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762B" w:rsidRPr="00EA762B" w:rsidRDefault="00183732" w:rsidP="00C830C9">
      <w:pPr>
        <w:tabs>
          <w:tab w:val="left" w:pos="284"/>
          <w:tab w:val="left" w:pos="567"/>
          <w:tab w:val="left" w:pos="709"/>
        </w:tabs>
        <w:spacing w:after="0" w:line="240" w:lineRule="auto"/>
        <w:jc w:val="center"/>
        <w:rPr>
          <w:rFonts w:ascii="Times New Roman" w:hAnsi="Times New Roman" w:cs="Times New Roman"/>
          <w:bCs/>
          <w:sz w:val="24"/>
          <w:szCs w:val="24"/>
        </w:rPr>
      </w:pPr>
      <w:r w:rsidRPr="00183732">
        <w:rPr>
          <w:rFonts w:ascii="Times New Roman" w:hAnsi="Times New Roman"/>
          <w:noProof/>
          <w:sz w:val="24"/>
          <w:szCs w:val="24"/>
        </w:rPr>
        <w:drawing>
          <wp:inline distT="0" distB="0" distL="0" distR="0">
            <wp:extent cx="5191125" cy="7137797"/>
            <wp:effectExtent l="0" t="0" r="0" b="0"/>
            <wp:docPr id="1" name="Рисунок 1" descr="E:\2025-2026 учебный год\К приемке 12.08.2025\на сайт 2025\на сайт 2025\РП учителя-логопеда Тухбатуллиной Г.Г.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2025-2026 учебный год\К приемке 12.08.2025\на сайт 2025\на сайт 2025\РП учителя-логопеда Тухбатуллиной Г.Г.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93201" cy="7140651"/>
                    </a:xfrm>
                    <a:prstGeom prst="rect">
                      <a:avLst/>
                    </a:prstGeom>
                    <a:noFill/>
                    <a:ln>
                      <a:noFill/>
                    </a:ln>
                  </pic:spPr>
                </pic:pic>
              </a:graphicData>
            </a:graphic>
          </wp:inline>
        </w:drawing>
      </w:r>
    </w:p>
    <w:p w:rsidR="00183732" w:rsidRDefault="00183732" w:rsidP="00B43351">
      <w:pPr>
        <w:widowControl w:val="0"/>
        <w:shd w:val="clear" w:color="auto" w:fill="FFFFFF"/>
        <w:spacing w:after="0" w:line="240" w:lineRule="auto"/>
        <w:ind w:firstLine="720"/>
        <w:jc w:val="center"/>
        <w:rPr>
          <w:rFonts w:ascii="Times New Roman" w:eastAsia="Times New Roman" w:hAnsi="Times New Roman" w:cs="Times New Roman"/>
          <w:b/>
          <w:color w:val="000000" w:themeColor="text1"/>
          <w:sz w:val="24"/>
          <w:szCs w:val="24"/>
        </w:rPr>
      </w:pPr>
    </w:p>
    <w:p w:rsidR="00183732" w:rsidRDefault="00183732" w:rsidP="00B43351">
      <w:pPr>
        <w:widowControl w:val="0"/>
        <w:shd w:val="clear" w:color="auto" w:fill="FFFFFF"/>
        <w:spacing w:after="0" w:line="240" w:lineRule="auto"/>
        <w:ind w:firstLine="720"/>
        <w:jc w:val="center"/>
        <w:rPr>
          <w:rFonts w:ascii="Times New Roman" w:eastAsia="Times New Roman" w:hAnsi="Times New Roman" w:cs="Times New Roman"/>
          <w:b/>
          <w:color w:val="000000" w:themeColor="text1"/>
          <w:sz w:val="24"/>
          <w:szCs w:val="24"/>
        </w:rPr>
      </w:pPr>
    </w:p>
    <w:p w:rsidR="00321418" w:rsidRPr="00B43351" w:rsidRDefault="00B77B17" w:rsidP="00B43351">
      <w:pPr>
        <w:widowControl w:val="0"/>
        <w:shd w:val="clear" w:color="auto" w:fill="FFFFFF"/>
        <w:spacing w:after="0" w:line="240" w:lineRule="auto"/>
        <w:ind w:firstLine="720"/>
        <w:jc w:val="center"/>
        <w:rPr>
          <w:rFonts w:ascii="Times New Roman" w:eastAsia="Times New Roman" w:hAnsi="Times New Roman" w:cs="Times New Roman"/>
          <w:b/>
          <w:color w:val="000000" w:themeColor="text1"/>
          <w:sz w:val="24"/>
          <w:szCs w:val="24"/>
        </w:rPr>
      </w:pPr>
      <w:r w:rsidRPr="00B43351">
        <w:rPr>
          <w:rFonts w:ascii="Times New Roman" w:eastAsia="Times New Roman" w:hAnsi="Times New Roman" w:cs="Times New Roman"/>
          <w:b/>
          <w:color w:val="000000" w:themeColor="text1"/>
          <w:sz w:val="24"/>
          <w:szCs w:val="24"/>
        </w:rPr>
        <w:t>ОГЛАВЛЕНИЕ</w:t>
      </w:r>
    </w:p>
    <w:p w:rsidR="001B13C1" w:rsidRPr="00B43351" w:rsidRDefault="001B13C1" w:rsidP="00B43351">
      <w:pPr>
        <w:widowControl w:val="0"/>
        <w:shd w:val="clear" w:color="auto" w:fill="FFFFFF"/>
        <w:spacing w:after="0" w:line="240" w:lineRule="auto"/>
        <w:ind w:firstLine="720"/>
        <w:jc w:val="center"/>
        <w:rPr>
          <w:rFonts w:ascii="Times New Roman" w:eastAsia="Times New Roman" w:hAnsi="Times New Roman" w:cs="Times New Roman"/>
          <w:b/>
          <w:color w:val="000000" w:themeColor="text1"/>
          <w:sz w:val="20"/>
          <w:szCs w:val="20"/>
        </w:rPr>
      </w:pPr>
    </w:p>
    <w:tbl>
      <w:tblPr>
        <w:tblStyle w:val="aa"/>
        <w:tblW w:w="0" w:type="auto"/>
        <w:tblLook w:val="04A0" w:firstRow="1" w:lastRow="0" w:firstColumn="1" w:lastColumn="0" w:noHBand="0" w:noVBand="1"/>
      </w:tblPr>
      <w:tblGrid>
        <w:gridCol w:w="900"/>
        <w:gridCol w:w="5844"/>
        <w:gridCol w:w="1152"/>
      </w:tblGrid>
      <w:tr w:rsidR="00997CC2" w:rsidRPr="00394E1D" w:rsidTr="00C408D0">
        <w:trPr>
          <w:trHeight w:val="232"/>
        </w:trPr>
        <w:tc>
          <w:tcPr>
            <w:tcW w:w="912" w:type="dxa"/>
          </w:tcPr>
          <w:p w:rsidR="00997CC2" w:rsidRPr="00394E1D" w:rsidRDefault="00997CC2" w:rsidP="00B43351">
            <w:pPr>
              <w:spacing w:after="0" w:line="240" w:lineRule="auto"/>
              <w:jc w:val="center"/>
              <w:rPr>
                <w:rFonts w:ascii="Times New Roman" w:hAnsi="Times New Roman" w:cs="Times New Roman"/>
                <w:b/>
                <w:sz w:val="18"/>
                <w:szCs w:val="18"/>
              </w:rPr>
            </w:pPr>
            <w:r w:rsidRPr="00394E1D">
              <w:rPr>
                <w:rFonts w:ascii="Times New Roman" w:hAnsi="Times New Roman" w:cs="Times New Roman"/>
                <w:b/>
                <w:sz w:val="18"/>
                <w:szCs w:val="18"/>
              </w:rPr>
              <w:t>№п/п</w:t>
            </w:r>
          </w:p>
        </w:tc>
        <w:tc>
          <w:tcPr>
            <w:tcW w:w="6093" w:type="dxa"/>
          </w:tcPr>
          <w:p w:rsidR="00997CC2" w:rsidRPr="00394E1D" w:rsidRDefault="00997CC2" w:rsidP="00394E1D">
            <w:pPr>
              <w:spacing w:after="0" w:line="240" w:lineRule="auto"/>
              <w:rPr>
                <w:rFonts w:ascii="Times New Roman" w:hAnsi="Times New Roman" w:cs="Times New Roman"/>
                <w:b/>
                <w:sz w:val="18"/>
                <w:szCs w:val="18"/>
              </w:rPr>
            </w:pPr>
            <w:r w:rsidRPr="00394E1D">
              <w:rPr>
                <w:rFonts w:ascii="Times New Roman" w:hAnsi="Times New Roman" w:cs="Times New Roman"/>
                <w:b/>
                <w:sz w:val="18"/>
                <w:szCs w:val="18"/>
              </w:rPr>
              <w:t>СОДЕРЖАНИЕ</w:t>
            </w:r>
          </w:p>
        </w:tc>
        <w:tc>
          <w:tcPr>
            <w:tcW w:w="1193" w:type="dxa"/>
          </w:tcPr>
          <w:p w:rsidR="00997CC2" w:rsidRPr="00394E1D" w:rsidRDefault="00997CC2" w:rsidP="00B43351">
            <w:pPr>
              <w:spacing w:after="0" w:line="240" w:lineRule="auto"/>
              <w:jc w:val="center"/>
              <w:rPr>
                <w:rFonts w:ascii="Times New Roman" w:hAnsi="Times New Roman" w:cs="Times New Roman"/>
                <w:b/>
                <w:sz w:val="18"/>
                <w:szCs w:val="18"/>
              </w:rPr>
            </w:pPr>
            <w:r w:rsidRPr="00394E1D">
              <w:rPr>
                <w:rFonts w:ascii="Times New Roman" w:hAnsi="Times New Roman" w:cs="Times New Roman"/>
                <w:b/>
                <w:sz w:val="18"/>
                <w:szCs w:val="18"/>
              </w:rPr>
              <w:t>СТР.</w:t>
            </w:r>
          </w:p>
        </w:tc>
      </w:tr>
      <w:tr w:rsidR="00997CC2" w:rsidRPr="00394E1D" w:rsidTr="00C408D0">
        <w:trPr>
          <w:trHeight w:val="232"/>
        </w:trPr>
        <w:tc>
          <w:tcPr>
            <w:tcW w:w="912" w:type="dxa"/>
          </w:tcPr>
          <w:p w:rsidR="00997CC2" w:rsidRPr="00394E1D" w:rsidRDefault="00997CC2" w:rsidP="00B43351">
            <w:pPr>
              <w:spacing w:after="0" w:line="240" w:lineRule="auto"/>
              <w:jc w:val="center"/>
              <w:rPr>
                <w:rFonts w:ascii="Times New Roman" w:hAnsi="Times New Roman" w:cs="Times New Roman"/>
                <w:sz w:val="18"/>
                <w:szCs w:val="18"/>
              </w:rPr>
            </w:pPr>
            <w:r w:rsidRPr="00394E1D">
              <w:rPr>
                <w:rFonts w:ascii="Times New Roman" w:hAnsi="Times New Roman" w:cs="Times New Roman"/>
                <w:sz w:val="18"/>
                <w:szCs w:val="18"/>
              </w:rPr>
              <w:t>1</w:t>
            </w:r>
          </w:p>
        </w:tc>
        <w:tc>
          <w:tcPr>
            <w:tcW w:w="6093" w:type="dxa"/>
          </w:tcPr>
          <w:p w:rsidR="00997CC2" w:rsidRPr="00394E1D" w:rsidRDefault="00997CC2" w:rsidP="00394E1D">
            <w:pPr>
              <w:spacing w:after="0" w:line="240" w:lineRule="auto"/>
              <w:rPr>
                <w:rFonts w:ascii="Times New Roman" w:hAnsi="Times New Roman" w:cs="Times New Roman"/>
                <w:b/>
                <w:sz w:val="18"/>
                <w:szCs w:val="18"/>
              </w:rPr>
            </w:pPr>
            <w:r w:rsidRPr="00394E1D">
              <w:rPr>
                <w:rFonts w:ascii="Times New Roman" w:hAnsi="Times New Roman" w:cs="Times New Roman"/>
                <w:b/>
                <w:sz w:val="18"/>
                <w:szCs w:val="18"/>
              </w:rPr>
              <w:t>ЦЕЛЕВОЙ РАЗДЕЛ</w:t>
            </w:r>
          </w:p>
        </w:tc>
        <w:tc>
          <w:tcPr>
            <w:tcW w:w="1193" w:type="dxa"/>
          </w:tcPr>
          <w:p w:rsidR="00997CC2" w:rsidRPr="00394E1D" w:rsidRDefault="006E42F5" w:rsidP="00B43351">
            <w:pPr>
              <w:spacing w:after="0" w:line="240" w:lineRule="auto"/>
              <w:jc w:val="center"/>
              <w:rPr>
                <w:rFonts w:ascii="Times New Roman" w:hAnsi="Times New Roman" w:cs="Times New Roman"/>
                <w:sz w:val="18"/>
                <w:szCs w:val="18"/>
              </w:rPr>
            </w:pPr>
            <w:r w:rsidRPr="00394E1D">
              <w:rPr>
                <w:rFonts w:ascii="Times New Roman" w:hAnsi="Times New Roman" w:cs="Times New Roman"/>
                <w:sz w:val="18"/>
                <w:szCs w:val="18"/>
              </w:rPr>
              <w:t>4</w:t>
            </w:r>
          </w:p>
        </w:tc>
      </w:tr>
      <w:tr w:rsidR="00997CC2" w:rsidRPr="00394E1D" w:rsidTr="00C408D0">
        <w:trPr>
          <w:trHeight w:val="218"/>
        </w:trPr>
        <w:tc>
          <w:tcPr>
            <w:tcW w:w="912" w:type="dxa"/>
          </w:tcPr>
          <w:p w:rsidR="00997CC2" w:rsidRPr="00394E1D" w:rsidRDefault="00997CC2" w:rsidP="00B43351">
            <w:pPr>
              <w:spacing w:after="0" w:line="240" w:lineRule="auto"/>
              <w:jc w:val="center"/>
              <w:rPr>
                <w:rFonts w:ascii="Times New Roman" w:hAnsi="Times New Roman" w:cs="Times New Roman"/>
                <w:sz w:val="18"/>
                <w:szCs w:val="18"/>
              </w:rPr>
            </w:pPr>
            <w:r w:rsidRPr="00394E1D">
              <w:rPr>
                <w:rFonts w:ascii="Times New Roman" w:hAnsi="Times New Roman" w:cs="Times New Roman"/>
                <w:sz w:val="18"/>
                <w:szCs w:val="18"/>
              </w:rPr>
              <w:t>1.1</w:t>
            </w:r>
          </w:p>
        </w:tc>
        <w:tc>
          <w:tcPr>
            <w:tcW w:w="6093" w:type="dxa"/>
          </w:tcPr>
          <w:p w:rsidR="00997CC2" w:rsidRPr="00394E1D" w:rsidRDefault="00997CC2" w:rsidP="00394E1D">
            <w:pPr>
              <w:spacing w:after="0" w:line="240" w:lineRule="auto"/>
              <w:rPr>
                <w:rFonts w:ascii="Times New Roman" w:hAnsi="Times New Roman" w:cs="Times New Roman"/>
                <w:sz w:val="18"/>
                <w:szCs w:val="18"/>
              </w:rPr>
            </w:pPr>
            <w:r w:rsidRPr="00394E1D">
              <w:rPr>
                <w:rFonts w:ascii="Times New Roman" w:hAnsi="Times New Roman" w:cs="Times New Roman"/>
                <w:color w:val="000000" w:themeColor="text1"/>
                <w:sz w:val="18"/>
                <w:szCs w:val="18"/>
              </w:rPr>
              <w:t>Пояснительная записка</w:t>
            </w:r>
          </w:p>
        </w:tc>
        <w:tc>
          <w:tcPr>
            <w:tcW w:w="1193" w:type="dxa"/>
          </w:tcPr>
          <w:p w:rsidR="00997CC2" w:rsidRPr="00394E1D" w:rsidRDefault="006E42F5" w:rsidP="00B43351">
            <w:pPr>
              <w:spacing w:after="0" w:line="240" w:lineRule="auto"/>
              <w:jc w:val="center"/>
              <w:rPr>
                <w:rFonts w:ascii="Times New Roman" w:hAnsi="Times New Roman" w:cs="Times New Roman"/>
                <w:sz w:val="18"/>
                <w:szCs w:val="18"/>
              </w:rPr>
            </w:pPr>
            <w:r w:rsidRPr="00394E1D">
              <w:rPr>
                <w:rFonts w:ascii="Times New Roman" w:hAnsi="Times New Roman" w:cs="Times New Roman"/>
                <w:sz w:val="18"/>
                <w:szCs w:val="18"/>
              </w:rPr>
              <w:t>4</w:t>
            </w:r>
          </w:p>
        </w:tc>
      </w:tr>
      <w:tr w:rsidR="00997CC2" w:rsidRPr="00394E1D" w:rsidTr="00C408D0">
        <w:trPr>
          <w:trHeight w:val="232"/>
        </w:trPr>
        <w:tc>
          <w:tcPr>
            <w:tcW w:w="912" w:type="dxa"/>
          </w:tcPr>
          <w:p w:rsidR="00997CC2" w:rsidRPr="00394E1D" w:rsidRDefault="00997CC2" w:rsidP="00B43351">
            <w:pPr>
              <w:spacing w:after="0" w:line="240" w:lineRule="auto"/>
              <w:jc w:val="center"/>
              <w:rPr>
                <w:rFonts w:ascii="Times New Roman" w:hAnsi="Times New Roman" w:cs="Times New Roman"/>
                <w:sz w:val="18"/>
                <w:szCs w:val="18"/>
              </w:rPr>
            </w:pPr>
            <w:r w:rsidRPr="00394E1D">
              <w:rPr>
                <w:rFonts w:ascii="Times New Roman" w:hAnsi="Times New Roman" w:cs="Times New Roman"/>
                <w:sz w:val="18"/>
                <w:szCs w:val="18"/>
              </w:rPr>
              <w:t>1.2</w:t>
            </w:r>
          </w:p>
        </w:tc>
        <w:tc>
          <w:tcPr>
            <w:tcW w:w="6093" w:type="dxa"/>
          </w:tcPr>
          <w:p w:rsidR="00997CC2" w:rsidRPr="00394E1D" w:rsidRDefault="00997CC2" w:rsidP="00394E1D">
            <w:pPr>
              <w:spacing w:after="0" w:line="240" w:lineRule="auto"/>
              <w:rPr>
                <w:rFonts w:ascii="Times New Roman" w:hAnsi="Times New Roman" w:cs="Times New Roman"/>
                <w:sz w:val="18"/>
                <w:szCs w:val="18"/>
              </w:rPr>
            </w:pPr>
            <w:r w:rsidRPr="00394E1D">
              <w:rPr>
                <w:rFonts w:ascii="Times New Roman" w:eastAsia="Times New Roman" w:hAnsi="Times New Roman" w:cs="Times New Roman"/>
                <w:sz w:val="18"/>
                <w:szCs w:val="18"/>
              </w:rPr>
              <w:t>Цели, задачи и принципы Программы</w:t>
            </w:r>
          </w:p>
        </w:tc>
        <w:tc>
          <w:tcPr>
            <w:tcW w:w="1193" w:type="dxa"/>
          </w:tcPr>
          <w:p w:rsidR="00997CC2" w:rsidRPr="00394E1D" w:rsidRDefault="006E42F5" w:rsidP="00B43351">
            <w:pPr>
              <w:spacing w:after="0" w:line="240" w:lineRule="auto"/>
              <w:jc w:val="center"/>
              <w:rPr>
                <w:rFonts w:ascii="Times New Roman" w:hAnsi="Times New Roman" w:cs="Times New Roman"/>
                <w:sz w:val="18"/>
                <w:szCs w:val="18"/>
              </w:rPr>
            </w:pPr>
            <w:r w:rsidRPr="00394E1D">
              <w:rPr>
                <w:rFonts w:ascii="Times New Roman" w:hAnsi="Times New Roman" w:cs="Times New Roman"/>
                <w:sz w:val="18"/>
                <w:szCs w:val="18"/>
              </w:rPr>
              <w:t>5</w:t>
            </w:r>
          </w:p>
        </w:tc>
      </w:tr>
      <w:tr w:rsidR="00997CC2" w:rsidRPr="00394E1D" w:rsidTr="00C408D0">
        <w:trPr>
          <w:trHeight w:val="232"/>
        </w:trPr>
        <w:tc>
          <w:tcPr>
            <w:tcW w:w="912" w:type="dxa"/>
          </w:tcPr>
          <w:p w:rsidR="00997CC2" w:rsidRPr="00394E1D" w:rsidRDefault="00997CC2" w:rsidP="00B43351">
            <w:pPr>
              <w:spacing w:after="0" w:line="240" w:lineRule="auto"/>
              <w:jc w:val="center"/>
              <w:rPr>
                <w:rFonts w:ascii="Times New Roman" w:hAnsi="Times New Roman" w:cs="Times New Roman"/>
                <w:sz w:val="18"/>
                <w:szCs w:val="18"/>
              </w:rPr>
            </w:pPr>
            <w:r w:rsidRPr="00394E1D">
              <w:rPr>
                <w:rFonts w:ascii="Times New Roman" w:hAnsi="Times New Roman" w:cs="Times New Roman"/>
                <w:sz w:val="18"/>
                <w:szCs w:val="18"/>
              </w:rPr>
              <w:t>1.3</w:t>
            </w:r>
          </w:p>
        </w:tc>
        <w:tc>
          <w:tcPr>
            <w:tcW w:w="6093" w:type="dxa"/>
          </w:tcPr>
          <w:p w:rsidR="00997CC2" w:rsidRPr="00394E1D" w:rsidRDefault="00997CC2" w:rsidP="00394E1D">
            <w:pPr>
              <w:spacing w:after="0" w:line="240" w:lineRule="auto"/>
              <w:rPr>
                <w:rFonts w:ascii="Times New Roman" w:hAnsi="Times New Roman" w:cs="Times New Roman"/>
                <w:sz w:val="18"/>
                <w:szCs w:val="18"/>
              </w:rPr>
            </w:pPr>
            <w:r w:rsidRPr="00394E1D">
              <w:rPr>
                <w:rFonts w:ascii="Times New Roman" w:eastAsia="Times New Roman" w:hAnsi="Times New Roman" w:cs="Times New Roman"/>
                <w:sz w:val="18"/>
                <w:szCs w:val="18"/>
              </w:rPr>
              <w:t>Планируемые результаты освоения программы</w:t>
            </w:r>
          </w:p>
        </w:tc>
        <w:tc>
          <w:tcPr>
            <w:tcW w:w="1193" w:type="dxa"/>
          </w:tcPr>
          <w:p w:rsidR="00997CC2" w:rsidRPr="00394E1D" w:rsidRDefault="006E42F5" w:rsidP="00B43351">
            <w:pPr>
              <w:spacing w:after="0" w:line="240" w:lineRule="auto"/>
              <w:jc w:val="center"/>
              <w:rPr>
                <w:rFonts w:ascii="Times New Roman" w:hAnsi="Times New Roman" w:cs="Times New Roman"/>
                <w:sz w:val="18"/>
                <w:szCs w:val="18"/>
              </w:rPr>
            </w:pPr>
            <w:r w:rsidRPr="00394E1D">
              <w:rPr>
                <w:rFonts w:ascii="Times New Roman" w:hAnsi="Times New Roman" w:cs="Times New Roman"/>
                <w:sz w:val="18"/>
                <w:szCs w:val="18"/>
              </w:rPr>
              <w:t>8</w:t>
            </w:r>
          </w:p>
        </w:tc>
      </w:tr>
      <w:tr w:rsidR="00997CC2" w:rsidRPr="00394E1D" w:rsidTr="00C408D0">
        <w:trPr>
          <w:trHeight w:val="465"/>
        </w:trPr>
        <w:tc>
          <w:tcPr>
            <w:tcW w:w="912" w:type="dxa"/>
          </w:tcPr>
          <w:p w:rsidR="00997CC2" w:rsidRPr="00394E1D" w:rsidRDefault="00997CC2" w:rsidP="00B43351">
            <w:pPr>
              <w:spacing w:after="0" w:line="240" w:lineRule="auto"/>
              <w:jc w:val="center"/>
              <w:rPr>
                <w:rFonts w:ascii="Times New Roman" w:hAnsi="Times New Roman" w:cs="Times New Roman"/>
                <w:sz w:val="18"/>
                <w:szCs w:val="18"/>
              </w:rPr>
            </w:pPr>
            <w:r w:rsidRPr="00394E1D">
              <w:rPr>
                <w:rFonts w:ascii="Times New Roman" w:hAnsi="Times New Roman" w:cs="Times New Roman"/>
                <w:sz w:val="18"/>
                <w:szCs w:val="18"/>
              </w:rPr>
              <w:t>1.3.1</w:t>
            </w:r>
          </w:p>
        </w:tc>
        <w:tc>
          <w:tcPr>
            <w:tcW w:w="6093" w:type="dxa"/>
          </w:tcPr>
          <w:p w:rsidR="00997CC2" w:rsidRPr="00394E1D" w:rsidRDefault="00997CC2" w:rsidP="00394E1D">
            <w:pPr>
              <w:spacing w:after="0" w:line="240" w:lineRule="auto"/>
              <w:rPr>
                <w:rFonts w:ascii="Times New Roman" w:hAnsi="Times New Roman" w:cs="Times New Roman"/>
                <w:sz w:val="18"/>
                <w:szCs w:val="18"/>
              </w:rPr>
            </w:pPr>
            <w:r w:rsidRPr="00394E1D">
              <w:rPr>
                <w:rFonts w:ascii="Times New Roman" w:eastAsia="Times New Roman" w:hAnsi="Times New Roman" w:cs="Times New Roman"/>
                <w:sz w:val="18"/>
                <w:szCs w:val="18"/>
              </w:rPr>
              <w:t xml:space="preserve">Целевые ориентиры освоения Программы детьми </w:t>
            </w:r>
            <w:r w:rsidR="0033731D" w:rsidRPr="00394E1D">
              <w:rPr>
                <w:rFonts w:ascii="Times New Roman" w:eastAsia="Times New Roman" w:hAnsi="Times New Roman" w:cs="Times New Roman"/>
                <w:sz w:val="18"/>
                <w:szCs w:val="18"/>
              </w:rPr>
              <w:t>(</w:t>
            </w:r>
            <w:r w:rsidR="006E42F5" w:rsidRPr="00394E1D">
              <w:rPr>
                <w:rFonts w:ascii="Times New Roman" w:eastAsia="Times New Roman" w:hAnsi="Times New Roman" w:cs="Times New Roman"/>
                <w:sz w:val="18"/>
                <w:szCs w:val="18"/>
              </w:rPr>
              <w:t>4</w:t>
            </w:r>
            <w:r w:rsidR="0033731D" w:rsidRPr="00394E1D">
              <w:rPr>
                <w:rFonts w:ascii="Times New Roman" w:eastAsia="Times New Roman" w:hAnsi="Times New Roman" w:cs="Times New Roman"/>
                <w:sz w:val="18"/>
                <w:szCs w:val="18"/>
              </w:rPr>
              <w:t xml:space="preserve">-7 лет) </w:t>
            </w:r>
            <w:r w:rsidRPr="00394E1D">
              <w:rPr>
                <w:rFonts w:ascii="Times New Roman" w:eastAsia="Times New Roman" w:hAnsi="Times New Roman" w:cs="Times New Roman"/>
                <w:sz w:val="18"/>
                <w:szCs w:val="18"/>
              </w:rPr>
              <w:t>дошкольного возраста с ТНР</w:t>
            </w:r>
          </w:p>
        </w:tc>
        <w:tc>
          <w:tcPr>
            <w:tcW w:w="1193" w:type="dxa"/>
          </w:tcPr>
          <w:p w:rsidR="00997CC2" w:rsidRPr="00394E1D" w:rsidRDefault="006E42F5" w:rsidP="00B43351">
            <w:pPr>
              <w:spacing w:after="0" w:line="240" w:lineRule="auto"/>
              <w:jc w:val="center"/>
              <w:rPr>
                <w:rFonts w:ascii="Times New Roman" w:hAnsi="Times New Roman" w:cs="Times New Roman"/>
                <w:sz w:val="18"/>
                <w:szCs w:val="18"/>
              </w:rPr>
            </w:pPr>
            <w:r w:rsidRPr="00394E1D">
              <w:rPr>
                <w:rFonts w:ascii="Times New Roman" w:hAnsi="Times New Roman" w:cs="Times New Roman"/>
                <w:sz w:val="18"/>
                <w:szCs w:val="18"/>
              </w:rPr>
              <w:t>8</w:t>
            </w:r>
          </w:p>
        </w:tc>
      </w:tr>
      <w:tr w:rsidR="00997CC2" w:rsidRPr="00394E1D" w:rsidTr="00C408D0">
        <w:trPr>
          <w:trHeight w:val="465"/>
        </w:trPr>
        <w:tc>
          <w:tcPr>
            <w:tcW w:w="912" w:type="dxa"/>
          </w:tcPr>
          <w:p w:rsidR="00997CC2" w:rsidRPr="00394E1D" w:rsidRDefault="00997CC2" w:rsidP="00B43351">
            <w:pPr>
              <w:spacing w:after="0" w:line="240" w:lineRule="auto"/>
              <w:jc w:val="center"/>
              <w:rPr>
                <w:rFonts w:ascii="Times New Roman" w:hAnsi="Times New Roman" w:cs="Times New Roman"/>
                <w:sz w:val="18"/>
                <w:szCs w:val="18"/>
              </w:rPr>
            </w:pPr>
            <w:r w:rsidRPr="00394E1D">
              <w:rPr>
                <w:rFonts w:ascii="Times New Roman" w:hAnsi="Times New Roman" w:cs="Times New Roman"/>
                <w:sz w:val="18"/>
                <w:szCs w:val="18"/>
              </w:rPr>
              <w:t>1.4.</w:t>
            </w:r>
          </w:p>
        </w:tc>
        <w:tc>
          <w:tcPr>
            <w:tcW w:w="6093" w:type="dxa"/>
          </w:tcPr>
          <w:p w:rsidR="00997CC2" w:rsidRPr="00394E1D" w:rsidRDefault="00997CC2" w:rsidP="00394E1D">
            <w:pPr>
              <w:spacing w:after="0" w:line="240" w:lineRule="auto"/>
              <w:rPr>
                <w:rFonts w:ascii="Times New Roman" w:hAnsi="Times New Roman" w:cs="Times New Roman"/>
                <w:sz w:val="18"/>
                <w:szCs w:val="18"/>
              </w:rPr>
            </w:pPr>
            <w:r w:rsidRPr="00394E1D">
              <w:rPr>
                <w:rFonts w:ascii="Times New Roman" w:eastAsia="Times New Roman" w:hAnsi="Times New Roman" w:cs="Times New Roman"/>
                <w:sz w:val="18"/>
                <w:szCs w:val="18"/>
              </w:rPr>
              <w:t xml:space="preserve">Характеристика речевых расстройств детей </w:t>
            </w:r>
            <w:r w:rsidR="00AF056B" w:rsidRPr="00394E1D">
              <w:rPr>
                <w:rFonts w:ascii="Times New Roman" w:eastAsia="Times New Roman" w:hAnsi="Times New Roman" w:cs="Times New Roman"/>
                <w:sz w:val="18"/>
                <w:szCs w:val="18"/>
              </w:rPr>
              <w:t>средней</w:t>
            </w:r>
            <w:r w:rsidRPr="00394E1D">
              <w:rPr>
                <w:rFonts w:ascii="Times New Roman" w:eastAsia="Times New Roman" w:hAnsi="Times New Roman" w:cs="Times New Roman"/>
                <w:sz w:val="18"/>
                <w:szCs w:val="18"/>
              </w:rPr>
              <w:t xml:space="preserve">  группы для детей с ТНР</w:t>
            </w:r>
          </w:p>
        </w:tc>
        <w:tc>
          <w:tcPr>
            <w:tcW w:w="1193" w:type="dxa"/>
          </w:tcPr>
          <w:p w:rsidR="00997CC2" w:rsidRPr="00394E1D" w:rsidRDefault="00DE35A4" w:rsidP="00B43351">
            <w:pPr>
              <w:spacing w:after="0" w:line="240" w:lineRule="auto"/>
              <w:jc w:val="center"/>
              <w:rPr>
                <w:rFonts w:ascii="Times New Roman" w:hAnsi="Times New Roman" w:cs="Times New Roman"/>
                <w:sz w:val="18"/>
                <w:szCs w:val="18"/>
              </w:rPr>
            </w:pPr>
            <w:r w:rsidRPr="00394E1D">
              <w:rPr>
                <w:rFonts w:ascii="Times New Roman" w:hAnsi="Times New Roman" w:cs="Times New Roman"/>
                <w:sz w:val="18"/>
                <w:szCs w:val="18"/>
              </w:rPr>
              <w:t>13</w:t>
            </w:r>
          </w:p>
        </w:tc>
      </w:tr>
      <w:tr w:rsidR="00AF056B" w:rsidRPr="00394E1D" w:rsidTr="00C408D0">
        <w:trPr>
          <w:trHeight w:val="465"/>
        </w:trPr>
        <w:tc>
          <w:tcPr>
            <w:tcW w:w="912" w:type="dxa"/>
          </w:tcPr>
          <w:p w:rsidR="00AF056B" w:rsidRPr="00394E1D" w:rsidRDefault="00AF056B" w:rsidP="00B43351">
            <w:pPr>
              <w:spacing w:after="0" w:line="240" w:lineRule="auto"/>
              <w:jc w:val="center"/>
              <w:rPr>
                <w:rFonts w:ascii="Times New Roman" w:hAnsi="Times New Roman" w:cs="Times New Roman"/>
                <w:sz w:val="18"/>
                <w:szCs w:val="18"/>
              </w:rPr>
            </w:pPr>
            <w:r w:rsidRPr="00394E1D">
              <w:rPr>
                <w:rFonts w:ascii="Times New Roman" w:hAnsi="Times New Roman" w:cs="Times New Roman"/>
                <w:sz w:val="18"/>
                <w:szCs w:val="18"/>
              </w:rPr>
              <w:t>1.4.1</w:t>
            </w:r>
          </w:p>
        </w:tc>
        <w:tc>
          <w:tcPr>
            <w:tcW w:w="6093" w:type="dxa"/>
          </w:tcPr>
          <w:p w:rsidR="00AF056B" w:rsidRPr="00394E1D" w:rsidRDefault="00AF056B" w:rsidP="00394E1D">
            <w:pPr>
              <w:spacing w:after="0" w:line="240" w:lineRule="auto"/>
              <w:rPr>
                <w:rFonts w:ascii="Times New Roman" w:eastAsia="Times New Roman" w:hAnsi="Times New Roman" w:cs="Times New Roman"/>
                <w:sz w:val="18"/>
                <w:szCs w:val="18"/>
              </w:rPr>
            </w:pPr>
            <w:r w:rsidRPr="00394E1D">
              <w:rPr>
                <w:rFonts w:ascii="Times New Roman" w:eastAsia="Times New Roman" w:hAnsi="Times New Roman" w:cs="Times New Roman"/>
                <w:sz w:val="18"/>
                <w:szCs w:val="18"/>
              </w:rPr>
              <w:t>Характеристика речевых расстройств детей старшей  группы ( 5-6 лет) с ТНР</w:t>
            </w:r>
          </w:p>
        </w:tc>
        <w:tc>
          <w:tcPr>
            <w:tcW w:w="1193" w:type="dxa"/>
          </w:tcPr>
          <w:p w:rsidR="00AF056B" w:rsidRPr="00394E1D" w:rsidRDefault="00AF056B" w:rsidP="00DE35A4">
            <w:pPr>
              <w:spacing w:after="0" w:line="240" w:lineRule="auto"/>
              <w:jc w:val="center"/>
              <w:rPr>
                <w:rFonts w:ascii="Times New Roman" w:hAnsi="Times New Roman" w:cs="Times New Roman"/>
                <w:sz w:val="18"/>
                <w:szCs w:val="18"/>
              </w:rPr>
            </w:pPr>
            <w:r w:rsidRPr="00394E1D">
              <w:rPr>
                <w:rFonts w:ascii="Times New Roman" w:hAnsi="Times New Roman" w:cs="Times New Roman"/>
                <w:sz w:val="18"/>
                <w:szCs w:val="18"/>
              </w:rPr>
              <w:t>1</w:t>
            </w:r>
            <w:r w:rsidR="00DE35A4" w:rsidRPr="00394E1D">
              <w:rPr>
                <w:rFonts w:ascii="Times New Roman" w:hAnsi="Times New Roman" w:cs="Times New Roman"/>
                <w:sz w:val="18"/>
                <w:szCs w:val="18"/>
              </w:rPr>
              <w:t>4</w:t>
            </w:r>
          </w:p>
        </w:tc>
      </w:tr>
      <w:tr w:rsidR="00997CC2" w:rsidRPr="00394E1D" w:rsidTr="00C408D0">
        <w:trPr>
          <w:trHeight w:val="465"/>
        </w:trPr>
        <w:tc>
          <w:tcPr>
            <w:tcW w:w="912" w:type="dxa"/>
          </w:tcPr>
          <w:p w:rsidR="00997CC2" w:rsidRPr="00394E1D" w:rsidRDefault="00146B40" w:rsidP="00B43351">
            <w:pPr>
              <w:spacing w:after="0" w:line="240" w:lineRule="auto"/>
              <w:jc w:val="center"/>
              <w:rPr>
                <w:rFonts w:ascii="Times New Roman" w:hAnsi="Times New Roman" w:cs="Times New Roman"/>
                <w:sz w:val="18"/>
                <w:szCs w:val="18"/>
              </w:rPr>
            </w:pPr>
            <w:r w:rsidRPr="00394E1D">
              <w:rPr>
                <w:rFonts w:ascii="Times New Roman" w:hAnsi="Times New Roman" w:cs="Times New Roman"/>
                <w:sz w:val="18"/>
                <w:szCs w:val="18"/>
              </w:rPr>
              <w:t>1.4.2</w:t>
            </w:r>
          </w:p>
        </w:tc>
        <w:tc>
          <w:tcPr>
            <w:tcW w:w="6093" w:type="dxa"/>
          </w:tcPr>
          <w:p w:rsidR="00997CC2" w:rsidRPr="00394E1D" w:rsidRDefault="00AF056B" w:rsidP="00394E1D">
            <w:pPr>
              <w:pStyle w:val="2"/>
              <w:spacing w:before="0" w:line="240" w:lineRule="auto"/>
              <w:ind w:firstLine="720"/>
              <w:outlineLvl w:val="1"/>
              <w:rPr>
                <w:rFonts w:ascii="Times New Roman" w:eastAsia="Times New Roman" w:hAnsi="Times New Roman" w:cs="Times New Roman"/>
                <w:color w:val="auto"/>
                <w:sz w:val="18"/>
                <w:szCs w:val="18"/>
              </w:rPr>
            </w:pPr>
            <w:r w:rsidRPr="00394E1D">
              <w:rPr>
                <w:rFonts w:ascii="Times New Roman" w:eastAsia="Times New Roman" w:hAnsi="Times New Roman" w:cs="Times New Roman"/>
                <w:color w:val="auto"/>
                <w:sz w:val="18"/>
                <w:szCs w:val="18"/>
              </w:rPr>
              <w:t>Характеристика речевых расстройств детей (6-7 лет)  с ТНР</w:t>
            </w:r>
          </w:p>
        </w:tc>
        <w:tc>
          <w:tcPr>
            <w:tcW w:w="1193" w:type="dxa"/>
          </w:tcPr>
          <w:p w:rsidR="00997CC2" w:rsidRPr="00394E1D" w:rsidRDefault="00AF056B" w:rsidP="00DE35A4">
            <w:pPr>
              <w:spacing w:after="0" w:line="240" w:lineRule="auto"/>
              <w:jc w:val="center"/>
              <w:rPr>
                <w:rFonts w:ascii="Times New Roman" w:hAnsi="Times New Roman" w:cs="Times New Roman"/>
                <w:sz w:val="18"/>
                <w:szCs w:val="18"/>
              </w:rPr>
            </w:pPr>
            <w:r w:rsidRPr="00394E1D">
              <w:rPr>
                <w:rFonts w:ascii="Times New Roman" w:hAnsi="Times New Roman" w:cs="Times New Roman"/>
                <w:sz w:val="18"/>
                <w:szCs w:val="18"/>
              </w:rPr>
              <w:t>1</w:t>
            </w:r>
            <w:r w:rsidR="00DE35A4" w:rsidRPr="00394E1D">
              <w:rPr>
                <w:rFonts w:ascii="Times New Roman" w:hAnsi="Times New Roman" w:cs="Times New Roman"/>
                <w:sz w:val="18"/>
                <w:szCs w:val="18"/>
              </w:rPr>
              <w:t>5</w:t>
            </w:r>
          </w:p>
        </w:tc>
      </w:tr>
      <w:tr w:rsidR="00997CC2" w:rsidRPr="00394E1D" w:rsidTr="00C408D0">
        <w:trPr>
          <w:trHeight w:val="232"/>
        </w:trPr>
        <w:tc>
          <w:tcPr>
            <w:tcW w:w="912" w:type="dxa"/>
          </w:tcPr>
          <w:p w:rsidR="00997CC2" w:rsidRPr="00394E1D" w:rsidRDefault="00997CC2" w:rsidP="00B43351">
            <w:pPr>
              <w:spacing w:after="0" w:line="240" w:lineRule="auto"/>
              <w:jc w:val="center"/>
              <w:rPr>
                <w:rFonts w:ascii="Times New Roman" w:hAnsi="Times New Roman" w:cs="Times New Roman"/>
                <w:sz w:val="18"/>
                <w:szCs w:val="18"/>
              </w:rPr>
            </w:pPr>
            <w:r w:rsidRPr="00394E1D">
              <w:rPr>
                <w:rFonts w:ascii="Times New Roman" w:hAnsi="Times New Roman" w:cs="Times New Roman"/>
                <w:sz w:val="18"/>
                <w:szCs w:val="18"/>
              </w:rPr>
              <w:t>2</w:t>
            </w:r>
          </w:p>
        </w:tc>
        <w:tc>
          <w:tcPr>
            <w:tcW w:w="6093" w:type="dxa"/>
          </w:tcPr>
          <w:p w:rsidR="00997CC2" w:rsidRPr="00394E1D" w:rsidRDefault="00997CC2" w:rsidP="00394E1D">
            <w:pPr>
              <w:spacing w:after="0" w:line="240" w:lineRule="auto"/>
              <w:rPr>
                <w:rFonts w:ascii="Times New Roman" w:hAnsi="Times New Roman" w:cs="Times New Roman"/>
                <w:b/>
                <w:sz w:val="18"/>
                <w:szCs w:val="18"/>
              </w:rPr>
            </w:pPr>
            <w:r w:rsidRPr="00394E1D">
              <w:rPr>
                <w:rFonts w:ascii="Times New Roman" w:hAnsi="Times New Roman" w:cs="Times New Roman"/>
                <w:b/>
                <w:sz w:val="18"/>
                <w:szCs w:val="18"/>
              </w:rPr>
              <w:t>СОДЕРЖАТЕЛЬНЫЙ РАЗДЕЛ</w:t>
            </w:r>
          </w:p>
        </w:tc>
        <w:tc>
          <w:tcPr>
            <w:tcW w:w="1193" w:type="dxa"/>
          </w:tcPr>
          <w:p w:rsidR="00997CC2" w:rsidRPr="00394E1D" w:rsidRDefault="00997CC2" w:rsidP="00146B40">
            <w:pPr>
              <w:spacing w:after="0" w:line="240" w:lineRule="auto"/>
              <w:jc w:val="center"/>
              <w:rPr>
                <w:rFonts w:ascii="Times New Roman" w:hAnsi="Times New Roman" w:cs="Times New Roman"/>
                <w:sz w:val="18"/>
                <w:szCs w:val="18"/>
              </w:rPr>
            </w:pPr>
            <w:r w:rsidRPr="00394E1D">
              <w:rPr>
                <w:rFonts w:ascii="Times New Roman" w:hAnsi="Times New Roman" w:cs="Times New Roman"/>
                <w:sz w:val="18"/>
                <w:szCs w:val="18"/>
              </w:rPr>
              <w:t>1</w:t>
            </w:r>
            <w:r w:rsidR="00146B40" w:rsidRPr="00394E1D">
              <w:rPr>
                <w:rFonts w:ascii="Times New Roman" w:hAnsi="Times New Roman" w:cs="Times New Roman"/>
                <w:sz w:val="18"/>
                <w:szCs w:val="18"/>
              </w:rPr>
              <w:t>8</w:t>
            </w:r>
          </w:p>
        </w:tc>
      </w:tr>
      <w:tr w:rsidR="00997CC2" w:rsidRPr="00394E1D" w:rsidTr="00C408D0">
        <w:trPr>
          <w:trHeight w:val="683"/>
        </w:trPr>
        <w:tc>
          <w:tcPr>
            <w:tcW w:w="912" w:type="dxa"/>
          </w:tcPr>
          <w:p w:rsidR="00997CC2" w:rsidRPr="00394E1D" w:rsidRDefault="00997CC2" w:rsidP="00B43351">
            <w:pPr>
              <w:spacing w:after="0" w:line="240" w:lineRule="auto"/>
              <w:jc w:val="center"/>
              <w:rPr>
                <w:rFonts w:ascii="Times New Roman" w:hAnsi="Times New Roman" w:cs="Times New Roman"/>
                <w:sz w:val="18"/>
                <w:szCs w:val="18"/>
              </w:rPr>
            </w:pPr>
            <w:r w:rsidRPr="00394E1D">
              <w:rPr>
                <w:rFonts w:ascii="Times New Roman" w:hAnsi="Times New Roman" w:cs="Times New Roman"/>
                <w:sz w:val="18"/>
                <w:szCs w:val="18"/>
              </w:rPr>
              <w:t>2.1</w:t>
            </w:r>
          </w:p>
        </w:tc>
        <w:tc>
          <w:tcPr>
            <w:tcW w:w="6093" w:type="dxa"/>
          </w:tcPr>
          <w:p w:rsidR="00997CC2" w:rsidRPr="00394E1D" w:rsidRDefault="00997CC2" w:rsidP="00394E1D">
            <w:pPr>
              <w:shd w:val="clear" w:color="auto" w:fill="FFFFFF"/>
              <w:tabs>
                <w:tab w:val="left" w:pos="284"/>
                <w:tab w:val="left" w:pos="567"/>
                <w:tab w:val="left" w:pos="709"/>
              </w:tabs>
              <w:spacing w:after="0" w:line="240" w:lineRule="auto"/>
              <w:rPr>
                <w:rFonts w:ascii="Times New Roman" w:hAnsi="Times New Roman" w:cs="Times New Roman"/>
                <w:sz w:val="18"/>
                <w:szCs w:val="18"/>
              </w:rPr>
            </w:pPr>
            <w:r w:rsidRPr="00394E1D">
              <w:rPr>
                <w:rFonts w:ascii="Times New Roman" w:hAnsi="Times New Roman" w:cs="Times New Roman"/>
                <w:sz w:val="18"/>
                <w:szCs w:val="18"/>
              </w:rPr>
              <w:t xml:space="preserve">Описание образовательной деятельности обучающихся с ТНР в соответствии с направлениями развития ребенка, представленными в </w:t>
            </w:r>
            <w:r w:rsidRPr="00394E1D">
              <w:rPr>
                <w:rFonts w:ascii="Times New Roman" w:hAnsi="Times New Roman" w:cs="Times New Roman"/>
                <w:bCs/>
                <w:spacing w:val="1"/>
                <w:sz w:val="18"/>
                <w:szCs w:val="18"/>
              </w:rPr>
              <w:t>образовательной области «Речевое развитие»</w:t>
            </w:r>
          </w:p>
        </w:tc>
        <w:tc>
          <w:tcPr>
            <w:tcW w:w="1193" w:type="dxa"/>
          </w:tcPr>
          <w:p w:rsidR="00997CC2" w:rsidRPr="00394E1D" w:rsidRDefault="00146B40" w:rsidP="00B43351">
            <w:pPr>
              <w:spacing w:after="0" w:line="240" w:lineRule="auto"/>
              <w:jc w:val="center"/>
              <w:rPr>
                <w:rFonts w:ascii="Times New Roman" w:hAnsi="Times New Roman" w:cs="Times New Roman"/>
                <w:sz w:val="18"/>
                <w:szCs w:val="18"/>
              </w:rPr>
            </w:pPr>
            <w:r w:rsidRPr="00394E1D">
              <w:rPr>
                <w:rFonts w:ascii="Times New Roman" w:hAnsi="Times New Roman" w:cs="Times New Roman"/>
                <w:sz w:val="18"/>
                <w:szCs w:val="18"/>
              </w:rPr>
              <w:t>18</w:t>
            </w:r>
          </w:p>
        </w:tc>
      </w:tr>
      <w:tr w:rsidR="00997CC2" w:rsidRPr="00394E1D" w:rsidTr="00C408D0">
        <w:trPr>
          <w:trHeight w:val="465"/>
        </w:trPr>
        <w:tc>
          <w:tcPr>
            <w:tcW w:w="912" w:type="dxa"/>
          </w:tcPr>
          <w:p w:rsidR="00997CC2" w:rsidRPr="00394E1D" w:rsidRDefault="00997CC2" w:rsidP="00B43351">
            <w:pPr>
              <w:spacing w:after="0" w:line="240" w:lineRule="auto"/>
              <w:jc w:val="center"/>
              <w:rPr>
                <w:rFonts w:ascii="Times New Roman" w:hAnsi="Times New Roman" w:cs="Times New Roman"/>
                <w:sz w:val="18"/>
                <w:szCs w:val="18"/>
              </w:rPr>
            </w:pPr>
            <w:r w:rsidRPr="00394E1D">
              <w:rPr>
                <w:rFonts w:ascii="Times New Roman" w:hAnsi="Times New Roman" w:cs="Times New Roman"/>
                <w:sz w:val="18"/>
                <w:szCs w:val="18"/>
              </w:rPr>
              <w:t>2.1.1</w:t>
            </w:r>
          </w:p>
        </w:tc>
        <w:tc>
          <w:tcPr>
            <w:tcW w:w="6093" w:type="dxa"/>
          </w:tcPr>
          <w:p w:rsidR="00997CC2" w:rsidRPr="00394E1D" w:rsidRDefault="00997CC2" w:rsidP="00394E1D">
            <w:pPr>
              <w:spacing w:after="0" w:line="240" w:lineRule="auto"/>
              <w:rPr>
                <w:rFonts w:ascii="Times New Roman" w:hAnsi="Times New Roman" w:cs="Times New Roman"/>
                <w:sz w:val="18"/>
                <w:szCs w:val="18"/>
              </w:rPr>
            </w:pPr>
            <w:r w:rsidRPr="00394E1D">
              <w:rPr>
                <w:rFonts w:ascii="Times New Roman" w:eastAsia="Times New Roman" w:hAnsi="Times New Roman" w:cs="Times New Roman"/>
                <w:sz w:val="18"/>
                <w:szCs w:val="18"/>
              </w:rPr>
              <w:t>Содержание коррекционной работы учителя-логопеда по образовательной области «Речевое разви</w:t>
            </w:r>
            <w:r w:rsidR="00C408D0" w:rsidRPr="00394E1D">
              <w:rPr>
                <w:rFonts w:ascii="Times New Roman" w:eastAsia="Times New Roman" w:hAnsi="Times New Roman" w:cs="Times New Roman"/>
                <w:sz w:val="18"/>
                <w:szCs w:val="18"/>
              </w:rPr>
              <w:t xml:space="preserve"> </w:t>
            </w:r>
            <w:r w:rsidRPr="00394E1D">
              <w:rPr>
                <w:rFonts w:ascii="Times New Roman" w:eastAsia="Times New Roman" w:hAnsi="Times New Roman" w:cs="Times New Roman"/>
                <w:sz w:val="18"/>
                <w:szCs w:val="18"/>
              </w:rPr>
              <w:t xml:space="preserve">тие» </w:t>
            </w:r>
            <w:r w:rsidRPr="00394E1D">
              <w:rPr>
                <w:rFonts w:ascii="Times New Roman" w:hAnsi="Times New Roman" w:cs="Times New Roman"/>
                <w:i/>
                <w:sz w:val="18"/>
                <w:szCs w:val="18"/>
              </w:rPr>
              <w:t>(Нищева Н.В.)</w:t>
            </w:r>
          </w:p>
        </w:tc>
        <w:tc>
          <w:tcPr>
            <w:tcW w:w="1193" w:type="dxa"/>
          </w:tcPr>
          <w:p w:rsidR="00997CC2" w:rsidRPr="00394E1D" w:rsidRDefault="00997CC2" w:rsidP="00146B40">
            <w:pPr>
              <w:spacing w:after="0" w:line="240" w:lineRule="auto"/>
              <w:jc w:val="center"/>
              <w:rPr>
                <w:rFonts w:ascii="Times New Roman" w:hAnsi="Times New Roman" w:cs="Times New Roman"/>
                <w:sz w:val="18"/>
                <w:szCs w:val="18"/>
              </w:rPr>
            </w:pPr>
            <w:r w:rsidRPr="00394E1D">
              <w:rPr>
                <w:rFonts w:ascii="Times New Roman" w:hAnsi="Times New Roman" w:cs="Times New Roman"/>
                <w:sz w:val="18"/>
                <w:szCs w:val="18"/>
              </w:rPr>
              <w:t>1</w:t>
            </w:r>
            <w:r w:rsidR="00146B40" w:rsidRPr="00394E1D">
              <w:rPr>
                <w:rFonts w:ascii="Times New Roman" w:hAnsi="Times New Roman" w:cs="Times New Roman"/>
                <w:sz w:val="18"/>
                <w:szCs w:val="18"/>
              </w:rPr>
              <w:t>9</w:t>
            </w:r>
          </w:p>
        </w:tc>
      </w:tr>
      <w:tr w:rsidR="00997CC2" w:rsidRPr="00394E1D" w:rsidTr="00C408D0">
        <w:trPr>
          <w:trHeight w:val="697"/>
        </w:trPr>
        <w:tc>
          <w:tcPr>
            <w:tcW w:w="912" w:type="dxa"/>
          </w:tcPr>
          <w:p w:rsidR="00997CC2" w:rsidRPr="00394E1D" w:rsidRDefault="00997CC2" w:rsidP="00B43351">
            <w:pPr>
              <w:spacing w:after="0" w:line="240" w:lineRule="auto"/>
              <w:jc w:val="center"/>
              <w:rPr>
                <w:rFonts w:ascii="Times New Roman" w:hAnsi="Times New Roman" w:cs="Times New Roman"/>
                <w:sz w:val="18"/>
                <w:szCs w:val="18"/>
              </w:rPr>
            </w:pPr>
            <w:r w:rsidRPr="00394E1D">
              <w:rPr>
                <w:rFonts w:ascii="Times New Roman" w:hAnsi="Times New Roman" w:cs="Times New Roman"/>
                <w:sz w:val="18"/>
                <w:szCs w:val="18"/>
              </w:rPr>
              <w:t>2.2</w:t>
            </w:r>
          </w:p>
        </w:tc>
        <w:tc>
          <w:tcPr>
            <w:tcW w:w="6093" w:type="dxa"/>
          </w:tcPr>
          <w:p w:rsidR="00997CC2" w:rsidRPr="00394E1D" w:rsidRDefault="00997CC2" w:rsidP="00394E1D">
            <w:pPr>
              <w:shd w:val="clear" w:color="auto" w:fill="FFFFFF"/>
              <w:tabs>
                <w:tab w:val="left" w:pos="284"/>
                <w:tab w:val="left" w:pos="567"/>
                <w:tab w:val="left" w:pos="709"/>
              </w:tabs>
              <w:spacing w:after="0" w:line="240" w:lineRule="auto"/>
              <w:rPr>
                <w:rFonts w:ascii="Times New Roman" w:hAnsi="Times New Roman" w:cs="Times New Roman"/>
                <w:sz w:val="18"/>
                <w:szCs w:val="18"/>
              </w:rPr>
            </w:pPr>
            <w:r w:rsidRPr="00394E1D">
              <w:rPr>
                <w:rFonts w:ascii="Times New Roman" w:hAnsi="Times New Roman" w:cs="Times New Roman"/>
                <w:sz w:val="18"/>
                <w:szCs w:val="18"/>
              </w:rPr>
              <w:t>Описание образовательной деятельности обучающихся с ТНР в соответствии с направлениями развития ребенка, представленными в образовательной области «Социально-коммуникативное развитие»</w:t>
            </w:r>
          </w:p>
        </w:tc>
        <w:tc>
          <w:tcPr>
            <w:tcW w:w="1193" w:type="dxa"/>
          </w:tcPr>
          <w:p w:rsidR="00997CC2" w:rsidRPr="00394E1D" w:rsidRDefault="00146B40" w:rsidP="00B43351">
            <w:pPr>
              <w:spacing w:after="0" w:line="240" w:lineRule="auto"/>
              <w:jc w:val="center"/>
              <w:rPr>
                <w:rFonts w:ascii="Times New Roman" w:hAnsi="Times New Roman" w:cs="Times New Roman"/>
                <w:sz w:val="18"/>
                <w:szCs w:val="18"/>
              </w:rPr>
            </w:pPr>
            <w:r w:rsidRPr="00394E1D">
              <w:rPr>
                <w:rFonts w:ascii="Times New Roman" w:hAnsi="Times New Roman" w:cs="Times New Roman"/>
                <w:sz w:val="18"/>
                <w:szCs w:val="18"/>
              </w:rPr>
              <w:t>29</w:t>
            </w:r>
          </w:p>
        </w:tc>
      </w:tr>
      <w:tr w:rsidR="00997CC2" w:rsidRPr="00394E1D" w:rsidTr="00C408D0">
        <w:trPr>
          <w:trHeight w:val="683"/>
        </w:trPr>
        <w:tc>
          <w:tcPr>
            <w:tcW w:w="912" w:type="dxa"/>
          </w:tcPr>
          <w:p w:rsidR="00997CC2" w:rsidRPr="00394E1D" w:rsidRDefault="00997CC2" w:rsidP="00B43351">
            <w:pPr>
              <w:spacing w:after="0" w:line="240" w:lineRule="auto"/>
              <w:jc w:val="center"/>
              <w:rPr>
                <w:rFonts w:ascii="Times New Roman" w:hAnsi="Times New Roman" w:cs="Times New Roman"/>
                <w:sz w:val="18"/>
                <w:szCs w:val="18"/>
              </w:rPr>
            </w:pPr>
            <w:r w:rsidRPr="00394E1D">
              <w:rPr>
                <w:rFonts w:ascii="Times New Roman" w:hAnsi="Times New Roman" w:cs="Times New Roman"/>
                <w:sz w:val="18"/>
                <w:szCs w:val="18"/>
              </w:rPr>
              <w:t>2.2.1</w:t>
            </w:r>
          </w:p>
        </w:tc>
        <w:tc>
          <w:tcPr>
            <w:tcW w:w="6093" w:type="dxa"/>
          </w:tcPr>
          <w:p w:rsidR="00997CC2" w:rsidRPr="00394E1D" w:rsidRDefault="00997CC2" w:rsidP="00394E1D">
            <w:pPr>
              <w:tabs>
                <w:tab w:val="left" w:pos="284"/>
                <w:tab w:val="left" w:pos="567"/>
                <w:tab w:val="left" w:pos="709"/>
              </w:tabs>
              <w:spacing w:after="0" w:line="240" w:lineRule="auto"/>
              <w:ind w:left="34" w:right="34"/>
              <w:rPr>
                <w:rFonts w:ascii="Times New Roman" w:hAnsi="Times New Roman" w:cs="Times New Roman"/>
                <w:i/>
                <w:sz w:val="18"/>
                <w:szCs w:val="18"/>
              </w:rPr>
            </w:pPr>
            <w:r w:rsidRPr="00394E1D">
              <w:rPr>
                <w:rFonts w:ascii="Times New Roman" w:eastAsia="Times New Roman" w:hAnsi="Times New Roman" w:cs="Times New Roman"/>
                <w:sz w:val="18"/>
                <w:szCs w:val="18"/>
              </w:rPr>
              <w:t>Содержание коррекционной работы учителя-логопеда по образовательной области «</w:t>
            </w:r>
            <w:r w:rsidRPr="00394E1D">
              <w:rPr>
                <w:rFonts w:ascii="Times New Roman" w:hAnsi="Times New Roman" w:cs="Times New Roman"/>
                <w:sz w:val="18"/>
                <w:szCs w:val="18"/>
              </w:rPr>
              <w:t>Социально-коммуникативное развитие</w:t>
            </w:r>
            <w:r w:rsidRPr="00394E1D">
              <w:rPr>
                <w:rFonts w:ascii="Times New Roman" w:eastAsia="Times New Roman" w:hAnsi="Times New Roman" w:cs="Times New Roman"/>
                <w:sz w:val="18"/>
                <w:szCs w:val="18"/>
              </w:rPr>
              <w:t xml:space="preserve">» </w:t>
            </w:r>
            <w:r w:rsidRPr="00394E1D">
              <w:rPr>
                <w:rFonts w:ascii="Times New Roman" w:hAnsi="Times New Roman" w:cs="Times New Roman"/>
                <w:i/>
                <w:sz w:val="18"/>
                <w:szCs w:val="18"/>
              </w:rPr>
              <w:t>(Нищева Н.В.)</w:t>
            </w:r>
          </w:p>
        </w:tc>
        <w:tc>
          <w:tcPr>
            <w:tcW w:w="1193" w:type="dxa"/>
          </w:tcPr>
          <w:p w:rsidR="00997CC2" w:rsidRPr="00394E1D" w:rsidRDefault="00146B40" w:rsidP="00B43351">
            <w:pPr>
              <w:spacing w:after="0" w:line="240" w:lineRule="auto"/>
              <w:jc w:val="center"/>
              <w:rPr>
                <w:rFonts w:ascii="Times New Roman" w:hAnsi="Times New Roman" w:cs="Times New Roman"/>
                <w:sz w:val="18"/>
                <w:szCs w:val="18"/>
              </w:rPr>
            </w:pPr>
            <w:r w:rsidRPr="00394E1D">
              <w:rPr>
                <w:rFonts w:ascii="Times New Roman" w:hAnsi="Times New Roman" w:cs="Times New Roman"/>
                <w:sz w:val="18"/>
                <w:szCs w:val="18"/>
              </w:rPr>
              <w:t>30</w:t>
            </w:r>
          </w:p>
        </w:tc>
      </w:tr>
      <w:tr w:rsidR="00997CC2" w:rsidRPr="00394E1D" w:rsidTr="00C408D0">
        <w:trPr>
          <w:trHeight w:val="697"/>
        </w:trPr>
        <w:tc>
          <w:tcPr>
            <w:tcW w:w="912" w:type="dxa"/>
          </w:tcPr>
          <w:p w:rsidR="00997CC2" w:rsidRPr="00394E1D" w:rsidRDefault="00997CC2" w:rsidP="00B43351">
            <w:pPr>
              <w:spacing w:after="0" w:line="240" w:lineRule="auto"/>
              <w:jc w:val="center"/>
              <w:rPr>
                <w:rFonts w:ascii="Times New Roman" w:hAnsi="Times New Roman" w:cs="Times New Roman"/>
                <w:sz w:val="18"/>
                <w:szCs w:val="18"/>
              </w:rPr>
            </w:pPr>
            <w:r w:rsidRPr="00394E1D">
              <w:rPr>
                <w:rFonts w:ascii="Times New Roman" w:eastAsia="Times New Roman" w:hAnsi="Times New Roman" w:cs="Times New Roman"/>
                <w:sz w:val="18"/>
                <w:szCs w:val="18"/>
              </w:rPr>
              <w:t>2.3.</w:t>
            </w:r>
          </w:p>
        </w:tc>
        <w:tc>
          <w:tcPr>
            <w:tcW w:w="6093" w:type="dxa"/>
          </w:tcPr>
          <w:p w:rsidR="00997CC2" w:rsidRPr="00394E1D" w:rsidRDefault="00997CC2" w:rsidP="00394E1D">
            <w:pPr>
              <w:tabs>
                <w:tab w:val="left" w:pos="284"/>
                <w:tab w:val="left" w:pos="567"/>
                <w:tab w:val="left" w:pos="709"/>
              </w:tabs>
              <w:spacing w:after="0" w:line="240" w:lineRule="auto"/>
              <w:ind w:left="34" w:right="34"/>
              <w:rPr>
                <w:rFonts w:ascii="Times New Roman" w:eastAsia="Times New Roman" w:hAnsi="Times New Roman" w:cs="Times New Roman"/>
                <w:sz w:val="18"/>
                <w:szCs w:val="18"/>
              </w:rPr>
            </w:pPr>
            <w:r w:rsidRPr="00394E1D">
              <w:rPr>
                <w:rFonts w:ascii="Times New Roman" w:eastAsia="Times New Roman" w:hAnsi="Times New Roman" w:cs="Times New Roman"/>
                <w:sz w:val="18"/>
                <w:szCs w:val="18"/>
              </w:rPr>
              <w:t>Описание образовательной деятельности обучающихся с ТНР в соответствии с направлениями развития ребенка, представленными в образовательной области «Познавательное  развитие»</w:t>
            </w:r>
          </w:p>
        </w:tc>
        <w:tc>
          <w:tcPr>
            <w:tcW w:w="1193" w:type="dxa"/>
          </w:tcPr>
          <w:p w:rsidR="00997CC2" w:rsidRPr="00394E1D" w:rsidRDefault="00146B40" w:rsidP="00B43351">
            <w:pPr>
              <w:spacing w:after="0" w:line="240" w:lineRule="auto"/>
              <w:jc w:val="center"/>
              <w:rPr>
                <w:rFonts w:ascii="Times New Roman" w:hAnsi="Times New Roman" w:cs="Times New Roman"/>
                <w:sz w:val="18"/>
                <w:szCs w:val="18"/>
              </w:rPr>
            </w:pPr>
            <w:r w:rsidRPr="00394E1D">
              <w:rPr>
                <w:rFonts w:ascii="Times New Roman" w:hAnsi="Times New Roman" w:cs="Times New Roman"/>
                <w:sz w:val="18"/>
                <w:szCs w:val="18"/>
              </w:rPr>
              <w:t>31</w:t>
            </w:r>
          </w:p>
        </w:tc>
      </w:tr>
      <w:tr w:rsidR="00997CC2" w:rsidRPr="00394E1D" w:rsidTr="00C408D0">
        <w:trPr>
          <w:trHeight w:val="465"/>
        </w:trPr>
        <w:tc>
          <w:tcPr>
            <w:tcW w:w="912" w:type="dxa"/>
          </w:tcPr>
          <w:p w:rsidR="00997CC2" w:rsidRPr="00394E1D" w:rsidRDefault="00997CC2" w:rsidP="00B43351">
            <w:pPr>
              <w:spacing w:after="0" w:line="240" w:lineRule="auto"/>
              <w:jc w:val="center"/>
              <w:rPr>
                <w:rFonts w:ascii="Times New Roman" w:hAnsi="Times New Roman" w:cs="Times New Roman"/>
                <w:sz w:val="18"/>
                <w:szCs w:val="18"/>
              </w:rPr>
            </w:pPr>
            <w:r w:rsidRPr="00394E1D">
              <w:rPr>
                <w:rFonts w:ascii="Times New Roman" w:eastAsia="Times New Roman" w:hAnsi="Times New Roman" w:cs="Times New Roman"/>
                <w:sz w:val="18"/>
                <w:szCs w:val="18"/>
              </w:rPr>
              <w:t>2.3.1.</w:t>
            </w:r>
          </w:p>
        </w:tc>
        <w:tc>
          <w:tcPr>
            <w:tcW w:w="6093" w:type="dxa"/>
          </w:tcPr>
          <w:p w:rsidR="00997CC2" w:rsidRPr="00394E1D" w:rsidRDefault="00997CC2" w:rsidP="00394E1D">
            <w:pPr>
              <w:tabs>
                <w:tab w:val="left" w:pos="284"/>
                <w:tab w:val="left" w:pos="567"/>
                <w:tab w:val="left" w:pos="709"/>
              </w:tabs>
              <w:spacing w:after="0" w:line="240" w:lineRule="auto"/>
              <w:ind w:right="34"/>
              <w:rPr>
                <w:rFonts w:ascii="Times New Roman" w:eastAsia="Times New Roman" w:hAnsi="Times New Roman" w:cs="Times New Roman"/>
                <w:sz w:val="18"/>
                <w:szCs w:val="18"/>
              </w:rPr>
            </w:pPr>
            <w:r w:rsidRPr="00394E1D">
              <w:rPr>
                <w:rFonts w:ascii="Times New Roman" w:eastAsia="Times New Roman" w:hAnsi="Times New Roman" w:cs="Times New Roman"/>
                <w:sz w:val="18"/>
                <w:szCs w:val="18"/>
              </w:rPr>
              <w:t xml:space="preserve">Содержание коррекционной работы учителя-логопеда по образовательной области «Познавательное развитие» </w:t>
            </w:r>
            <w:r w:rsidRPr="00394E1D">
              <w:rPr>
                <w:rFonts w:ascii="Times New Roman" w:eastAsia="Times New Roman" w:hAnsi="Times New Roman" w:cs="Times New Roman"/>
                <w:i/>
                <w:sz w:val="18"/>
                <w:szCs w:val="18"/>
              </w:rPr>
              <w:t>(Нищева Н.В.)</w:t>
            </w:r>
          </w:p>
        </w:tc>
        <w:tc>
          <w:tcPr>
            <w:tcW w:w="1193" w:type="dxa"/>
          </w:tcPr>
          <w:p w:rsidR="00997CC2" w:rsidRPr="00394E1D" w:rsidRDefault="00146B40" w:rsidP="00B43351">
            <w:pPr>
              <w:spacing w:after="0" w:line="240" w:lineRule="auto"/>
              <w:jc w:val="center"/>
              <w:rPr>
                <w:rFonts w:ascii="Times New Roman" w:hAnsi="Times New Roman" w:cs="Times New Roman"/>
                <w:sz w:val="18"/>
                <w:szCs w:val="18"/>
              </w:rPr>
            </w:pPr>
            <w:r w:rsidRPr="00394E1D">
              <w:rPr>
                <w:rFonts w:ascii="Times New Roman" w:hAnsi="Times New Roman" w:cs="Times New Roman"/>
                <w:sz w:val="18"/>
                <w:szCs w:val="18"/>
              </w:rPr>
              <w:t>32</w:t>
            </w:r>
          </w:p>
        </w:tc>
      </w:tr>
      <w:tr w:rsidR="00997CC2" w:rsidRPr="00394E1D" w:rsidTr="00C408D0">
        <w:trPr>
          <w:trHeight w:val="916"/>
        </w:trPr>
        <w:tc>
          <w:tcPr>
            <w:tcW w:w="912" w:type="dxa"/>
          </w:tcPr>
          <w:p w:rsidR="00997CC2" w:rsidRPr="00394E1D" w:rsidRDefault="00997CC2" w:rsidP="00B43351">
            <w:pPr>
              <w:tabs>
                <w:tab w:val="left" w:pos="284"/>
                <w:tab w:val="left" w:pos="567"/>
                <w:tab w:val="left" w:pos="709"/>
              </w:tabs>
              <w:spacing w:after="0" w:line="240" w:lineRule="auto"/>
              <w:ind w:right="34"/>
              <w:jc w:val="center"/>
              <w:rPr>
                <w:rFonts w:ascii="Times New Roman" w:eastAsia="Times New Roman" w:hAnsi="Times New Roman" w:cs="Times New Roman"/>
                <w:sz w:val="18"/>
                <w:szCs w:val="18"/>
              </w:rPr>
            </w:pPr>
            <w:r w:rsidRPr="00394E1D">
              <w:rPr>
                <w:rFonts w:ascii="Times New Roman" w:eastAsia="Times New Roman" w:hAnsi="Times New Roman" w:cs="Times New Roman"/>
                <w:sz w:val="18"/>
                <w:szCs w:val="18"/>
              </w:rPr>
              <w:t>2.4.</w:t>
            </w:r>
          </w:p>
        </w:tc>
        <w:tc>
          <w:tcPr>
            <w:tcW w:w="6093" w:type="dxa"/>
          </w:tcPr>
          <w:p w:rsidR="00997CC2" w:rsidRPr="00394E1D" w:rsidRDefault="00997CC2" w:rsidP="00394E1D">
            <w:pPr>
              <w:tabs>
                <w:tab w:val="left" w:pos="284"/>
                <w:tab w:val="left" w:pos="567"/>
                <w:tab w:val="left" w:pos="709"/>
                <w:tab w:val="left" w:pos="4500"/>
              </w:tabs>
              <w:spacing w:after="0" w:line="240" w:lineRule="auto"/>
              <w:ind w:right="34"/>
              <w:rPr>
                <w:rFonts w:ascii="Times New Roman" w:eastAsia="Times New Roman" w:hAnsi="Times New Roman" w:cs="Times New Roman"/>
                <w:sz w:val="18"/>
                <w:szCs w:val="18"/>
              </w:rPr>
            </w:pPr>
            <w:r w:rsidRPr="00394E1D">
              <w:rPr>
                <w:rFonts w:ascii="Times New Roman" w:eastAsia="Times New Roman" w:hAnsi="Times New Roman" w:cs="Times New Roman"/>
                <w:sz w:val="18"/>
                <w:szCs w:val="18"/>
              </w:rPr>
              <w:t>Описание образовательной деятельности обучающихся с ТНР в соответствии с направлениями развития ребенка, представленными в образовательной области «Художественно-эстетическое  развитие»</w:t>
            </w:r>
          </w:p>
        </w:tc>
        <w:tc>
          <w:tcPr>
            <w:tcW w:w="1193" w:type="dxa"/>
          </w:tcPr>
          <w:p w:rsidR="00997CC2" w:rsidRPr="00394E1D" w:rsidRDefault="00146B40" w:rsidP="00B43351">
            <w:pPr>
              <w:spacing w:after="0" w:line="240" w:lineRule="auto"/>
              <w:jc w:val="center"/>
              <w:rPr>
                <w:rFonts w:ascii="Times New Roman" w:hAnsi="Times New Roman" w:cs="Times New Roman"/>
                <w:sz w:val="18"/>
                <w:szCs w:val="18"/>
              </w:rPr>
            </w:pPr>
            <w:r w:rsidRPr="00394E1D">
              <w:rPr>
                <w:rFonts w:ascii="Times New Roman" w:hAnsi="Times New Roman" w:cs="Times New Roman"/>
                <w:sz w:val="18"/>
                <w:szCs w:val="18"/>
              </w:rPr>
              <w:t>33</w:t>
            </w:r>
          </w:p>
        </w:tc>
      </w:tr>
      <w:tr w:rsidR="00997CC2" w:rsidRPr="00394E1D" w:rsidTr="00C408D0">
        <w:trPr>
          <w:trHeight w:val="697"/>
        </w:trPr>
        <w:tc>
          <w:tcPr>
            <w:tcW w:w="912" w:type="dxa"/>
          </w:tcPr>
          <w:p w:rsidR="00997CC2" w:rsidRPr="00394E1D" w:rsidRDefault="00997CC2" w:rsidP="00B43351">
            <w:pPr>
              <w:spacing w:after="0" w:line="240" w:lineRule="auto"/>
              <w:jc w:val="center"/>
              <w:rPr>
                <w:rFonts w:ascii="Times New Roman" w:hAnsi="Times New Roman" w:cs="Times New Roman"/>
                <w:sz w:val="18"/>
                <w:szCs w:val="18"/>
              </w:rPr>
            </w:pPr>
            <w:r w:rsidRPr="00394E1D">
              <w:rPr>
                <w:rFonts w:ascii="Times New Roman" w:eastAsia="Times New Roman" w:hAnsi="Times New Roman" w:cs="Times New Roman"/>
                <w:sz w:val="18"/>
                <w:szCs w:val="18"/>
              </w:rPr>
              <w:t>2.4.1</w:t>
            </w:r>
          </w:p>
        </w:tc>
        <w:tc>
          <w:tcPr>
            <w:tcW w:w="6093" w:type="dxa"/>
          </w:tcPr>
          <w:p w:rsidR="00997CC2" w:rsidRPr="00394E1D" w:rsidRDefault="00997CC2" w:rsidP="00394E1D">
            <w:pPr>
              <w:tabs>
                <w:tab w:val="left" w:pos="284"/>
                <w:tab w:val="left" w:pos="567"/>
                <w:tab w:val="left" w:pos="709"/>
                <w:tab w:val="left" w:pos="4500"/>
              </w:tabs>
              <w:spacing w:after="0" w:line="240" w:lineRule="auto"/>
              <w:ind w:right="34"/>
              <w:rPr>
                <w:rFonts w:ascii="Times New Roman" w:eastAsia="Times New Roman" w:hAnsi="Times New Roman" w:cs="Times New Roman"/>
                <w:sz w:val="18"/>
                <w:szCs w:val="18"/>
              </w:rPr>
            </w:pPr>
            <w:r w:rsidRPr="00394E1D">
              <w:rPr>
                <w:rFonts w:ascii="Times New Roman" w:eastAsia="Times New Roman" w:hAnsi="Times New Roman" w:cs="Times New Roman"/>
                <w:sz w:val="18"/>
                <w:szCs w:val="18"/>
              </w:rPr>
              <w:t xml:space="preserve">Содержание коррекционной работы учителя-логопеда по образовательной области «Художественно-эстетическое развитие» </w:t>
            </w:r>
            <w:r w:rsidRPr="00394E1D">
              <w:rPr>
                <w:rFonts w:ascii="Times New Roman" w:eastAsia="Times New Roman" w:hAnsi="Times New Roman" w:cs="Times New Roman"/>
                <w:i/>
                <w:sz w:val="18"/>
                <w:szCs w:val="18"/>
              </w:rPr>
              <w:t>(Нищева Н.В.)</w:t>
            </w:r>
          </w:p>
        </w:tc>
        <w:tc>
          <w:tcPr>
            <w:tcW w:w="1193" w:type="dxa"/>
          </w:tcPr>
          <w:p w:rsidR="00997CC2" w:rsidRPr="00394E1D" w:rsidRDefault="00146B40" w:rsidP="00B43351">
            <w:pPr>
              <w:spacing w:after="0" w:line="240" w:lineRule="auto"/>
              <w:jc w:val="center"/>
              <w:rPr>
                <w:rFonts w:ascii="Times New Roman" w:hAnsi="Times New Roman" w:cs="Times New Roman"/>
                <w:sz w:val="18"/>
                <w:szCs w:val="18"/>
              </w:rPr>
            </w:pPr>
            <w:r w:rsidRPr="00394E1D">
              <w:rPr>
                <w:rFonts w:ascii="Times New Roman" w:hAnsi="Times New Roman" w:cs="Times New Roman"/>
                <w:sz w:val="18"/>
                <w:szCs w:val="18"/>
              </w:rPr>
              <w:t>34</w:t>
            </w:r>
          </w:p>
        </w:tc>
      </w:tr>
      <w:tr w:rsidR="00997CC2" w:rsidRPr="00394E1D" w:rsidTr="00C408D0">
        <w:trPr>
          <w:trHeight w:val="697"/>
        </w:trPr>
        <w:tc>
          <w:tcPr>
            <w:tcW w:w="912" w:type="dxa"/>
          </w:tcPr>
          <w:p w:rsidR="00997CC2" w:rsidRPr="00394E1D" w:rsidRDefault="00997CC2" w:rsidP="00B43351">
            <w:pPr>
              <w:spacing w:after="0" w:line="240" w:lineRule="auto"/>
              <w:jc w:val="center"/>
              <w:rPr>
                <w:rFonts w:ascii="Times New Roman" w:hAnsi="Times New Roman" w:cs="Times New Roman"/>
                <w:sz w:val="18"/>
                <w:szCs w:val="18"/>
              </w:rPr>
            </w:pPr>
            <w:r w:rsidRPr="00394E1D">
              <w:rPr>
                <w:rFonts w:ascii="Times New Roman" w:hAnsi="Times New Roman" w:cs="Times New Roman"/>
                <w:sz w:val="18"/>
                <w:szCs w:val="18"/>
              </w:rPr>
              <w:t>2.5</w:t>
            </w:r>
          </w:p>
        </w:tc>
        <w:tc>
          <w:tcPr>
            <w:tcW w:w="6093" w:type="dxa"/>
          </w:tcPr>
          <w:p w:rsidR="00997CC2" w:rsidRPr="00394E1D" w:rsidRDefault="00997CC2" w:rsidP="00394E1D">
            <w:pPr>
              <w:tabs>
                <w:tab w:val="left" w:pos="284"/>
                <w:tab w:val="left" w:pos="567"/>
                <w:tab w:val="left" w:pos="709"/>
                <w:tab w:val="left" w:pos="4500"/>
              </w:tabs>
              <w:spacing w:after="0" w:line="240" w:lineRule="auto"/>
              <w:ind w:right="34"/>
              <w:rPr>
                <w:rFonts w:ascii="Times New Roman" w:eastAsia="Times New Roman" w:hAnsi="Times New Roman" w:cs="Times New Roman"/>
                <w:sz w:val="18"/>
                <w:szCs w:val="18"/>
              </w:rPr>
            </w:pPr>
            <w:r w:rsidRPr="00394E1D">
              <w:rPr>
                <w:rFonts w:ascii="Times New Roman" w:eastAsia="Times New Roman" w:hAnsi="Times New Roman" w:cs="Times New Roman"/>
                <w:sz w:val="18"/>
                <w:szCs w:val="18"/>
              </w:rPr>
              <w:t>Описание образовательной деятельности обучающихся с ТНР в соответствии с направлениями развития ребенка, представленными в образовательной области «Физическое  развитие»</w:t>
            </w:r>
          </w:p>
        </w:tc>
        <w:tc>
          <w:tcPr>
            <w:tcW w:w="1193" w:type="dxa"/>
          </w:tcPr>
          <w:p w:rsidR="00997CC2" w:rsidRPr="00394E1D" w:rsidRDefault="00146B40" w:rsidP="00B43351">
            <w:pPr>
              <w:spacing w:after="0" w:line="240" w:lineRule="auto"/>
              <w:jc w:val="center"/>
              <w:rPr>
                <w:rFonts w:ascii="Times New Roman" w:hAnsi="Times New Roman" w:cs="Times New Roman"/>
                <w:sz w:val="18"/>
                <w:szCs w:val="18"/>
              </w:rPr>
            </w:pPr>
            <w:r w:rsidRPr="00394E1D">
              <w:rPr>
                <w:rFonts w:ascii="Times New Roman" w:hAnsi="Times New Roman" w:cs="Times New Roman"/>
                <w:sz w:val="18"/>
                <w:szCs w:val="18"/>
              </w:rPr>
              <w:t>34</w:t>
            </w:r>
          </w:p>
        </w:tc>
      </w:tr>
      <w:tr w:rsidR="00997CC2" w:rsidRPr="00394E1D" w:rsidTr="00C408D0">
        <w:trPr>
          <w:trHeight w:val="465"/>
        </w:trPr>
        <w:tc>
          <w:tcPr>
            <w:tcW w:w="912" w:type="dxa"/>
          </w:tcPr>
          <w:p w:rsidR="00997CC2" w:rsidRPr="00394E1D" w:rsidRDefault="00997CC2" w:rsidP="00B43351">
            <w:pPr>
              <w:tabs>
                <w:tab w:val="left" w:pos="284"/>
                <w:tab w:val="left" w:pos="567"/>
                <w:tab w:val="left" w:pos="709"/>
                <w:tab w:val="left" w:pos="4500"/>
              </w:tabs>
              <w:spacing w:after="0" w:line="240" w:lineRule="auto"/>
              <w:ind w:right="34"/>
              <w:jc w:val="center"/>
              <w:rPr>
                <w:rFonts w:ascii="Times New Roman" w:eastAsia="Times New Roman" w:hAnsi="Times New Roman" w:cs="Times New Roman"/>
                <w:sz w:val="18"/>
                <w:szCs w:val="18"/>
              </w:rPr>
            </w:pPr>
            <w:r w:rsidRPr="00394E1D">
              <w:rPr>
                <w:rFonts w:ascii="Times New Roman" w:eastAsia="Times New Roman" w:hAnsi="Times New Roman" w:cs="Times New Roman"/>
                <w:sz w:val="18"/>
                <w:szCs w:val="18"/>
              </w:rPr>
              <w:t>2.5.1</w:t>
            </w:r>
          </w:p>
        </w:tc>
        <w:tc>
          <w:tcPr>
            <w:tcW w:w="6093" w:type="dxa"/>
          </w:tcPr>
          <w:p w:rsidR="00997CC2" w:rsidRPr="00394E1D" w:rsidRDefault="00997CC2" w:rsidP="00394E1D">
            <w:pPr>
              <w:tabs>
                <w:tab w:val="left" w:pos="284"/>
                <w:tab w:val="left" w:pos="567"/>
                <w:tab w:val="left" w:pos="709"/>
                <w:tab w:val="left" w:pos="4500"/>
              </w:tabs>
              <w:spacing w:after="0" w:line="240" w:lineRule="auto"/>
              <w:ind w:right="34"/>
              <w:rPr>
                <w:rFonts w:ascii="Times New Roman" w:eastAsia="Times New Roman" w:hAnsi="Times New Roman" w:cs="Times New Roman"/>
                <w:sz w:val="18"/>
                <w:szCs w:val="18"/>
              </w:rPr>
            </w:pPr>
            <w:r w:rsidRPr="00394E1D">
              <w:rPr>
                <w:rFonts w:ascii="Times New Roman" w:eastAsia="Times New Roman" w:hAnsi="Times New Roman" w:cs="Times New Roman"/>
                <w:sz w:val="18"/>
                <w:szCs w:val="18"/>
              </w:rPr>
              <w:t xml:space="preserve">Содержание коррекционной работы учителя-логопеда по образовательной области «Физическое  развитие» </w:t>
            </w:r>
            <w:r w:rsidRPr="00394E1D">
              <w:rPr>
                <w:rFonts w:ascii="Times New Roman" w:eastAsia="Times New Roman" w:hAnsi="Times New Roman" w:cs="Times New Roman"/>
                <w:i/>
                <w:sz w:val="18"/>
                <w:szCs w:val="18"/>
              </w:rPr>
              <w:t>(Нищева Н.В.)</w:t>
            </w:r>
          </w:p>
        </w:tc>
        <w:tc>
          <w:tcPr>
            <w:tcW w:w="1193" w:type="dxa"/>
          </w:tcPr>
          <w:p w:rsidR="00997CC2" w:rsidRPr="00394E1D" w:rsidRDefault="00146B40" w:rsidP="00B43351">
            <w:pPr>
              <w:tabs>
                <w:tab w:val="left" w:pos="284"/>
                <w:tab w:val="left" w:pos="567"/>
                <w:tab w:val="left" w:pos="709"/>
                <w:tab w:val="left" w:pos="4500"/>
              </w:tabs>
              <w:spacing w:after="0" w:line="240" w:lineRule="auto"/>
              <w:ind w:right="34"/>
              <w:jc w:val="center"/>
              <w:rPr>
                <w:rFonts w:ascii="Times New Roman" w:eastAsia="Times New Roman" w:hAnsi="Times New Roman" w:cs="Times New Roman"/>
                <w:sz w:val="18"/>
                <w:szCs w:val="18"/>
              </w:rPr>
            </w:pPr>
            <w:r w:rsidRPr="00394E1D">
              <w:rPr>
                <w:rFonts w:ascii="Times New Roman" w:eastAsia="Times New Roman" w:hAnsi="Times New Roman" w:cs="Times New Roman"/>
                <w:sz w:val="18"/>
                <w:szCs w:val="18"/>
              </w:rPr>
              <w:t>34</w:t>
            </w:r>
          </w:p>
        </w:tc>
      </w:tr>
      <w:tr w:rsidR="00997CC2" w:rsidRPr="00394E1D" w:rsidTr="00C408D0">
        <w:trPr>
          <w:trHeight w:val="159"/>
        </w:trPr>
        <w:tc>
          <w:tcPr>
            <w:tcW w:w="912" w:type="dxa"/>
            <w:tcBorders>
              <w:bottom w:val="single" w:sz="4" w:space="0" w:color="auto"/>
            </w:tcBorders>
          </w:tcPr>
          <w:p w:rsidR="00997CC2" w:rsidRPr="00394E1D" w:rsidRDefault="00997CC2" w:rsidP="007A6899">
            <w:pPr>
              <w:tabs>
                <w:tab w:val="left" w:pos="284"/>
                <w:tab w:val="left" w:pos="567"/>
                <w:tab w:val="left" w:pos="709"/>
                <w:tab w:val="left" w:pos="4500"/>
              </w:tabs>
              <w:spacing w:after="0" w:line="240" w:lineRule="auto"/>
              <w:ind w:right="34"/>
              <w:jc w:val="center"/>
              <w:rPr>
                <w:rFonts w:ascii="Times New Roman" w:eastAsia="Times New Roman" w:hAnsi="Times New Roman" w:cs="Times New Roman"/>
                <w:sz w:val="18"/>
                <w:szCs w:val="18"/>
              </w:rPr>
            </w:pPr>
            <w:r w:rsidRPr="00394E1D">
              <w:rPr>
                <w:rFonts w:ascii="Times New Roman" w:eastAsia="Times New Roman" w:hAnsi="Times New Roman" w:cs="Times New Roman"/>
                <w:sz w:val="18"/>
                <w:szCs w:val="18"/>
              </w:rPr>
              <w:t>2.6.</w:t>
            </w:r>
          </w:p>
        </w:tc>
        <w:tc>
          <w:tcPr>
            <w:tcW w:w="6093" w:type="dxa"/>
            <w:tcBorders>
              <w:bottom w:val="single" w:sz="4" w:space="0" w:color="auto"/>
            </w:tcBorders>
          </w:tcPr>
          <w:p w:rsidR="00997CC2" w:rsidRPr="00394E1D" w:rsidRDefault="00997CC2" w:rsidP="00394E1D">
            <w:pPr>
              <w:tabs>
                <w:tab w:val="left" w:pos="284"/>
                <w:tab w:val="left" w:pos="567"/>
                <w:tab w:val="left" w:pos="709"/>
                <w:tab w:val="left" w:pos="4500"/>
              </w:tabs>
              <w:spacing w:after="0" w:line="240" w:lineRule="auto"/>
              <w:ind w:right="34"/>
              <w:rPr>
                <w:rFonts w:ascii="Times New Roman" w:hAnsi="Times New Roman" w:cs="Times New Roman"/>
                <w:sz w:val="18"/>
                <w:szCs w:val="18"/>
              </w:rPr>
            </w:pPr>
            <w:r w:rsidRPr="00394E1D">
              <w:rPr>
                <w:rFonts w:ascii="Times New Roman" w:hAnsi="Times New Roman" w:cs="Times New Roman"/>
                <w:sz w:val="18"/>
                <w:szCs w:val="18"/>
              </w:rPr>
              <w:t>Содержание образовательной деятельности</w:t>
            </w:r>
          </w:p>
          <w:p w:rsidR="00997CC2" w:rsidRPr="00394E1D" w:rsidRDefault="00997CC2" w:rsidP="00394E1D">
            <w:pPr>
              <w:tabs>
                <w:tab w:val="left" w:pos="284"/>
                <w:tab w:val="left" w:pos="567"/>
                <w:tab w:val="left" w:pos="709"/>
                <w:tab w:val="left" w:pos="4500"/>
              </w:tabs>
              <w:spacing w:after="0" w:line="240" w:lineRule="auto"/>
              <w:ind w:right="34"/>
              <w:rPr>
                <w:rFonts w:ascii="Times New Roman" w:hAnsi="Times New Roman" w:cs="Times New Roman"/>
                <w:sz w:val="18"/>
                <w:szCs w:val="18"/>
              </w:rPr>
            </w:pPr>
          </w:p>
        </w:tc>
        <w:tc>
          <w:tcPr>
            <w:tcW w:w="1193" w:type="dxa"/>
            <w:vMerge w:val="restart"/>
          </w:tcPr>
          <w:p w:rsidR="00997CC2" w:rsidRPr="00394E1D" w:rsidRDefault="00146B40" w:rsidP="007A6899">
            <w:pPr>
              <w:tabs>
                <w:tab w:val="left" w:pos="284"/>
                <w:tab w:val="left" w:pos="567"/>
                <w:tab w:val="left" w:pos="709"/>
                <w:tab w:val="left" w:pos="4500"/>
              </w:tabs>
              <w:spacing w:after="0" w:line="240" w:lineRule="auto"/>
              <w:ind w:right="34"/>
              <w:jc w:val="center"/>
              <w:rPr>
                <w:rFonts w:ascii="Times New Roman" w:eastAsia="Times New Roman" w:hAnsi="Times New Roman" w:cs="Times New Roman"/>
                <w:sz w:val="18"/>
                <w:szCs w:val="18"/>
              </w:rPr>
            </w:pPr>
            <w:r w:rsidRPr="00394E1D">
              <w:rPr>
                <w:rFonts w:ascii="Times New Roman" w:eastAsia="Times New Roman" w:hAnsi="Times New Roman" w:cs="Times New Roman"/>
                <w:sz w:val="18"/>
                <w:szCs w:val="18"/>
              </w:rPr>
              <w:lastRenderedPageBreak/>
              <w:t>35</w:t>
            </w:r>
          </w:p>
          <w:p w:rsidR="00F82451" w:rsidRPr="00394E1D" w:rsidRDefault="00F82451" w:rsidP="007A6899">
            <w:pPr>
              <w:tabs>
                <w:tab w:val="left" w:pos="284"/>
                <w:tab w:val="left" w:pos="567"/>
                <w:tab w:val="left" w:pos="709"/>
                <w:tab w:val="left" w:pos="4500"/>
              </w:tabs>
              <w:spacing w:after="0" w:line="240" w:lineRule="auto"/>
              <w:ind w:right="34"/>
              <w:jc w:val="center"/>
              <w:rPr>
                <w:rFonts w:ascii="Times New Roman" w:eastAsia="Times New Roman" w:hAnsi="Times New Roman" w:cs="Times New Roman"/>
                <w:sz w:val="18"/>
                <w:szCs w:val="18"/>
              </w:rPr>
            </w:pPr>
          </w:p>
          <w:p w:rsidR="00997CC2" w:rsidRPr="00394E1D" w:rsidRDefault="00146B40" w:rsidP="007A6899">
            <w:pPr>
              <w:tabs>
                <w:tab w:val="left" w:pos="284"/>
                <w:tab w:val="left" w:pos="567"/>
                <w:tab w:val="left" w:pos="709"/>
                <w:tab w:val="left" w:pos="4500"/>
              </w:tabs>
              <w:spacing w:after="0" w:line="240" w:lineRule="auto"/>
              <w:ind w:right="34"/>
              <w:jc w:val="center"/>
              <w:rPr>
                <w:rFonts w:ascii="Times New Roman" w:eastAsia="Times New Roman" w:hAnsi="Times New Roman" w:cs="Times New Roman"/>
                <w:sz w:val="18"/>
                <w:szCs w:val="18"/>
              </w:rPr>
            </w:pPr>
            <w:r w:rsidRPr="00394E1D">
              <w:rPr>
                <w:rFonts w:ascii="Times New Roman" w:eastAsia="Times New Roman" w:hAnsi="Times New Roman" w:cs="Times New Roman"/>
                <w:sz w:val="18"/>
                <w:szCs w:val="18"/>
              </w:rPr>
              <w:t>36</w:t>
            </w:r>
          </w:p>
        </w:tc>
      </w:tr>
      <w:tr w:rsidR="00997CC2" w:rsidRPr="00394E1D" w:rsidTr="00C408D0">
        <w:trPr>
          <w:trHeight w:val="252"/>
        </w:trPr>
        <w:tc>
          <w:tcPr>
            <w:tcW w:w="912" w:type="dxa"/>
            <w:tcBorders>
              <w:top w:val="single" w:sz="4" w:space="0" w:color="auto"/>
            </w:tcBorders>
          </w:tcPr>
          <w:p w:rsidR="00997CC2" w:rsidRPr="00394E1D" w:rsidRDefault="00997CC2" w:rsidP="007A6899">
            <w:pPr>
              <w:tabs>
                <w:tab w:val="left" w:pos="284"/>
                <w:tab w:val="left" w:pos="567"/>
                <w:tab w:val="left" w:pos="709"/>
                <w:tab w:val="left" w:pos="4500"/>
              </w:tabs>
              <w:spacing w:after="0" w:line="240" w:lineRule="auto"/>
              <w:ind w:right="34"/>
              <w:jc w:val="center"/>
              <w:rPr>
                <w:rFonts w:ascii="Times New Roman" w:eastAsia="Times New Roman" w:hAnsi="Times New Roman" w:cs="Times New Roman"/>
                <w:sz w:val="18"/>
                <w:szCs w:val="18"/>
              </w:rPr>
            </w:pPr>
            <w:r w:rsidRPr="00394E1D">
              <w:rPr>
                <w:rFonts w:ascii="Times New Roman" w:hAnsi="Times New Roman" w:cs="Times New Roman"/>
                <w:sz w:val="18"/>
                <w:szCs w:val="18"/>
              </w:rPr>
              <w:lastRenderedPageBreak/>
              <w:t>2.7</w:t>
            </w:r>
          </w:p>
        </w:tc>
        <w:tc>
          <w:tcPr>
            <w:tcW w:w="6093" w:type="dxa"/>
            <w:tcBorders>
              <w:top w:val="single" w:sz="4" w:space="0" w:color="auto"/>
            </w:tcBorders>
          </w:tcPr>
          <w:p w:rsidR="00997CC2" w:rsidRPr="00394E1D" w:rsidRDefault="00997CC2" w:rsidP="00394E1D">
            <w:pPr>
              <w:pStyle w:val="2"/>
              <w:spacing w:before="0" w:line="240" w:lineRule="auto"/>
              <w:outlineLvl w:val="1"/>
              <w:rPr>
                <w:rFonts w:ascii="Times New Roman" w:eastAsiaTheme="minorHAnsi" w:hAnsi="Times New Roman" w:cs="Times New Roman"/>
                <w:color w:val="auto"/>
                <w:sz w:val="18"/>
                <w:szCs w:val="18"/>
                <w:lang w:eastAsia="en-US"/>
              </w:rPr>
            </w:pPr>
            <w:r w:rsidRPr="00394E1D">
              <w:rPr>
                <w:rFonts w:ascii="Times New Roman" w:eastAsiaTheme="minorHAnsi" w:hAnsi="Times New Roman" w:cs="Times New Roman"/>
                <w:bCs/>
                <w:color w:val="auto"/>
                <w:sz w:val="18"/>
                <w:szCs w:val="18"/>
              </w:rPr>
              <w:t>Структура подгрупповых (фронтальных) и индивидуальных занятий</w:t>
            </w:r>
          </w:p>
        </w:tc>
        <w:tc>
          <w:tcPr>
            <w:tcW w:w="1193" w:type="dxa"/>
            <w:vMerge/>
          </w:tcPr>
          <w:p w:rsidR="00997CC2" w:rsidRPr="00394E1D" w:rsidRDefault="00997CC2" w:rsidP="007A6899">
            <w:pPr>
              <w:tabs>
                <w:tab w:val="left" w:pos="284"/>
                <w:tab w:val="left" w:pos="567"/>
                <w:tab w:val="left" w:pos="709"/>
                <w:tab w:val="left" w:pos="4500"/>
              </w:tabs>
              <w:spacing w:after="0" w:line="240" w:lineRule="auto"/>
              <w:ind w:right="34"/>
              <w:jc w:val="center"/>
              <w:rPr>
                <w:rFonts w:ascii="Times New Roman" w:eastAsia="Times New Roman" w:hAnsi="Times New Roman" w:cs="Times New Roman"/>
                <w:sz w:val="18"/>
                <w:szCs w:val="18"/>
              </w:rPr>
            </w:pPr>
          </w:p>
        </w:tc>
      </w:tr>
      <w:tr w:rsidR="00997CC2" w:rsidRPr="00394E1D" w:rsidTr="00C408D0">
        <w:trPr>
          <w:trHeight w:val="287"/>
        </w:trPr>
        <w:tc>
          <w:tcPr>
            <w:tcW w:w="912" w:type="dxa"/>
          </w:tcPr>
          <w:p w:rsidR="00997CC2" w:rsidRPr="00394E1D" w:rsidRDefault="00997CC2" w:rsidP="00B43351">
            <w:pPr>
              <w:tabs>
                <w:tab w:val="left" w:pos="284"/>
                <w:tab w:val="left" w:pos="567"/>
                <w:tab w:val="left" w:pos="709"/>
                <w:tab w:val="left" w:pos="4500"/>
              </w:tabs>
              <w:spacing w:after="0" w:line="240" w:lineRule="auto"/>
              <w:ind w:right="34"/>
              <w:jc w:val="center"/>
              <w:rPr>
                <w:rFonts w:ascii="Times New Roman" w:eastAsia="Times New Roman" w:hAnsi="Times New Roman" w:cs="Times New Roman"/>
                <w:sz w:val="18"/>
                <w:szCs w:val="18"/>
              </w:rPr>
            </w:pPr>
            <w:r w:rsidRPr="00394E1D">
              <w:rPr>
                <w:rFonts w:ascii="Times New Roman" w:eastAsia="Times New Roman" w:hAnsi="Times New Roman" w:cs="Times New Roman"/>
                <w:sz w:val="18"/>
                <w:szCs w:val="18"/>
              </w:rPr>
              <w:t>2.8</w:t>
            </w:r>
          </w:p>
        </w:tc>
        <w:tc>
          <w:tcPr>
            <w:tcW w:w="6093" w:type="dxa"/>
          </w:tcPr>
          <w:p w:rsidR="00997CC2" w:rsidRPr="00394E1D" w:rsidRDefault="00997CC2" w:rsidP="00394E1D">
            <w:pPr>
              <w:tabs>
                <w:tab w:val="left" w:pos="284"/>
                <w:tab w:val="left" w:pos="567"/>
                <w:tab w:val="left" w:pos="709"/>
                <w:tab w:val="left" w:pos="4500"/>
              </w:tabs>
              <w:spacing w:after="0" w:line="240" w:lineRule="auto"/>
              <w:ind w:right="34"/>
              <w:rPr>
                <w:rFonts w:ascii="Times New Roman" w:hAnsi="Times New Roman" w:cs="Times New Roman"/>
                <w:sz w:val="18"/>
                <w:szCs w:val="18"/>
              </w:rPr>
            </w:pPr>
            <w:r w:rsidRPr="00394E1D">
              <w:rPr>
                <w:rFonts w:ascii="Times New Roman" w:hAnsi="Times New Roman" w:cs="Times New Roman"/>
                <w:sz w:val="18"/>
                <w:szCs w:val="18"/>
              </w:rPr>
              <w:t>Календарно -</w:t>
            </w:r>
            <w:r w:rsidR="00C859A2" w:rsidRPr="00394E1D">
              <w:rPr>
                <w:rFonts w:ascii="Times New Roman" w:hAnsi="Times New Roman" w:cs="Times New Roman"/>
                <w:sz w:val="18"/>
                <w:szCs w:val="18"/>
              </w:rPr>
              <w:t xml:space="preserve"> </w:t>
            </w:r>
            <w:r w:rsidRPr="00394E1D">
              <w:rPr>
                <w:rFonts w:ascii="Times New Roman" w:hAnsi="Times New Roman" w:cs="Times New Roman"/>
                <w:sz w:val="18"/>
                <w:szCs w:val="18"/>
              </w:rPr>
              <w:t>тематическое планирование</w:t>
            </w:r>
          </w:p>
        </w:tc>
        <w:tc>
          <w:tcPr>
            <w:tcW w:w="1193" w:type="dxa"/>
          </w:tcPr>
          <w:p w:rsidR="00997CC2" w:rsidRPr="00394E1D" w:rsidRDefault="00146B40" w:rsidP="00B43351">
            <w:pPr>
              <w:tabs>
                <w:tab w:val="left" w:pos="284"/>
                <w:tab w:val="left" w:pos="567"/>
                <w:tab w:val="left" w:pos="709"/>
                <w:tab w:val="left" w:pos="4500"/>
              </w:tabs>
              <w:spacing w:after="0" w:line="240" w:lineRule="auto"/>
              <w:ind w:right="34"/>
              <w:jc w:val="center"/>
              <w:rPr>
                <w:rFonts w:ascii="Times New Roman" w:eastAsia="Times New Roman" w:hAnsi="Times New Roman" w:cs="Times New Roman"/>
                <w:sz w:val="18"/>
                <w:szCs w:val="18"/>
              </w:rPr>
            </w:pPr>
            <w:r w:rsidRPr="00394E1D">
              <w:rPr>
                <w:rFonts w:ascii="Times New Roman" w:eastAsia="Times New Roman" w:hAnsi="Times New Roman" w:cs="Times New Roman"/>
                <w:sz w:val="18"/>
                <w:szCs w:val="18"/>
              </w:rPr>
              <w:t>37</w:t>
            </w:r>
          </w:p>
        </w:tc>
      </w:tr>
      <w:tr w:rsidR="00997CC2" w:rsidRPr="00394E1D" w:rsidTr="00C408D0">
        <w:trPr>
          <w:trHeight w:val="423"/>
        </w:trPr>
        <w:tc>
          <w:tcPr>
            <w:tcW w:w="912" w:type="dxa"/>
          </w:tcPr>
          <w:p w:rsidR="00997CC2" w:rsidRPr="00394E1D" w:rsidRDefault="00997CC2" w:rsidP="00B43351">
            <w:pPr>
              <w:tabs>
                <w:tab w:val="left" w:pos="284"/>
                <w:tab w:val="left" w:pos="567"/>
                <w:tab w:val="left" w:pos="709"/>
                <w:tab w:val="left" w:pos="4500"/>
              </w:tabs>
              <w:spacing w:after="0" w:line="240" w:lineRule="auto"/>
              <w:ind w:right="34"/>
              <w:jc w:val="center"/>
              <w:rPr>
                <w:rFonts w:ascii="Times New Roman" w:eastAsia="Times New Roman" w:hAnsi="Times New Roman" w:cs="Times New Roman"/>
                <w:sz w:val="18"/>
                <w:szCs w:val="18"/>
              </w:rPr>
            </w:pPr>
            <w:r w:rsidRPr="00394E1D">
              <w:rPr>
                <w:rFonts w:ascii="Times New Roman" w:hAnsi="Times New Roman" w:cs="Times New Roman"/>
                <w:sz w:val="18"/>
                <w:szCs w:val="18"/>
              </w:rPr>
              <w:t>2.9</w:t>
            </w:r>
          </w:p>
        </w:tc>
        <w:tc>
          <w:tcPr>
            <w:tcW w:w="6093" w:type="dxa"/>
          </w:tcPr>
          <w:p w:rsidR="00997CC2" w:rsidRPr="00394E1D" w:rsidRDefault="00997CC2" w:rsidP="00394E1D">
            <w:pPr>
              <w:tabs>
                <w:tab w:val="left" w:pos="284"/>
                <w:tab w:val="left" w:pos="567"/>
                <w:tab w:val="left" w:pos="709"/>
                <w:tab w:val="left" w:pos="4500"/>
              </w:tabs>
              <w:spacing w:after="0" w:line="240" w:lineRule="auto"/>
              <w:ind w:right="34"/>
              <w:rPr>
                <w:rFonts w:ascii="Times New Roman" w:hAnsi="Times New Roman" w:cs="Times New Roman"/>
                <w:sz w:val="18"/>
                <w:szCs w:val="18"/>
              </w:rPr>
            </w:pPr>
            <w:r w:rsidRPr="00394E1D">
              <w:rPr>
                <w:rFonts w:ascii="Times New Roman" w:hAnsi="Times New Roman" w:cs="Times New Roman"/>
                <w:sz w:val="18"/>
                <w:szCs w:val="18"/>
              </w:rPr>
              <w:t>Взаимодействие учителя-логопеда с воспитателями и специалистами группы</w:t>
            </w:r>
          </w:p>
        </w:tc>
        <w:tc>
          <w:tcPr>
            <w:tcW w:w="1193" w:type="dxa"/>
          </w:tcPr>
          <w:p w:rsidR="00997CC2" w:rsidRPr="00394E1D" w:rsidRDefault="00146B40" w:rsidP="00B43351">
            <w:pPr>
              <w:tabs>
                <w:tab w:val="left" w:pos="284"/>
                <w:tab w:val="left" w:pos="567"/>
                <w:tab w:val="left" w:pos="709"/>
                <w:tab w:val="left" w:pos="4500"/>
              </w:tabs>
              <w:spacing w:after="0" w:line="240" w:lineRule="auto"/>
              <w:ind w:right="34"/>
              <w:jc w:val="center"/>
              <w:rPr>
                <w:rFonts w:ascii="Times New Roman" w:eastAsia="Times New Roman" w:hAnsi="Times New Roman" w:cs="Times New Roman"/>
                <w:sz w:val="18"/>
                <w:szCs w:val="18"/>
              </w:rPr>
            </w:pPr>
            <w:r w:rsidRPr="00394E1D">
              <w:rPr>
                <w:rFonts w:ascii="Times New Roman" w:eastAsia="Times New Roman" w:hAnsi="Times New Roman" w:cs="Times New Roman"/>
                <w:sz w:val="18"/>
                <w:szCs w:val="18"/>
              </w:rPr>
              <w:t>41</w:t>
            </w:r>
          </w:p>
        </w:tc>
      </w:tr>
      <w:tr w:rsidR="00997CC2" w:rsidRPr="00394E1D" w:rsidTr="00C408D0">
        <w:trPr>
          <w:trHeight w:val="348"/>
        </w:trPr>
        <w:tc>
          <w:tcPr>
            <w:tcW w:w="912" w:type="dxa"/>
          </w:tcPr>
          <w:p w:rsidR="00997CC2" w:rsidRPr="00394E1D" w:rsidRDefault="00997CC2" w:rsidP="00B43351">
            <w:pPr>
              <w:tabs>
                <w:tab w:val="left" w:pos="284"/>
                <w:tab w:val="left" w:pos="567"/>
                <w:tab w:val="left" w:pos="709"/>
                <w:tab w:val="left" w:pos="4500"/>
              </w:tabs>
              <w:spacing w:after="0" w:line="240" w:lineRule="auto"/>
              <w:ind w:right="34"/>
              <w:jc w:val="center"/>
              <w:rPr>
                <w:rFonts w:ascii="Times New Roman" w:hAnsi="Times New Roman" w:cs="Times New Roman"/>
                <w:sz w:val="18"/>
                <w:szCs w:val="18"/>
              </w:rPr>
            </w:pPr>
            <w:r w:rsidRPr="00394E1D">
              <w:rPr>
                <w:rFonts w:ascii="Times New Roman" w:hAnsi="Times New Roman" w:cs="Times New Roman"/>
                <w:sz w:val="18"/>
                <w:szCs w:val="18"/>
              </w:rPr>
              <w:t>2.9.1</w:t>
            </w:r>
          </w:p>
        </w:tc>
        <w:tc>
          <w:tcPr>
            <w:tcW w:w="6093" w:type="dxa"/>
          </w:tcPr>
          <w:p w:rsidR="00997CC2" w:rsidRPr="00394E1D" w:rsidRDefault="00997CC2" w:rsidP="00394E1D">
            <w:pPr>
              <w:tabs>
                <w:tab w:val="left" w:pos="284"/>
                <w:tab w:val="left" w:pos="567"/>
                <w:tab w:val="left" w:pos="709"/>
                <w:tab w:val="left" w:pos="4500"/>
              </w:tabs>
              <w:spacing w:after="0" w:line="240" w:lineRule="auto"/>
              <w:ind w:right="34"/>
              <w:rPr>
                <w:rFonts w:ascii="Times New Roman" w:hAnsi="Times New Roman" w:cs="Times New Roman"/>
                <w:sz w:val="18"/>
                <w:szCs w:val="18"/>
              </w:rPr>
            </w:pPr>
            <w:r w:rsidRPr="00394E1D">
              <w:rPr>
                <w:rFonts w:ascii="Times New Roman" w:hAnsi="Times New Roman" w:cs="Times New Roman"/>
                <w:sz w:val="18"/>
                <w:szCs w:val="18"/>
              </w:rPr>
              <w:t>Система взаимодействия специалистов группы</w:t>
            </w:r>
          </w:p>
        </w:tc>
        <w:tc>
          <w:tcPr>
            <w:tcW w:w="1193" w:type="dxa"/>
          </w:tcPr>
          <w:p w:rsidR="00997CC2" w:rsidRPr="00394E1D" w:rsidRDefault="00146B40" w:rsidP="00B43351">
            <w:pPr>
              <w:tabs>
                <w:tab w:val="left" w:pos="284"/>
                <w:tab w:val="left" w:pos="567"/>
                <w:tab w:val="left" w:pos="709"/>
                <w:tab w:val="left" w:pos="4500"/>
              </w:tabs>
              <w:spacing w:after="0" w:line="240" w:lineRule="auto"/>
              <w:ind w:right="34"/>
              <w:jc w:val="center"/>
              <w:rPr>
                <w:rFonts w:ascii="Times New Roman" w:eastAsia="Times New Roman" w:hAnsi="Times New Roman" w:cs="Times New Roman"/>
                <w:sz w:val="18"/>
                <w:szCs w:val="18"/>
              </w:rPr>
            </w:pPr>
            <w:r w:rsidRPr="00394E1D">
              <w:rPr>
                <w:rFonts w:ascii="Times New Roman" w:eastAsia="Times New Roman" w:hAnsi="Times New Roman" w:cs="Times New Roman"/>
                <w:sz w:val="18"/>
                <w:szCs w:val="18"/>
              </w:rPr>
              <w:t>42</w:t>
            </w:r>
          </w:p>
        </w:tc>
      </w:tr>
      <w:tr w:rsidR="00997CC2" w:rsidRPr="00394E1D" w:rsidTr="00C408D0">
        <w:trPr>
          <w:trHeight w:val="145"/>
        </w:trPr>
        <w:tc>
          <w:tcPr>
            <w:tcW w:w="912" w:type="dxa"/>
          </w:tcPr>
          <w:p w:rsidR="00997CC2" w:rsidRPr="00394E1D" w:rsidRDefault="00997CC2" w:rsidP="00B43351">
            <w:pPr>
              <w:tabs>
                <w:tab w:val="left" w:pos="284"/>
                <w:tab w:val="left" w:pos="567"/>
                <w:tab w:val="left" w:pos="709"/>
                <w:tab w:val="left" w:pos="4500"/>
              </w:tabs>
              <w:spacing w:after="0" w:line="240" w:lineRule="auto"/>
              <w:ind w:right="34"/>
              <w:jc w:val="center"/>
              <w:rPr>
                <w:rFonts w:ascii="Times New Roman" w:eastAsia="Times New Roman" w:hAnsi="Times New Roman" w:cs="Times New Roman"/>
                <w:sz w:val="18"/>
                <w:szCs w:val="18"/>
              </w:rPr>
            </w:pPr>
            <w:r w:rsidRPr="00394E1D">
              <w:rPr>
                <w:rFonts w:ascii="Times New Roman" w:hAnsi="Times New Roman" w:cs="Times New Roman"/>
                <w:sz w:val="18"/>
                <w:szCs w:val="18"/>
              </w:rPr>
              <w:t>2.9.2.</w:t>
            </w:r>
          </w:p>
        </w:tc>
        <w:tc>
          <w:tcPr>
            <w:tcW w:w="6093" w:type="dxa"/>
          </w:tcPr>
          <w:p w:rsidR="00997CC2" w:rsidRPr="00394E1D" w:rsidRDefault="00997CC2" w:rsidP="00394E1D">
            <w:pPr>
              <w:tabs>
                <w:tab w:val="left" w:pos="284"/>
                <w:tab w:val="left" w:pos="567"/>
                <w:tab w:val="left" w:pos="709"/>
                <w:tab w:val="left" w:pos="4500"/>
              </w:tabs>
              <w:spacing w:after="0" w:line="240" w:lineRule="auto"/>
              <w:ind w:right="34"/>
              <w:rPr>
                <w:rFonts w:ascii="Times New Roman" w:hAnsi="Times New Roman" w:cs="Times New Roman"/>
                <w:sz w:val="18"/>
                <w:szCs w:val="18"/>
              </w:rPr>
            </w:pPr>
            <w:r w:rsidRPr="00394E1D">
              <w:rPr>
                <w:rFonts w:ascii="Times New Roman" w:hAnsi="Times New Roman" w:cs="Times New Roman"/>
                <w:sz w:val="18"/>
                <w:szCs w:val="18"/>
              </w:rPr>
              <w:t>Преемственность в планировании  образовательной деятельности  логопеда и воспитателя</w:t>
            </w:r>
          </w:p>
        </w:tc>
        <w:tc>
          <w:tcPr>
            <w:tcW w:w="1193" w:type="dxa"/>
          </w:tcPr>
          <w:p w:rsidR="00997CC2" w:rsidRPr="00394E1D" w:rsidRDefault="00146B40" w:rsidP="00B43351">
            <w:pPr>
              <w:tabs>
                <w:tab w:val="left" w:pos="284"/>
                <w:tab w:val="left" w:pos="567"/>
                <w:tab w:val="left" w:pos="709"/>
                <w:tab w:val="left" w:pos="4500"/>
              </w:tabs>
              <w:spacing w:after="0" w:line="240" w:lineRule="auto"/>
              <w:ind w:right="34"/>
              <w:jc w:val="center"/>
              <w:rPr>
                <w:rFonts w:ascii="Times New Roman" w:eastAsia="Times New Roman" w:hAnsi="Times New Roman" w:cs="Times New Roman"/>
                <w:sz w:val="18"/>
                <w:szCs w:val="18"/>
              </w:rPr>
            </w:pPr>
            <w:r w:rsidRPr="00394E1D">
              <w:rPr>
                <w:rFonts w:ascii="Times New Roman" w:eastAsia="Times New Roman" w:hAnsi="Times New Roman" w:cs="Times New Roman"/>
                <w:sz w:val="18"/>
                <w:szCs w:val="18"/>
              </w:rPr>
              <w:t>44</w:t>
            </w:r>
          </w:p>
        </w:tc>
      </w:tr>
      <w:tr w:rsidR="00997CC2" w:rsidRPr="00394E1D" w:rsidTr="00C408D0">
        <w:trPr>
          <w:trHeight w:val="145"/>
        </w:trPr>
        <w:tc>
          <w:tcPr>
            <w:tcW w:w="912" w:type="dxa"/>
          </w:tcPr>
          <w:p w:rsidR="00997CC2" w:rsidRPr="00394E1D" w:rsidRDefault="00997CC2" w:rsidP="00B43351">
            <w:pPr>
              <w:tabs>
                <w:tab w:val="left" w:pos="284"/>
                <w:tab w:val="left" w:pos="567"/>
                <w:tab w:val="left" w:pos="709"/>
                <w:tab w:val="left" w:pos="4500"/>
              </w:tabs>
              <w:spacing w:after="0" w:line="240" w:lineRule="auto"/>
              <w:ind w:right="34"/>
              <w:jc w:val="center"/>
              <w:rPr>
                <w:rFonts w:ascii="Times New Roman" w:eastAsia="Times New Roman" w:hAnsi="Times New Roman" w:cs="Times New Roman"/>
                <w:sz w:val="18"/>
                <w:szCs w:val="18"/>
              </w:rPr>
            </w:pPr>
            <w:r w:rsidRPr="00394E1D">
              <w:rPr>
                <w:rFonts w:ascii="Times New Roman" w:hAnsi="Times New Roman" w:cs="Times New Roman"/>
                <w:sz w:val="18"/>
                <w:szCs w:val="18"/>
              </w:rPr>
              <w:t>2.10</w:t>
            </w:r>
          </w:p>
        </w:tc>
        <w:tc>
          <w:tcPr>
            <w:tcW w:w="6093" w:type="dxa"/>
          </w:tcPr>
          <w:p w:rsidR="00997CC2" w:rsidRPr="00394E1D" w:rsidRDefault="00997CC2" w:rsidP="00394E1D">
            <w:pPr>
              <w:tabs>
                <w:tab w:val="left" w:pos="284"/>
                <w:tab w:val="left" w:pos="567"/>
                <w:tab w:val="left" w:pos="709"/>
                <w:tab w:val="left" w:pos="4500"/>
              </w:tabs>
              <w:spacing w:after="0" w:line="240" w:lineRule="auto"/>
              <w:ind w:right="34"/>
              <w:rPr>
                <w:rFonts w:ascii="Times New Roman" w:hAnsi="Times New Roman" w:cs="Times New Roman"/>
                <w:sz w:val="18"/>
                <w:szCs w:val="18"/>
              </w:rPr>
            </w:pPr>
            <w:r w:rsidRPr="00394E1D">
              <w:rPr>
                <w:rFonts w:ascii="Times New Roman" w:hAnsi="Times New Roman" w:cs="Times New Roman"/>
                <w:sz w:val="18"/>
                <w:szCs w:val="18"/>
              </w:rPr>
              <w:t>Взаимодействие учителя-логопеда с родителями (законными представителями) обучающихся</w:t>
            </w:r>
          </w:p>
        </w:tc>
        <w:tc>
          <w:tcPr>
            <w:tcW w:w="1193" w:type="dxa"/>
          </w:tcPr>
          <w:p w:rsidR="00997CC2" w:rsidRPr="00394E1D" w:rsidRDefault="00146B40" w:rsidP="00B43351">
            <w:pPr>
              <w:tabs>
                <w:tab w:val="left" w:pos="284"/>
                <w:tab w:val="left" w:pos="567"/>
                <w:tab w:val="left" w:pos="709"/>
                <w:tab w:val="left" w:pos="4500"/>
              </w:tabs>
              <w:spacing w:after="0" w:line="240" w:lineRule="auto"/>
              <w:ind w:right="34"/>
              <w:jc w:val="center"/>
              <w:rPr>
                <w:rFonts w:ascii="Times New Roman" w:eastAsia="Times New Roman" w:hAnsi="Times New Roman" w:cs="Times New Roman"/>
                <w:sz w:val="18"/>
                <w:szCs w:val="18"/>
              </w:rPr>
            </w:pPr>
            <w:r w:rsidRPr="00394E1D">
              <w:rPr>
                <w:rFonts w:ascii="Times New Roman" w:eastAsia="Times New Roman" w:hAnsi="Times New Roman" w:cs="Times New Roman"/>
                <w:sz w:val="18"/>
                <w:szCs w:val="18"/>
              </w:rPr>
              <w:t>47</w:t>
            </w:r>
          </w:p>
        </w:tc>
      </w:tr>
      <w:tr w:rsidR="00997CC2" w:rsidRPr="00394E1D" w:rsidTr="00C408D0">
        <w:trPr>
          <w:trHeight w:val="145"/>
        </w:trPr>
        <w:tc>
          <w:tcPr>
            <w:tcW w:w="912" w:type="dxa"/>
          </w:tcPr>
          <w:p w:rsidR="00997CC2" w:rsidRPr="00394E1D" w:rsidRDefault="00997CC2" w:rsidP="00B43351">
            <w:pPr>
              <w:tabs>
                <w:tab w:val="left" w:pos="284"/>
                <w:tab w:val="left" w:pos="567"/>
                <w:tab w:val="left" w:pos="709"/>
                <w:tab w:val="left" w:pos="4500"/>
              </w:tabs>
              <w:spacing w:after="0" w:line="240" w:lineRule="auto"/>
              <w:ind w:right="34"/>
              <w:jc w:val="center"/>
              <w:rPr>
                <w:rFonts w:ascii="Times New Roman" w:eastAsia="Times New Roman" w:hAnsi="Times New Roman" w:cs="Times New Roman"/>
                <w:sz w:val="18"/>
                <w:szCs w:val="18"/>
              </w:rPr>
            </w:pPr>
            <w:r w:rsidRPr="00394E1D">
              <w:rPr>
                <w:rFonts w:ascii="Times New Roman" w:hAnsi="Times New Roman" w:cs="Times New Roman"/>
                <w:sz w:val="18"/>
                <w:szCs w:val="18"/>
              </w:rPr>
              <w:t>2.10.1</w:t>
            </w:r>
          </w:p>
        </w:tc>
        <w:tc>
          <w:tcPr>
            <w:tcW w:w="6093" w:type="dxa"/>
          </w:tcPr>
          <w:p w:rsidR="00997CC2" w:rsidRPr="00394E1D" w:rsidRDefault="00997CC2" w:rsidP="00394E1D">
            <w:pPr>
              <w:tabs>
                <w:tab w:val="left" w:pos="284"/>
                <w:tab w:val="left" w:pos="567"/>
                <w:tab w:val="left" w:pos="709"/>
                <w:tab w:val="left" w:pos="4500"/>
              </w:tabs>
              <w:spacing w:after="0" w:line="240" w:lineRule="auto"/>
              <w:ind w:right="34"/>
              <w:rPr>
                <w:rFonts w:ascii="Times New Roman" w:hAnsi="Times New Roman" w:cs="Times New Roman"/>
                <w:sz w:val="18"/>
                <w:szCs w:val="18"/>
              </w:rPr>
            </w:pPr>
            <w:r w:rsidRPr="00394E1D">
              <w:rPr>
                <w:rFonts w:ascii="Times New Roman" w:hAnsi="Times New Roman" w:cs="Times New Roman"/>
                <w:sz w:val="18"/>
                <w:szCs w:val="18"/>
              </w:rPr>
              <w:t>Содержание направлений работы с семьёй по образовательной области «Речевое развитие»</w:t>
            </w:r>
          </w:p>
        </w:tc>
        <w:tc>
          <w:tcPr>
            <w:tcW w:w="1193" w:type="dxa"/>
          </w:tcPr>
          <w:p w:rsidR="00997CC2" w:rsidRPr="00394E1D" w:rsidRDefault="00146B40" w:rsidP="00B43351">
            <w:pPr>
              <w:tabs>
                <w:tab w:val="left" w:pos="284"/>
                <w:tab w:val="left" w:pos="567"/>
                <w:tab w:val="left" w:pos="709"/>
                <w:tab w:val="left" w:pos="4500"/>
              </w:tabs>
              <w:spacing w:after="0" w:line="240" w:lineRule="auto"/>
              <w:ind w:right="34"/>
              <w:jc w:val="center"/>
              <w:rPr>
                <w:rFonts w:ascii="Times New Roman" w:eastAsia="Times New Roman" w:hAnsi="Times New Roman" w:cs="Times New Roman"/>
                <w:sz w:val="18"/>
                <w:szCs w:val="18"/>
              </w:rPr>
            </w:pPr>
            <w:r w:rsidRPr="00394E1D">
              <w:rPr>
                <w:rFonts w:ascii="Times New Roman" w:eastAsia="Times New Roman" w:hAnsi="Times New Roman" w:cs="Times New Roman"/>
                <w:sz w:val="18"/>
                <w:szCs w:val="18"/>
              </w:rPr>
              <w:t>47</w:t>
            </w:r>
          </w:p>
        </w:tc>
      </w:tr>
      <w:tr w:rsidR="00997CC2" w:rsidRPr="00394E1D" w:rsidTr="00C408D0">
        <w:trPr>
          <w:trHeight w:val="145"/>
        </w:trPr>
        <w:tc>
          <w:tcPr>
            <w:tcW w:w="912" w:type="dxa"/>
          </w:tcPr>
          <w:p w:rsidR="00997CC2" w:rsidRPr="00394E1D" w:rsidRDefault="00997CC2" w:rsidP="00B43351">
            <w:pPr>
              <w:tabs>
                <w:tab w:val="left" w:pos="284"/>
                <w:tab w:val="left" w:pos="567"/>
                <w:tab w:val="left" w:pos="709"/>
                <w:tab w:val="left" w:pos="4500"/>
              </w:tabs>
              <w:spacing w:after="0" w:line="240" w:lineRule="auto"/>
              <w:ind w:right="34"/>
              <w:jc w:val="center"/>
              <w:rPr>
                <w:rFonts w:ascii="Times New Roman" w:eastAsia="Times New Roman" w:hAnsi="Times New Roman" w:cs="Times New Roman"/>
                <w:sz w:val="18"/>
                <w:szCs w:val="18"/>
              </w:rPr>
            </w:pPr>
            <w:r w:rsidRPr="00394E1D">
              <w:rPr>
                <w:rFonts w:ascii="Times New Roman" w:hAnsi="Times New Roman" w:cs="Times New Roman"/>
                <w:sz w:val="18"/>
                <w:szCs w:val="18"/>
              </w:rPr>
              <w:t>2.10.2</w:t>
            </w:r>
          </w:p>
        </w:tc>
        <w:tc>
          <w:tcPr>
            <w:tcW w:w="6093" w:type="dxa"/>
          </w:tcPr>
          <w:p w:rsidR="00997CC2" w:rsidRPr="00394E1D" w:rsidRDefault="00997CC2" w:rsidP="00394E1D">
            <w:pPr>
              <w:tabs>
                <w:tab w:val="left" w:pos="284"/>
                <w:tab w:val="left" w:pos="567"/>
                <w:tab w:val="left" w:pos="709"/>
                <w:tab w:val="left" w:pos="4500"/>
              </w:tabs>
              <w:spacing w:after="0" w:line="240" w:lineRule="auto"/>
              <w:ind w:right="34"/>
              <w:rPr>
                <w:rFonts w:ascii="Times New Roman" w:hAnsi="Times New Roman" w:cs="Times New Roman"/>
                <w:sz w:val="18"/>
                <w:szCs w:val="18"/>
              </w:rPr>
            </w:pPr>
            <w:r w:rsidRPr="00394E1D">
              <w:rPr>
                <w:rFonts w:ascii="Times New Roman" w:hAnsi="Times New Roman" w:cs="Times New Roman"/>
                <w:sz w:val="18"/>
                <w:szCs w:val="18"/>
              </w:rPr>
              <w:t>Планируемые результаты работы с семьёй.</w:t>
            </w:r>
          </w:p>
        </w:tc>
        <w:tc>
          <w:tcPr>
            <w:tcW w:w="1193" w:type="dxa"/>
          </w:tcPr>
          <w:p w:rsidR="00997CC2" w:rsidRPr="00394E1D" w:rsidRDefault="00146B40" w:rsidP="00B43351">
            <w:pPr>
              <w:tabs>
                <w:tab w:val="left" w:pos="284"/>
                <w:tab w:val="left" w:pos="567"/>
                <w:tab w:val="left" w:pos="709"/>
                <w:tab w:val="left" w:pos="4500"/>
              </w:tabs>
              <w:spacing w:after="0" w:line="240" w:lineRule="auto"/>
              <w:ind w:right="34"/>
              <w:jc w:val="center"/>
              <w:rPr>
                <w:rFonts w:ascii="Times New Roman" w:eastAsia="Times New Roman" w:hAnsi="Times New Roman" w:cs="Times New Roman"/>
                <w:sz w:val="18"/>
                <w:szCs w:val="18"/>
              </w:rPr>
            </w:pPr>
            <w:r w:rsidRPr="00394E1D">
              <w:rPr>
                <w:rFonts w:ascii="Times New Roman" w:eastAsia="Times New Roman" w:hAnsi="Times New Roman" w:cs="Times New Roman"/>
                <w:sz w:val="18"/>
                <w:szCs w:val="18"/>
              </w:rPr>
              <w:t>48</w:t>
            </w:r>
          </w:p>
        </w:tc>
      </w:tr>
      <w:tr w:rsidR="00997CC2" w:rsidRPr="00394E1D" w:rsidTr="00C408D0">
        <w:trPr>
          <w:trHeight w:val="145"/>
        </w:trPr>
        <w:tc>
          <w:tcPr>
            <w:tcW w:w="912" w:type="dxa"/>
          </w:tcPr>
          <w:p w:rsidR="00997CC2" w:rsidRPr="00394E1D" w:rsidRDefault="00997CC2" w:rsidP="00B43351">
            <w:pPr>
              <w:tabs>
                <w:tab w:val="left" w:pos="284"/>
                <w:tab w:val="left" w:pos="567"/>
                <w:tab w:val="left" w:pos="709"/>
                <w:tab w:val="left" w:pos="4500"/>
              </w:tabs>
              <w:spacing w:after="0" w:line="240" w:lineRule="auto"/>
              <w:ind w:right="34"/>
              <w:jc w:val="center"/>
              <w:rPr>
                <w:rFonts w:ascii="Times New Roman" w:hAnsi="Times New Roman" w:cs="Times New Roman"/>
                <w:sz w:val="18"/>
                <w:szCs w:val="18"/>
              </w:rPr>
            </w:pPr>
            <w:r w:rsidRPr="00394E1D">
              <w:rPr>
                <w:rFonts w:ascii="Times New Roman" w:hAnsi="Times New Roman" w:cs="Times New Roman"/>
                <w:sz w:val="18"/>
                <w:szCs w:val="18"/>
              </w:rPr>
              <w:t xml:space="preserve">2.10.3  </w:t>
            </w:r>
          </w:p>
        </w:tc>
        <w:tc>
          <w:tcPr>
            <w:tcW w:w="6093" w:type="dxa"/>
          </w:tcPr>
          <w:p w:rsidR="00997CC2" w:rsidRPr="00394E1D" w:rsidRDefault="00997CC2" w:rsidP="00394E1D">
            <w:pPr>
              <w:spacing w:after="0" w:line="240" w:lineRule="auto"/>
              <w:ind w:firstLine="720"/>
              <w:rPr>
                <w:rFonts w:ascii="Times New Roman" w:hAnsi="Times New Roman" w:cs="Times New Roman"/>
                <w:sz w:val="18"/>
                <w:szCs w:val="18"/>
              </w:rPr>
            </w:pPr>
            <w:r w:rsidRPr="00394E1D">
              <w:rPr>
                <w:rFonts w:ascii="Times New Roman" w:hAnsi="Times New Roman" w:cs="Times New Roman"/>
                <w:sz w:val="18"/>
                <w:szCs w:val="18"/>
              </w:rPr>
              <w:t>План работы с семьёй</w:t>
            </w:r>
          </w:p>
        </w:tc>
        <w:tc>
          <w:tcPr>
            <w:tcW w:w="1193" w:type="dxa"/>
          </w:tcPr>
          <w:p w:rsidR="00997CC2" w:rsidRPr="00394E1D" w:rsidRDefault="00146B40" w:rsidP="00B43351">
            <w:pPr>
              <w:tabs>
                <w:tab w:val="left" w:pos="284"/>
                <w:tab w:val="left" w:pos="567"/>
                <w:tab w:val="left" w:pos="709"/>
                <w:tab w:val="left" w:pos="4500"/>
              </w:tabs>
              <w:spacing w:after="0" w:line="240" w:lineRule="auto"/>
              <w:ind w:right="34"/>
              <w:jc w:val="center"/>
              <w:rPr>
                <w:rFonts w:ascii="Times New Roman" w:eastAsia="Times New Roman" w:hAnsi="Times New Roman" w:cs="Times New Roman"/>
                <w:sz w:val="18"/>
                <w:szCs w:val="18"/>
              </w:rPr>
            </w:pPr>
            <w:r w:rsidRPr="00394E1D">
              <w:rPr>
                <w:rFonts w:ascii="Times New Roman" w:eastAsia="Times New Roman" w:hAnsi="Times New Roman" w:cs="Times New Roman"/>
                <w:sz w:val="18"/>
                <w:szCs w:val="18"/>
              </w:rPr>
              <w:t>49</w:t>
            </w:r>
          </w:p>
        </w:tc>
      </w:tr>
      <w:tr w:rsidR="00997CC2" w:rsidRPr="00394E1D" w:rsidTr="00C408D0">
        <w:trPr>
          <w:trHeight w:val="145"/>
        </w:trPr>
        <w:tc>
          <w:tcPr>
            <w:tcW w:w="912" w:type="dxa"/>
          </w:tcPr>
          <w:p w:rsidR="00997CC2" w:rsidRPr="00394E1D" w:rsidRDefault="00997CC2" w:rsidP="00B43351">
            <w:pPr>
              <w:tabs>
                <w:tab w:val="left" w:pos="284"/>
                <w:tab w:val="left" w:pos="567"/>
                <w:tab w:val="left" w:pos="709"/>
                <w:tab w:val="left" w:pos="4500"/>
              </w:tabs>
              <w:spacing w:after="0" w:line="240" w:lineRule="auto"/>
              <w:ind w:right="34"/>
              <w:jc w:val="center"/>
              <w:rPr>
                <w:rFonts w:ascii="Times New Roman" w:eastAsia="Times New Roman" w:hAnsi="Times New Roman" w:cs="Times New Roman"/>
                <w:sz w:val="18"/>
                <w:szCs w:val="18"/>
              </w:rPr>
            </w:pPr>
            <w:r w:rsidRPr="00394E1D">
              <w:rPr>
                <w:rFonts w:ascii="Times New Roman" w:hAnsi="Times New Roman" w:cs="Times New Roman"/>
                <w:sz w:val="18"/>
                <w:szCs w:val="18"/>
              </w:rPr>
              <w:t>2.11</w:t>
            </w:r>
          </w:p>
        </w:tc>
        <w:tc>
          <w:tcPr>
            <w:tcW w:w="6093" w:type="dxa"/>
          </w:tcPr>
          <w:p w:rsidR="00997CC2" w:rsidRPr="00394E1D" w:rsidRDefault="00997CC2" w:rsidP="00394E1D">
            <w:pPr>
              <w:tabs>
                <w:tab w:val="left" w:pos="284"/>
                <w:tab w:val="left" w:pos="567"/>
                <w:tab w:val="left" w:pos="709"/>
                <w:tab w:val="left" w:pos="4500"/>
              </w:tabs>
              <w:spacing w:after="0" w:line="240" w:lineRule="auto"/>
              <w:ind w:right="34"/>
              <w:rPr>
                <w:rFonts w:ascii="Times New Roman" w:eastAsia="Times New Roman" w:hAnsi="Times New Roman" w:cs="Times New Roman"/>
                <w:sz w:val="18"/>
                <w:szCs w:val="18"/>
              </w:rPr>
            </w:pPr>
            <w:r w:rsidRPr="00394E1D">
              <w:rPr>
                <w:rFonts w:ascii="Times New Roman" w:hAnsi="Times New Roman" w:cs="Times New Roman"/>
                <w:sz w:val="18"/>
                <w:szCs w:val="18"/>
              </w:rPr>
              <w:t>Специальные условия для получения образования детьми с тяжелыми нарушениями речи</w:t>
            </w:r>
          </w:p>
        </w:tc>
        <w:tc>
          <w:tcPr>
            <w:tcW w:w="1193" w:type="dxa"/>
          </w:tcPr>
          <w:p w:rsidR="00997CC2" w:rsidRPr="00394E1D" w:rsidRDefault="00146B40" w:rsidP="00146B40">
            <w:pPr>
              <w:tabs>
                <w:tab w:val="left" w:pos="284"/>
                <w:tab w:val="left" w:pos="567"/>
                <w:tab w:val="left" w:pos="709"/>
                <w:tab w:val="left" w:pos="4500"/>
              </w:tabs>
              <w:spacing w:after="0" w:line="240" w:lineRule="auto"/>
              <w:ind w:right="34"/>
              <w:jc w:val="center"/>
              <w:rPr>
                <w:rFonts w:ascii="Times New Roman" w:eastAsia="Times New Roman" w:hAnsi="Times New Roman" w:cs="Times New Roman"/>
                <w:sz w:val="18"/>
                <w:szCs w:val="18"/>
              </w:rPr>
            </w:pPr>
            <w:r w:rsidRPr="00394E1D">
              <w:rPr>
                <w:rFonts w:ascii="Times New Roman" w:eastAsia="Times New Roman" w:hAnsi="Times New Roman" w:cs="Times New Roman"/>
                <w:sz w:val="18"/>
                <w:szCs w:val="18"/>
              </w:rPr>
              <w:t>51</w:t>
            </w:r>
          </w:p>
        </w:tc>
      </w:tr>
      <w:tr w:rsidR="00997CC2" w:rsidRPr="00394E1D" w:rsidTr="00C408D0">
        <w:trPr>
          <w:trHeight w:val="145"/>
        </w:trPr>
        <w:tc>
          <w:tcPr>
            <w:tcW w:w="912" w:type="dxa"/>
          </w:tcPr>
          <w:p w:rsidR="00997CC2" w:rsidRPr="00394E1D" w:rsidRDefault="00997CC2" w:rsidP="00B43351">
            <w:pPr>
              <w:tabs>
                <w:tab w:val="left" w:pos="284"/>
                <w:tab w:val="left" w:pos="567"/>
                <w:tab w:val="left" w:pos="709"/>
                <w:tab w:val="left" w:pos="4500"/>
              </w:tabs>
              <w:spacing w:after="0" w:line="240" w:lineRule="auto"/>
              <w:ind w:right="34"/>
              <w:jc w:val="center"/>
              <w:rPr>
                <w:rFonts w:ascii="Times New Roman" w:hAnsi="Times New Roman" w:cs="Times New Roman"/>
                <w:sz w:val="18"/>
                <w:szCs w:val="18"/>
              </w:rPr>
            </w:pPr>
            <w:r w:rsidRPr="00394E1D">
              <w:rPr>
                <w:rFonts w:ascii="Times New Roman" w:hAnsi="Times New Roman" w:cs="Times New Roman"/>
                <w:sz w:val="18"/>
                <w:szCs w:val="18"/>
              </w:rPr>
              <w:t>2.12</w:t>
            </w:r>
          </w:p>
        </w:tc>
        <w:tc>
          <w:tcPr>
            <w:tcW w:w="6093" w:type="dxa"/>
          </w:tcPr>
          <w:p w:rsidR="00997CC2" w:rsidRPr="00394E1D" w:rsidRDefault="00997CC2" w:rsidP="00394E1D">
            <w:pPr>
              <w:tabs>
                <w:tab w:val="left" w:pos="284"/>
                <w:tab w:val="left" w:pos="567"/>
                <w:tab w:val="left" w:pos="709"/>
                <w:tab w:val="left" w:pos="4500"/>
              </w:tabs>
              <w:spacing w:after="0" w:line="240" w:lineRule="auto"/>
              <w:ind w:right="34"/>
              <w:rPr>
                <w:rFonts w:ascii="Times New Roman" w:hAnsi="Times New Roman" w:cs="Times New Roman"/>
                <w:sz w:val="18"/>
                <w:szCs w:val="18"/>
              </w:rPr>
            </w:pPr>
            <w:r w:rsidRPr="00394E1D">
              <w:rPr>
                <w:rFonts w:ascii="Times New Roman" w:hAnsi="Times New Roman" w:cs="Times New Roman"/>
                <w:sz w:val="18"/>
                <w:szCs w:val="18"/>
              </w:rPr>
              <w:t>Содержание дифференциальной диагностики речевых и неречевых функций обучающихся с тяжелыми нарушениями речи</w:t>
            </w:r>
          </w:p>
        </w:tc>
        <w:tc>
          <w:tcPr>
            <w:tcW w:w="1193" w:type="dxa"/>
          </w:tcPr>
          <w:p w:rsidR="00997CC2" w:rsidRPr="00394E1D" w:rsidRDefault="00146B40" w:rsidP="00B43351">
            <w:pPr>
              <w:tabs>
                <w:tab w:val="left" w:pos="284"/>
                <w:tab w:val="left" w:pos="567"/>
                <w:tab w:val="left" w:pos="709"/>
                <w:tab w:val="left" w:pos="4500"/>
              </w:tabs>
              <w:spacing w:after="0" w:line="240" w:lineRule="auto"/>
              <w:ind w:right="34"/>
              <w:jc w:val="center"/>
              <w:rPr>
                <w:rFonts w:ascii="Times New Roman" w:eastAsia="Times New Roman" w:hAnsi="Times New Roman" w:cs="Times New Roman"/>
                <w:sz w:val="18"/>
                <w:szCs w:val="18"/>
              </w:rPr>
            </w:pPr>
            <w:r w:rsidRPr="00394E1D">
              <w:rPr>
                <w:rFonts w:ascii="Times New Roman" w:eastAsia="Times New Roman" w:hAnsi="Times New Roman" w:cs="Times New Roman"/>
                <w:sz w:val="18"/>
                <w:szCs w:val="18"/>
              </w:rPr>
              <w:t>52</w:t>
            </w:r>
          </w:p>
        </w:tc>
      </w:tr>
      <w:tr w:rsidR="00997CC2" w:rsidRPr="00394E1D" w:rsidTr="00C408D0">
        <w:trPr>
          <w:trHeight w:val="145"/>
        </w:trPr>
        <w:tc>
          <w:tcPr>
            <w:tcW w:w="912" w:type="dxa"/>
          </w:tcPr>
          <w:p w:rsidR="00997CC2" w:rsidRPr="00394E1D" w:rsidRDefault="00997CC2" w:rsidP="00B43351">
            <w:pPr>
              <w:tabs>
                <w:tab w:val="left" w:pos="284"/>
                <w:tab w:val="left" w:pos="567"/>
                <w:tab w:val="left" w:pos="709"/>
                <w:tab w:val="left" w:pos="4500"/>
              </w:tabs>
              <w:spacing w:after="0" w:line="240" w:lineRule="auto"/>
              <w:ind w:right="34"/>
              <w:jc w:val="center"/>
              <w:rPr>
                <w:rFonts w:ascii="Times New Roman" w:hAnsi="Times New Roman" w:cs="Times New Roman"/>
                <w:sz w:val="18"/>
                <w:szCs w:val="18"/>
              </w:rPr>
            </w:pPr>
            <w:r w:rsidRPr="00394E1D">
              <w:rPr>
                <w:rFonts w:ascii="Times New Roman" w:hAnsi="Times New Roman" w:cs="Times New Roman"/>
                <w:sz w:val="18"/>
                <w:szCs w:val="18"/>
              </w:rPr>
              <w:t>2.13</w:t>
            </w:r>
          </w:p>
        </w:tc>
        <w:tc>
          <w:tcPr>
            <w:tcW w:w="6093" w:type="dxa"/>
          </w:tcPr>
          <w:p w:rsidR="00997CC2" w:rsidRPr="00394E1D" w:rsidRDefault="00997CC2" w:rsidP="00394E1D">
            <w:pPr>
              <w:tabs>
                <w:tab w:val="left" w:pos="284"/>
                <w:tab w:val="left" w:pos="567"/>
                <w:tab w:val="left" w:pos="709"/>
                <w:tab w:val="left" w:pos="4500"/>
              </w:tabs>
              <w:spacing w:after="0" w:line="240" w:lineRule="auto"/>
              <w:ind w:right="34"/>
              <w:rPr>
                <w:rFonts w:ascii="Times New Roman" w:hAnsi="Times New Roman" w:cs="Times New Roman"/>
                <w:sz w:val="18"/>
                <w:szCs w:val="18"/>
              </w:rPr>
            </w:pPr>
            <w:r w:rsidRPr="00394E1D">
              <w:rPr>
                <w:rFonts w:ascii="Times New Roman" w:hAnsi="Times New Roman" w:cs="Times New Roman"/>
                <w:sz w:val="18"/>
                <w:szCs w:val="18"/>
              </w:rPr>
              <w:t>Осуществление квалифицированной коррекции нарушений речеязыкового развития обучающихся с ТНР</w:t>
            </w:r>
          </w:p>
        </w:tc>
        <w:tc>
          <w:tcPr>
            <w:tcW w:w="1193" w:type="dxa"/>
          </w:tcPr>
          <w:p w:rsidR="00997CC2" w:rsidRPr="00394E1D" w:rsidRDefault="00146B40" w:rsidP="00B43351">
            <w:pPr>
              <w:tabs>
                <w:tab w:val="left" w:pos="284"/>
                <w:tab w:val="left" w:pos="567"/>
                <w:tab w:val="left" w:pos="709"/>
                <w:tab w:val="left" w:pos="4500"/>
              </w:tabs>
              <w:spacing w:after="0" w:line="240" w:lineRule="auto"/>
              <w:ind w:right="34"/>
              <w:jc w:val="center"/>
              <w:rPr>
                <w:rFonts w:ascii="Times New Roman" w:eastAsia="Times New Roman" w:hAnsi="Times New Roman" w:cs="Times New Roman"/>
                <w:sz w:val="18"/>
                <w:szCs w:val="18"/>
              </w:rPr>
            </w:pPr>
            <w:r w:rsidRPr="00394E1D">
              <w:rPr>
                <w:rFonts w:ascii="Times New Roman" w:eastAsia="Times New Roman" w:hAnsi="Times New Roman" w:cs="Times New Roman"/>
                <w:sz w:val="18"/>
                <w:szCs w:val="18"/>
              </w:rPr>
              <w:t>55</w:t>
            </w:r>
          </w:p>
        </w:tc>
      </w:tr>
      <w:tr w:rsidR="00997CC2" w:rsidRPr="00394E1D" w:rsidTr="00C408D0">
        <w:trPr>
          <w:trHeight w:val="145"/>
        </w:trPr>
        <w:tc>
          <w:tcPr>
            <w:tcW w:w="912" w:type="dxa"/>
          </w:tcPr>
          <w:p w:rsidR="00997CC2" w:rsidRPr="00394E1D" w:rsidRDefault="00997CC2" w:rsidP="00B43351">
            <w:pPr>
              <w:tabs>
                <w:tab w:val="left" w:pos="284"/>
                <w:tab w:val="left" w:pos="567"/>
                <w:tab w:val="left" w:pos="709"/>
                <w:tab w:val="left" w:pos="4500"/>
              </w:tabs>
              <w:spacing w:after="0" w:line="240" w:lineRule="auto"/>
              <w:ind w:right="34"/>
              <w:jc w:val="center"/>
              <w:rPr>
                <w:rFonts w:ascii="Times New Roman" w:hAnsi="Times New Roman" w:cs="Times New Roman"/>
                <w:sz w:val="18"/>
                <w:szCs w:val="18"/>
              </w:rPr>
            </w:pPr>
            <w:r w:rsidRPr="00394E1D">
              <w:rPr>
                <w:rFonts w:ascii="Times New Roman" w:hAnsi="Times New Roman" w:cs="Times New Roman"/>
                <w:sz w:val="18"/>
                <w:szCs w:val="18"/>
              </w:rPr>
              <w:t>2.14</w:t>
            </w:r>
          </w:p>
        </w:tc>
        <w:tc>
          <w:tcPr>
            <w:tcW w:w="6093" w:type="dxa"/>
          </w:tcPr>
          <w:p w:rsidR="00997CC2" w:rsidRPr="00394E1D" w:rsidRDefault="00997CC2" w:rsidP="00394E1D">
            <w:pPr>
              <w:tabs>
                <w:tab w:val="left" w:pos="284"/>
                <w:tab w:val="left" w:pos="567"/>
                <w:tab w:val="left" w:pos="709"/>
                <w:tab w:val="left" w:pos="4500"/>
              </w:tabs>
              <w:spacing w:after="0" w:line="240" w:lineRule="auto"/>
              <w:ind w:right="34"/>
              <w:rPr>
                <w:rFonts w:ascii="Times New Roman" w:hAnsi="Times New Roman" w:cs="Times New Roman"/>
                <w:sz w:val="18"/>
                <w:szCs w:val="18"/>
              </w:rPr>
            </w:pPr>
            <w:r w:rsidRPr="00394E1D">
              <w:rPr>
                <w:rFonts w:ascii="Times New Roman" w:hAnsi="Times New Roman" w:cs="Times New Roman"/>
                <w:sz w:val="18"/>
                <w:szCs w:val="18"/>
              </w:rPr>
              <w:t xml:space="preserve">Реализация программы воспитания учителем-логопедом </w:t>
            </w:r>
          </w:p>
        </w:tc>
        <w:tc>
          <w:tcPr>
            <w:tcW w:w="1193" w:type="dxa"/>
          </w:tcPr>
          <w:p w:rsidR="00997CC2" w:rsidRPr="00394E1D" w:rsidRDefault="00146B40" w:rsidP="00B43351">
            <w:pPr>
              <w:tabs>
                <w:tab w:val="left" w:pos="284"/>
                <w:tab w:val="left" w:pos="567"/>
                <w:tab w:val="left" w:pos="709"/>
                <w:tab w:val="left" w:pos="4500"/>
              </w:tabs>
              <w:spacing w:after="0" w:line="240" w:lineRule="auto"/>
              <w:ind w:right="34"/>
              <w:jc w:val="center"/>
              <w:rPr>
                <w:rFonts w:ascii="Times New Roman" w:eastAsia="Times New Roman" w:hAnsi="Times New Roman" w:cs="Times New Roman"/>
                <w:sz w:val="18"/>
                <w:szCs w:val="18"/>
              </w:rPr>
            </w:pPr>
            <w:r w:rsidRPr="00394E1D">
              <w:rPr>
                <w:rFonts w:ascii="Times New Roman" w:eastAsia="Times New Roman" w:hAnsi="Times New Roman" w:cs="Times New Roman"/>
                <w:sz w:val="18"/>
                <w:szCs w:val="18"/>
              </w:rPr>
              <w:t>58</w:t>
            </w:r>
          </w:p>
        </w:tc>
      </w:tr>
      <w:tr w:rsidR="003F3D6B" w:rsidRPr="00394E1D" w:rsidTr="00C408D0">
        <w:trPr>
          <w:trHeight w:val="145"/>
        </w:trPr>
        <w:tc>
          <w:tcPr>
            <w:tcW w:w="912" w:type="dxa"/>
          </w:tcPr>
          <w:p w:rsidR="003F3D6B" w:rsidRPr="00394E1D" w:rsidRDefault="009F7BB5" w:rsidP="00B43351">
            <w:pPr>
              <w:tabs>
                <w:tab w:val="left" w:pos="284"/>
                <w:tab w:val="left" w:pos="567"/>
                <w:tab w:val="left" w:pos="709"/>
                <w:tab w:val="left" w:pos="4500"/>
              </w:tabs>
              <w:spacing w:after="0" w:line="240" w:lineRule="auto"/>
              <w:ind w:right="34"/>
              <w:jc w:val="center"/>
              <w:rPr>
                <w:rFonts w:ascii="Times New Roman" w:hAnsi="Times New Roman" w:cs="Times New Roman"/>
                <w:sz w:val="18"/>
                <w:szCs w:val="18"/>
              </w:rPr>
            </w:pPr>
            <w:r w:rsidRPr="00394E1D">
              <w:rPr>
                <w:rFonts w:ascii="Times New Roman" w:hAnsi="Times New Roman" w:cs="Times New Roman"/>
                <w:sz w:val="18"/>
                <w:szCs w:val="18"/>
              </w:rPr>
              <w:t>3</w:t>
            </w:r>
          </w:p>
        </w:tc>
        <w:tc>
          <w:tcPr>
            <w:tcW w:w="6093" w:type="dxa"/>
          </w:tcPr>
          <w:p w:rsidR="003F3D6B" w:rsidRPr="00394E1D" w:rsidRDefault="003F3D6B" w:rsidP="00394E1D">
            <w:pPr>
              <w:pStyle w:val="2"/>
              <w:keepNext w:val="0"/>
              <w:keepLines w:val="0"/>
              <w:widowControl w:val="0"/>
              <w:tabs>
                <w:tab w:val="left" w:pos="1821"/>
              </w:tabs>
              <w:autoSpaceDE w:val="0"/>
              <w:autoSpaceDN w:val="0"/>
              <w:spacing w:before="0" w:line="218" w:lineRule="auto"/>
              <w:ind w:right="216"/>
              <w:outlineLvl w:val="1"/>
              <w:rPr>
                <w:rFonts w:ascii="Times New Roman" w:hAnsi="Times New Roman" w:cs="Times New Roman"/>
                <w:b/>
                <w:sz w:val="18"/>
                <w:szCs w:val="18"/>
              </w:rPr>
            </w:pPr>
            <w:r w:rsidRPr="00394E1D">
              <w:rPr>
                <w:rFonts w:ascii="Times New Roman" w:hAnsi="Times New Roman" w:cs="Times New Roman"/>
                <w:b/>
                <w:color w:val="231F20"/>
                <w:w w:val="115"/>
                <w:sz w:val="18"/>
                <w:szCs w:val="18"/>
              </w:rPr>
              <w:t>ПЕДАГОГИЧЕСКАЯ ДИАГНОСТИКА</w:t>
            </w:r>
            <w:r w:rsidRPr="00394E1D">
              <w:rPr>
                <w:rFonts w:ascii="Times New Roman" w:hAnsi="Times New Roman" w:cs="Times New Roman"/>
                <w:b/>
                <w:color w:val="231F20"/>
                <w:spacing w:val="1"/>
                <w:w w:val="115"/>
                <w:sz w:val="18"/>
                <w:szCs w:val="18"/>
              </w:rPr>
              <w:t xml:space="preserve"> </w:t>
            </w:r>
            <w:r w:rsidRPr="00394E1D">
              <w:rPr>
                <w:rFonts w:ascii="Times New Roman" w:hAnsi="Times New Roman" w:cs="Times New Roman"/>
                <w:b/>
                <w:color w:val="231F20"/>
                <w:w w:val="110"/>
                <w:sz w:val="18"/>
                <w:szCs w:val="18"/>
              </w:rPr>
              <w:t>ИНДИВИДУАЛЬНОГО</w:t>
            </w:r>
            <w:r w:rsidRPr="00394E1D">
              <w:rPr>
                <w:rFonts w:ascii="Times New Roman" w:hAnsi="Times New Roman" w:cs="Times New Roman"/>
                <w:b/>
                <w:color w:val="231F20"/>
                <w:spacing w:val="2"/>
                <w:w w:val="110"/>
                <w:sz w:val="18"/>
                <w:szCs w:val="18"/>
              </w:rPr>
              <w:t xml:space="preserve"> </w:t>
            </w:r>
            <w:r w:rsidRPr="00394E1D">
              <w:rPr>
                <w:rFonts w:ascii="Times New Roman" w:hAnsi="Times New Roman" w:cs="Times New Roman"/>
                <w:b/>
                <w:color w:val="231F20"/>
                <w:w w:val="110"/>
                <w:sz w:val="18"/>
                <w:szCs w:val="18"/>
              </w:rPr>
              <w:t>РАЗВИТИЯ</w:t>
            </w:r>
            <w:r w:rsidRPr="00394E1D">
              <w:rPr>
                <w:rFonts w:ascii="Times New Roman" w:hAnsi="Times New Roman" w:cs="Times New Roman"/>
                <w:b/>
                <w:color w:val="231F20"/>
                <w:spacing w:val="1"/>
                <w:w w:val="110"/>
                <w:sz w:val="18"/>
                <w:szCs w:val="18"/>
              </w:rPr>
              <w:t xml:space="preserve"> </w:t>
            </w:r>
            <w:r w:rsidRPr="00394E1D">
              <w:rPr>
                <w:rFonts w:ascii="Times New Roman" w:hAnsi="Times New Roman" w:cs="Times New Roman"/>
                <w:b/>
                <w:color w:val="231F20"/>
                <w:w w:val="110"/>
                <w:sz w:val="18"/>
                <w:szCs w:val="18"/>
              </w:rPr>
              <w:t>РЕБЕНКА</w:t>
            </w:r>
            <w:r w:rsidRPr="00394E1D">
              <w:rPr>
                <w:rFonts w:ascii="Times New Roman" w:hAnsi="Times New Roman" w:cs="Times New Roman"/>
                <w:b/>
                <w:color w:val="231F20"/>
                <w:spacing w:val="1"/>
                <w:w w:val="110"/>
                <w:sz w:val="18"/>
                <w:szCs w:val="18"/>
              </w:rPr>
              <w:t xml:space="preserve"> </w:t>
            </w:r>
            <w:r w:rsidRPr="00394E1D">
              <w:rPr>
                <w:rFonts w:ascii="Times New Roman" w:hAnsi="Times New Roman" w:cs="Times New Roman"/>
                <w:b/>
                <w:color w:val="231F20"/>
                <w:w w:val="110"/>
                <w:sz w:val="18"/>
                <w:szCs w:val="18"/>
              </w:rPr>
              <w:t>ДОШКОЛЬНОГО ВОЗРАСТА</w:t>
            </w:r>
          </w:p>
        </w:tc>
        <w:tc>
          <w:tcPr>
            <w:tcW w:w="1193" w:type="dxa"/>
          </w:tcPr>
          <w:p w:rsidR="003F3D6B" w:rsidRPr="00394E1D" w:rsidRDefault="00146B40" w:rsidP="00B43351">
            <w:pPr>
              <w:tabs>
                <w:tab w:val="left" w:pos="284"/>
                <w:tab w:val="left" w:pos="567"/>
                <w:tab w:val="left" w:pos="709"/>
                <w:tab w:val="left" w:pos="4500"/>
              </w:tabs>
              <w:spacing w:after="0" w:line="240" w:lineRule="auto"/>
              <w:ind w:right="34"/>
              <w:jc w:val="center"/>
              <w:rPr>
                <w:rFonts w:ascii="Times New Roman" w:eastAsia="Times New Roman" w:hAnsi="Times New Roman" w:cs="Times New Roman"/>
                <w:sz w:val="18"/>
                <w:szCs w:val="18"/>
              </w:rPr>
            </w:pPr>
            <w:r w:rsidRPr="00394E1D">
              <w:rPr>
                <w:rFonts w:ascii="Times New Roman" w:eastAsia="Times New Roman" w:hAnsi="Times New Roman" w:cs="Times New Roman"/>
                <w:sz w:val="18"/>
                <w:szCs w:val="18"/>
              </w:rPr>
              <w:t>59</w:t>
            </w:r>
          </w:p>
        </w:tc>
      </w:tr>
      <w:tr w:rsidR="003F3D6B" w:rsidRPr="00394E1D" w:rsidTr="00C408D0">
        <w:trPr>
          <w:trHeight w:val="145"/>
        </w:trPr>
        <w:tc>
          <w:tcPr>
            <w:tcW w:w="912" w:type="dxa"/>
          </w:tcPr>
          <w:p w:rsidR="003F3D6B" w:rsidRPr="00394E1D" w:rsidRDefault="009F7BB5" w:rsidP="00B43351">
            <w:pPr>
              <w:tabs>
                <w:tab w:val="left" w:pos="284"/>
                <w:tab w:val="left" w:pos="567"/>
                <w:tab w:val="left" w:pos="709"/>
                <w:tab w:val="left" w:pos="4500"/>
              </w:tabs>
              <w:spacing w:after="0" w:line="240" w:lineRule="auto"/>
              <w:ind w:right="34"/>
              <w:jc w:val="center"/>
              <w:rPr>
                <w:rFonts w:ascii="Times New Roman" w:hAnsi="Times New Roman" w:cs="Times New Roman"/>
                <w:sz w:val="18"/>
                <w:szCs w:val="18"/>
              </w:rPr>
            </w:pPr>
            <w:r w:rsidRPr="00394E1D">
              <w:rPr>
                <w:rFonts w:ascii="Times New Roman" w:hAnsi="Times New Roman" w:cs="Times New Roman"/>
                <w:sz w:val="18"/>
                <w:szCs w:val="18"/>
              </w:rPr>
              <w:t>4</w:t>
            </w:r>
          </w:p>
        </w:tc>
        <w:tc>
          <w:tcPr>
            <w:tcW w:w="6093" w:type="dxa"/>
          </w:tcPr>
          <w:p w:rsidR="003F3D6B" w:rsidRPr="00394E1D" w:rsidRDefault="003F3D6B" w:rsidP="00394E1D">
            <w:pPr>
              <w:tabs>
                <w:tab w:val="left" w:pos="284"/>
                <w:tab w:val="left" w:pos="567"/>
                <w:tab w:val="left" w:pos="709"/>
                <w:tab w:val="left" w:pos="4500"/>
              </w:tabs>
              <w:spacing w:after="0" w:line="240" w:lineRule="auto"/>
              <w:ind w:right="34"/>
              <w:rPr>
                <w:rFonts w:ascii="Times New Roman" w:hAnsi="Times New Roman" w:cs="Times New Roman"/>
                <w:b/>
                <w:sz w:val="18"/>
                <w:szCs w:val="18"/>
              </w:rPr>
            </w:pPr>
            <w:r w:rsidRPr="00394E1D">
              <w:rPr>
                <w:rFonts w:ascii="Times New Roman" w:hAnsi="Times New Roman" w:cs="Times New Roman"/>
                <w:b/>
                <w:sz w:val="18"/>
                <w:szCs w:val="18"/>
              </w:rPr>
              <w:t>ОРГАНИЗАЦИОННЫЙ РАЗДЕЛ</w:t>
            </w:r>
          </w:p>
        </w:tc>
        <w:tc>
          <w:tcPr>
            <w:tcW w:w="1193" w:type="dxa"/>
          </w:tcPr>
          <w:p w:rsidR="003F3D6B" w:rsidRPr="00394E1D" w:rsidRDefault="009F7BB5" w:rsidP="00C408D0">
            <w:pPr>
              <w:tabs>
                <w:tab w:val="left" w:pos="284"/>
                <w:tab w:val="left" w:pos="567"/>
                <w:tab w:val="left" w:pos="709"/>
                <w:tab w:val="left" w:pos="4500"/>
              </w:tabs>
              <w:spacing w:after="0" w:line="240" w:lineRule="auto"/>
              <w:ind w:right="34"/>
              <w:jc w:val="center"/>
              <w:rPr>
                <w:rFonts w:ascii="Times New Roman" w:eastAsia="Times New Roman" w:hAnsi="Times New Roman" w:cs="Times New Roman"/>
                <w:sz w:val="18"/>
                <w:szCs w:val="18"/>
              </w:rPr>
            </w:pPr>
            <w:r w:rsidRPr="00394E1D">
              <w:rPr>
                <w:rFonts w:ascii="Times New Roman" w:eastAsia="Times New Roman" w:hAnsi="Times New Roman" w:cs="Times New Roman"/>
                <w:sz w:val="18"/>
                <w:szCs w:val="18"/>
              </w:rPr>
              <w:t>75</w:t>
            </w:r>
          </w:p>
        </w:tc>
      </w:tr>
      <w:tr w:rsidR="003F3D6B" w:rsidRPr="00394E1D" w:rsidTr="00C408D0">
        <w:trPr>
          <w:trHeight w:val="145"/>
        </w:trPr>
        <w:tc>
          <w:tcPr>
            <w:tcW w:w="912" w:type="dxa"/>
          </w:tcPr>
          <w:p w:rsidR="003F3D6B" w:rsidRPr="00394E1D" w:rsidRDefault="00146B40" w:rsidP="00B43351">
            <w:pPr>
              <w:tabs>
                <w:tab w:val="left" w:pos="284"/>
                <w:tab w:val="left" w:pos="567"/>
                <w:tab w:val="left" w:pos="709"/>
                <w:tab w:val="left" w:pos="4500"/>
              </w:tabs>
              <w:spacing w:after="0" w:line="240" w:lineRule="auto"/>
              <w:ind w:right="34"/>
              <w:jc w:val="center"/>
              <w:rPr>
                <w:rFonts w:ascii="Times New Roman" w:hAnsi="Times New Roman" w:cs="Times New Roman"/>
                <w:sz w:val="18"/>
                <w:szCs w:val="18"/>
              </w:rPr>
            </w:pPr>
            <w:r w:rsidRPr="00394E1D">
              <w:rPr>
                <w:rFonts w:ascii="Times New Roman" w:hAnsi="Times New Roman" w:cs="Times New Roman"/>
                <w:sz w:val="18"/>
                <w:szCs w:val="18"/>
              </w:rPr>
              <w:t>4</w:t>
            </w:r>
            <w:r w:rsidR="003F3D6B" w:rsidRPr="00394E1D">
              <w:rPr>
                <w:rFonts w:ascii="Times New Roman" w:hAnsi="Times New Roman" w:cs="Times New Roman"/>
                <w:sz w:val="18"/>
                <w:szCs w:val="18"/>
              </w:rPr>
              <w:t>.1.</w:t>
            </w:r>
          </w:p>
        </w:tc>
        <w:tc>
          <w:tcPr>
            <w:tcW w:w="6093" w:type="dxa"/>
          </w:tcPr>
          <w:p w:rsidR="003F3D6B" w:rsidRPr="00394E1D" w:rsidRDefault="003F3D6B" w:rsidP="00394E1D">
            <w:pPr>
              <w:tabs>
                <w:tab w:val="left" w:pos="284"/>
                <w:tab w:val="left" w:pos="567"/>
                <w:tab w:val="left" w:pos="709"/>
                <w:tab w:val="left" w:pos="4500"/>
              </w:tabs>
              <w:spacing w:after="0" w:line="240" w:lineRule="auto"/>
              <w:ind w:right="34"/>
              <w:rPr>
                <w:rFonts w:ascii="Times New Roman" w:hAnsi="Times New Roman" w:cs="Times New Roman"/>
                <w:sz w:val="18"/>
                <w:szCs w:val="18"/>
              </w:rPr>
            </w:pPr>
            <w:r w:rsidRPr="00394E1D">
              <w:rPr>
                <w:rFonts w:ascii="Times New Roman" w:hAnsi="Times New Roman" w:cs="Times New Roman"/>
                <w:sz w:val="18"/>
                <w:szCs w:val="18"/>
              </w:rPr>
              <w:t>Организация коррекционно-развивающей деятельности группе</w:t>
            </w:r>
          </w:p>
        </w:tc>
        <w:tc>
          <w:tcPr>
            <w:tcW w:w="1193" w:type="dxa"/>
          </w:tcPr>
          <w:p w:rsidR="003F3D6B" w:rsidRPr="00394E1D" w:rsidRDefault="00146B40" w:rsidP="00C408D0">
            <w:pPr>
              <w:tabs>
                <w:tab w:val="left" w:pos="284"/>
                <w:tab w:val="left" w:pos="567"/>
                <w:tab w:val="left" w:pos="709"/>
                <w:tab w:val="left" w:pos="4500"/>
              </w:tabs>
              <w:spacing w:after="0" w:line="240" w:lineRule="auto"/>
              <w:ind w:right="34"/>
              <w:jc w:val="center"/>
              <w:rPr>
                <w:rFonts w:ascii="Times New Roman" w:eastAsia="Times New Roman" w:hAnsi="Times New Roman" w:cs="Times New Roman"/>
                <w:sz w:val="18"/>
                <w:szCs w:val="18"/>
              </w:rPr>
            </w:pPr>
            <w:r w:rsidRPr="00394E1D">
              <w:rPr>
                <w:rFonts w:ascii="Times New Roman" w:eastAsia="Times New Roman" w:hAnsi="Times New Roman" w:cs="Times New Roman"/>
                <w:sz w:val="18"/>
                <w:szCs w:val="18"/>
              </w:rPr>
              <w:t>75</w:t>
            </w:r>
          </w:p>
        </w:tc>
      </w:tr>
      <w:tr w:rsidR="003F3D6B" w:rsidRPr="00394E1D" w:rsidTr="00C408D0">
        <w:trPr>
          <w:trHeight w:val="145"/>
        </w:trPr>
        <w:tc>
          <w:tcPr>
            <w:tcW w:w="912" w:type="dxa"/>
          </w:tcPr>
          <w:p w:rsidR="003F3D6B" w:rsidRPr="00394E1D" w:rsidRDefault="00146B40" w:rsidP="00B43351">
            <w:pPr>
              <w:tabs>
                <w:tab w:val="left" w:pos="284"/>
                <w:tab w:val="left" w:pos="567"/>
                <w:tab w:val="left" w:pos="709"/>
                <w:tab w:val="left" w:pos="4500"/>
              </w:tabs>
              <w:spacing w:after="0" w:line="240" w:lineRule="auto"/>
              <w:ind w:right="34"/>
              <w:jc w:val="center"/>
              <w:rPr>
                <w:rFonts w:ascii="Times New Roman" w:hAnsi="Times New Roman" w:cs="Times New Roman"/>
                <w:sz w:val="18"/>
                <w:szCs w:val="18"/>
              </w:rPr>
            </w:pPr>
            <w:r w:rsidRPr="00394E1D">
              <w:rPr>
                <w:rFonts w:ascii="Times New Roman" w:hAnsi="Times New Roman" w:cs="Times New Roman"/>
                <w:bCs/>
                <w:sz w:val="18"/>
                <w:szCs w:val="18"/>
              </w:rPr>
              <w:t>4</w:t>
            </w:r>
            <w:r w:rsidR="003F3D6B" w:rsidRPr="00394E1D">
              <w:rPr>
                <w:rFonts w:ascii="Times New Roman" w:hAnsi="Times New Roman" w:cs="Times New Roman"/>
                <w:bCs/>
                <w:sz w:val="18"/>
                <w:szCs w:val="18"/>
              </w:rPr>
              <w:t>.1.1.</w:t>
            </w:r>
          </w:p>
        </w:tc>
        <w:tc>
          <w:tcPr>
            <w:tcW w:w="6093" w:type="dxa"/>
          </w:tcPr>
          <w:p w:rsidR="003F3D6B" w:rsidRPr="00394E1D" w:rsidRDefault="003F3D6B" w:rsidP="00394E1D">
            <w:pPr>
              <w:pStyle w:val="3"/>
              <w:keepNext w:val="0"/>
              <w:keepLines w:val="0"/>
              <w:tabs>
                <w:tab w:val="left" w:pos="284"/>
                <w:tab w:val="left" w:pos="567"/>
                <w:tab w:val="left" w:pos="709"/>
                <w:tab w:val="left" w:pos="4500"/>
              </w:tabs>
              <w:spacing w:before="0" w:line="240" w:lineRule="auto"/>
              <w:ind w:right="34"/>
              <w:outlineLvl w:val="2"/>
              <w:rPr>
                <w:rFonts w:ascii="Times New Roman" w:eastAsiaTheme="minorHAnsi" w:hAnsi="Times New Roman" w:cs="Times New Roman"/>
                <w:b/>
                <w:bCs/>
                <w:color w:val="auto"/>
                <w:sz w:val="18"/>
                <w:szCs w:val="18"/>
              </w:rPr>
            </w:pPr>
            <w:r w:rsidRPr="00394E1D">
              <w:rPr>
                <w:rFonts w:ascii="Times New Roman" w:eastAsiaTheme="minorHAnsi" w:hAnsi="Times New Roman" w:cs="Times New Roman"/>
                <w:color w:val="auto"/>
                <w:sz w:val="18"/>
                <w:szCs w:val="18"/>
              </w:rPr>
              <w:t>Образовательная нагрузка</w:t>
            </w:r>
          </w:p>
        </w:tc>
        <w:tc>
          <w:tcPr>
            <w:tcW w:w="1193" w:type="dxa"/>
          </w:tcPr>
          <w:p w:rsidR="003F3D6B" w:rsidRPr="00394E1D" w:rsidRDefault="00146B40" w:rsidP="00C408D0">
            <w:pPr>
              <w:tabs>
                <w:tab w:val="left" w:pos="284"/>
                <w:tab w:val="left" w:pos="567"/>
                <w:tab w:val="left" w:pos="709"/>
                <w:tab w:val="left" w:pos="4500"/>
              </w:tabs>
              <w:spacing w:after="0" w:line="240" w:lineRule="auto"/>
              <w:ind w:right="34"/>
              <w:jc w:val="center"/>
              <w:rPr>
                <w:rFonts w:ascii="Times New Roman" w:eastAsia="Times New Roman" w:hAnsi="Times New Roman" w:cs="Times New Roman"/>
                <w:sz w:val="18"/>
                <w:szCs w:val="18"/>
              </w:rPr>
            </w:pPr>
            <w:r w:rsidRPr="00394E1D">
              <w:rPr>
                <w:rFonts w:ascii="Times New Roman" w:eastAsia="Times New Roman" w:hAnsi="Times New Roman" w:cs="Times New Roman"/>
                <w:sz w:val="18"/>
                <w:szCs w:val="18"/>
              </w:rPr>
              <w:t>75</w:t>
            </w:r>
          </w:p>
        </w:tc>
      </w:tr>
      <w:tr w:rsidR="003F3D6B" w:rsidRPr="00394E1D" w:rsidTr="00C408D0">
        <w:trPr>
          <w:trHeight w:val="145"/>
        </w:trPr>
        <w:tc>
          <w:tcPr>
            <w:tcW w:w="912" w:type="dxa"/>
          </w:tcPr>
          <w:p w:rsidR="003F3D6B" w:rsidRPr="00394E1D" w:rsidRDefault="00146B40" w:rsidP="00B43351">
            <w:pPr>
              <w:tabs>
                <w:tab w:val="left" w:pos="284"/>
                <w:tab w:val="left" w:pos="567"/>
                <w:tab w:val="left" w:pos="709"/>
                <w:tab w:val="left" w:pos="4500"/>
              </w:tabs>
              <w:spacing w:after="0" w:line="240" w:lineRule="auto"/>
              <w:ind w:right="34"/>
              <w:jc w:val="center"/>
              <w:rPr>
                <w:rFonts w:ascii="Times New Roman" w:hAnsi="Times New Roman" w:cs="Times New Roman"/>
                <w:sz w:val="18"/>
                <w:szCs w:val="18"/>
              </w:rPr>
            </w:pPr>
            <w:r w:rsidRPr="00394E1D">
              <w:rPr>
                <w:rFonts w:ascii="Times New Roman" w:hAnsi="Times New Roman" w:cs="Times New Roman"/>
                <w:bCs/>
                <w:sz w:val="18"/>
                <w:szCs w:val="18"/>
              </w:rPr>
              <w:t>4</w:t>
            </w:r>
            <w:r w:rsidR="003F3D6B" w:rsidRPr="00394E1D">
              <w:rPr>
                <w:rFonts w:ascii="Times New Roman" w:hAnsi="Times New Roman" w:cs="Times New Roman"/>
                <w:bCs/>
                <w:sz w:val="18"/>
                <w:szCs w:val="18"/>
              </w:rPr>
              <w:t>.1.2.</w:t>
            </w:r>
          </w:p>
        </w:tc>
        <w:tc>
          <w:tcPr>
            <w:tcW w:w="6093" w:type="dxa"/>
          </w:tcPr>
          <w:p w:rsidR="003F3D6B" w:rsidRPr="00394E1D" w:rsidRDefault="003F3D6B" w:rsidP="00394E1D">
            <w:pPr>
              <w:pStyle w:val="3"/>
              <w:keepNext w:val="0"/>
              <w:keepLines w:val="0"/>
              <w:tabs>
                <w:tab w:val="left" w:pos="284"/>
                <w:tab w:val="left" w:pos="567"/>
                <w:tab w:val="left" w:pos="709"/>
                <w:tab w:val="left" w:pos="4500"/>
              </w:tabs>
              <w:spacing w:before="0" w:line="240" w:lineRule="auto"/>
              <w:ind w:right="34"/>
              <w:outlineLvl w:val="2"/>
              <w:rPr>
                <w:rFonts w:ascii="Times New Roman" w:eastAsiaTheme="minorHAnsi" w:hAnsi="Times New Roman" w:cs="Times New Roman"/>
                <w:b/>
                <w:bCs/>
                <w:color w:val="auto"/>
                <w:sz w:val="18"/>
                <w:szCs w:val="18"/>
              </w:rPr>
            </w:pPr>
            <w:r w:rsidRPr="00394E1D">
              <w:rPr>
                <w:rFonts w:ascii="Times New Roman" w:eastAsiaTheme="minorHAnsi" w:hAnsi="Times New Roman" w:cs="Times New Roman"/>
                <w:color w:val="auto"/>
                <w:sz w:val="18"/>
                <w:szCs w:val="18"/>
              </w:rPr>
              <w:t>Формы коррекционно-образовательной деятельности</w:t>
            </w:r>
          </w:p>
        </w:tc>
        <w:tc>
          <w:tcPr>
            <w:tcW w:w="1193" w:type="dxa"/>
          </w:tcPr>
          <w:p w:rsidR="003F3D6B" w:rsidRPr="00394E1D" w:rsidRDefault="00146B40" w:rsidP="00C408D0">
            <w:pPr>
              <w:tabs>
                <w:tab w:val="left" w:pos="284"/>
                <w:tab w:val="left" w:pos="567"/>
                <w:tab w:val="left" w:pos="709"/>
                <w:tab w:val="left" w:pos="4500"/>
              </w:tabs>
              <w:spacing w:after="0" w:line="240" w:lineRule="auto"/>
              <w:ind w:right="34"/>
              <w:jc w:val="center"/>
              <w:rPr>
                <w:rFonts w:ascii="Times New Roman" w:eastAsia="Times New Roman" w:hAnsi="Times New Roman" w:cs="Times New Roman"/>
                <w:sz w:val="18"/>
                <w:szCs w:val="18"/>
              </w:rPr>
            </w:pPr>
            <w:r w:rsidRPr="00394E1D">
              <w:rPr>
                <w:rFonts w:ascii="Times New Roman" w:eastAsia="Times New Roman" w:hAnsi="Times New Roman" w:cs="Times New Roman"/>
                <w:sz w:val="18"/>
                <w:szCs w:val="18"/>
              </w:rPr>
              <w:t>76</w:t>
            </w:r>
          </w:p>
        </w:tc>
      </w:tr>
      <w:tr w:rsidR="003F3D6B" w:rsidRPr="00394E1D" w:rsidTr="00C408D0">
        <w:trPr>
          <w:trHeight w:val="145"/>
        </w:trPr>
        <w:tc>
          <w:tcPr>
            <w:tcW w:w="912" w:type="dxa"/>
          </w:tcPr>
          <w:p w:rsidR="003F3D6B" w:rsidRPr="00394E1D" w:rsidRDefault="00146B40" w:rsidP="00B43351">
            <w:pPr>
              <w:tabs>
                <w:tab w:val="left" w:pos="284"/>
                <w:tab w:val="left" w:pos="567"/>
                <w:tab w:val="left" w:pos="709"/>
                <w:tab w:val="left" w:pos="4500"/>
              </w:tabs>
              <w:spacing w:after="0" w:line="240" w:lineRule="auto"/>
              <w:ind w:right="34"/>
              <w:jc w:val="center"/>
              <w:rPr>
                <w:rFonts w:ascii="Times New Roman" w:hAnsi="Times New Roman" w:cs="Times New Roman"/>
                <w:sz w:val="18"/>
                <w:szCs w:val="18"/>
              </w:rPr>
            </w:pPr>
            <w:r w:rsidRPr="00394E1D">
              <w:rPr>
                <w:rFonts w:ascii="Times New Roman" w:hAnsi="Times New Roman" w:cs="Times New Roman"/>
                <w:bCs/>
                <w:sz w:val="18"/>
                <w:szCs w:val="18"/>
              </w:rPr>
              <w:t>4</w:t>
            </w:r>
            <w:r w:rsidR="003F3D6B" w:rsidRPr="00394E1D">
              <w:rPr>
                <w:rFonts w:ascii="Times New Roman" w:hAnsi="Times New Roman" w:cs="Times New Roman"/>
                <w:bCs/>
                <w:sz w:val="18"/>
                <w:szCs w:val="18"/>
              </w:rPr>
              <w:t>.1.3.</w:t>
            </w:r>
          </w:p>
        </w:tc>
        <w:tc>
          <w:tcPr>
            <w:tcW w:w="6093" w:type="dxa"/>
          </w:tcPr>
          <w:p w:rsidR="003F3D6B" w:rsidRPr="00394E1D" w:rsidRDefault="003F3D6B" w:rsidP="00394E1D">
            <w:pPr>
              <w:tabs>
                <w:tab w:val="left" w:pos="284"/>
                <w:tab w:val="left" w:pos="567"/>
                <w:tab w:val="left" w:pos="709"/>
                <w:tab w:val="left" w:pos="4500"/>
              </w:tabs>
              <w:spacing w:after="0" w:line="240" w:lineRule="auto"/>
              <w:ind w:right="34"/>
              <w:rPr>
                <w:rFonts w:ascii="Times New Roman" w:hAnsi="Times New Roman" w:cs="Times New Roman"/>
                <w:sz w:val="18"/>
                <w:szCs w:val="18"/>
              </w:rPr>
            </w:pPr>
            <w:r w:rsidRPr="00394E1D">
              <w:rPr>
                <w:rFonts w:ascii="Times New Roman" w:hAnsi="Times New Roman" w:cs="Times New Roman"/>
                <w:sz w:val="18"/>
                <w:szCs w:val="18"/>
              </w:rPr>
              <w:t>Организация коррекционно-развивающей деятельности учителя-логопеда</w:t>
            </w:r>
          </w:p>
        </w:tc>
        <w:tc>
          <w:tcPr>
            <w:tcW w:w="1193" w:type="dxa"/>
          </w:tcPr>
          <w:p w:rsidR="003F3D6B" w:rsidRPr="00394E1D" w:rsidRDefault="00146B40" w:rsidP="00C408D0">
            <w:pPr>
              <w:tabs>
                <w:tab w:val="left" w:pos="284"/>
                <w:tab w:val="left" w:pos="567"/>
                <w:tab w:val="left" w:pos="709"/>
                <w:tab w:val="left" w:pos="4500"/>
              </w:tabs>
              <w:spacing w:after="0" w:line="240" w:lineRule="auto"/>
              <w:ind w:right="34"/>
              <w:jc w:val="center"/>
              <w:rPr>
                <w:rFonts w:ascii="Times New Roman" w:eastAsia="Times New Roman" w:hAnsi="Times New Roman" w:cs="Times New Roman"/>
                <w:sz w:val="18"/>
                <w:szCs w:val="18"/>
              </w:rPr>
            </w:pPr>
            <w:r w:rsidRPr="00394E1D">
              <w:rPr>
                <w:rFonts w:ascii="Times New Roman" w:eastAsia="Times New Roman" w:hAnsi="Times New Roman" w:cs="Times New Roman"/>
                <w:sz w:val="18"/>
                <w:szCs w:val="18"/>
              </w:rPr>
              <w:t>77</w:t>
            </w:r>
          </w:p>
        </w:tc>
      </w:tr>
      <w:tr w:rsidR="003F3D6B" w:rsidRPr="00394E1D" w:rsidTr="00C408D0">
        <w:trPr>
          <w:trHeight w:val="145"/>
        </w:trPr>
        <w:tc>
          <w:tcPr>
            <w:tcW w:w="912" w:type="dxa"/>
          </w:tcPr>
          <w:p w:rsidR="003F3D6B" w:rsidRPr="00394E1D" w:rsidRDefault="00146B40" w:rsidP="00146B40">
            <w:pPr>
              <w:tabs>
                <w:tab w:val="left" w:pos="284"/>
                <w:tab w:val="left" w:pos="567"/>
                <w:tab w:val="left" w:pos="709"/>
                <w:tab w:val="left" w:pos="4500"/>
              </w:tabs>
              <w:spacing w:after="0" w:line="240" w:lineRule="auto"/>
              <w:ind w:right="34"/>
              <w:jc w:val="center"/>
              <w:rPr>
                <w:rFonts w:ascii="Times New Roman" w:hAnsi="Times New Roman" w:cs="Times New Roman"/>
                <w:sz w:val="18"/>
                <w:szCs w:val="18"/>
              </w:rPr>
            </w:pPr>
            <w:r w:rsidRPr="00394E1D">
              <w:rPr>
                <w:rFonts w:ascii="Times New Roman" w:eastAsia="Times New Roman" w:hAnsi="Times New Roman" w:cs="Times New Roman"/>
                <w:sz w:val="18"/>
                <w:szCs w:val="18"/>
              </w:rPr>
              <w:t>4</w:t>
            </w:r>
            <w:r w:rsidR="003F3D6B" w:rsidRPr="00394E1D">
              <w:rPr>
                <w:rFonts w:ascii="Times New Roman" w:hAnsi="Times New Roman" w:cs="Times New Roman"/>
                <w:sz w:val="18"/>
                <w:szCs w:val="18"/>
              </w:rPr>
              <w:t>.1.4</w:t>
            </w:r>
          </w:p>
        </w:tc>
        <w:tc>
          <w:tcPr>
            <w:tcW w:w="6093" w:type="dxa"/>
          </w:tcPr>
          <w:p w:rsidR="003F3D6B" w:rsidRPr="00394E1D" w:rsidRDefault="003F3D6B" w:rsidP="00394E1D">
            <w:pPr>
              <w:pStyle w:val="3"/>
              <w:spacing w:before="0" w:line="240" w:lineRule="auto"/>
              <w:ind w:firstLine="90"/>
              <w:outlineLvl w:val="2"/>
              <w:rPr>
                <w:rFonts w:ascii="Times New Roman" w:eastAsiaTheme="minorHAnsi" w:hAnsi="Times New Roman" w:cs="Times New Roman"/>
                <w:b/>
                <w:color w:val="auto"/>
                <w:sz w:val="18"/>
                <w:szCs w:val="18"/>
              </w:rPr>
            </w:pPr>
            <w:r w:rsidRPr="00394E1D">
              <w:rPr>
                <w:rFonts w:ascii="Times New Roman" w:eastAsiaTheme="minorHAnsi" w:hAnsi="Times New Roman" w:cs="Times New Roman"/>
                <w:color w:val="auto"/>
                <w:sz w:val="18"/>
                <w:szCs w:val="18"/>
              </w:rPr>
              <w:t>Циклограмма учёта рабочего времени учителя-логопеда</w:t>
            </w:r>
          </w:p>
        </w:tc>
        <w:tc>
          <w:tcPr>
            <w:tcW w:w="1193" w:type="dxa"/>
          </w:tcPr>
          <w:p w:rsidR="003F3D6B" w:rsidRPr="00394E1D" w:rsidRDefault="00146B40" w:rsidP="00C408D0">
            <w:pPr>
              <w:tabs>
                <w:tab w:val="left" w:pos="284"/>
                <w:tab w:val="left" w:pos="567"/>
                <w:tab w:val="left" w:pos="709"/>
                <w:tab w:val="left" w:pos="4500"/>
              </w:tabs>
              <w:spacing w:after="0" w:line="240" w:lineRule="auto"/>
              <w:ind w:right="34"/>
              <w:jc w:val="center"/>
              <w:rPr>
                <w:rFonts w:ascii="Times New Roman" w:eastAsia="Times New Roman" w:hAnsi="Times New Roman" w:cs="Times New Roman"/>
                <w:sz w:val="18"/>
                <w:szCs w:val="18"/>
              </w:rPr>
            </w:pPr>
            <w:r w:rsidRPr="00394E1D">
              <w:rPr>
                <w:rFonts w:ascii="Times New Roman" w:eastAsia="Times New Roman" w:hAnsi="Times New Roman" w:cs="Times New Roman"/>
                <w:sz w:val="18"/>
                <w:szCs w:val="18"/>
              </w:rPr>
              <w:t>78</w:t>
            </w:r>
          </w:p>
        </w:tc>
      </w:tr>
      <w:tr w:rsidR="003F3D6B" w:rsidRPr="00394E1D" w:rsidTr="00C408D0">
        <w:trPr>
          <w:trHeight w:val="145"/>
        </w:trPr>
        <w:tc>
          <w:tcPr>
            <w:tcW w:w="912" w:type="dxa"/>
          </w:tcPr>
          <w:p w:rsidR="003F3D6B" w:rsidRPr="00394E1D" w:rsidRDefault="00146B40" w:rsidP="00B43351">
            <w:pPr>
              <w:tabs>
                <w:tab w:val="left" w:pos="284"/>
                <w:tab w:val="left" w:pos="567"/>
                <w:tab w:val="left" w:pos="709"/>
                <w:tab w:val="left" w:pos="4500"/>
              </w:tabs>
              <w:spacing w:after="0" w:line="240" w:lineRule="auto"/>
              <w:ind w:right="34"/>
              <w:jc w:val="center"/>
              <w:rPr>
                <w:rFonts w:ascii="Times New Roman" w:hAnsi="Times New Roman" w:cs="Times New Roman"/>
                <w:sz w:val="18"/>
                <w:szCs w:val="18"/>
              </w:rPr>
            </w:pPr>
            <w:r w:rsidRPr="00394E1D">
              <w:rPr>
                <w:rFonts w:ascii="Times New Roman" w:hAnsi="Times New Roman" w:cs="Times New Roman"/>
                <w:sz w:val="18"/>
                <w:szCs w:val="18"/>
              </w:rPr>
              <w:t>4</w:t>
            </w:r>
            <w:r w:rsidR="003F3D6B" w:rsidRPr="00394E1D">
              <w:rPr>
                <w:rFonts w:ascii="Times New Roman" w:hAnsi="Times New Roman" w:cs="Times New Roman"/>
                <w:sz w:val="18"/>
                <w:szCs w:val="18"/>
              </w:rPr>
              <w:t>.1.5.</w:t>
            </w:r>
          </w:p>
        </w:tc>
        <w:tc>
          <w:tcPr>
            <w:tcW w:w="6093" w:type="dxa"/>
          </w:tcPr>
          <w:p w:rsidR="003F3D6B" w:rsidRPr="00394E1D" w:rsidRDefault="003F3D6B" w:rsidP="00394E1D">
            <w:pPr>
              <w:pStyle w:val="3"/>
              <w:spacing w:before="0" w:line="240" w:lineRule="auto"/>
              <w:ind w:firstLine="90"/>
              <w:outlineLvl w:val="2"/>
              <w:rPr>
                <w:rFonts w:ascii="Times New Roman" w:eastAsiaTheme="minorHAnsi" w:hAnsi="Times New Roman" w:cs="Times New Roman"/>
                <w:b/>
                <w:color w:val="auto"/>
                <w:sz w:val="18"/>
                <w:szCs w:val="18"/>
              </w:rPr>
            </w:pPr>
            <w:r w:rsidRPr="00394E1D">
              <w:rPr>
                <w:rFonts w:ascii="Times New Roman" w:eastAsiaTheme="minorHAnsi" w:hAnsi="Times New Roman" w:cs="Times New Roman"/>
                <w:color w:val="auto"/>
                <w:sz w:val="18"/>
                <w:szCs w:val="18"/>
              </w:rPr>
              <w:t>Учебный план коррекционной работы учителя-логопеда в старшей группе.</w:t>
            </w:r>
          </w:p>
        </w:tc>
        <w:tc>
          <w:tcPr>
            <w:tcW w:w="1193" w:type="dxa"/>
          </w:tcPr>
          <w:p w:rsidR="003F3D6B" w:rsidRPr="00394E1D" w:rsidRDefault="00146B40" w:rsidP="00C408D0">
            <w:pPr>
              <w:tabs>
                <w:tab w:val="left" w:pos="284"/>
                <w:tab w:val="left" w:pos="567"/>
                <w:tab w:val="left" w:pos="709"/>
                <w:tab w:val="left" w:pos="4500"/>
              </w:tabs>
              <w:spacing w:after="0" w:line="240" w:lineRule="auto"/>
              <w:ind w:right="34"/>
              <w:jc w:val="center"/>
              <w:rPr>
                <w:rFonts w:ascii="Times New Roman" w:eastAsia="Times New Roman" w:hAnsi="Times New Roman" w:cs="Times New Roman"/>
                <w:sz w:val="18"/>
                <w:szCs w:val="18"/>
              </w:rPr>
            </w:pPr>
            <w:r w:rsidRPr="00394E1D">
              <w:rPr>
                <w:rFonts w:ascii="Times New Roman" w:eastAsia="Times New Roman" w:hAnsi="Times New Roman" w:cs="Times New Roman"/>
                <w:sz w:val="18"/>
                <w:szCs w:val="18"/>
              </w:rPr>
              <w:t>79</w:t>
            </w:r>
          </w:p>
        </w:tc>
      </w:tr>
      <w:tr w:rsidR="003F3D6B" w:rsidRPr="00394E1D" w:rsidTr="00C408D0">
        <w:trPr>
          <w:trHeight w:val="330"/>
        </w:trPr>
        <w:tc>
          <w:tcPr>
            <w:tcW w:w="912" w:type="dxa"/>
          </w:tcPr>
          <w:p w:rsidR="003F3D6B" w:rsidRPr="00394E1D" w:rsidRDefault="00146B40" w:rsidP="00B43351">
            <w:pPr>
              <w:tabs>
                <w:tab w:val="left" w:pos="284"/>
                <w:tab w:val="left" w:pos="567"/>
                <w:tab w:val="left" w:pos="709"/>
                <w:tab w:val="left" w:pos="4500"/>
              </w:tabs>
              <w:spacing w:after="0" w:line="240" w:lineRule="auto"/>
              <w:ind w:right="34"/>
              <w:jc w:val="center"/>
              <w:rPr>
                <w:rFonts w:ascii="Times New Roman" w:hAnsi="Times New Roman" w:cs="Times New Roman"/>
                <w:sz w:val="18"/>
                <w:szCs w:val="18"/>
              </w:rPr>
            </w:pPr>
            <w:r w:rsidRPr="00394E1D">
              <w:rPr>
                <w:rFonts w:ascii="Times New Roman" w:hAnsi="Times New Roman" w:cs="Times New Roman"/>
                <w:sz w:val="18"/>
                <w:szCs w:val="18"/>
              </w:rPr>
              <w:t>4</w:t>
            </w:r>
            <w:r w:rsidR="003F3D6B" w:rsidRPr="00394E1D">
              <w:rPr>
                <w:rFonts w:ascii="Times New Roman" w:hAnsi="Times New Roman" w:cs="Times New Roman"/>
                <w:sz w:val="18"/>
                <w:szCs w:val="18"/>
              </w:rPr>
              <w:t>.1.6</w:t>
            </w:r>
          </w:p>
        </w:tc>
        <w:tc>
          <w:tcPr>
            <w:tcW w:w="6093" w:type="dxa"/>
          </w:tcPr>
          <w:p w:rsidR="003F3D6B" w:rsidRPr="00394E1D" w:rsidRDefault="003F3D6B" w:rsidP="00394E1D">
            <w:pPr>
              <w:pStyle w:val="3"/>
              <w:spacing w:before="0" w:line="240" w:lineRule="auto"/>
              <w:ind w:firstLine="90"/>
              <w:outlineLvl w:val="2"/>
              <w:rPr>
                <w:rFonts w:ascii="Times New Roman" w:eastAsiaTheme="minorHAnsi" w:hAnsi="Times New Roman" w:cs="Times New Roman"/>
                <w:b/>
                <w:color w:val="auto"/>
                <w:sz w:val="18"/>
                <w:szCs w:val="18"/>
              </w:rPr>
            </w:pPr>
            <w:r w:rsidRPr="00394E1D">
              <w:rPr>
                <w:rFonts w:ascii="Times New Roman" w:eastAsiaTheme="minorHAnsi" w:hAnsi="Times New Roman" w:cs="Times New Roman"/>
                <w:color w:val="auto"/>
                <w:sz w:val="18"/>
                <w:szCs w:val="18"/>
              </w:rPr>
              <w:t>График организации образовательного процесса</w:t>
            </w:r>
          </w:p>
        </w:tc>
        <w:tc>
          <w:tcPr>
            <w:tcW w:w="1193" w:type="dxa"/>
          </w:tcPr>
          <w:p w:rsidR="003F3D6B" w:rsidRPr="00394E1D" w:rsidRDefault="00146B40" w:rsidP="00C408D0">
            <w:pPr>
              <w:tabs>
                <w:tab w:val="left" w:pos="284"/>
                <w:tab w:val="left" w:pos="567"/>
                <w:tab w:val="left" w:pos="709"/>
                <w:tab w:val="left" w:pos="4500"/>
              </w:tabs>
              <w:spacing w:after="0" w:line="240" w:lineRule="auto"/>
              <w:ind w:right="34"/>
              <w:jc w:val="center"/>
              <w:rPr>
                <w:rFonts w:ascii="Times New Roman" w:eastAsia="Times New Roman" w:hAnsi="Times New Roman" w:cs="Times New Roman"/>
                <w:sz w:val="18"/>
                <w:szCs w:val="18"/>
              </w:rPr>
            </w:pPr>
            <w:r w:rsidRPr="00394E1D">
              <w:rPr>
                <w:rFonts w:ascii="Times New Roman" w:eastAsia="Times New Roman" w:hAnsi="Times New Roman" w:cs="Times New Roman"/>
                <w:sz w:val="18"/>
                <w:szCs w:val="18"/>
              </w:rPr>
              <w:t>81</w:t>
            </w:r>
          </w:p>
        </w:tc>
      </w:tr>
      <w:tr w:rsidR="003F3D6B" w:rsidRPr="00394E1D" w:rsidTr="00C408D0">
        <w:trPr>
          <w:trHeight w:val="416"/>
        </w:trPr>
        <w:tc>
          <w:tcPr>
            <w:tcW w:w="912" w:type="dxa"/>
          </w:tcPr>
          <w:p w:rsidR="003F3D6B" w:rsidRPr="00394E1D" w:rsidRDefault="00146B40" w:rsidP="00B43351">
            <w:pPr>
              <w:tabs>
                <w:tab w:val="left" w:pos="284"/>
                <w:tab w:val="left" w:pos="567"/>
                <w:tab w:val="left" w:pos="709"/>
                <w:tab w:val="left" w:pos="4500"/>
              </w:tabs>
              <w:spacing w:after="0" w:line="240" w:lineRule="auto"/>
              <w:ind w:right="34"/>
              <w:jc w:val="center"/>
              <w:rPr>
                <w:rFonts w:ascii="Times New Roman" w:hAnsi="Times New Roman" w:cs="Times New Roman"/>
                <w:sz w:val="18"/>
                <w:szCs w:val="18"/>
              </w:rPr>
            </w:pPr>
            <w:r w:rsidRPr="00394E1D">
              <w:rPr>
                <w:rFonts w:ascii="Times New Roman" w:hAnsi="Times New Roman" w:cs="Times New Roman"/>
                <w:sz w:val="18"/>
                <w:szCs w:val="18"/>
              </w:rPr>
              <w:t>4</w:t>
            </w:r>
            <w:r w:rsidR="003F3D6B" w:rsidRPr="00394E1D">
              <w:rPr>
                <w:rFonts w:ascii="Times New Roman" w:hAnsi="Times New Roman" w:cs="Times New Roman"/>
                <w:sz w:val="18"/>
                <w:szCs w:val="18"/>
              </w:rPr>
              <w:t>.2.</w:t>
            </w:r>
          </w:p>
        </w:tc>
        <w:tc>
          <w:tcPr>
            <w:tcW w:w="6093" w:type="dxa"/>
          </w:tcPr>
          <w:p w:rsidR="003F3D6B" w:rsidRPr="00394E1D" w:rsidRDefault="003F3D6B" w:rsidP="00394E1D">
            <w:pPr>
              <w:pStyle w:val="3"/>
              <w:spacing w:before="0" w:line="240" w:lineRule="auto"/>
              <w:ind w:firstLine="90"/>
              <w:outlineLvl w:val="2"/>
              <w:rPr>
                <w:rFonts w:ascii="Times New Roman" w:eastAsiaTheme="minorHAnsi" w:hAnsi="Times New Roman" w:cs="Times New Roman"/>
                <w:b/>
                <w:color w:val="auto"/>
                <w:sz w:val="18"/>
                <w:szCs w:val="18"/>
              </w:rPr>
            </w:pPr>
            <w:r w:rsidRPr="00394E1D">
              <w:rPr>
                <w:rFonts w:ascii="Times New Roman" w:eastAsiaTheme="minorHAnsi" w:hAnsi="Times New Roman" w:cs="Times New Roman"/>
                <w:color w:val="auto"/>
                <w:sz w:val="18"/>
                <w:szCs w:val="18"/>
              </w:rPr>
              <w:t>Условия реализации рабочей программы</w:t>
            </w:r>
          </w:p>
        </w:tc>
        <w:tc>
          <w:tcPr>
            <w:tcW w:w="1193" w:type="dxa"/>
          </w:tcPr>
          <w:p w:rsidR="003F3D6B" w:rsidRPr="00394E1D" w:rsidRDefault="00146B40" w:rsidP="00C408D0">
            <w:pPr>
              <w:tabs>
                <w:tab w:val="left" w:pos="284"/>
                <w:tab w:val="left" w:pos="567"/>
                <w:tab w:val="left" w:pos="709"/>
                <w:tab w:val="left" w:pos="4500"/>
              </w:tabs>
              <w:spacing w:after="0" w:line="240" w:lineRule="auto"/>
              <w:ind w:right="34"/>
              <w:jc w:val="center"/>
              <w:rPr>
                <w:rFonts w:ascii="Times New Roman" w:eastAsia="Times New Roman" w:hAnsi="Times New Roman" w:cs="Times New Roman"/>
                <w:sz w:val="18"/>
                <w:szCs w:val="18"/>
              </w:rPr>
            </w:pPr>
            <w:r w:rsidRPr="00394E1D">
              <w:rPr>
                <w:rFonts w:ascii="Times New Roman" w:eastAsia="Times New Roman" w:hAnsi="Times New Roman" w:cs="Times New Roman"/>
                <w:sz w:val="18"/>
                <w:szCs w:val="18"/>
              </w:rPr>
              <w:t>81</w:t>
            </w:r>
          </w:p>
        </w:tc>
      </w:tr>
      <w:tr w:rsidR="003F3D6B" w:rsidRPr="00394E1D" w:rsidTr="00C408D0">
        <w:trPr>
          <w:trHeight w:val="436"/>
        </w:trPr>
        <w:tc>
          <w:tcPr>
            <w:tcW w:w="912" w:type="dxa"/>
          </w:tcPr>
          <w:p w:rsidR="003F3D6B" w:rsidRPr="00394E1D" w:rsidRDefault="00146B40" w:rsidP="00B43351">
            <w:pPr>
              <w:tabs>
                <w:tab w:val="left" w:pos="284"/>
                <w:tab w:val="left" w:pos="567"/>
                <w:tab w:val="left" w:pos="709"/>
                <w:tab w:val="left" w:pos="4500"/>
              </w:tabs>
              <w:spacing w:after="0" w:line="240" w:lineRule="auto"/>
              <w:ind w:right="34"/>
              <w:jc w:val="center"/>
              <w:rPr>
                <w:rFonts w:ascii="Times New Roman" w:hAnsi="Times New Roman" w:cs="Times New Roman"/>
                <w:sz w:val="18"/>
                <w:szCs w:val="18"/>
              </w:rPr>
            </w:pPr>
            <w:r w:rsidRPr="00394E1D">
              <w:rPr>
                <w:rFonts w:ascii="Times New Roman" w:hAnsi="Times New Roman" w:cs="Times New Roman"/>
                <w:sz w:val="18"/>
                <w:szCs w:val="18"/>
              </w:rPr>
              <w:t>4</w:t>
            </w:r>
            <w:r w:rsidR="003F3D6B" w:rsidRPr="00394E1D">
              <w:rPr>
                <w:rFonts w:ascii="Times New Roman" w:hAnsi="Times New Roman" w:cs="Times New Roman"/>
                <w:sz w:val="18"/>
                <w:szCs w:val="18"/>
              </w:rPr>
              <w:t>.2.1</w:t>
            </w:r>
          </w:p>
        </w:tc>
        <w:tc>
          <w:tcPr>
            <w:tcW w:w="6093" w:type="dxa"/>
          </w:tcPr>
          <w:p w:rsidR="003F3D6B" w:rsidRPr="00394E1D" w:rsidRDefault="003F3D6B" w:rsidP="00394E1D">
            <w:pPr>
              <w:pStyle w:val="3"/>
              <w:spacing w:before="0" w:line="240" w:lineRule="auto"/>
              <w:ind w:firstLine="90"/>
              <w:outlineLvl w:val="2"/>
              <w:rPr>
                <w:rFonts w:ascii="Times New Roman" w:eastAsiaTheme="minorHAnsi" w:hAnsi="Times New Roman" w:cs="Times New Roman"/>
                <w:b/>
                <w:color w:val="auto"/>
                <w:sz w:val="18"/>
                <w:szCs w:val="18"/>
              </w:rPr>
            </w:pPr>
            <w:r w:rsidRPr="00394E1D">
              <w:rPr>
                <w:rFonts w:ascii="Times New Roman" w:eastAsiaTheme="minorHAnsi" w:hAnsi="Times New Roman" w:cs="Times New Roman"/>
                <w:color w:val="auto"/>
                <w:sz w:val="18"/>
                <w:szCs w:val="18"/>
              </w:rPr>
              <w:t>Психолого-педагогические условия</w:t>
            </w:r>
          </w:p>
        </w:tc>
        <w:tc>
          <w:tcPr>
            <w:tcW w:w="1193" w:type="dxa"/>
          </w:tcPr>
          <w:p w:rsidR="003F3D6B" w:rsidRPr="00394E1D" w:rsidRDefault="00F46776" w:rsidP="00C408D0">
            <w:pPr>
              <w:tabs>
                <w:tab w:val="left" w:pos="284"/>
                <w:tab w:val="left" w:pos="567"/>
                <w:tab w:val="left" w:pos="709"/>
                <w:tab w:val="left" w:pos="4500"/>
              </w:tabs>
              <w:spacing w:after="0" w:line="240" w:lineRule="auto"/>
              <w:ind w:right="34"/>
              <w:jc w:val="center"/>
              <w:rPr>
                <w:rFonts w:ascii="Times New Roman" w:eastAsia="Times New Roman" w:hAnsi="Times New Roman" w:cs="Times New Roman"/>
                <w:sz w:val="18"/>
                <w:szCs w:val="18"/>
              </w:rPr>
            </w:pPr>
            <w:r w:rsidRPr="00394E1D">
              <w:rPr>
                <w:rFonts w:ascii="Times New Roman" w:eastAsia="Times New Roman" w:hAnsi="Times New Roman" w:cs="Times New Roman"/>
                <w:sz w:val="18"/>
                <w:szCs w:val="18"/>
              </w:rPr>
              <w:t>81</w:t>
            </w:r>
          </w:p>
        </w:tc>
      </w:tr>
      <w:tr w:rsidR="003F3D6B" w:rsidRPr="00394E1D" w:rsidTr="00C408D0">
        <w:trPr>
          <w:trHeight w:val="407"/>
        </w:trPr>
        <w:tc>
          <w:tcPr>
            <w:tcW w:w="912" w:type="dxa"/>
          </w:tcPr>
          <w:p w:rsidR="003F3D6B" w:rsidRPr="00394E1D" w:rsidRDefault="00146B40" w:rsidP="00B43351">
            <w:pPr>
              <w:tabs>
                <w:tab w:val="left" w:pos="284"/>
                <w:tab w:val="left" w:pos="567"/>
                <w:tab w:val="left" w:pos="709"/>
                <w:tab w:val="left" w:pos="4500"/>
              </w:tabs>
              <w:spacing w:after="0" w:line="240" w:lineRule="auto"/>
              <w:ind w:right="34"/>
              <w:jc w:val="center"/>
              <w:rPr>
                <w:rFonts w:ascii="Times New Roman" w:hAnsi="Times New Roman" w:cs="Times New Roman"/>
                <w:sz w:val="18"/>
                <w:szCs w:val="18"/>
              </w:rPr>
            </w:pPr>
            <w:r w:rsidRPr="00394E1D">
              <w:rPr>
                <w:rFonts w:ascii="Times New Roman" w:hAnsi="Times New Roman" w:cs="Times New Roman"/>
                <w:sz w:val="18"/>
                <w:szCs w:val="18"/>
              </w:rPr>
              <w:t>4</w:t>
            </w:r>
            <w:r w:rsidR="003F3D6B" w:rsidRPr="00394E1D">
              <w:rPr>
                <w:rFonts w:ascii="Times New Roman" w:hAnsi="Times New Roman" w:cs="Times New Roman"/>
                <w:sz w:val="18"/>
                <w:szCs w:val="18"/>
              </w:rPr>
              <w:t>.2.2</w:t>
            </w:r>
          </w:p>
        </w:tc>
        <w:tc>
          <w:tcPr>
            <w:tcW w:w="6093" w:type="dxa"/>
          </w:tcPr>
          <w:p w:rsidR="003F3D6B" w:rsidRPr="00394E1D" w:rsidRDefault="003F3D6B" w:rsidP="00394E1D">
            <w:pPr>
              <w:pStyle w:val="3"/>
              <w:spacing w:before="0" w:line="240" w:lineRule="auto"/>
              <w:ind w:firstLine="90"/>
              <w:outlineLvl w:val="2"/>
              <w:rPr>
                <w:rFonts w:ascii="Times New Roman" w:eastAsiaTheme="minorHAnsi" w:hAnsi="Times New Roman" w:cs="Times New Roman"/>
                <w:b/>
                <w:color w:val="auto"/>
                <w:sz w:val="18"/>
                <w:szCs w:val="18"/>
              </w:rPr>
            </w:pPr>
            <w:r w:rsidRPr="00394E1D">
              <w:rPr>
                <w:rFonts w:ascii="Times New Roman" w:eastAsiaTheme="minorHAnsi" w:hAnsi="Times New Roman" w:cs="Times New Roman"/>
                <w:color w:val="auto"/>
                <w:sz w:val="18"/>
                <w:szCs w:val="18"/>
              </w:rPr>
              <w:t>Организация развивающей предметно-пространственной среды.</w:t>
            </w:r>
          </w:p>
        </w:tc>
        <w:tc>
          <w:tcPr>
            <w:tcW w:w="1193" w:type="dxa"/>
          </w:tcPr>
          <w:p w:rsidR="003F3D6B" w:rsidRPr="00394E1D" w:rsidRDefault="00F46776" w:rsidP="00C408D0">
            <w:pPr>
              <w:tabs>
                <w:tab w:val="left" w:pos="284"/>
                <w:tab w:val="left" w:pos="567"/>
                <w:tab w:val="left" w:pos="709"/>
                <w:tab w:val="left" w:pos="4500"/>
              </w:tabs>
              <w:spacing w:after="0" w:line="240" w:lineRule="auto"/>
              <w:ind w:right="34"/>
              <w:jc w:val="center"/>
              <w:rPr>
                <w:rFonts w:ascii="Times New Roman" w:eastAsia="Times New Roman" w:hAnsi="Times New Roman" w:cs="Times New Roman"/>
                <w:sz w:val="18"/>
                <w:szCs w:val="18"/>
              </w:rPr>
            </w:pPr>
            <w:r w:rsidRPr="00394E1D">
              <w:rPr>
                <w:rFonts w:ascii="Times New Roman" w:eastAsia="Times New Roman" w:hAnsi="Times New Roman" w:cs="Times New Roman"/>
                <w:sz w:val="18"/>
                <w:szCs w:val="18"/>
              </w:rPr>
              <w:t>82</w:t>
            </w:r>
          </w:p>
        </w:tc>
      </w:tr>
      <w:tr w:rsidR="003F3D6B" w:rsidRPr="00394E1D" w:rsidTr="00C408D0">
        <w:trPr>
          <w:trHeight w:val="295"/>
        </w:trPr>
        <w:tc>
          <w:tcPr>
            <w:tcW w:w="912" w:type="dxa"/>
          </w:tcPr>
          <w:p w:rsidR="003F3D6B" w:rsidRPr="00394E1D" w:rsidRDefault="00146B40" w:rsidP="00B43351">
            <w:pPr>
              <w:tabs>
                <w:tab w:val="left" w:pos="284"/>
                <w:tab w:val="left" w:pos="567"/>
                <w:tab w:val="left" w:pos="709"/>
                <w:tab w:val="left" w:pos="4500"/>
              </w:tabs>
              <w:spacing w:after="0" w:line="240" w:lineRule="auto"/>
              <w:ind w:right="34"/>
              <w:jc w:val="center"/>
              <w:rPr>
                <w:rFonts w:ascii="Times New Roman" w:hAnsi="Times New Roman" w:cs="Times New Roman"/>
                <w:sz w:val="18"/>
                <w:szCs w:val="18"/>
              </w:rPr>
            </w:pPr>
            <w:r w:rsidRPr="00394E1D">
              <w:rPr>
                <w:rFonts w:ascii="Times New Roman" w:hAnsi="Times New Roman" w:cs="Times New Roman"/>
                <w:sz w:val="18"/>
                <w:szCs w:val="18"/>
              </w:rPr>
              <w:t>4</w:t>
            </w:r>
            <w:r w:rsidR="003F3D6B" w:rsidRPr="00394E1D">
              <w:rPr>
                <w:rFonts w:ascii="Times New Roman" w:hAnsi="Times New Roman" w:cs="Times New Roman"/>
                <w:sz w:val="18"/>
                <w:szCs w:val="18"/>
              </w:rPr>
              <w:t>.2.2.</w:t>
            </w:r>
            <w:r w:rsidR="003F3D6B" w:rsidRPr="00394E1D">
              <w:rPr>
                <w:rFonts w:ascii="Times New Roman" w:hAnsi="Times New Roman" w:cs="Times New Roman"/>
                <w:bCs/>
                <w:sz w:val="18"/>
                <w:szCs w:val="18"/>
              </w:rPr>
              <w:t>1</w:t>
            </w:r>
          </w:p>
        </w:tc>
        <w:tc>
          <w:tcPr>
            <w:tcW w:w="6093" w:type="dxa"/>
          </w:tcPr>
          <w:p w:rsidR="003F3D6B" w:rsidRPr="00394E1D" w:rsidRDefault="003F3D6B" w:rsidP="00394E1D">
            <w:pPr>
              <w:pStyle w:val="Default"/>
              <w:rPr>
                <w:rFonts w:eastAsiaTheme="minorHAnsi"/>
                <w:bCs/>
                <w:color w:val="auto"/>
                <w:sz w:val="18"/>
                <w:szCs w:val="18"/>
                <w:lang w:eastAsia="en-US"/>
              </w:rPr>
            </w:pPr>
            <w:r w:rsidRPr="00394E1D">
              <w:rPr>
                <w:rFonts w:eastAsiaTheme="minorHAnsi"/>
                <w:bCs/>
                <w:color w:val="auto"/>
                <w:sz w:val="18"/>
                <w:szCs w:val="18"/>
                <w:lang w:eastAsia="en-US"/>
              </w:rPr>
              <w:t>Организация ППРОС (Нищева Н.В.)</w:t>
            </w:r>
          </w:p>
        </w:tc>
        <w:tc>
          <w:tcPr>
            <w:tcW w:w="1193" w:type="dxa"/>
          </w:tcPr>
          <w:p w:rsidR="003F3D6B" w:rsidRPr="00394E1D" w:rsidRDefault="00F46776" w:rsidP="00C408D0">
            <w:pPr>
              <w:tabs>
                <w:tab w:val="left" w:pos="284"/>
                <w:tab w:val="left" w:pos="567"/>
                <w:tab w:val="left" w:pos="709"/>
                <w:tab w:val="left" w:pos="4500"/>
              </w:tabs>
              <w:spacing w:after="0" w:line="240" w:lineRule="auto"/>
              <w:ind w:right="34"/>
              <w:jc w:val="center"/>
              <w:rPr>
                <w:rFonts w:ascii="Times New Roman" w:eastAsia="Times New Roman" w:hAnsi="Times New Roman" w:cs="Times New Roman"/>
                <w:sz w:val="18"/>
                <w:szCs w:val="18"/>
              </w:rPr>
            </w:pPr>
            <w:r w:rsidRPr="00394E1D">
              <w:rPr>
                <w:rFonts w:ascii="Times New Roman" w:eastAsia="Times New Roman" w:hAnsi="Times New Roman" w:cs="Times New Roman"/>
                <w:sz w:val="18"/>
                <w:szCs w:val="18"/>
              </w:rPr>
              <w:t>83</w:t>
            </w:r>
          </w:p>
        </w:tc>
      </w:tr>
      <w:tr w:rsidR="003F3D6B" w:rsidRPr="00394E1D" w:rsidTr="00C408D0">
        <w:trPr>
          <w:trHeight w:val="290"/>
        </w:trPr>
        <w:tc>
          <w:tcPr>
            <w:tcW w:w="912" w:type="dxa"/>
          </w:tcPr>
          <w:p w:rsidR="003F3D6B" w:rsidRPr="00394E1D" w:rsidRDefault="00146B40" w:rsidP="00B43351">
            <w:pPr>
              <w:tabs>
                <w:tab w:val="left" w:pos="284"/>
                <w:tab w:val="left" w:pos="567"/>
                <w:tab w:val="left" w:pos="709"/>
                <w:tab w:val="left" w:pos="4500"/>
              </w:tabs>
              <w:spacing w:after="0" w:line="240" w:lineRule="auto"/>
              <w:ind w:right="34"/>
              <w:jc w:val="center"/>
              <w:rPr>
                <w:rFonts w:ascii="Times New Roman" w:hAnsi="Times New Roman" w:cs="Times New Roman"/>
                <w:sz w:val="18"/>
                <w:szCs w:val="18"/>
              </w:rPr>
            </w:pPr>
            <w:r w:rsidRPr="00394E1D">
              <w:rPr>
                <w:rFonts w:ascii="Times New Roman" w:hAnsi="Times New Roman" w:cs="Times New Roman"/>
                <w:bCs/>
                <w:sz w:val="18"/>
                <w:szCs w:val="18"/>
              </w:rPr>
              <w:t>4</w:t>
            </w:r>
            <w:r w:rsidR="003F3D6B" w:rsidRPr="00394E1D">
              <w:rPr>
                <w:rFonts w:ascii="Times New Roman" w:hAnsi="Times New Roman" w:cs="Times New Roman"/>
                <w:bCs/>
                <w:sz w:val="18"/>
                <w:szCs w:val="18"/>
              </w:rPr>
              <w:t>.2.3.</w:t>
            </w:r>
          </w:p>
        </w:tc>
        <w:tc>
          <w:tcPr>
            <w:tcW w:w="6093" w:type="dxa"/>
          </w:tcPr>
          <w:p w:rsidR="003F3D6B" w:rsidRPr="00394E1D" w:rsidRDefault="003F3D6B" w:rsidP="00394E1D">
            <w:pPr>
              <w:pStyle w:val="Default"/>
              <w:rPr>
                <w:rFonts w:eastAsiaTheme="minorHAnsi"/>
                <w:bCs/>
                <w:color w:val="auto"/>
                <w:sz w:val="18"/>
                <w:szCs w:val="18"/>
                <w:lang w:eastAsia="en-US"/>
              </w:rPr>
            </w:pPr>
            <w:r w:rsidRPr="00394E1D">
              <w:rPr>
                <w:rFonts w:eastAsiaTheme="minorHAnsi"/>
                <w:bCs/>
                <w:color w:val="auto"/>
                <w:sz w:val="18"/>
                <w:szCs w:val="18"/>
                <w:lang w:eastAsia="en-US"/>
              </w:rPr>
              <w:t>Методическое обеспечение коррекционно-развивающей работы</w:t>
            </w:r>
          </w:p>
        </w:tc>
        <w:tc>
          <w:tcPr>
            <w:tcW w:w="1193" w:type="dxa"/>
          </w:tcPr>
          <w:p w:rsidR="003F3D6B" w:rsidRPr="00394E1D" w:rsidRDefault="00F46776" w:rsidP="00C408D0">
            <w:pPr>
              <w:tabs>
                <w:tab w:val="left" w:pos="284"/>
                <w:tab w:val="left" w:pos="567"/>
                <w:tab w:val="left" w:pos="709"/>
                <w:tab w:val="left" w:pos="4500"/>
              </w:tabs>
              <w:spacing w:after="0" w:line="240" w:lineRule="auto"/>
              <w:ind w:right="34"/>
              <w:jc w:val="center"/>
              <w:rPr>
                <w:rFonts w:ascii="Times New Roman" w:eastAsia="Times New Roman" w:hAnsi="Times New Roman" w:cs="Times New Roman"/>
                <w:sz w:val="18"/>
                <w:szCs w:val="18"/>
              </w:rPr>
            </w:pPr>
            <w:r w:rsidRPr="00394E1D">
              <w:rPr>
                <w:rFonts w:ascii="Times New Roman" w:eastAsia="Times New Roman" w:hAnsi="Times New Roman" w:cs="Times New Roman"/>
                <w:sz w:val="18"/>
                <w:szCs w:val="18"/>
              </w:rPr>
              <w:t>84</w:t>
            </w:r>
          </w:p>
        </w:tc>
      </w:tr>
    </w:tbl>
    <w:p w:rsidR="001B13C1" w:rsidRPr="00B43351" w:rsidRDefault="001B13C1" w:rsidP="00B43351">
      <w:pPr>
        <w:tabs>
          <w:tab w:val="left" w:pos="284"/>
          <w:tab w:val="left" w:pos="567"/>
          <w:tab w:val="left" w:pos="709"/>
          <w:tab w:val="left" w:pos="4500"/>
        </w:tabs>
        <w:spacing w:after="0" w:line="240" w:lineRule="auto"/>
        <w:ind w:right="34"/>
        <w:rPr>
          <w:rFonts w:ascii="Times New Roman" w:eastAsia="Times New Roman" w:hAnsi="Times New Roman" w:cs="Times New Roman"/>
          <w:sz w:val="20"/>
          <w:szCs w:val="20"/>
        </w:rPr>
      </w:pPr>
    </w:p>
    <w:p w:rsidR="007012E4" w:rsidRDefault="007012E4" w:rsidP="006E42F5">
      <w:pPr>
        <w:widowControl w:val="0"/>
        <w:shd w:val="clear" w:color="auto" w:fill="FFFFFF"/>
        <w:tabs>
          <w:tab w:val="left" w:pos="4578"/>
        </w:tabs>
        <w:spacing w:after="0" w:line="240" w:lineRule="auto"/>
        <w:jc w:val="both"/>
        <w:rPr>
          <w:rFonts w:ascii="Times New Roman" w:eastAsia="Times New Roman" w:hAnsi="Times New Roman" w:cs="Times New Roman"/>
          <w:color w:val="FF0000"/>
          <w:sz w:val="28"/>
          <w:szCs w:val="28"/>
        </w:rPr>
      </w:pPr>
    </w:p>
    <w:p w:rsidR="00394E1D" w:rsidRDefault="00394E1D" w:rsidP="006E42F5">
      <w:pPr>
        <w:widowControl w:val="0"/>
        <w:shd w:val="clear" w:color="auto" w:fill="FFFFFF"/>
        <w:tabs>
          <w:tab w:val="left" w:pos="4578"/>
        </w:tabs>
        <w:spacing w:after="0" w:line="240" w:lineRule="auto"/>
        <w:jc w:val="both"/>
        <w:rPr>
          <w:rFonts w:ascii="Times New Roman" w:eastAsia="Times New Roman" w:hAnsi="Times New Roman" w:cs="Times New Roman"/>
          <w:color w:val="FF0000"/>
          <w:sz w:val="28"/>
          <w:szCs w:val="28"/>
        </w:rPr>
      </w:pPr>
    </w:p>
    <w:p w:rsidR="00394E1D" w:rsidRPr="00931255" w:rsidRDefault="00394E1D" w:rsidP="006E42F5">
      <w:pPr>
        <w:widowControl w:val="0"/>
        <w:shd w:val="clear" w:color="auto" w:fill="FFFFFF"/>
        <w:tabs>
          <w:tab w:val="left" w:pos="4578"/>
        </w:tabs>
        <w:spacing w:after="0" w:line="240" w:lineRule="auto"/>
        <w:jc w:val="both"/>
        <w:rPr>
          <w:rFonts w:ascii="Times New Roman" w:eastAsia="Times New Roman" w:hAnsi="Times New Roman" w:cs="Times New Roman"/>
          <w:color w:val="FF0000"/>
          <w:sz w:val="28"/>
          <w:szCs w:val="28"/>
        </w:rPr>
      </w:pPr>
    </w:p>
    <w:p w:rsidR="00B12849" w:rsidRPr="007A6899" w:rsidRDefault="00E17DDF" w:rsidP="003F3D6B">
      <w:pPr>
        <w:pStyle w:val="1"/>
        <w:numPr>
          <w:ilvl w:val="0"/>
          <w:numId w:val="25"/>
        </w:numPr>
        <w:spacing w:before="0" w:line="240" w:lineRule="auto"/>
        <w:jc w:val="center"/>
        <w:rPr>
          <w:rFonts w:ascii="Times New Roman" w:hAnsi="Times New Roman" w:cs="Times New Roman"/>
          <w:b/>
          <w:color w:val="000000" w:themeColor="text1"/>
          <w:sz w:val="24"/>
          <w:szCs w:val="24"/>
        </w:rPr>
      </w:pPr>
      <w:r w:rsidRPr="00B43351">
        <w:rPr>
          <w:rFonts w:ascii="Times New Roman" w:hAnsi="Times New Roman" w:cs="Times New Roman"/>
          <w:b/>
          <w:color w:val="000000" w:themeColor="text1"/>
          <w:sz w:val="24"/>
          <w:szCs w:val="24"/>
        </w:rPr>
        <w:lastRenderedPageBreak/>
        <w:t>ЦЕЛЕВОЙ РАЗДЕЛ</w:t>
      </w:r>
    </w:p>
    <w:p w:rsidR="00DB3927" w:rsidRPr="007A6899" w:rsidRDefault="005D2008" w:rsidP="007A6899">
      <w:pPr>
        <w:pStyle w:val="2"/>
        <w:spacing w:before="0" w:line="240" w:lineRule="auto"/>
        <w:ind w:firstLine="720"/>
        <w:jc w:val="both"/>
        <w:rPr>
          <w:rFonts w:ascii="Times New Roman" w:hAnsi="Times New Roman" w:cs="Times New Roman"/>
          <w:b/>
          <w:color w:val="000000" w:themeColor="text1"/>
          <w:sz w:val="22"/>
          <w:szCs w:val="22"/>
        </w:rPr>
      </w:pPr>
      <w:bookmarkStart w:id="0" w:name="_Toc132358935"/>
      <w:r w:rsidRPr="007A6899">
        <w:rPr>
          <w:rFonts w:ascii="Times New Roman" w:hAnsi="Times New Roman" w:cs="Times New Roman"/>
          <w:b/>
          <w:color w:val="000000" w:themeColor="text1"/>
          <w:sz w:val="22"/>
          <w:szCs w:val="22"/>
        </w:rPr>
        <w:t>1.1. Пояснительная записка</w:t>
      </w:r>
      <w:bookmarkEnd w:id="0"/>
    </w:p>
    <w:p w:rsidR="00E924DE" w:rsidRPr="007A6899" w:rsidRDefault="00E924DE" w:rsidP="007A6899">
      <w:pPr>
        <w:spacing w:after="0" w:line="240" w:lineRule="auto"/>
        <w:jc w:val="both"/>
        <w:rPr>
          <w:rFonts w:ascii="Times New Roman" w:eastAsia="Century" w:hAnsi="Times New Roman" w:cs="Times New Roman"/>
          <w:color w:val="000000"/>
        </w:rPr>
      </w:pPr>
      <w:r w:rsidRPr="007A6899">
        <w:rPr>
          <w:rFonts w:ascii="Times New Roman" w:eastAsia="Century" w:hAnsi="Times New Roman" w:cs="Times New Roman"/>
          <w:color w:val="000000"/>
        </w:rPr>
        <w:t xml:space="preserve">      </w:t>
      </w:r>
      <w:r w:rsidR="00DB3927" w:rsidRPr="007A6899">
        <w:rPr>
          <w:rFonts w:ascii="Times New Roman" w:eastAsia="Century" w:hAnsi="Times New Roman" w:cs="Times New Roman"/>
          <w:color w:val="000000"/>
        </w:rPr>
        <w:t xml:space="preserve">Модернизация образования предусматривает комплексное, всестороннее обновление всех звеньев образовательной системы в соответствии </w:t>
      </w:r>
    </w:p>
    <w:p w:rsidR="00DB3927" w:rsidRPr="007A6899" w:rsidRDefault="00DB3927" w:rsidP="007A6899">
      <w:pPr>
        <w:spacing w:after="0" w:line="240" w:lineRule="auto"/>
        <w:jc w:val="both"/>
        <w:rPr>
          <w:rFonts w:ascii="Times New Roman" w:eastAsia="Century" w:hAnsi="Times New Roman" w:cs="Times New Roman"/>
          <w:color w:val="000000"/>
        </w:rPr>
      </w:pPr>
      <w:r w:rsidRPr="007A6899">
        <w:rPr>
          <w:rFonts w:ascii="Times New Roman" w:eastAsia="Century" w:hAnsi="Times New Roman" w:cs="Times New Roman"/>
          <w:color w:val="000000"/>
        </w:rPr>
        <w:t>с требованиями к обучению. Эти изменения касаются вопросов организации образовательной деятельности, технологий и содержания.</w:t>
      </w:r>
    </w:p>
    <w:p w:rsidR="00DB3927" w:rsidRPr="007A6899" w:rsidRDefault="00E924DE" w:rsidP="007A6899">
      <w:pPr>
        <w:spacing w:after="0" w:line="240" w:lineRule="auto"/>
        <w:jc w:val="both"/>
        <w:rPr>
          <w:rFonts w:ascii="Times New Roman" w:eastAsia="Century" w:hAnsi="Times New Roman" w:cs="Times New Roman"/>
          <w:color w:val="000000"/>
        </w:rPr>
      </w:pPr>
      <w:r w:rsidRPr="007A6899">
        <w:rPr>
          <w:rFonts w:ascii="Times New Roman" w:eastAsia="Century" w:hAnsi="Times New Roman" w:cs="Times New Roman"/>
          <w:color w:val="000000"/>
        </w:rPr>
        <w:t xml:space="preserve">     </w:t>
      </w:r>
      <w:r w:rsidR="00DB3927" w:rsidRPr="007A6899">
        <w:rPr>
          <w:rFonts w:ascii="Times New Roman" w:eastAsia="Century" w:hAnsi="Times New Roman" w:cs="Times New Roman"/>
          <w:color w:val="000000"/>
        </w:rPr>
        <w:t>Одной из ведущих линий модернизации образования является достижение нового современного качества дошкольного образования. Это вызывает необходимость разработки современных коррекционно-образовательных технологий, обновления содержания работы групп для детей с тяжёлым  недоразвитием речи (общим недоразвитием речи).</w:t>
      </w:r>
    </w:p>
    <w:p w:rsidR="005D2008" w:rsidRPr="007A6899" w:rsidRDefault="005D2008" w:rsidP="007A6899">
      <w:pPr>
        <w:spacing w:after="0" w:line="240" w:lineRule="auto"/>
        <w:ind w:firstLine="720"/>
        <w:jc w:val="both"/>
        <w:rPr>
          <w:rFonts w:ascii="Times New Roman" w:eastAsia="Times New Roman" w:hAnsi="Times New Roman" w:cs="Times New Roman"/>
          <w:color w:val="000000"/>
        </w:rPr>
      </w:pPr>
      <w:r w:rsidRPr="007A6899">
        <w:rPr>
          <w:rFonts w:ascii="Times New Roman" w:hAnsi="Times New Roman" w:cs="Times New Roman"/>
        </w:rPr>
        <w:t xml:space="preserve">Рабочая программа коррекционно-развивающей работы учителя-логопеда </w:t>
      </w:r>
      <w:r w:rsidR="00B741CD" w:rsidRPr="00DE35A4">
        <w:rPr>
          <w:rFonts w:ascii="Times New Roman" w:hAnsi="Times New Roman" w:cs="Times New Roman"/>
          <w:b/>
          <w:i/>
        </w:rPr>
        <w:t>Тухбатуллиной Гульнары Гайнелхаковны</w:t>
      </w:r>
      <w:r w:rsidRPr="00DE35A4">
        <w:rPr>
          <w:rFonts w:ascii="Times New Roman" w:hAnsi="Times New Roman" w:cs="Times New Roman"/>
          <w:b/>
          <w:i/>
        </w:rPr>
        <w:t>, группы</w:t>
      </w:r>
      <w:r w:rsidR="00F82451" w:rsidRPr="00DE35A4">
        <w:rPr>
          <w:rFonts w:ascii="Times New Roman" w:hAnsi="Times New Roman" w:cs="Times New Roman"/>
          <w:b/>
          <w:i/>
        </w:rPr>
        <w:t xml:space="preserve"> № 10</w:t>
      </w:r>
      <w:r w:rsidRPr="00DE35A4">
        <w:rPr>
          <w:rFonts w:ascii="Times New Roman" w:eastAsia="Times New Roman" w:hAnsi="Times New Roman" w:cs="Times New Roman"/>
          <w:b/>
          <w:color w:val="000000"/>
        </w:rPr>
        <w:t xml:space="preserve"> </w:t>
      </w:r>
      <w:r w:rsidRPr="007A6899">
        <w:rPr>
          <w:rFonts w:ascii="Times New Roman" w:eastAsia="Times New Roman" w:hAnsi="Times New Roman" w:cs="Times New Roman"/>
          <w:color w:val="000000"/>
        </w:rPr>
        <w:t>разработана в соответствии с федеральными, региональными и локальными нормативными документами:</w:t>
      </w:r>
    </w:p>
    <w:p w:rsidR="005D2008" w:rsidRPr="007A6899" w:rsidRDefault="005D2008" w:rsidP="007A6899">
      <w:pPr>
        <w:numPr>
          <w:ilvl w:val="0"/>
          <w:numId w:val="5"/>
        </w:numPr>
        <w:spacing w:after="0" w:line="240" w:lineRule="auto"/>
        <w:ind w:left="0" w:firstLine="720"/>
        <w:jc w:val="both"/>
        <w:rPr>
          <w:rFonts w:ascii="Times New Roman" w:eastAsia="Century" w:hAnsi="Times New Roman" w:cs="Times New Roman"/>
          <w:color w:val="000000"/>
        </w:rPr>
      </w:pPr>
      <w:bookmarkStart w:id="1" w:name="_Hlk102654686"/>
      <w:r w:rsidRPr="007A6899">
        <w:rPr>
          <w:rFonts w:ascii="Times New Roman" w:eastAsia="Century" w:hAnsi="Times New Roman" w:cs="Times New Roman"/>
          <w:color w:val="000000"/>
        </w:rPr>
        <w:t>Федеральный закон от 29 декабря 2012 г. № 273-ФЗ «Об образовании в Российской Федерации»</w:t>
      </w:r>
    </w:p>
    <w:p w:rsidR="005D2008" w:rsidRPr="007A6899" w:rsidRDefault="005D2008" w:rsidP="007A6899">
      <w:pPr>
        <w:numPr>
          <w:ilvl w:val="0"/>
          <w:numId w:val="5"/>
        </w:numPr>
        <w:spacing w:after="0" w:line="240" w:lineRule="auto"/>
        <w:ind w:left="0" w:firstLine="720"/>
        <w:jc w:val="both"/>
        <w:rPr>
          <w:rFonts w:ascii="Times New Roman" w:eastAsia="Century" w:hAnsi="Times New Roman" w:cs="Times New Roman"/>
          <w:color w:val="000000"/>
        </w:rPr>
      </w:pPr>
      <w:r w:rsidRPr="007A6899">
        <w:rPr>
          <w:rFonts w:ascii="Times New Roman" w:eastAsia="Century" w:hAnsi="Times New Roman" w:cs="Times New Roman"/>
          <w:color w:val="000000"/>
        </w:rPr>
        <w:t xml:space="preserve">Приказ Министерства образования и науки Российской Федерации от 17 октября 2013 г. № 1155 «Об утверждении федерального государственного образовательного стандарта дошкольного образования» </w:t>
      </w:r>
    </w:p>
    <w:p w:rsidR="005D2008" w:rsidRPr="003F3D6B" w:rsidRDefault="00C851B9" w:rsidP="007A6899">
      <w:pPr>
        <w:numPr>
          <w:ilvl w:val="0"/>
          <w:numId w:val="5"/>
        </w:numPr>
        <w:spacing w:after="0" w:line="240" w:lineRule="auto"/>
        <w:ind w:left="0" w:firstLine="720"/>
        <w:jc w:val="both"/>
        <w:rPr>
          <w:rFonts w:ascii="Times New Roman" w:eastAsia="Century" w:hAnsi="Times New Roman" w:cs="Times New Roman"/>
        </w:rPr>
      </w:pPr>
      <w:hyperlink r:id="rId9" w:history="1">
        <w:r w:rsidR="005D2008" w:rsidRPr="003F3D6B">
          <w:rPr>
            <w:rStyle w:val="a5"/>
            <w:rFonts w:ascii="Times New Roman" w:hAnsi="Times New Roman" w:cs="Times New Roman"/>
            <w:color w:val="auto"/>
            <w:bdr w:val="none" w:sz="0" w:space="0" w:color="auto" w:frame="1"/>
          </w:rPr>
          <w:t>Приказ Минпросвещения России от 24.11.2022 N 1022 «Об утверждении федеральной адаптированной образовательной программы дошкольного образования для обучающихся с ограниченными возможностями здоровья (Зарегистрировано в Минюсте России 27.01.2023 N 72149)</w:t>
        </w:r>
      </w:hyperlink>
      <w:r w:rsidR="005D2008" w:rsidRPr="003F3D6B">
        <w:rPr>
          <w:rFonts w:ascii="Times New Roman" w:hAnsi="Times New Roman" w:cs="Times New Roman"/>
        </w:rPr>
        <w:t> </w:t>
      </w:r>
    </w:p>
    <w:p w:rsidR="005D2008" w:rsidRPr="007A6899" w:rsidRDefault="005D2008" w:rsidP="007A6899">
      <w:pPr>
        <w:numPr>
          <w:ilvl w:val="0"/>
          <w:numId w:val="5"/>
        </w:numPr>
        <w:spacing w:after="0" w:line="240" w:lineRule="auto"/>
        <w:ind w:left="0" w:firstLine="720"/>
        <w:jc w:val="both"/>
        <w:rPr>
          <w:rFonts w:ascii="Times New Roman" w:eastAsia="Century" w:hAnsi="Times New Roman" w:cs="Times New Roman"/>
          <w:color w:val="000000"/>
        </w:rPr>
      </w:pPr>
      <w:r w:rsidRPr="007A6899">
        <w:rPr>
          <w:rFonts w:ascii="Times New Roman" w:eastAsia="Century" w:hAnsi="Times New Roman" w:cs="Times New Roman"/>
          <w:color w:val="000000"/>
        </w:rPr>
        <w:t>Приказ Минпросвещения России от 31.07.2020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5D2008" w:rsidRPr="007A6899" w:rsidRDefault="005D2008" w:rsidP="007A6899">
      <w:pPr>
        <w:pStyle w:val="a8"/>
        <w:numPr>
          <w:ilvl w:val="0"/>
          <w:numId w:val="5"/>
        </w:numPr>
        <w:spacing w:after="0" w:line="240" w:lineRule="auto"/>
        <w:ind w:left="0" w:firstLine="720"/>
        <w:jc w:val="both"/>
        <w:rPr>
          <w:rFonts w:ascii="Times New Roman" w:hAnsi="Times New Roman" w:cs="Times New Roman"/>
        </w:rPr>
      </w:pPr>
      <w:r w:rsidRPr="007A6899">
        <w:rPr>
          <w:rFonts w:ascii="Times New Roman" w:hAnsi="Times New Roman" w:cs="Times New Roman"/>
        </w:rPr>
        <w:t xml:space="preserve">Постановление Главного государственного санитарного врача Российской Федерации от 28 сентября 2020 года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p>
    <w:p w:rsidR="005D2008" w:rsidRPr="007A6899" w:rsidRDefault="005D2008" w:rsidP="007A6899">
      <w:pPr>
        <w:numPr>
          <w:ilvl w:val="0"/>
          <w:numId w:val="4"/>
        </w:numPr>
        <w:spacing w:after="0" w:line="240" w:lineRule="auto"/>
        <w:ind w:left="0" w:firstLine="720"/>
        <w:jc w:val="both"/>
        <w:rPr>
          <w:rFonts w:ascii="Times New Roman" w:eastAsia="Century" w:hAnsi="Times New Roman" w:cs="Times New Roman"/>
          <w:color w:val="000000"/>
        </w:rPr>
      </w:pPr>
      <w:r w:rsidRPr="007A6899">
        <w:rPr>
          <w:rFonts w:ascii="Times New Roman" w:eastAsia="Century" w:hAnsi="Times New Roman" w:cs="Times New Roman"/>
          <w:color w:val="000000"/>
        </w:rPr>
        <w:t xml:space="preserve">Распоряжение Минпросвещения России от 06.08.2020 N Р-75 (ред. от 06.04.2021) "Об утверждении примерного Положения об оказании логопедической помощи в организациях, осуществляющих образовательную деятельность" </w:t>
      </w:r>
    </w:p>
    <w:p w:rsidR="005D2008" w:rsidRPr="007A6899" w:rsidRDefault="005D2008" w:rsidP="007A6899">
      <w:pPr>
        <w:numPr>
          <w:ilvl w:val="0"/>
          <w:numId w:val="4"/>
        </w:numPr>
        <w:spacing w:after="0" w:line="240" w:lineRule="auto"/>
        <w:ind w:left="0" w:firstLine="720"/>
        <w:jc w:val="both"/>
        <w:rPr>
          <w:rFonts w:ascii="Times New Roman" w:eastAsia="Century" w:hAnsi="Times New Roman" w:cs="Times New Roman"/>
          <w:color w:val="000000"/>
        </w:rPr>
      </w:pPr>
      <w:r w:rsidRPr="007A6899">
        <w:rPr>
          <w:rFonts w:ascii="Times New Roman" w:eastAsia="Century" w:hAnsi="Times New Roman" w:cs="Times New Roman"/>
          <w:color w:val="000000"/>
        </w:rPr>
        <w:t>Разъяснения по вопросу регулирования рабочего времени учителей-логопедов организаций, осуществляющих образовательную деятельность, при выполнении ими должностных обязанностей. 24.11. 2020 ДГ-2210/07</w:t>
      </w:r>
    </w:p>
    <w:bookmarkEnd w:id="1"/>
    <w:p w:rsidR="00B12849" w:rsidRPr="007A6899" w:rsidRDefault="00DB3927" w:rsidP="007A6899">
      <w:pPr>
        <w:numPr>
          <w:ilvl w:val="0"/>
          <w:numId w:val="4"/>
        </w:numPr>
        <w:tabs>
          <w:tab w:val="left" w:pos="284"/>
          <w:tab w:val="left" w:pos="567"/>
          <w:tab w:val="left" w:pos="709"/>
        </w:tabs>
        <w:spacing w:after="0" w:line="240" w:lineRule="auto"/>
        <w:ind w:left="0" w:right="-1"/>
        <w:jc w:val="both"/>
        <w:rPr>
          <w:rFonts w:ascii="Times New Roman" w:hAnsi="Times New Roman" w:cs="Times New Roman"/>
        </w:rPr>
      </w:pPr>
      <w:r w:rsidRPr="007A6899">
        <w:rPr>
          <w:rFonts w:ascii="Times New Roman" w:hAnsi="Times New Roman" w:cs="Times New Roman"/>
        </w:rPr>
        <w:t xml:space="preserve">Адаптированная образовательная программа дошкольного </w:t>
      </w:r>
      <w:r w:rsidRPr="007A6899">
        <w:rPr>
          <w:rFonts w:ascii="Times New Roman" w:hAnsi="Times New Roman" w:cs="Times New Roman"/>
          <w:color w:val="000000" w:themeColor="text1"/>
        </w:rPr>
        <w:t>образования</w:t>
      </w:r>
      <w:r w:rsidRPr="007A6899">
        <w:rPr>
          <w:rFonts w:ascii="Times New Roman" w:hAnsi="Times New Roman" w:cs="Times New Roman"/>
          <w:color w:val="FF0000"/>
        </w:rPr>
        <w:t xml:space="preserve"> </w:t>
      </w:r>
      <w:r w:rsidR="00F82451" w:rsidRPr="007A6899">
        <w:rPr>
          <w:rFonts w:ascii="Times New Roman" w:hAnsi="Times New Roman" w:cs="Times New Roman"/>
          <w:color w:val="000000" w:themeColor="text1"/>
        </w:rPr>
        <w:t>МБДОУ №82 «Подсолнушек»</w:t>
      </w:r>
      <w:r w:rsidRPr="007A6899">
        <w:rPr>
          <w:rFonts w:ascii="Times New Roman" w:hAnsi="Times New Roman" w:cs="Times New Roman"/>
          <w:color w:val="FF0000"/>
        </w:rPr>
        <w:t xml:space="preserve"> </w:t>
      </w:r>
      <w:r w:rsidRPr="007A6899">
        <w:rPr>
          <w:rFonts w:ascii="Times New Roman" w:hAnsi="Times New Roman" w:cs="Times New Roman"/>
        </w:rPr>
        <w:t xml:space="preserve">(согласно с Федеральной адаптированной образовательной программой дошкольного образования для обучающихся </w:t>
      </w:r>
    </w:p>
    <w:p w:rsidR="00DB3927" w:rsidRPr="007A6899" w:rsidRDefault="00DB3927" w:rsidP="007A6899">
      <w:pPr>
        <w:tabs>
          <w:tab w:val="left" w:pos="284"/>
          <w:tab w:val="left" w:pos="567"/>
          <w:tab w:val="left" w:pos="709"/>
        </w:tabs>
        <w:spacing w:after="0" w:line="240" w:lineRule="auto"/>
        <w:ind w:right="-1"/>
        <w:jc w:val="both"/>
        <w:rPr>
          <w:rFonts w:ascii="Times New Roman" w:hAnsi="Times New Roman" w:cs="Times New Roman"/>
        </w:rPr>
      </w:pPr>
      <w:r w:rsidRPr="007A6899">
        <w:rPr>
          <w:rFonts w:ascii="Times New Roman" w:hAnsi="Times New Roman" w:cs="Times New Roman"/>
        </w:rPr>
        <w:lastRenderedPageBreak/>
        <w:t xml:space="preserve">с </w:t>
      </w:r>
      <w:r w:rsidR="00B12849" w:rsidRPr="007A6899">
        <w:rPr>
          <w:rFonts w:ascii="Times New Roman" w:hAnsi="Times New Roman" w:cs="Times New Roman"/>
        </w:rPr>
        <w:t>ТНР</w:t>
      </w:r>
      <w:r w:rsidRPr="007A6899">
        <w:rPr>
          <w:rFonts w:ascii="Times New Roman" w:hAnsi="Times New Roman" w:cs="Times New Roman"/>
        </w:rPr>
        <w:t xml:space="preserve"> и Комплексной образовательной программой дошкольного образования для детей с тяжелыми нарушениями речи (Нищева Н.В.)</w:t>
      </w:r>
    </w:p>
    <w:p w:rsidR="005D2008" w:rsidRPr="003F3D6B" w:rsidRDefault="005D2008" w:rsidP="003F3D6B">
      <w:pPr>
        <w:numPr>
          <w:ilvl w:val="0"/>
          <w:numId w:val="1"/>
        </w:numPr>
        <w:spacing w:after="0" w:line="240" w:lineRule="auto"/>
        <w:ind w:left="0" w:firstLine="720"/>
        <w:jc w:val="both"/>
        <w:rPr>
          <w:rFonts w:ascii="Times New Roman" w:eastAsia="Times New Roman" w:hAnsi="Times New Roman" w:cs="Times New Roman"/>
        </w:rPr>
      </w:pPr>
      <w:r w:rsidRPr="007A6899">
        <w:rPr>
          <w:rFonts w:ascii="Times New Roman" w:eastAsia="Times New Roman" w:hAnsi="Times New Roman" w:cs="Times New Roman"/>
        </w:rPr>
        <w:t xml:space="preserve">Устав </w:t>
      </w:r>
      <w:r w:rsidR="00F82451" w:rsidRPr="007A6899">
        <w:rPr>
          <w:rFonts w:ascii="Times New Roman" w:eastAsia="Times New Roman" w:hAnsi="Times New Roman" w:cs="Times New Roman"/>
        </w:rPr>
        <w:t xml:space="preserve">МБДОУ №82 «Подсолнушек» </w:t>
      </w:r>
    </w:p>
    <w:p w:rsidR="005D2008" w:rsidRPr="007A6899" w:rsidRDefault="005D2008" w:rsidP="007A6899">
      <w:pPr>
        <w:spacing w:after="0" w:line="240" w:lineRule="auto"/>
        <w:ind w:firstLine="720"/>
        <w:jc w:val="both"/>
        <w:rPr>
          <w:rFonts w:ascii="Times New Roman" w:hAnsi="Times New Roman" w:cs="Times New Roman"/>
        </w:rPr>
      </w:pPr>
      <w:r w:rsidRPr="007A6899">
        <w:rPr>
          <w:rFonts w:ascii="Times New Roman" w:hAnsi="Times New Roman" w:cs="Times New Roman"/>
        </w:rPr>
        <w:t xml:space="preserve">Рабочая программа определяет содержание, структуру и организацию деятельности,  обеспечивает единство воспитательных, развивающих и обучающих целей и задач образовательного процесса с детьми </w:t>
      </w:r>
      <w:r w:rsidR="00F82451" w:rsidRPr="007A6899">
        <w:rPr>
          <w:rFonts w:ascii="Times New Roman" w:hAnsi="Times New Roman" w:cs="Times New Roman"/>
        </w:rPr>
        <w:t xml:space="preserve">среднего (4-5), </w:t>
      </w:r>
      <w:r w:rsidRPr="007A6899">
        <w:rPr>
          <w:rFonts w:ascii="Times New Roman" w:hAnsi="Times New Roman" w:cs="Times New Roman"/>
        </w:rPr>
        <w:t>с</w:t>
      </w:r>
      <w:r w:rsidR="00DC1744" w:rsidRPr="007A6899">
        <w:rPr>
          <w:rFonts w:ascii="Times New Roman" w:hAnsi="Times New Roman" w:cs="Times New Roman"/>
        </w:rPr>
        <w:t xml:space="preserve">таршего </w:t>
      </w:r>
      <w:r w:rsidRPr="007A6899">
        <w:rPr>
          <w:rFonts w:ascii="Times New Roman" w:hAnsi="Times New Roman" w:cs="Times New Roman"/>
        </w:rPr>
        <w:t>дошкольного возраста</w:t>
      </w:r>
      <w:r w:rsidR="00F82451" w:rsidRPr="007A6899">
        <w:rPr>
          <w:rFonts w:ascii="Times New Roman" w:hAnsi="Times New Roman" w:cs="Times New Roman"/>
        </w:rPr>
        <w:t xml:space="preserve"> (5-7)</w:t>
      </w:r>
      <w:r w:rsidRPr="007A6899">
        <w:rPr>
          <w:rFonts w:ascii="Times New Roman" w:hAnsi="Times New Roman" w:cs="Times New Roman"/>
        </w:rPr>
        <w:t xml:space="preserve"> </w:t>
      </w:r>
      <w:r w:rsidRPr="007A6899">
        <w:rPr>
          <w:rFonts w:ascii="Times New Roman" w:hAnsi="Times New Roman" w:cs="Times New Roman"/>
          <w:i/>
        </w:rPr>
        <w:t>логопедической группы</w:t>
      </w:r>
      <w:r w:rsidRPr="007A6899">
        <w:rPr>
          <w:rFonts w:ascii="Times New Roman" w:hAnsi="Times New Roman" w:cs="Times New Roman"/>
          <w:i/>
          <w:color w:val="C00000"/>
        </w:rPr>
        <w:t xml:space="preserve"> </w:t>
      </w:r>
      <w:r w:rsidRPr="007A6899">
        <w:rPr>
          <w:rFonts w:ascii="Times New Roman" w:hAnsi="Times New Roman" w:cs="Times New Roman"/>
          <w:i/>
        </w:rPr>
        <w:t>(комбинированной, компенсирующей направленности)</w:t>
      </w:r>
      <w:r w:rsidRPr="007A6899">
        <w:rPr>
          <w:rFonts w:ascii="Times New Roman" w:hAnsi="Times New Roman" w:cs="Times New Roman"/>
        </w:rPr>
        <w:t xml:space="preserve"> для детей с тяжелыми нарушениями речи (далее – ТНР).</w:t>
      </w:r>
    </w:p>
    <w:p w:rsidR="005D2008" w:rsidRPr="007A6899" w:rsidRDefault="005D2008" w:rsidP="007A6899">
      <w:pPr>
        <w:spacing w:after="0" w:line="240" w:lineRule="auto"/>
        <w:ind w:firstLine="720"/>
        <w:jc w:val="both"/>
        <w:rPr>
          <w:rFonts w:ascii="Times New Roman" w:hAnsi="Times New Roman" w:cs="Times New Roman"/>
        </w:rPr>
      </w:pPr>
      <w:r w:rsidRPr="007A6899">
        <w:rPr>
          <w:rFonts w:ascii="Times New Roman" w:hAnsi="Times New Roman" w:cs="Times New Roman"/>
        </w:rPr>
        <w:t>Срок реализации программы</w:t>
      </w:r>
      <w:r w:rsidR="00B12849" w:rsidRPr="007A6899">
        <w:rPr>
          <w:rFonts w:ascii="Times New Roman" w:hAnsi="Times New Roman" w:cs="Times New Roman"/>
        </w:rPr>
        <w:t>:</w:t>
      </w:r>
      <w:r w:rsidRPr="007A6899">
        <w:rPr>
          <w:rFonts w:ascii="Times New Roman" w:hAnsi="Times New Roman" w:cs="Times New Roman"/>
        </w:rPr>
        <w:t xml:space="preserve"> 1 сентября</w:t>
      </w:r>
      <w:r w:rsidR="00F82451" w:rsidRPr="007A6899">
        <w:rPr>
          <w:rFonts w:ascii="Times New Roman" w:hAnsi="Times New Roman" w:cs="Times New Roman"/>
        </w:rPr>
        <w:t xml:space="preserve"> 2025</w:t>
      </w:r>
      <w:r w:rsidRPr="007A6899">
        <w:rPr>
          <w:rFonts w:ascii="Times New Roman" w:hAnsi="Times New Roman" w:cs="Times New Roman"/>
        </w:rPr>
        <w:t xml:space="preserve"> – 31</w:t>
      </w:r>
      <w:r w:rsidR="00137D96" w:rsidRPr="007A6899">
        <w:rPr>
          <w:rFonts w:ascii="Times New Roman" w:hAnsi="Times New Roman" w:cs="Times New Roman"/>
        </w:rPr>
        <w:t>мая</w:t>
      </w:r>
      <w:r w:rsidR="00B12849" w:rsidRPr="007A6899">
        <w:rPr>
          <w:rFonts w:ascii="Times New Roman" w:hAnsi="Times New Roman" w:cs="Times New Roman"/>
        </w:rPr>
        <w:t xml:space="preserve"> </w:t>
      </w:r>
      <w:r w:rsidR="00F82451" w:rsidRPr="007A6899">
        <w:rPr>
          <w:rFonts w:ascii="Times New Roman" w:hAnsi="Times New Roman" w:cs="Times New Roman"/>
        </w:rPr>
        <w:t xml:space="preserve">2030 года </w:t>
      </w:r>
    </w:p>
    <w:p w:rsidR="005D2008" w:rsidRPr="007A6899" w:rsidRDefault="005D2008" w:rsidP="007A6899">
      <w:pPr>
        <w:spacing w:after="0" w:line="240" w:lineRule="auto"/>
        <w:ind w:firstLine="720"/>
        <w:jc w:val="both"/>
        <w:rPr>
          <w:rFonts w:ascii="Times New Roman" w:eastAsia="Times New Roman" w:hAnsi="Times New Roman" w:cs="Times New Roman"/>
        </w:rPr>
      </w:pPr>
      <w:r w:rsidRPr="007A6899">
        <w:rPr>
          <w:rFonts w:ascii="Times New Roman" w:eastAsia="Times New Roman" w:hAnsi="Times New Roman" w:cs="Times New Roman"/>
        </w:rPr>
        <w:t>Основой рабочей программы является создание оптимальных условий для коррекционно-развивающей работы и всестороннего гармоничного развития детей с тяжелыми нарушениями речи (далее – ТНР).</w:t>
      </w:r>
    </w:p>
    <w:p w:rsidR="008B74D9" w:rsidRPr="007A6899" w:rsidRDefault="005D2008" w:rsidP="003F3D6B">
      <w:pPr>
        <w:spacing w:after="0" w:line="240" w:lineRule="auto"/>
        <w:ind w:firstLine="720"/>
        <w:jc w:val="both"/>
        <w:rPr>
          <w:rFonts w:ascii="Times New Roman" w:hAnsi="Times New Roman" w:cs="Times New Roman"/>
        </w:rPr>
      </w:pPr>
      <w:r w:rsidRPr="007A6899">
        <w:rPr>
          <w:rFonts w:ascii="Times New Roman" w:hAnsi="Times New Roman" w:cs="Times New Roman"/>
        </w:rPr>
        <w:t>Реализация рабочей программы предусматривает полное взаимодействие и преемственность действий всех специалистов дошкольного образовательного учреж</w:t>
      </w:r>
      <w:r w:rsidR="003F3D6B">
        <w:rPr>
          <w:rFonts w:ascii="Times New Roman" w:hAnsi="Times New Roman" w:cs="Times New Roman"/>
        </w:rPr>
        <w:t>дения и родителей дошкольников.</w:t>
      </w:r>
    </w:p>
    <w:p w:rsidR="008B74D9" w:rsidRPr="003F3D6B" w:rsidRDefault="008B74D9" w:rsidP="007A6899">
      <w:pPr>
        <w:spacing w:after="0" w:line="240" w:lineRule="auto"/>
        <w:jc w:val="both"/>
        <w:rPr>
          <w:rFonts w:ascii="Times New Roman" w:eastAsia="Times New Roman" w:hAnsi="Times New Roman" w:cs="Times New Roman"/>
          <w:b/>
        </w:rPr>
      </w:pPr>
      <w:r w:rsidRPr="007A6899">
        <w:rPr>
          <w:rFonts w:ascii="Times New Roman" w:eastAsia="Times New Roman" w:hAnsi="Times New Roman" w:cs="Times New Roman"/>
          <w:b/>
        </w:rPr>
        <w:t>1.2. Цели, задачи и принципы П</w:t>
      </w:r>
      <w:r w:rsidR="003F3D6B">
        <w:rPr>
          <w:rFonts w:ascii="Times New Roman" w:eastAsia="Times New Roman" w:hAnsi="Times New Roman" w:cs="Times New Roman"/>
          <w:b/>
        </w:rPr>
        <w:t>рограммы</w:t>
      </w:r>
    </w:p>
    <w:p w:rsidR="008B74D9" w:rsidRPr="003F3D6B" w:rsidRDefault="005D2008" w:rsidP="003F3D6B">
      <w:pPr>
        <w:spacing w:after="0" w:line="240" w:lineRule="auto"/>
        <w:ind w:firstLine="720"/>
        <w:jc w:val="both"/>
        <w:rPr>
          <w:rFonts w:ascii="Times New Roman" w:eastAsia="Times New Roman" w:hAnsi="Times New Roman" w:cs="Times New Roman"/>
          <w:color w:val="000000"/>
        </w:rPr>
      </w:pPr>
      <w:r w:rsidRPr="007A6899">
        <w:rPr>
          <w:rFonts w:ascii="Times New Roman" w:eastAsia="Times New Roman" w:hAnsi="Times New Roman" w:cs="Times New Roman"/>
          <w:b/>
          <w:color w:val="000000"/>
        </w:rPr>
        <w:t>Цель</w:t>
      </w:r>
      <w:r w:rsidRPr="007A6899">
        <w:rPr>
          <w:rFonts w:ascii="Times New Roman" w:eastAsia="Times New Roman" w:hAnsi="Times New Roman" w:cs="Times New Roman"/>
          <w:color w:val="000000"/>
        </w:rPr>
        <w:t xml:space="preserve"> — проектирование модели коррекционно-развивающей психолого-педагогической работы, максимально обеспечивающей создание условий для </w:t>
      </w:r>
      <w:r w:rsidRPr="007A6899">
        <w:rPr>
          <w:rFonts w:ascii="Times New Roman" w:hAnsi="Times New Roman" w:cs="Times New Roman"/>
        </w:rPr>
        <w:t>выравнивания речевого и психофизического развития</w:t>
      </w:r>
      <w:r w:rsidRPr="007A6899">
        <w:rPr>
          <w:rFonts w:ascii="Times New Roman" w:eastAsia="Times New Roman" w:hAnsi="Times New Roman" w:cs="Times New Roman"/>
          <w:color w:val="000000"/>
        </w:rPr>
        <w:t xml:space="preserve"> ребенка с ТНР, </w:t>
      </w:r>
      <w:r w:rsidRPr="007A6899">
        <w:rPr>
          <w:rFonts w:ascii="Times New Roman" w:hAnsi="Times New Roman" w:cs="Times New Roman"/>
        </w:rPr>
        <w:t>его всестороннее гармоничное развитие</w:t>
      </w:r>
      <w:r w:rsidRPr="007A6899">
        <w:rPr>
          <w:rFonts w:ascii="Times New Roman" w:eastAsia="Times New Roman" w:hAnsi="Times New Roman" w:cs="Times New Roman"/>
          <w:color w:val="000000"/>
        </w:rPr>
        <w:t>, позитивную социализацию</w:t>
      </w:r>
      <w:r w:rsidRPr="007A6899">
        <w:rPr>
          <w:rFonts w:ascii="Times New Roman" w:hAnsi="Times New Roman" w:cs="Times New Roman"/>
          <w:color w:val="000000"/>
          <w:shd w:val="clear" w:color="auto" w:fill="FFFFFF"/>
        </w:rPr>
        <w:t xml:space="preserve"> и развитие творческого потенциала </w:t>
      </w:r>
      <w:r w:rsidRPr="007A6899">
        <w:rPr>
          <w:rFonts w:ascii="Times New Roman" w:eastAsia="Times New Roman" w:hAnsi="Times New Roman" w:cs="Times New Roman"/>
          <w:color w:val="000000"/>
        </w:rPr>
        <w:t xml:space="preserve"> на основе сотрудничес</w:t>
      </w:r>
      <w:r w:rsidR="003F3D6B">
        <w:rPr>
          <w:rFonts w:ascii="Times New Roman" w:eastAsia="Times New Roman" w:hAnsi="Times New Roman" w:cs="Times New Roman"/>
          <w:color w:val="000000"/>
        </w:rPr>
        <w:t>тва с взрослыми и сверстниками.</w:t>
      </w:r>
    </w:p>
    <w:p w:rsidR="005D2008" w:rsidRPr="007A6899" w:rsidRDefault="005D2008" w:rsidP="007A6899">
      <w:pPr>
        <w:pStyle w:val="a8"/>
        <w:spacing w:after="0" w:line="240" w:lineRule="auto"/>
        <w:ind w:left="0" w:firstLine="720"/>
        <w:jc w:val="both"/>
        <w:rPr>
          <w:rFonts w:ascii="Times New Roman" w:eastAsia="Times New Roman" w:hAnsi="Times New Roman" w:cs="Times New Roman"/>
          <w:bCs/>
          <w:iCs/>
        </w:rPr>
      </w:pPr>
      <w:r w:rsidRPr="007A6899">
        <w:rPr>
          <w:rFonts w:ascii="Times New Roman" w:eastAsia="Times New Roman" w:hAnsi="Times New Roman" w:cs="Times New Roman"/>
          <w:b/>
          <w:bCs/>
          <w:iCs/>
        </w:rPr>
        <w:t>Задачи рабочей программы</w:t>
      </w:r>
      <w:r w:rsidRPr="007A6899">
        <w:rPr>
          <w:rFonts w:ascii="Times New Roman" w:eastAsia="Times New Roman" w:hAnsi="Times New Roman" w:cs="Times New Roman"/>
          <w:bCs/>
          <w:iCs/>
        </w:rPr>
        <w:t xml:space="preserve">: </w:t>
      </w:r>
    </w:p>
    <w:p w:rsidR="008B74D9" w:rsidRPr="007A6899" w:rsidRDefault="008B74D9" w:rsidP="003F3D6B">
      <w:pPr>
        <w:numPr>
          <w:ilvl w:val="0"/>
          <w:numId w:val="11"/>
        </w:numPr>
        <w:spacing w:after="0" w:line="240" w:lineRule="auto"/>
        <w:ind w:left="0"/>
        <w:jc w:val="both"/>
        <w:rPr>
          <w:rFonts w:ascii="Times New Roman" w:eastAsia="Times New Roman" w:hAnsi="Times New Roman" w:cs="Times New Roman"/>
        </w:rPr>
      </w:pPr>
      <w:r w:rsidRPr="007A6899">
        <w:rPr>
          <w:rFonts w:ascii="Times New Roman" w:eastAsia="Times New Roman" w:hAnsi="Times New Roman" w:cs="Times New Roman"/>
        </w:rPr>
        <w:t>реализация содержания АОП ДО;</w:t>
      </w:r>
    </w:p>
    <w:p w:rsidR="008B74D9" w:rsidRPr="007A6899" w:rsidRDefault="008B74D9" w:rsidP="003F3D6B">
      <w:pPr>
        <w:numPr>
          <w:ilvl w:val="0"/>
          <w:numId w:val="11"/>
        </w:numPr>
        <w:spacing w:after="0" w:line="240" w:lineRule="auto"/>
        <w:ind w:left="0"/>
        <w:jc w:val="both"/>
        <w:rPr>
          <w:rFonts w:ascii="Times New Roman" w:eastAsia="Times New Roman" w:hAnsi="Times New Roman" w:cs="Times New Roman"/>
        </w:rPr>
      </w:pPr>
      <w:r w:rsidRPr="007A6899">
        <w:rPr>
          <w:rFonts w:ascii="Times New Roman" w:eastAsia="Times New Roman" w:hAnsi="Times New Roman" w:cs="Times New Roman"/>
        </w:rPr>
        <w:t>коррекция недостатков психофизического развития обучающихся с ТНР, овладение детьми самостоятельной, связной, грамматически правильной речью и коммуникативными навыками, фонетической системой русского языка, элементами грамоты, что формирует психологическую готовность к обучению в школе и обеспечивает преемственность со следующей ступенью системы образования</w:t>
      </w:r>
    </w:p>
    <w:p w:rsidR="008B74D9" w:rsidRPr="007A6899" w:rsidRDefault="008B74D9" w:rsidP="003F3D6B">
      <w:pPr>
        <w:numPr>
          <w:ilvl w:val="0"/>
          <w:numId w:val="11"/>
        </w:numPr>
        <w:spacing w:after="0" w:line="240" w:lineRule="auto"/>
        <w:ind w:left="0"/>
        <w:jc w:val="both"/>
        <w:rPr>
          <w:rFonts w:ascii="Times New Roman" w:eastAsia="Times New Roman" w:hAnsi="Times New Roman" w:cs="Times New Roman"/>
        </w:rPr>
      </w:pPr>
      <w:r w:rsidRPr="007A6899">
        <w:rPr>
          <w:rFonts w:ascii="Times New Roman" w:eastAsia="Times New Roman" w:hAnsi="Times New Roman" w:cs="Times New Roman"/>
        </w:rPr>
        <w:t>охрана и укрепление физического и психического здоровья обучающихся с ТНР, в том числе их эмоционального благополучия;</w:t>
      </w:r>
    </w:p>
    <w:p w:rsidR="008B74D9" w:rsidRPr="007A6899" w:rsidRDefault="008B74D9" w:rsidP="003F3D6B">
      <w:pPr>
        <w:numPr>
          <w:ilvl w:val="0"/>
          <w:numId w:val="11"/>
        </w:numPr>
        <w:spacing w:after="0" w:line="240" w:lineRule="auto"/>
        <w:ind w:left="0"/>
        <w:jc w:val="both"/>
        <w:rPr>
          <w:rFonts w:ascii="Times New Roman" w:eastAsia="Times New Roman" w:hAnsi="Times New Roman" w:cs="Times New Roman"/>
        </w:rPr>
      </w:pPr>
      <w:r w:rsidRPr="007A6899">
        <w:rPr>
          <w:rFonts w:ascii="Times New Roman" w:eastAsia="Times New Roman" w:hAnsi="Times New Roman" w:cs="Times New Roman"/>
        </w:rPr>
        <w:t>обеспечение равных возможностей для полноценного развития ребенка с ТНР в период дошкольного образования независимо от места проживания, пола, нации, языка, социального статуса;</w:t>
      </w:r>
    </w:p>
    <w:p w:rsidR="008B74D9" w:rsidRPr="007A6899" w:rsidRDefault="008B74D9" w:rsidP="003F3D6B">
      <w:pPr>
        <w:numPr>
          <w:ilvl w:val="0"/>
          <w:numId w:val="11"/>
        </w:numPr>
        <w:spacing w:after="0" w:line="240" w:lineRule="auto"/>
        <w:ind w:left="0"/>
        <w:jc w:val="both"/>
        <w:rPr>
          <w:rFonts w:ascii="Times New Roman" w:eastAsia="Times New Roman" w:hAnsi="Times New Roman" w:cs="Times New Roman"/>
        </w:rPr>
      </w:pPr>
      <w:r w:rsidRPr="007A6899">
        <w:rPr>
          <w:rFonts w:ascii="Times New Roman" w:eastAsia="Times New Roman" w:hAnsi="Times New Roman" w:cs="Times New Roman"/>
        </w:rPr>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ТНР как субъекта отношений с педагогическим работником, родителями (законными представителями), другими детьми;</w:t>
      </w:r>
    </w:p>
    <w:p w:rsidR="008B74D9" w:rsidRPr="007A6899" w:rsidRDefault="008B74D9" w:rsidP="003F3D6B">
      <w:pPr>
        <w:numPr>
          <w:ilvl w:val="0"/>
          <w:numId w:val="11"/>
        </w:numPr>
        <w:spacing w:after="0" w:line="240" w:lineRule="auto"/>
        <w:ind w:left="0"/>
        <w:jc w:val="both"/>
        <w:rPr>
          <w:rFonts w:ascii="Times New Roman" w:eastAsia="Times New Roman" w:hAnsi="Times New Roman" w:cs="Times New Roman"/>
        </w:rPr>
      </w:pPr>
      <w:r w:rsidRPr="007A6899">
        <w:rPr>
          <w:rFonts w:ascii="Times New Roman" w:eastAsia="Times New Roman" w:hAnsi="Times New Roman" w:cs="Times New Roman"/>
        </w:rP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(абилитации), охраны и укрепления здоровья обучающихся с ТНР;</w:t>
      </w:r>
    </w:p>
    <w:p w:rsidR="008B74D9" w:rsidRPr="007A6899" w:rsidRDefault="008B74D9" w:rsidP="003F3D6B">
      <w:pPr>
        <w:numPr>
          <w:ilvl w:val="0"/>
          <w:numId w:val="11"/>
        </w:numPr>
        <w:spacing w:after="0" w:line="240" w:lineRule="auto"/>
        <w:ind w:left="0"/>
        <w:jc w:val="both"/>
        <w:rPr>
          <w:rFonts w:ascii="Times New Roman" w:eastAsia="Times New Roman" w:hAnsi="Times New Roman" w:cs="Times New Roman"/>
        </w:rPr>
      </w:pPr>
      <w:r w:rsidRPr="007A6899">
        <w:rPr>
          <w:rFonts w:ascii="Times New Roman" w:eastAsia="Times New Roman" w:hAnsi="Times New Roman" w:cs="Times New Roman"/>
        </w:rPr>
        <w:lastRenderedPageBreak/>
        <w:t>обеспечение преемственности целей, задач и содержания дошкольного и начального общего образования.</w:t>
      </w:r>
    </w:p>
    <w:p w:rsidR="00F82451" w:rsidRPr="007A6899" w:rsidRDefault="008B74D9" w:rsidP="007A6899">
      <w:pPr>
        <w:tabs>
          <w:tab w:val="left" w:pos="284"/>
          <w:tab w:val="left" w:pos="567"/>
          <w:tab w:val="left" w:pos="709"/>
        </w:tabs>
        <w:spacing w:after="0" w:line="240" w:lineRule="auto"/>
        <w:ind w:right="-1"/>
        <w:jc w:val="both"/>
        <w:rPr>
          <w:rFonts w:ascii="Times New Roman" w:hAnsi="Times New Roman" w:cs="Times New Roman"/>
          <w:bCs/>
        </w:rPr>
      </w:pPr>
      <w:r w:rsidRPr="007A6899">
        <w:rPr>
          <w:rFonts w:ascii="Times New Roman" w:hAnsi="Times New Roman" w:cs="Times New Roman"/>
          <w:bCs/>
        </w:rPr>
        <w:t>В соответствии с рабочей программой коррекционное направление работы является приоритетным, так как целью его является выравнивание речевого и п</w:t>
      </w:r>
      <w:r w:rsidR="00394E1D">
        <w:rPr>
          <w:rFonts w:ascii="Times New Roman" w:hAnsi="Times New Roman" w:cs="Times New Roman"/>
          <w:bCs/>
        </w:rPr>
        <w:t>сихофизического развития детей.</w:t>
      </w:r>
    </w:p>
    <w:p w:rsidR="00F82451" w:rsidRPr="007A6899" w:rsidRDefault="008B74D9" w:rsidP="007A6899">
      <w:pPr>
        <w:tabs>
          <w:tab w:val="left" w:pos="284"/>
          <w:tab w:val="left" w:pos="567"/>
          <w:tab w:val="left" w:pos="709"/>
        </w:tabs>
        <w:spacing w:after="0" w:line="240" w:lineRule="auto"/>
        <w:ind w:right="-1"/>
        <w:jc w:val="both"/>
        <w:rPr>
          <w:rFonts w:ascii="Times New Roman" w:hAnsi="Times New Roman" w:cs="Times New Roman"/>
          <w:b/>
          <w:bCs/>
        </w:rPr>
      </w:pPr>
      <w:r w:rsidRPr="007A6899">
        <w:rPr>
          <w:rFonts w:ascii="Times New Roman" w:hAnsi="Times New Roman" w:cs="Times New Roman"/>
          <w:b/>
          <w:bCs/>
        </w:rPr>
        <w:tab/>
        <w:t>Основные задачи коррекционного обучения</w:t>
      </w:r>
      <w:r w:rsidR="00F82451" w:rsidRPr="007A6899">
        <w:rPr>
          <w:rFonts w:ascii="Times New Roman" w:hAnsi="Times New Roman" w:cs="Times New Roman"/>
          <w:b/>
          <w:bCs/>
        </w:rPr>
        <w:t xml:space="preserve"> для детей  среднего возраста</w:t>
      </w:r>
      <w:r w:rsidRPr="007A6899">
        <w:rPr>
          <w:rFonts w:ascii="Times New Roman" w:hAnsi="Times New Roman" w:cs="Times New Roman"/>
          <w:b/>
          <w:bCs/>
        </w:rPr>
        <w:t>:</w:t>
      </w:r>
    </w:p>
    <w:p w:rsidR="00F82451" w:rsidRPr="007A6899" w:rsidRDefault="00F82451" w:rsidP="003F3D6B">
      <w:pPr>
        <w:numPr>
          <w:ilvl w:val="0"/>
          <w:numId w:val="11"/>
        </w:numPr>
        <w:spacing w:after="0" w:line="240" w:lineRule="auto"/>
        <w:ind w:left="284" w:firstLine="0"/>
        <w:jc w:val="both"/>
        <w:rPr>
          <w:rFonts w:ascii="Times New Roman" w:eastAsia="Times New Roman" w:hAnsi="Times New Roman" w:cs="Times New Roman"/>
        </w:rPr>
      </w:pPr>
      <w:r w:rsidRPr="007A6899">
        <w:rPr>
          <w:rFonts w:ascii="Times New Roman" w:eastAsia="Times New Roman" w:hAnsi="Times New Roman" w:cs="Times New Roman"/>
        </w:rPr>
        <w:t>«Запуск» и развитие речи.</w:t>
      </w:r>
    </w:p>
    <w:p w:rsidR="00F82451" w:rsidRPr="007A6899" w:rsidRDefault="00F82451" w:rsidP="003F3D6B">
      <w:pPr>
        <w:numPr>
          <w:ilvl w:val="0"/>
          <w:numId w:val="11"/>
        </w:numPr>
        <w:spacing w:after="0" w:line="240" w:lineRule="auto"/>
        <w:ind w:left="284" w:firstLine="0"/>
        <w:jc w:val="both"/>
        <w:rPr>
          <w:rFonts w:ascii="Times New Roman" w:eastAsia="Times New Roman" w:hAnsi="Times New Roman" w:cs="Times New Roman"/>
        </w:rPr>
      </w:pPr>
      <w:r w:rsidRPr="007A6899">
        <w:rPr>
          <w:rFonts w:ascii="Times New Roman" w:eastAsia="Times New Roman" w:hAnsi="Times New Roman" w:cs="Times New Roman"/>
        </w:rPr>
        <w:t>Устранение дефектов звукопроизношения (воспитание артикуляционных навыков, звукопроизношения, слоговой структуры) и развитие фонематического слуха (способность осуществлять операции различения и узнавания фонем, составляющих звуковую оболочку слова).</w:t>
      </w:r>
    </w:p>
    <w:p w:rsidR="00F82451" w:rsidRPr="007A6899" w:rsidRDefault="00F82451" w:rsidP="003F3D6B">
      <w:pPr>
        <w:numPr>
          <w:ilvl w:val="0"/>
          <w:numId w:val="11"/>
        </w:numPr>
        <w:spacing w:after="0" w:line="240" w:lineRule="auto"/>
        <w:ind w:left="284" w:firstLine="0"/>
        <w:jc w:val="both"/>
        <w:rPr>
          <w:rFonts w:ascii="Times New Roman" w:eastAsia="Times New Roman" w:hAnsi="Times New Roman" w:cs="Times New Roman"/>
        </w:rPr>
      </w:pPr>
      <w:r w:rsidRPr="007A6899">
        <w:rPr>
          <w:rFonts w:ascii="Times New Roman" w:eastAsia="Times New Roman" w:hAnsi="Times New Roman" w:cs="Times New Roman"/>
        </w:rPr>
        <w:t>Развитие навыков звукового анализа (специальные умственные действия по дифференциации фонем и установлению звуковой структуры слова).</w:t>
      </w:r>
    </w:p>
    <w:p w:rsidR="00F82451" w:rsidRPr="007A6899" w:rsidRDefault="00F82451" w:rsidP="003F3D6B">
      <w:pPr>
        <w:numPr>
          <w:ilvl w:val="0"/>
          <w:numId w:val="11"/>
        </w:numPr>
        <w:spacing w:after="0" w:line="240" w:lineRule="auto"/>
        <w:ind w:left="284" w:firstLine="0"/>
        <w:jc w:val="both"/>
        <w:rPr>
          <w:rFonts w:ascii="Times New Roman" w:eastAsia="Times New Roman" w:hAnsi="Times New Roman" w:cs="Times New Roman"/>
        </w:rPr>
      </w:pPr>
      <w:r w:rsidRPr="007A6899">
        <w:rPr>
          <w:rFonts w:ascii="Times New Roman" w:eastAsia="Times New Roman" w:hAnsi="Times New Roman" w:cs="Times New Roman"/>
        </w:rPr>
        <w:t>Уточнение, расширение и обогащение лексического словаря дошкольников с ОНР.</w:t>
      </w:r>
    </w:p>
    <w:p w:rsidR="00F82451" w:rsidRPr="007A6899" w:rsidRDefault="00F82451" w:rsidP="003F3D6B">
      <w:pPr>
        <w:numPr>
          <w:ilvl w:val="0"/>
          <w:numId w:val="11"/>
        </w:numPr>
        <w:spacing w:after="0" w:line="240" w:lineRule="auto"/>
        <w:ind w:left="284" w:firstLine="0"/>
        <w:jc w:val="both"/>
        <w:rPr>
          <w:rFonts w:ascii="Times New Roman" w:eastAsia="Times New Roman" w:hAnsi="Times New Roman" w:cs="Times New Roman"/>
        </w:rPr>
      </w:pPr>
      <w:r w:rsidRPr="007A6899">
        <w:rPr>
          <w:rFonts w:ascii="Times New Roman" w:eastAsia="Times New Roman" w:hAnsi="Times New Roman" w:cs="Times New Roman"/>
        </w:rPr>
        <w:t>Формирование грамматического строя речи.</w:t>
      </w:r>
    </w:p>
    <w:p w:rsidR="00F82451" w:rsidRPr="007A6899" w:rsidRDefault="00F82451" w:rsidP="003F3D6B">
      <w:pPr>
        <w:numPr>
          <w:ilvl w:val="0"/>
          <w:numId w:val="11"/>
        </w:numPr>
        <w:spacing w:after="0" w:line="240" w:lineRule="auto"/>
        <w:ind w:left="284" w:firstLine="0"/>
        <w:jc w:val="both"/>
        <w:rPr>
          <w:rFonts w:ascii="Times New Roman" w:eastAsia="Times New Roman" w:hAnsi="Times New Roman" w:cs="Times New Roman"/>
        </w:rPr>
      </w:pPr>
      <w:r w:rsidRPr="007A6899">
        <w:rPr>
          <w:rFonts w:ascii="Times New Roman" w:eastAsia="Times New Roman" w:hAnsi="Times New Roman" w:cs="Times New Roman"/>
        </w:rPr>
        <w:t>Развитие связной речи.</w:t>
      </w:r>
    </w:p>
    <w:p w:rsidR="00F82451" w:rsidRPr="003F3D6B" w:rsidRDefault="00F82451" w:rsidP="003F3D6B">
      <w:pPr>
        <w:numPr>
          <w:ilvl w:val="0"/>
          <w:numId w:val="11"/>
        </w:numPr>
        <w:spacing w:after="0" w:line="240" w:lineRule="auto"/>
        <w:ind w:left="284" w:firstLine="0"/>
        <w:jc w:val="both"/>
        <w:rPr>
          <w:rFonts w:ascii="Times New Roman" w:eastAsia="Times New Roman" w:hAnsi="Times New Roman" w:cs="Times New Roman"/>
        </w:rPr>
      </w:pPr>
      <w:r w:rsidRPr="007A6899">
        <w:rPr>
          <w:rFonts w:ascii="Times New Roman" w:eastAsia="Times New Roman" w:hAnsi="Times New Roman" w:cs="Times New Roman"/>
        </w:rPr>
        <w:t>Развитие коммуникативности, успешности в общении.</w:t>
      </w:r>
    </w:p>
    <w:p w:rsidR="00F82451" w:rsidRPr="007A6899" w:rsidRDefault="00F82451" w:rsidP="007A6899">
      <w:pPr>
        <w:tabs>
          <w:tab w:val="left" w:pos="284"/>
          <w:tab w:val="left" w:pos="567"/>
          <w:tab w:val="left" w:pos="709"/>
        </w:tabs>
        <w:spacing w:after="0" w:line="240" w:lineRule="auto"/>
        <w:ind w:right="-1"/>
        <w:jc w:val="both"/>
        <w:rPr>
          <w:rFonts w:ascii="Times New Roman" w:hAnsi="Times New Roman" w:cs="Times New Roman"/>
          <w:b/>
          <w:bCs/>
        </w:rPr>
      </w:pPr>
      <w:r w:rsidRPr="007A6899">
        <w:rPr>
          <w:rFonts w:ascii="Times New Roman" w:hAnsi="Times New Roman" w:cs="Times New Roman"/>
          <w:b/>
          <w:bCs/>
        </w:rPr>
        <w:t>Основные задачи коррекционного обучения для детей   старшего  возраста:</w:t>
      </w:r>
    </w:p>
    <w:p w:rsidR="00DC1744" w:rsidRPr="007A6899" w:rsidRDefault="00DC1744" w:rsidP="003F3D6B">
      <w:pPr>
        <w:pStyle w:val="a8"/>
        <w:numPr>
          <w:ilvl w:val="0"/>
          <w:numId w:val="27"/>
        </w:numPr>
        <w:tabs>
          <w:tab w:val="left" w:pos="284"/>
          <w:tab w:val="left" w:pos="567"/>
          <w:tab w:val="left" w:pos="709"/>
        </w:tabs>
        <w:spacing w:after="0" w:line="240" w:lineRule="auto"/>
        <w:ind w:right="-1"/>
        <w:jc w:val="both"/>
        <w:rPr>
          <w:rFonts w:ascii="Times New Roman" w:hAnsi="Times New Roman" w:cs="Times New Roman"/>
          <w:bCs/>
        </w:rPr>
      </w:pPr>
      <w:r w:rsidRPr="007A6899">
        <w:rPr>
          <w:rFonts w:ascii="Times New Roman" w:hAnsi="Times New Roman" w:cs="Times New Roman"/>
          <w:bCs/>
        </w:rPr>
        <w:t>Устранение дефектов звукопроизношения (воспитание артикуляционных навыков, звукопроизношения, слоговой структуры) и развитие фонематического слуха (способность осуществлять операции различения и узнавания фонем, составляющих звуковую оболочку слова).</w:t>
      </w:r>
    </w:p>
    <w:p w:rsidR="00DC1744" w:rsidRPr="007A6899" w:rsidRDefault="00DC1744" w:rsidP="003F3D6B">
      <w:pPr>
        <w:pStyle w:val="a8"/>
        <w:numPr>
          <w:ilvl w:val="0"/>
          <w:numId w:val="27"/>
        </w:numPr>
        <w:tabs>
          <w:tab w:val="left" w:pos="284"/>
          <w:tab w:val="left" w:pos="567"/>
          <w:tab w:val="left" w:pos="709"/>
        </w:tabs>
        <w:spacing w:after="0" w:line="240" w:lineRule="auto"/>
        <w:ind w:right="-1"/>
        <w:jc w:val="both"/>
        <w:rPr>
          <w:rFonts w:ascii="Times New Roman" w:hAnsi="Times New Roman" w:cs="Times New Roman"/>
          <w:bCs/>
        </w:rPr>
      </w:pPr>
      <w:r w:rsidRPr="007A6899">
        <w:rPr>
          <w:rFonts w:ascii="Times New Roman" w:hAnsi="Times New Roman" w:cs="Times New Roman"/>
          <w:bCs/>
        </w:rPr>
        <w:t>Развитие навыков звукового анализа (специальные умственные действия по дифференциации фонем и установлению звуковой структуры слова).</w:t>
      </w:r>
    </w:p>
    <w:p w:rsidR="00DC1744" w:rsidRPr="007A6899" w:rsidRDefault="00DC1744" w:rsidP="003F3D6B">
      <w:pPr>
        <w:pStyle w:val="a8"/>
        <w:numPr>
          <w:ilvl w:val="0"/>
          <w:numId w:val="27"/>
        </w:numPr>
        <w:tabs>
          <w:tab w:val="left" w:pos="284"/>
          <w:tab w:val="left" w:pos="567"/>
          <w:tab w:val="left" w:pos="709"/>
        </w:tabs>
        <w:spacing w:after="0" w:line="240" w:lineRule="auto"/>
        <w:ind w:right="-1"/>
        <w:jc w:val="both"/>
        <w:rPr>
          <w:rFonts w:ascii="Times New Roman" w:hAnsi="Times New Roman" w:cs="Times New Roman"/>
          <w:bCs/>
        </w:rPr>
      </w:pPr>
      <w:r w:rsidRPr="007A6899">
        <w:rPr>
          <w:rFonts w:ascii="Times New Roman" w:hAnsi="Times New Roman" w:cs="Times New Roman"/>
          <w:bCs/>
        </w:rPr>
        <w:t>Уточнение, расширение и обогащение лексического словаря дошкольников с ОНР.</w:t>
      </w:r>
    </w:p>
    <w:p w:rsidR="00DC1744" w:rsidRPr="007A6899" w:rsidRDefault="00DC1744" w:rsidP="003F3D6B">
      <w:pPr>
        <w:pStyle w:val="a8"/>
        <w:numPr>
          <w:ilvl w:val="0"/>
          <w:numId w:val="27"/>
        </w:numPr>
        <w:tabs>
          <w:tab w:val="left" w:pos="284"/>
          <w:tab w:val="left" w:pos="567"/>
          <w:tab w:val="left" w:pos="709"/>
        </w:tabs>
        <w:spacing w:after="0" w:line="240" w:lineRule="auto"/>
        <w:ind w:right="-365"/>
        <w:jc w:val="both"/>
        <w:rPr>
          <w:rFonts w:ascii="Times New Roman" w:hAnsi="Times New Roman" w:cs="Times New Roman"/>
          <w:bCs/>
        </w:rPr>
      </w:pPr>
      <w:r w:rsidRPr="007A6899">
        <w:rPr>
          <w:rFonts w:ascii="Times New Roman" w:hAnsi="Times New Roman" w:cs="Times New Roman"/>
          <w:bCs/>
        </w:rPr>
        <w:t>Формирование грамматического строя речи.</w:t>
      </w:r>
    </w:p>
    <w:p w:rsidR="00DC1744" w:rsidRPr="007A6899" w:rsidRDefault="00DC1744" w:rsidP="003F3D6B">
      <w:pPr>
        <w:pStyle w:val="a8"/>
        <w:numPr>
          <w:ilvl w:val="0"/>
          <w:numId w:val="27"/>
        </w:numPr>
        <w:tabs>
          <w:tab w:val="left" w:pos="284"/>
          <w:tab w:val="left" w:pos="567"/>
          <w:tab w:val="left" w:pos="709"/>
        </w:tabs>
        <w:spacing w:after="0" w:line="240" w:lineRule="auto"/>
        <w:ind w:right="-365"/>
        <w:jc w:val="both"/>
        <w:rPr>
          <w:rFonts w:ascii="Times New Roman" w:hAnsi="Times New Roman" w:cs="Times New Roman"/>
          <w:bCs/>
        </w:rPr>
      </w:pPr>
      <w:r w:rsidRPr="007A6899">
        <w:rPr>
          <w:rFonts w:ascii="Times New Roman" w:hAnsi="Times New Roman" w:cs="Times New Roman"/>
          <w:bCs/>
        </w:rPr>
        <w:t>Развитие связной речи.</w:t>
      </w:r>
    </w:p>
    <w:p w:rsidR="0033731D" w:rsidRPr="007A6899" w:rsidRDefault="0033731D" w:rsidP="003F3D6B">
      <w:pPr>
        <w:pStyle w:val="a8"/>
        <w:numPr>
          <w:ilvl w:val="0"/>
          <w:numId w:val="27"/>
        </w:numPr>
        <w:tabs>
          <w:tab w:val="left" w:pos="284"/>
          <w:tab w:val="left" w:pos="567"/>
          <w:tab w:val="left" w:pos="709"/>
        </w:tabs>
        <w:spacing w:after="0" w:line="240" w:lineRule="auto"/>
        <w:ind w:right="-365"/>
        <w:jc w:val="both"/>
        <w:rPr>
          <w:rFonts w:ascii="Times New Roman" w:hAnsi="Times New Roman" w:cs="Times New Roman"/>
          <w:bCs/>
        </w:rPr>
      </w:pPr>
      <w:r w:rsidRPr="007A6899">
        <w:rPr>
          <w:rFonts w:ascii="Times New Roman" w:hAnsi="Times New Roman" w:cs="Times New Roman"/>
          <w:bCs/>
        </w:rPr>
        <w:t>Обучение грамоте.</w:t>
      </w:r>
    </w:p>
    <w:p w:rsidR="008B74D9" w:rsidRPr="003F3D6B" w:rsidRDefault="00DC1744" w:rsidP="003F3D6B">
      <w:pPr>
        <w:pStyle w:val="a8"/>
        <w:numPr>
          <w:ilvl w:val="0"/>
          <w:numId w:val="27"/>
        </w:numPr>
        <w:tabs>
          <w:tab w:val="left" w:pos="284"/>
          <w:tab w:val="left" w:pos="567"/>
          <w:tab w:val="left" w:pos="709"/>
        </w:tabs>
        <w:spacing w:after="0" w:line="240" w:lineRule="auto"/>
        <w:ind w:right="-365"/>
        <w:jc w:val="both"/>
        <w:rPr>
          <w:rFonts w:ascii="Times New Roman" w:hAnsi="Times New Roman" w:cs="Times New Roman"/>
          <w:bCs/>
        </w:rPr>
      </w:pPr>
      <w:r w:rsidRPr="007A6899">
        <w:rPr>
          <w:rFonts w:ascii="Times New Roman" w:hAnsi="Times New Roman" w:cs="Times New Roman"/>
          <w:bCs/>
        </w:rPr>
        <w:t>Развитие коммуникативности, успешности в общении.</w:t>
      </w:r>
    </w:p>
    <w:p w:rsidR="008B74D9" w:rsidRPr="003F3D6B" w:rsidRDefault="00E924DE" w:rsidP="007A6899">
      <w:pPr>
        <w:tabs>
          <w:tab w:val="left" w:pos="284"/>
          <w:tab w:val="left" w:pos="567"/>
          <w:tab w:val="left" w:pos="709"/>
        </w:tabs>
        <w:spacing w:after="0" w:line="240" w:lineRule="auto"/>
        <w:ind w:right="-1"/>
        <w:jc w:val="both"/>
        <w:rPr>
          <w:rFonts w:ascii="Times New Roman" w:hAnsi="Times New Roman" w:cs="Times New Roman"/>
        </w:rPr>
      </w:pPr>
      <w:r w:rsidRPr="007A6899">
        <w:rPr>
          <w:rFonts w:ascii="Times New Roman" w:hAnsi="Times New Roman" w:cs="Times New Roman"/>
        </w:rPr>
        <w:t xml:space="preserve">      </w:t>
      </w:r>
      <w:r w:rsidR="008B74D9" w:rsidRPr="007A6899">
        <w:rPr>
          <w:rFonts w:ascii="Times New Roman" w:hAnsi="Times New Roman" w:cs="Times New Roman"/>
        </w:rPr>
        <w:t xml:space="preserve">Настоящая программа позволит наиболее рационально организовать работу группы для детей с ОНР, сэкономить время </w:t>
      </w:r>
      <w:r w:rsidR="00B12849" w:rsidRPr="007A6899">
        <w:rPr>
          <w:rFonts w:ascii="Times New Roman" w:hAnsi="Times New Roman" w:cs="Times New Roman"/>
        </w:rPr>
        <w:t>учителя-</w:t>
      </w:r>
      <w:r w:rsidR="008B74D9" w:rsidRPr="007A6899">
        <w:rPr>
          <w:rFonts w:ascii="Times New Roman" w:hAnsi="Times New Roman" w:cs="Times New Roman"/>
        </w:rPr>
        <w:t xml:space="preserve">логопеда на подготовку к занятиям, обеспечить единство </w:t>
      </w:r>
      <w:r w:rsidR="00B12849" w:rsidRPr="007A6899">
        <w:rPr>
          <w:rFonts w:ascii="Times New Roman" w:hAnsi="Times New Roman" w:cs="Times New Roman"/>
        </w:rPr>
        <w:t>педагогов группы</w:t>
      </w:r>
      <w:r w:rsidR="008B74D9" w:rsidRPr="007A6899">
        <w:rPr>
          <w:rFonts w:ascii="Times New Roman" w:hAnsi="Times New Roman" w:cs="Times New Roman"/>
        </w:rPr>
        <w:t xml:space="preserve"> в формировании полноценной речевой деятельности, создать предпосылки для дальнейшего всесторо</w:t>
      </w:r>
      <w:r w:rsidR="003F3D6B">
        <w:rPr>
          <w:rFonts w:ascii="Times New Roman" w:hAnsi="Times New Roman" w:cs="Times New Roman"/>
        </w:rPr>
        <w:t>ннего развития детей логопатов.</w:t>
      </w:r>
    </w:p>
    <w:p w:rsidR="005D2008" w:rsidRPr="00394E1D" w:rsidRDefault="00E924DE" w:rsidP="00394E1D">
      <w:pPr>
        <w:tabs>
          <w:tab w:val="left" w:pos="284"/>
          <w:tab w:val="left" w:pos="567"/>
          <w:tab w:val="left" w:pos="709"/>
        </w:tabs>
        <w:spacing w:after="0" w:line="240" w:lineRule="auto"/>
        <w:ind w:right="-1"/>
        <w:jc w:val="both"/>
        <w:rPr>
          <w:rFonts w:ascii="Times New Roman" w:hAnsi="Times New Roman" w:cs="Times New Roman"/>
          <w:bCs/>
        </w:rPr>
      </w:pPr>
      <w:r w:rsidRPr="007A6899">
        <w:rPr>
          <w:rFonts w:ascii="Times New Roman" w:hAnsi="Times New Roman" w:cs="Times New Roman"/>
          <w:bCs/>
        </w:rPr>
        <w:t xml:space="preserve">     </w:t>
      </w:r>
      <w:r w:rsidR="008B74D9" w:rsidRPr="007A6899">
        <w:rPr>
          <w:rFonts w:ascii="Times New Roman" w:hAnsi="Times New Roman" w:cs="Times New Roman"/>
          <w:bCs/>
        </w:rPr>
        <w:t>Объем учебного материала в рабочей программе рассчитан в соответствии с возрастными физиологическими нормативами, что позволяет избежать переутомлен</w:t>
      </w:r>
      <w:r w:rsidR="00394E1D">
        <w:rPr>
          <w:rFonts w:ascii="Times New Roman" w:hAnsi="Times New Roman" w:cs="Times New Roman"/>
          <w:bCs/>
        </w:rPr>
        <w:t>ия и дезадаптации дошкольников.</w:t>
      </w:r>
    </w:p>
    <w:p w:rsidR="00BF1F61" w:rsidRPr="007A6899" w:rsidRDefault="00E924DE" w:rsidP="00394E1D">
      <w:pPr>
        <w:pStyle w:val="pboth"/>
        <w:shd w:val="clear" w:color="auto" w:fill="FFFFFF"/>
        <w:spacing w:before="0" w:beforeAutospacing="0" w:after="0" w:afterAutospacing="0"/>
        <w:ind w:firstLine="720"/>
        <w:jc w:val="both"/>
        <w:rPr>
          <w:b/>
          <w:color w:val="000000"/>
          <w:sz w:val="22"/>
          <w:szCs w:val="22"/>
          <w:shd w:val="clear" w:color="auto" w:fill="FFFFFF"/>
        </w:rPr>
      </w:pPr>
      <w:r w:rsidRPr="007A6899">
        <w:rPr>
          <w:b/>
          <w:color w:val="000000"/>
          <w:sz w:val="22"/>
          <w:szCs w:val="22"/>
          <w:shd w:val="clear" w:color="auto" w:fill="FFFFFF"/>
        </w:rPr>
        <w:t xml:space="preserve">    </w:t>
      </w:r>
      <w:r w:rsidR="00BF1F61" w:rsidRPr="007A6899">
        <w:rPr>
          <w:b/>
          <w:color w:val="000000"/>
          <w:sz w:val="22"/>
          <w:szCs w:val="22"/>
          <w:shd w:val="clear" w:color="auto" w:fill="FFFFFF"/>
        </w:rPr>
        <w:t>Рабочая программа по</w:t>
      </w:r>
      <w:r w:rsidR="00394E1D">
        <w:rPr>
          <w:b/>
          <w:color w:val="000000"/>
          <w:sz w:val="22"/>
          <w:szCs w:val="22"/>
          <w:shd w:val="clear" w:color="auto" w:fill="FFFFFF"/>
        </w:rPr>
        <w:t>строена на следующих принципах:</w:t>
      </w:r>
    </w:p>
    <w:p w:rsidR="00BF1F61" w:rsidRPr="007A6899" w:rsidRDefault="00BF1F61" w:rsidP="003F3D6B">
      <w:pPr>
        <w:numPr>
          <w:ilvl w:val="0"/>
          <w:numId w:val="9"/>
        </w:numPr>
        <w:tabs>
          <w:tab w:val="clear" w:pos="1287"/>
          <w:tab w:val="num" w:pos="0"/>
        </w:tabs>
        <w:spacing w:after="0" w:line="240" w:lineRule="auto"/>
        <w:ind w:left="0" w:firstLine="720"/>
        <w:jc w:val="both"/>
        <w:rPr>
          <w:rFonts w:ascii="Times New Roman" w:hAnsi="Times New Roman" w:cs="Times New Roman"/>
          <w:kern w:val="20"/>
        </w:rPr>
      </w:pPr>
      <w:r w:rsidRPr="007A6899">
        <w:rPr>
          <w:rFonts w:ascii="Times New Roman" w:hAnsi="Times New Roman" w:cs="Times New Roman"/>
          <w:kern w:val="20"/>
        </w:rPr>
        <w:t>полноценное проживание ребёнком всех этапов детства, обогащение (амплификация) детского развития;</w:t>
      </w:r>
    </w:p>
    <w:p w:rsidR="00BF1F61" w:rsidRPr="007A6899" w:rsidRDefault="00BF1F61" w:rsidP="003F3D6B">
      <w:pPr>
        <w:numPr>
          <w:ilvl w:val="0"/>
          <w:numId w:val="9"/>
        </w:numPr>
        <w:tabs>
          <w:tab w:val="clear" w:pos="1287"/>
        </w:tabs>
        <w:spacing w:after="0" w:line="240" w:lineRule="auto"/>
        <w:ind w:left="0" w:firstLine="720"/>
        <w:jc w:val="both"/>
        <w:rPr>
          <w:rFonts w:ascii="Times New Roman" w:hAnsi="Times New Roman" w:cs="Times New Roman"/>
          <w:kern w:val="20"/>
        </w:rPr>
      </w:pPr>
      <w:r w:rsidRPr="007A6899">
        <w:rPr>
          <w:rFonts w:ascii="Times New Roman" w:hAnsi="Times New Roman" w:cs="Times New Roman"/>
          <w:kern w:val="20"/>
        </w:rPr>
        <w:lastRenderedPageBreak/>
        <w:t>построение коррекционно-развивающей деятельности и образовательного процесса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BF1F61" w:rsidRPr="007A6899" w:rsidRDefault="00BF1F61" w:rsidP="003F3D6B">
      <w:pPr>
        <w:numPr>
          <w:ilvl w:val="0"/>
          <w:numId w:val="9"/>
        </w:numPr>
        <w:tabs>
          <w:tab w:val="clear" w:pos="1287"/>
          <w:tab w:val="num" w:pos="0"/>
        </w:tabs>
        <w:spacing w:after="0" w:line="240" w:lineRule="auto"/>
        <w:ind w:left="0" w:firstLine="720"/>
        <w:jc w:val="both"/>
        <w:rPr>
          <w:rFonts w:ascii="Times New Roman" w:hAnsi="Times New Roman" w:cs="Times New Roman"/>
          <w:kern w:val="20"/>
        </w:rPr>
      </w:pPr>
      <w:r w:rsidRPr="007A6899">
        <w:rPr>
          <w:rFonts w:ascii="Times New Roman" w:hAnsi="Times New Roman" w:cs="Times New Roman"/>
          <w:kern w:val="20"/>
        </w:rPr>
        <w:t>содействие и сотрудничество детей и взрослых, признание ребенка полноценным участником (субъектом) образовательных отношений;</w:t>
      </w:r>
    </w:p>
    <w:p w:rsidR="00BF1F61" w:rsidRPr="007A6899" w:rsidRDefault="00BF1F61" w:rsidP="003F3D6B">
      <w:pPr>
        <w:numPr>
          <w:ilvl w:val="0"/>
          <w:numId w:val="9"/>
        </w:numPr>
        <w:spacing w:after="0" w:line="240" w:lineRule="auto"/>
        <w:ind w:left="0" w:firstLine="720"/>
        <w:jc w:val="both"/>
        <w:rPr>
          <w:rFonts w:ascii="Times New Roman" w:hAnsi="Times New Roman" w:cs="Times New Roman"/>
          <w:kern w:val="20"/>
        </w:rPr>
      </w:pPr>
      <w:r w:rsidRPr="007A6899">
        <w:rPr>
          <w:rFonts w:ascii="Times New Roman" w:hAnsi="Times New Roman" w:cs="Times New Roman"/>
          <w:kern w:val="20"/>
        </w:rPr>
        <w:t>поддержка инициативы детей в различных видах деятельности;</w:t>
      </w:r>
    </w:p>
    <w:p w:rsidR="00BF1F61" w:rsidRPr="007A6899" w:rsidRDefault="00BF1F61" w:rsidP="003F3D6B">
      <w:pPr>
        <w:numPr>
          <w:ilvl w:val="0"/>
          <w:numId w:val="9"/>
        </w:numPr>
        <w:spacing w:after="0" w:line="240" w:lineRule="auto"/>
        <w:ind w:left="0" w:firstLine="720"/>
        <w:jc w:val="both"/>
        <w:rPr>
          <w:rFonts w:ascii="Times New Roman" w:hAnsi="Times New Roman" w:cs="Times New Roman"/>
          <w:kern w:val="20"/>
        </w:rPr>
      </w:pPr>
      <w:r w:rsidRPr="007A6899">
        <w:rPr>
          <w:rFonts w:ascii="Times New Roman" w:hAnsi="Times New Roman" w:cs="Times New Roman"/>
          <w:kern w:val="20"/>
        </w:rPr>
        <w:t>сотрудничество с семьёй;</w:t>
      </w:r>
    </w:p>
    <w:p w:rsidR="00BF1F61" w:rsidRPr="007A6899" w:rsidRDefault="00BF1F61" w:rsidP="003F3D6B">
      <w:pPr>
        <w:numPr>
          <w:ilvl w:val="0"/>
          <w:numId w:val="9"/>
        </w:numPr>
        <w:tabs>
          <w:tab w:val="clear" w:pos="1287"/>
          <w:tab w:val="num" w:pos="0"/>
        </w:tabs>
        <w:spacing w:after="0" w:line="240" w:lineRule="auto"/>
        <w:ind w:left="0" w:firstLine="720"/>
        <w:jc w:val="both"/>
        <w:rPr>
          <w:rFonts w:ascii="Times New Roman" w:hAnsi="Times New Roman" w:cs="Times New Roman"/>
          <w:kern w:val="20"/>
        </w:rPr>
      </w:pPr>
      <w:r w:rsidRPr="007A6899">
        <w:rPr>
          <w:rFonts w:ascii="Times New Roman" w:hAnsi="Times New Roman" w:cs="Times New Roman"/>
          <w:kern w:val="20"/>
        </w:rPr>
        <w:t>приобщение детей к социокультурным нормам, традициям семьи, общества и государства;</w:t>
      </w:r>
    </w:p>
    <w:p w:rsidR="00BF1F61" w:rsidRPr="007A6899" w:rsidRDefault="00BF1F61" w:rsidP="003F3D6B">
      <w:pPr>
        <w:numPr>
          <w:ilvl w:val="0"/>
          <w:numId w:val="9"/>
        </w:numPr>
        <w:tabs>
          <w:tab w:val="clear" w:pos="1287"/>
          <w:tab w:val="num" w:pos="0"/>
        </w:tabs>
        <w:spacing w:after="0" w:line="240" w:lineRule="auto"/>
        <w:ind w:left="0" w:firstLine="720"/>
        <w:jc w:val="both"/>
        <w:rPr>
          <w:rFonts w:ascii="Times New Roman" w:hAnsi="Times New Roman" w:cs="Times New Roman"/>
          <w:kern w:val="20"/>
        </w:rPr>
      </w:pPr>
      <w:r w:rsidRPr="007A6899">
        <w:rPr>
          <w:rFonts w:ascii="Times New Roman" w:hAnsi="Times New Roman" w:cs="Times New Roman"/>
          <w:kern w:val="20"/>
        </w:rPr>
        <w:t>формирование познавательных интересов и познавательных действий ребенка в различных видах деятельности;</w:t>
      </w:r>
    </w:p>
    <w:p w:rsidR="00BF1F61" w:rsidRPr="007A6899" w:rsidRDefault="00BF1F61" w:rsidP="003F3D6B">
      <w:pPr>
        <w:numPr>
          <w:ilvl w:val="0"/>
          <w:numId w:val="9"/>
        </w:numPr>
        <w:tabs>
          <w:tab w:val="clear" w:pos="1287"/>
          <w:tab w:val="num" w:pos="0"/>
        </w:tabs>
        <w:spacing w:after="0" w:line="240" w:lineRule="auto"/>
        <w:ind w:left="0" w:firstLine="720"/>
        <w:jc w:val="both"/>
        <w:rPr>
          <w:rFonts w:ascii="Times New Roman" w:hAnsi="Times New Roman" w:cs="Times New Roman"/>
          <w:kern w:val="20"/>
        </w:rPr>
      </w:pPr>
      <w:r w:rsidRPr="007A6899">
        <w:rPr>
          <w:rFonts w:ascii="Times New Roman" w:hAnsi="Times New Roman" w:cs="Times New Roman"/>
          <w:kern w:val="20"/>
        </w:rPr>
        <w:t>возрастная адекватность дошкольного образования (соответствие условий, требований, методов возрасту и особенностям развития);</w:t>
      </w:r>
    </w:p>
    <w:p w:rsidR="00BF1F61" w:rsidRPr="007A6899" w:rsidRDefault="00BF1F61" w:rsidP="003F3D6B">
      <w:pPr>
        <w:numPr>
          <w:ilvl w:val="0"/>
          <w:numId w:val="9"/>
        </w:numPr>
        <w:tabs>
          <w:tab w:val="clear" w:pos="1287"/>
          <w:tab w:val="num" w:pos="0"/>
        </w:tabs>
        <w:spacing w:after="0" w:line="240" w:lineRule="auto"/>
        <w:ind w:left="0" w:firstLine="720"/>
        <w:jc w:val="both"/>
        <w:rPr>
          <w:rFonts w:ascii="Times New Roman" w:hAnsi="Times New Roman" w:cs="Times New Roman"/>
          <w:kern w:val="20"/>
        </w:rPr>
      </w:pPr>
      <w:r w:rsidRPr="007A6899">
        <w:rPr>
          <w:rFonts w:ascii="Times New Roman" w:hAnsi="Times New Roman" w:cs="Times New Roman"/>
          <w:kern w:val="20"/>
        </w:rPr>
        <w:t>учёт этнокультурной ситуации развития детей;</w:t>
      </w:r>
    </w:p>
    <w:p w:rsidR="00BF1F61" w:rsidRPr="007A6899" w:rsidRDefault="00BF1F61" w:rsidP="003F3D6B">
      <w:pPr>
        <w:numPr>
          <w:ilvl w:val="0"/>
          <w:numId w:val="9"/>
        </w:numPr>
        <w:tabs>
          <w:tab w:val="clear" w:pos="1287"/>
          <w:tab w:val="num" w:pos="0"/>
        </w:tabs>
        <w:spacing w:after="0" w:line="240" w:lineRule="auto"/>
        <w:ind w:left="0" w:firstLine="720"/>
        <w:jc w:val="both"/>
        <w:rPr>
          <w:rFonts w:ascii="Times New Roman" w:hAnsi="Times New Roman" w:cs="Times New Roman"/>
          <w:kern w:val="20"/>
        </w:rPr>
      </w:pPr>
      <w:r w:rsidRPr="007A6899">
        <w:rPr>
          <w:rFonts w:ascii="Times New Roman" w:hAnsi="Times New Roman" w:cs="Times New Roman"/>
          <w:kern w:val="20"/>
        </w:rPr>
        <w:t>принцип развивающего образования, реализующийся через деятельность каждого ребенка в зоне его ближайшего развития;</w:t>
      </w:r>
    </w:p>
    <w:p w:rsidR="00BF1F61" w:rsidRPr="007A6899" w:rsidRDefault="00BF1F61" w:rsidP="003F3D6B">
      <w:pPr>
        <w:numPr>
          <w:ilvl w:val="0"/>
          <w:numId w:val="9"/>
        </w:numPr>
        <w:tabs>
          <w:tab w:val="clear" w:pos="1287"/>
          <w:tab w:val="num" w:pos="0"/>
        </w:tabs>
        <w:spacing w:after="0" w:line="240" w:lineRule="auto"/>
        <w:ind w:left="0" w:firstLine="720"/>
        <w:jc w:val="both"/>
        <w:rPr>
          <w:rFonts w:ascii="Times New Roman" w:hAnsi="Times New Roman" w:cs="Times New Roman"/>
          <w:kern w:val="20"/>
        </w:rPr>
      </w:pPr>
      <w:r w:rsidRPr="007A6899">
        <w:rPr>
          <w:rFonts w:ascii="Times New Roman" w:hAnsi="Times New Roman" w:cs="Times New Roman"/>
          <w:kern w:val="20"/>
        </w:rPr>
        <w:t>соответствие критериям полноты, необходимости и достаточности, то есть достижение поставленных целей и решение задач только на необходимом и достаточном материале, максимально приближаться к разумному «минимуму»;</w:t>
      </w:r>
    </w:p>
    <w:p w:rsidR="00BF1F61" w:rsidRPr="007A6899" w:rsidRDefault="00BF1F61" w:rsidP="003F3D6B">
      <w:pPr>
        <w:numPr>
          <w:ilvl w:val="0"/>
          <w:numId w:val="9"/>
        </w:numPr>
        <w:tabs>
          <w:tab w:val="clear" w:pos="1287"/>
          <w:tab w:val="num" w:pos="0"/>
        </w:tabs>
        <w:spacing w:after="0" w:line="240" w:lineRule="auto"/>
        <w:ind w:left="0" w:firstLine="720"/>
        <w:jc w:val="both"/>
        <w:rPr>
          <w:rFonts w:ascii="Times New Roman" w:hAnsi="Times New Roman" w:cs="Times New Roman"/>
          <w:kern w:val="20"/>
        </w:rPr>
      </w:pPr>
      <w:r w:rsidRPr="007A6899">
        <w:rPr>
          <w:rFonts w:ascii="Times New Roman" w:hAnsi="Times New Roman" w:cs="Times New Roman"/>
          <w:kern w:val="20"/>
        </w:rPr>
        <w:t>принцип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rsidR="00BF1F61" w:rsidRPr="007A6899" w:rsidRDefault="00BF1F61" w:rsidP="003F3D6B">
      <w:pPr>
        <w:numPr>
          <w:ilvl w:val="0"/>
          <w:numId w:val="9"/>
        </w:numPr>
        <w:tabs>
          <w:tab w:val="clear" w:pos="1287"/>
          <w:tab w:val="num" w:pos="0"/>
        </w:tabs>
        <w:spacing w:after="0" w:line="240" w:lineRule="auto"/>
        <w:ind w:left="0" w:firstLine="720"/>
        <w:jc w:val="both"/>
        <w:rPr>
          <w:rFonts w:ascii="Times New Roman" w:hAnsi="Times New Roman" w:cs="Times New Roman"/>
          <w:kern w:val="20"/>
        </w:rPr>
      </w:pPr>
      <w:r w:rsidRPr="007A6899">
        <w:rPr>
          <w:rFonts w:ascii="Times New Roman" w:hAnsi="Times New Roman" w:cs="Times New Roman"/>
          <w:kern w:val="20"/>
        </w:rPr>
        <w:t xml:space="preserve">комплексно-тематический принцип построения коррекционно-развивающей деятельности и образовательного процесса; </w:t>
      </w:r>
    </w:p>
    <w:p w:rsidR="00BF1F61" w:rsidRPr="007A6899" w:rsidRDefault="00BF1F61" w:rsidP="003F3D6B">
      <w:pPr>
        <w:numPr>
          <w:ilvl w:val="0"/>
          <w:numId w:val="9"/>
        </w:numPr>
        <w:tabs>
          <w:tab w:val="clear" w:pos="1287"/>
          <w:tab w:val="num" w:pos="0"/>
        </w:tabs>
        <w:spacing w:after="0" w:line="240" w:lineRule="auto"/>
        <w:ind w:left="0" w:firstLine="720"/>
        <w:jc w:val="both"/>
        <w:rPr>
          <w:rFonts w:ascii="Times New Roman" w:hAnsi="Times New Roman" w:cs="Times New Roman"/>
          <w:kern w:val="20"/>
        </w:rPr>
      </w:pPr>
      <w:r w:rsidRPr="007A6899">
        <w:rPr>
          <w:rFonts w:ascii="Times New Roman" w:hAnsi="Times New Roman" w:cs="Times New Roman"/>
          <w:kern w:val="20"/>
        </w:rPr>
        <w:t>построение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BF1F61" w:rsidRPr="007A6899" w:rsidRDefault="00BF1F61" w:rsidP="003F3D6B">
      <w:pPr>
        <w:numPr>
          <w:ilvl w:val="0"/>
          <w:numId w:val="9"/>
        </w:numPr>
        <w:tabs>
          <w:tab w:val="clear" w:pos="1287"/>
          <w:tab w:val="num" w:pos="0"/>
        </w:tabs>
        <w:spacing w:after="0" w:line="240" w:lineRule="auto"/>
        <w:ind w:left="0" w:firstLine="720"/>
        <w:jc w:val="both"/>
        <w:rPr>
          <w:rFonts w:ascii="Times New Roman" w:hAnsi="Times New Roman" w:cs="Times New Roman"/>
          <w:kern w:val="20"/>
        </w:rPr>
      </w:pPr>
      <w:r w:rsidRPr="007A6899">
        <w:rPr>
          <w:rFonts w:ascii="Times New Roman" w:hAnsi="Times New Roman" w:cs="Times New Roman"/>
          <w:kern w:val="20"/>
        </w:rPr>
        <w:t>принцип непрерывности образования;</w:t>
      </w:r>
    </w:p>
    <w:p w:rsidR="00BF1F61" w:rsidRPr="007A6899" w:rsidRDefault="00BF1F61" w:rsidP="003F3D6B">
      <w:pPr>
        <w:numPr>
          <w:ilvl w:val="0"/>
          <w:numId w:val="10"/>
        </w:numPr>
        <w:tabs>
          <w:tab w:val="clear" w:pos="1429"/>
          <w:tab w:val="num" w:pos="0"/>
        </w:tabs>
        <w:spacing w:after="0" w:line="240" w:lineRule="auto"/>
        <w:ind w:left="0" w:firstLine="720"/>
        <w:jc w:val="both"/>
        <w:rPr>
          <w:rFonts w:ascii="Times New Roman" w:hAnsi="Times New Roman" w:cs="Times New Roman"/>
        </w:rPr>
      </w:pPr>
      <w:r w:rsidRPr="007A6899">
        <w:rPr>
          <w:rFonts w:ascii="Times New Roman" w:hAnsi="Times New Roman" w:cs="Times New Roman"/>
        </w:rPr>
        <w:t>системный подход к организации коррекционно-развивающей работы;</w:t>
      </w:r>
    </w:p>
    <w:p w:rsidR="00E924DE" w:rsidRPr="00394E1D" w:rsidRDefault="00BF1F61" w:rsidP="00394E1D">
      <w:pPr>
        <w:pStyle w:val="12"/>
        <w:numPr>
          <w:ilvl w:val="0"/>
          <w:numId w:val="10"/>
        </w:numPr>
        <w:tabs>
          <w:tab w:val="clear" w:pos="1429"/>
          <w:tab w:val="num" w:pos="0"/>
        </w:tabs>
        <w:spacing w:after="0" w:line="240" w:lineRule="auto"/>
        <w:ind w:left="0" w:firstLine="720"/>
        <w:jc w:val="both"/>
        <w:rPr>
          <w:rFonts w:ascii="Times New Roman" w:hAnsi="Times New Roman"/>
        </w:rPr>
      </w:pPr>
      <w:r w:rsidRPr="007A6899">
        <w:rPr>
          <w:rFonts w:ascii="Times New Roman" w:hAnsi="Times New Roman"/>
        </w:rPr>
        <w:t>преемственность всех этапов коррекционно-развивающей работы: диагностического, отборочного, содержательного, организационного, мониторингового.</w:t>
      </w:r>
    </w:p>
    <w:p w:rsidR="005D2008" w:rsidRPr="00394E1D" w:rsidRDefault="005D2008" w:rsidP="00394E1D">
      <w:pPr>
        <w:pStyle w:val="pboth"/>
        <w:shd w:val="clear" w:color="auto" w:fill="FFFFFF"/>
        <w:spacing w:before="0" w:beforeAutospacing="0" w:after="0" w:afterAutospacing="0"/>
        <w:ind w:firstLine="720"/>
        <w:jc w:val="both"/>
        <w:rPr>
          <w:b/>
          <w:color w:val="000000"/>
          <w:sz w:val="22"/>
          <w:szCs w:val="22"/>
          <w:shd w:val="clear" w:color="auto" w:fill="FFFFFF"/>
        </w:rPr>
      </w:pPr>
      <w:r w:rsidRPr="007A6899">
        <w:rPr>
          <w:b/>
          <w:color w:val="000000"/>
          <w:sz w:val="22"/>
          <w:szCs w:val="22"/>
          <w:shd w:val="clear" w:color="auto" w:fill="FFFFFF"/>
        </w:rPr>
        <w:t>Специфические принципы и подходы к формированию рабочей п</w:t>
      </w:r>
      <w:r w:rsidR="00394E1D">
        <w:rPr>
          <w:b/>
          <w:color w:val="000000"/>
          <w:sz w:val="22"/>
          <w:szCs w:val="22"/>
          <w:shd w:val="clear" w:color="auto" w:fill="FFFFFF"/>
        </w:rPr>
        <w:t>рограммы для обучающихся с ТНР:</w:t>
      </w:r>
    </w:p>
    <w:p w:rsidR="005D2008" w:rsidRPr="007A6899" w:rsidRDefault="005D2008" w:rsidP="007A6899">
      <w:pPr>
        <w:pStyle w:val="pboth"/>
        <w:numPr>
          <w:ilvl w:val="1"/>
          <w:numId w:val="5"/>
        </w:numPr>
        <w:shd w:val="clear" w:color="auto" w:fill="FFFFFF"/>
        <w:spacing w:before="0" w:beforeAutospacing="0" w:after="0" w:afterAutospacing="0"/>
        <w:ind w:left="0" w:firstLine="720"/>
        <w:jc w:val="both"/>
        <w:rPr>
          <w:color w:val="000000"/>
          <w:sz w:val="22"/>
          <w:szCs w:val="22"/>
        </w:rPr>
      </w:pPr>
      <w:bookmarkStart w:id="2" w:name="100091"/>
      <w:bookmarkEnd w:id="2"/>
      <w:r w:rsidRPr="007A6899">
        <w:rPr>
          <w:color w:val="000000"/>
          <w:sz w:val="22"/>
          <w:szCs w:val="22"/>
        </w:rPr>
        <w:t xml:space="preserve">Индивидуализация коррекционно-развивающей работы с обучающимися с ТНР с учетом их интересов, мотивов, способностей и психофизических особенностей. </w:t>
      </w:r>
      <w:bookmarkStart w:id="3" w:name="100092"/>
      <w:bookmarkEnd w:id="3"/>
    </w:p>
    <w:p w:rsidR="005D2008" w:rsidRPr="007A6899" w:rsidRDefault="005D2008" w:rsidP="007A6899">
      <w:pPr>
        <w:pStyle w:val="pboth"/>
        <w:numPr>
          <w:ilvl w:val="1"/>
          <w:numId w:val="5"/>
        </w:numPr>
        <w:shd w:val="clear" w:color="auto" w:fill="FFFFFF"/>
        <w:spacing w:before="0" w:beforeAutospacing="0" w:after="0" w:afterAutospacing="0"/>
        <w:ind w:left="0" w:firstLine="720"/>
        <w:jc w:val="both"/>
        <w:rPr>
          <w:color w:val="000000"/>
          <w:sz w:val="22"/>
          <w:szCs w:val="22"/>
        </w:rPr>
      </w:pPr>
      <w:r w:rsidRPr="007A6899">
        <w:rPr>
          <w:color w:val="000000"/>
          <w:sz w:val="22"/>
          <w:szCs w:val="22"/>
        </w:rPr>
        <w:t xml:space="preserve">Развивающее вариативное образование: поддержка инициативы детей в различных видах деятельности с учетом зон актуального и ближайшего </w:t>
      </w:r>
      <w:r w:rsidRPr="007A6899">
        <w:rPr>
          <w:color w:val="000000"/>
          <w:sz w:val="22"/>
          <w:szCs w:val="22"/>
        </w:rPr>
        <w:lastRenderedPageBreak/>
        <w:t>развития ребенка, что способствует развитию, расширению как явных, так и скрытых возможностей ребенка.</w:t>
      </w:r>
    </w:p>
    <w:p w:rsidR="005D2008" w:rsidRPr="007A6899" w:rsidRDefault="005D2008" w:rsidP="007A6899">
      <w:pPr>
        <w:pStyle w:val="pboth"/>
        <w:numPr>
          <w:ilvl w:val="1"/>
          <w:numId w:val="5"/>
        </w:numPr>
        <w:shd w:val="clear" w:color="auto" w:fill="FFFFFF"/>
        <w:spacing w:before="0" w:beforeAutospacing="0" w:after="0" w:afterAutospacing="0"/>
        <w:ind w:left="0" w:firstLine="720"/>
        <w:jc w:val="both"/>
        <w:rPr>
          <w:color w:val="000000"/>
          <w:sz w:val="22"/>
          <w:szCs w:val="22"/>
        </w:rPr>
      </w:pPr>
      <w:bookmarkStart w:id="4" w:name="100093"/>
      <w:bookmarkEnd w:id="4"/>
      <w:r w:rsidRPr="007A6899">
        <w:rPr>
          <w:color w:val="000000"/>
          <w:sz w:val="22"/>
          <w:szCs w:val="22"/>
        </w:rPr>
        <w:t xml:space="preserve">Полнота содержания и интеграция отдельных образовательных областей для всестороннего развития обучающихся с ТНР </w:t>
      </w:r>
      <w:bookmarkStart w:id="5" w:name="100094"/>
      <w:bookmarkEnd w:id="5"/>
    </w:p>
    <w:p w:rsidR="005D2008" w:rsidRPr="007A6899" w:rsidRDefault="005D2008" w:rsidP="007A6899">
      <w:pPr>
        <w:pStyle w:val="pboth"/>
        <w:numPr>
          <w:ilvl w:val="1"/>
          <w:numId w:val="5"/>
        </w:numPr>
        <w:shd w:val="clear" w:color="auto" w:fill="FFFFFF"/>
        <w:spacing w:before="0" w:beforeAutospacing="0" w:after="0" w:afterAutospacing="0"/>
        <w:ind w:left="0" w:firstLine="720"/>
        <w:jc w:val="both"/>
        <w:rPr>
          <w:color w:val="000000"/>
          <w:sz w:val="22"/>
          <w:szCs w:val="22"/>
        </w:rPr>
      </w:pPr>
      <w:r w:rsidRPr="007A6899">
        <w:rPr>
          <w:color w:val="000000"/>
          <w:sz w:val="22"/>
          <w:szCs w:val="22"/>
        </w:rPr>
        <w:t xml:space="preserve">Инвариантность ценностей и целей при вариативности средств реализации и достижения целей рабочей программы. </w:t>
      </w:r>
    </w:p>
    <w:p w:rsidR="005D2008" w:rsidRPr="007A6899" w:rsidRDefault="005D2008" w:rsidP="007A6899">
      <w:pPr>
        <w:pStyle w:val="pboth"/>
        <w:numPr>
          <w:ilvl w:val="1"/>
          <w:numId w:val="5"/>
        </w:numPr>
        <w:shd w:val="clear" w:color="auto" w:fill="FFFFFF"/>
        <w:spacing w:before="0" w:beforeAutospacing="0" w:after="0" w:afterAutospacing="0"/>
        <w:ind w:left="0" w:firstLine="720"/>
        <w:jc w:val="both"/>
        <w:rPr>
          <w:color w:val="000000"/>
          <w:sz w:val="22"/>
          <w:szCs w:val="22"/>
        </w:rPr>
      </w:pPr>
      <w:r w:rsidRPr="007A6899">
        <w:rPr>
          <w:color w:val="000000"/>
          <w:sz w:val="22"/>
          <w:szCs w:val="22"/>
        </w:rPr>
        <w:t>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обучающихся с ТНР</w:t>
      </w:r>
    </w:p>
    <w:p w:rsidR="005D2008" w:rsidRPr="007A6899" w:rsidRDefault="005D2008" w:rsidP="007A6899">
      <w:pPr>
        <w:pStyle w:val="pboth"/>
        <w:numPr>
          <w:ilvl w:val="1"/>
          <w:numId w:val="5"/>
        </w:numPr>
        <w:shd w:val="clear" w:color="auto" w:fill="FFFFFF"/>
        <w:spacing w:before="0" w:beforeAutospacing="0" w:after="0" w:afterAutospacing="0"/>
        <w:ind w:left="0" w:firstLine="720"/>
        <w:jc w:val="both"/>
        <w:rPr>
          <w:color w:val="000000"/>
          <w:sz w:val="22"/>
          <w:szCs w:val="22"/>
        </w:rPr>
      </w:pPr>
      <w:r w:rsidRPr="007A6899">
        <w:rPr>
          <w:color w:val="000000"/>
          <w:sz w:val="22"/>
          <w:szCs w:val="22"/>
        </w:rPr>
        <w:t>Приобщение детей к социокультурным нормам, традициям семьи, общества и государства;</w:t>
      </w:r>
    </w:p>
    <w:p w:rsidR="005D2008" w:rsidRPr="007A6899" w:rsidRDefault="005D2008" w:rsidP="007A6899">
      <w:pPr>
        <w:pStyle w:val="pboth"/>
        <w:numPr>
          <w:ilvl w:val="1"/>
          <w:numId w:val="5"/>
        </w:numPr>
        <w:shd w:val="clear" w:color="auto" w:fill="FFFFFF"/>
        <w:spacing w:before="0" w:beforeAutospacing="0" w:after="0" w:afterAutospacing="0"/>
        <w:ind w:left="0" w:firstLine="720"/>
        <w:jc w:val="both"/>
        <w:rPr>
          <w:color w:val="000000"/>
          <w:sz w:val="22"/>
          <w:szCs w:val="22"/>
        </w:rPr>
      </w:pPr>
      <w:r w:rsidRPr="007A6899">
        <w:rPr>
          <w:color w:val="000000"/>
          <w:sz w:val="22"/>
          <w:szCs w:val="22"/>
        </w:rPr>
        <w:t xml:space="preserve">Развитие речи и опора на онтогенез (учет закономерностей развития детской речи в норме); </w:t>
      </w:r>
    </w:p>
    <w:p w:rsidR="005D2008" w:rsidRPr="007A6899" w:rsidRDefault="005D2008" w:rsidP="007A6899">
      <w:pPr>
        <w:pStyle w:val="pboth"/>
        <w:numPr>
          <w:ilvl w:val="1"/>
          <w:numId w:val="5"/>
        </w:numPr>
        <w:shd w:val="clear" w:color="auto" w:fill="FFFFFF"/>
        <w:spacing w:before="0" w:beforeAutospacing="0" w:after="0" w:afterAutospacing="0"/>
        <w:ind w:left="0" w:firstLine="720"/>
        <w:jc w:val="both"/>
        <w:rPr>
          <w:color w:val="000000"/>
          <w:sz w:val="22"/>
          <w:szCs w:val="22"/>
        </w:rPr>
      </w:pPr>
      <w:r w:rsidRPr="007A6899">
        <w:rPr>
          <w:color w:val="000000"/>
          <w:sz w:val="22"/>
          <w:szCs w:val="22"/>
        </w:rPr>
        <w:t>Взаимосвязное формирование фонетико-фонематических и лексико-грамматического компонентов языка (единство названных направлений и их взаимоподготовка);</w:t>
      </w:r>
    </w:p>
    <w:p w:rsidR="005D2008" w:rsidRPr="003F3D6B" w:rsidRDefault="005D2008" w:rsidP="003F3D6B">
      <w:pPr>
        <w:pStyle w:val="pboth"/>
        <w:numPr>
          <w:ilvl w:val="1"/>
          <w:numId w:val="5"/>
        </w:numPr>
        <w:shd w:val="clear" w:color="auto" w:fill="FFFFFF"/>
        <w:spacing w:before="0" w:beforeAutospacing="0" w:after="0" w:afterAutospacing="0"/>
        <w:ind w:left="0" w:firstLine="720"/>
        <w:jc w:val="both"/>
        <w:rPr>
          <w:color w:val="000000"/>
          <w:sz w:val="22"/>
          <w:szCs w:val="22"/>
        </w:rPr>
      </w:pPr>
      <w:r w:rsidRPr="007A6899">
        <w:rPr>
          <w:color w:val="000000"/>
          <w:sz w:val="22"/>
          <w:szCs w:val="22"/>
        </w:rPr>
        <w:t>Дифференцированный подход в логопедической работе к детям с различной структурой речевого нарушения.</w:t>
      </w:r>
    </w:p>
    <w:p w:rsidR="00E46D41" w:rsidRPr="007A6899" w:rsidRDefault="00E924DE" w:rsidP="007A6899">
      <w:pPr>
        <w:tabs>
          <w:tab w:val="left" w:pos="284"/>
          <w:tab w:val="left" w:pos="567"/>
          <w:tab w:val="left" w:pos="709"/>
        </w:tabs>
        <w:spacing w:after="0" w:line="240" w:lineRule="auto"/>
        <w:ind w:right="-1"/>
        <w:jc w:val="both"/>
        <w:rPr>
          <w:rFonts w:ascii="Times New Roman" w:hAnsi="Times New Roman" w:cs="Times New Roman"/>
          <w:bCs/>
        </w:rPr>
      </w:pPr>
      <w:bookmarkStart w:id="6" w:name="_Toc132358936"/>
      <w:r w:rsidRPr="007A6899">
        <w:rPr>
          <w:rFonts w:ascii="Times New Roman" w:hAnsi="Times New Roman" w:cs="Times New Roman"/>
          <w:b/>
          <w:bCs/>
        </w:rPr>
        <w:t xml:space="preserve">     </w:t>
      </w:r>
      <w:r w:rsidR="00E46D41" w:rsidRPr="007A6899">
        <w:rPr>
          <w:rFonts w:ascii="Times New Roman" w:hAnsi="Times New Roman" w:cs="Times New Roman"/>
          <w:b/>
          <w:bCs/>
        </w:rPr>
        <w:t>Ос</w:t>
      </w:r>
      <w:r w:rsidR="00E46D41" w:rsidRPr="007A6899">
        <w:rPr>
          <w:rFonts w:ascii="Times New Roman" w:hAnsi="Times New Roman" w:cs="Times New Roman"/>
          <w:b/>
        </w:rPr>
        <w:t>новной формой работы в соответствии с рабочей программой является игровая деятельность.</w:t>
      </w:r>
    </w:p>
    <w:p w:rsidR="00E924DE" w:rsidRPr="007A6899" w:rsidRDefault="00E46D41" w:rsidP="003F3D6B">
      <w:pPr>
        <w:tabs>
          <w:tab w:val="left" w:pos="284"/>
          <w:tab w:val="left" w:pos="567"/>
          <w:tab w:val="left" w:pos="709"/>
        </w:tabs>
        <w:spacing w:after="0" w:line="240" w:lineRule="auto"/>
        <w:ind w:right="-1"/>
        <w:jc w:val="both"/>
        <w:rPr>
          <w:rFonts w:ascii="Times New Roman" w:hAnsi="Times New Roman" w:cs="Times New Roman"/>
          <w:bCs/>
        </w:rPr>
      </w:pPr>
      <w:r w:rsidRPr="007A6899">
        <w:rPr>
          <w:rFonts w:ascii="Times New Roman" w:hAnsi="Times New Roman" w:cs="Times New Roman"/>
          <w:bCs/>
        </w:rPr>
        <w:t>Все коррекционно-развивающие занятия носят игровой характер, насыщены разнообразными играми и разв</w:t>
      </w:r>
      <w:r w:rsidR="003F3D6B">
        <w:rPr>
          <w:rFonts w:ascii="Times New Roman" w:hAnsi="Times New Roman" w:cs="Times New Roman"/>
          <w:bCs/>
        </w:rPr>
        <w:t>ивающими игровыми упражнениями.</w:t>
      </w:r>
    </w:p>
    <w:p w:rsidR="0030005B" w:rsidRPr="007A6899" w:rsidRDefault="00E924DE" w:rsidP="007A6899">
      <w:pPr>
        <w:spacing w:after="0" w:line="240" w:lineRule="auto"/>
        <w:jc w:val="both"/>
        <w:rPr>
          <w:rFonts w:ascii="Times New Roman" w:eastAsia="Times New Roman" w:hAnsi="Times New Roman" w:cs="Times New Roman"/>
          <w:b/>
        </w:rPr>
      </w:pPr>
      <w:r w:rsidRPr="007A6899">
        <w:rPr>
          <w:rFonts w:ascii="Times New Roman" w:eastAsia="Times New Roman" w:hAnsi="Times New Roman" w:cs="Times New Roman"/>
          <w:b/>
        </w:rPr>
        <w:t xml:space="preserve">       </w:t>
      </w:r>
      <w:r w:rsidR="0030005B" w:rsidRPr="007A6899">
        <w:rPr>
          <w:rFonts w:ascii="Times New Roman" w:eastAsia="Times New Roman" w:hAnsi="Times New Roman" w:cs="Times New Roman"/>
          <w:b/>
        </w:rPr>
        <w:t>1.3. Планируемые результаты освоения программы (ФАОП ДО п.10.4)</w:t>
      </w:r>
    </w:p>
    <w:p w:rsidR="00F82451" w:rsidRPr="007A6899" w:rsidRDefault="0030005B" w:rsidP="003F3D6B">
      <w:pPr>
        <w:spacing w:after="0" w:line="240" w:lineRule="auto"/>
        <w:ind w:firstLine="720"/>
        <w:jc w:val="both"/>
        <w:rPr>
          <w:rFonts w:ascii="Times New Roman" w:eastAsia="Times New Roman" w:hAnsi="Times New Roman" w:cs="Times New Roman"/>
        </w:rPr>
      </w:pPr>
      <w:r w:rsidRPr="007A6899">
        <w:rPr>
          <w:rFonts w:ascii="Times New Roman" w:eastAsia="Times New Roman" w:hAnsi="Times New Roman" w:cs="Times New Roman"/>
        </w:rPr>
        <w:t xml:space="preserve">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ТНР </w:t>
      </w:r>
      <w:r w:rsidR="003F3D6B">
        <w:rPr>
          <w:rFonts w:ascii="Times New Roman" w:eastAsia="Times New Roman" w:hAnsi="Times New Roman" w:cs="Times New Roman"/>
        </w:rPr>
        <w:t>к концу данного этапа обучения.</w:t>
      </w:r>
    </w:p>
    <w:p w:rsidR="00F82451" w:rsidRPr="007A6899" w:rsidRDefault="0030005B" w:rsidP="007A6899">
      <w:pPr>
        <w:spacing w:after="0" w:line="240" w:lineRule="auto"/>
        <w:ind w:firstLine="720"/>
        <w:jc w:val="both"/>
        <w:rPr>
          <w:rFonts w:ascii="Times New Roman" w:eastAsia="Times New Roman" w:hAnsi="Times New Roman" w:cs="Times New Roman"/>
          <w:b/>
        </w:rPr>
      </w:pPr>
      <w:r w:rsidRPr="007A6899">
        <w:rPr>
          <w:rFonts w:ascii="Times New Roman" w:eastAsia="Times New Roman" w:hAnsi="Times New Roman" w:cs="Times New Roman"/>
          <w:b/>
        </w:rPr>
        <w:t xml:space="preserve">1.3.1. </w:t>
      </w:r>
      <w:r w:rsidR="00F82451" w:rsidRPr="007A6899">
        <w:rPr>
          <w:rFonts w:ascii="Times New Roman" w:eastAsia="Times New Roman" w:hAnsi="Times New Roman" w:cs="Times New Roman"/>
          <w:b/>
        </w:rPr>
        <w:t>Целевые ориентиры освоения Программы детьми среднего  дошкольного возраста с ТНР (ФАОП ДО п. 10.4.3.3)</w:t>
      </w:r>
    </w:p>
    <w:p w:rsidR="00F82451" w:rsidRPr="007A6899" w:rsidRDefault="00F82451"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В соответствии с особенностями психофизического развития ребенка с ТНР, планируемые результаты освоения Программы предусмотрены в ряде целевых ориентиров.</w:t>
      </w:r>
    </w:p>
    <w:p w:rsidR="00F82451" w:rsidRPr="007A6899" w:rsidRDefault="00F82451"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К концу данного возрастного этапа ребенок:</w:t>
      </w:r>
    </w:p>
    <w:p w:rsidR="00F82451" w:rsidRPr="007A6899" w:rsidRDefault="00F82451"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1) проявляет мотивацию к занятиям, попытки планировать (с помощью педагогического работника) деятельность для достижения какой-либо (конкретной) цели;</w:t>
      </w:r>
    </w:p>
    <w:p w:rsidR="00F82451" w:rsidRPr="007A6899" w:rsidRDefault="00F82451"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2) понимает и употребляет слова, обозначающие названия предметов, действий, признаков, состояний, свойств, качеств;</w:t>
      </w:r>
    </w:p>
    <w:p w:rsidR="00F82451" w:rsidRPr="007A6899" w:rsidRDefault="00F82451"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3) использует слова в соответствии с коммуникативной ситуацией;</w:t>
      </w:r>
    </w:p>
    <w:p w:rsidR="00F82451" w:rsidRPr="007A6899" w:rsidRDefault="00F82451"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4) различает разные формы слов (словообразовательные модели и грамматические формы);</w:t>
      </w:r>
    </w:p>
    <w:p w:rsidR="00F82451" w:rsidRPr="007A6899" w:rsidRDefault="00F82451"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lastRenderedPageBreak/>
        <w:t>5) использует в речи сложносочиненные предложения с сочинительными союзами;</w:t>
      </w:r>
    </w:p>
    <w:p w:rsidR="00F82451" w:rsidRPr="007A6899" w:rsidRDefault="00F82451"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6) пересказывает (с помощью педагогического работника) небольшую сказку, рассказ, с помощью педагогического работника рассказывает по картинке;</w:t>
      </w:r>
    </w:p>
    <w:p w:rsidR="00F82451" w:rsidRPr="007A6899" w:rsidRDefault="00F82451"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7) составляет описательный рассказ по вопросам (с помощью педагогического работника), ориентируясь на игрушки, картинки, из личного опыта;</w:t>
      </w:r>
    </w:p>
    <w:p w:rsidR="00F82451" w:rsidRPr="007A6899" w:rsidRDefault="00F82451"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8) владеет простыми формами фонематического анализа;</w:t>
      </w:r>
    </w:p>
    <w:p w:rsidR="00F82451" w:rsidRPr="007A6899" w:rsidRDefault="00F82451"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9) использует различные виды интонационных конструкций;</w:t>
      </w:r>
    </w:p>
    <w:p w:rsidR="00F82451" w:rsidRPr="007A6899" w:rsidRDefault="00F82451"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10) выполняет взаимосвязанные ролевые действия, изображающие социальные функции людей, понимает и называет свою роль;</w:t>
      </w:r>
    </w:p>
    <w:p w:rsidR="00F82451" w:rsidRPr="007A6899" w:rsidRDefault="00F82451"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11) использует в ходе игры различные натуральные предметы, их модели, предметы-заместители;</w:t>
      </w:r>
    </w:p>
    <w:p w:rsidR="00F82451" w:rsidRPr="007A6899" w:rsidRDefault="00F82451"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12) передает в сюжетно-ролевых и театрализованных играх различные виды социальных отношений;</w:t>
      </w:r>
    </w:p>
    <w:p w:rsidR="00F82451" w:rsidRPr="007A6899" w:rsidRDefault="00F82451"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13) стремится к самостоятельности, проявляет относительную независимость от педагогического работника;</w:t>
      </w:r>
    </w:p>
    <w:p w:rsidR="00F82451" w:rsidRPr="007A6899" w:rsidRDefault="00F82451"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14) проявляет доброжелательное отношение к детям, педагогическим работником, оказывает помощь в процессе деятельности, благодарит за помощь;</w:t>
      </w:r>
    </w:p>
    <w:p w:rsidR="00F82451" w:rsidRPr="007A6899" w:rsidRDefault="00F82451"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15) занимается различными видами детской деятельности, не отвлекаясь, в течение некоторого времени (не менее 15 мин.);</w:t>
      </w:r>
    </w:p>
    <w:p w:rsidR="00F82451" w:rsidRPr="007A6899" w:rsidRDefault="00F82451"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16)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F82451" w:rsidRPr="007A6899" w:rsidRDefault="00F82451"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17) осуществляет "пошаговое" планирование с последующим словесным отчетом о последовательности действий сначала с помощью педагогического работника, а затем самостоятельно;</w:t>
      </w:r>
    </w:p>
    <w:p w:rsidR="00F82451" w:rsidRPr="007A6899" w:rsidRDefault="00F82451"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18) 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w:t>
      </w:r>
    </w:p>
    <w:p w:rsidR="00F82451" w:rsidRPr="007A6899" w:rsidRDefault="00F82451"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19) использует схему для ориентировки в пространстве;</w:t>
      </w:r>
    </w:p>
    <w:p w:rsidR="00F82451" w:rsidRPr="007A6899" w:rsidRDefault="00F82451"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20) владеет ситуативной речью в общении с другими детьми и с педагогическим работником, элементарными коммуникативными умениями, взаимодействует с окружающими, используя речевые и неречевые средства общения;</w:t>
      </w:r>
    </w:p>
    <w:p w:rsidR="00F82451" w:rsidRPr="007A6899" w:rsidRDefault="00F82451"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21) может самостоятельно получать новую информацию (задает вопросы, экспериментирует);</w:t>
      </w:r>
    </w:p>
    <w:p w:rsidR="00F82451" w:rsidRPr="007A6899" w:rsidRDefault="00F82451"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22) в речи употребляет все части речи, кроме причастий и деепричастий, проявляет словотворчество;</w:t>
      </w:r>
    </w:p>
    <w:p w:rsidR="00F82451" w:rsidRPr="007A6899" w:rsidRDefault="00F82451"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23) сочиняет небольшую сказку или историю по теме, рассказывает о своих впечатлениях, высказывается по содержанию литературных произведений (с помощью педагогического работника и самостоятельно);</w:t>
      </w:r>
    </w:p>
    <w:p w:rsidR="00F82451" w:rsidRPr="007A6899" w:rsidRDefault="00F82451"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lastRenderedPageBreak/>
        <w:t>24) изображает предметы с деталями, появляются элементы сюжета, композиции;</w:t>
      </w:r>
    </w:p>
    <w:p w:rsidR="00F82451" w:rsidRPr="007A6899" w:rsidRDefault="00F82451"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25) 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w:t>
      </w:r>
    </w:p>
    <w:p w:rsidR="00F82451" w:rsidRPr="007A6899" w:rsidRDefault="00F82451"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26) знает основные цвета и их оттенки;</w:t>
      </w:r>
    </w:p>
    <w:p w:rsidR="00F82451" w:rsidRPr="007A6899" w:rsidRDefault="00F82451"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27) сотрудничает с другими детьми в процессе выполнения коллективных работ;</w:t>
      </w:r>
    </w:p>
    <w:p w:rsidR="00F82451" w:rsidRPr="007A6899" w:rsidRDefault="00F82451"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28) 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p>
    <w:p w:rsidR="00F82451" w:rsidRPr="007A6899" w:rsidRDefault="00F82451"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29) выполняет двигательные цепочки из трех-пяти элементов;</w:t>
      </w:r>
    </w:p>
    <w:p w:rsidR="00F82451" w:rsidRPr="007A6899" w:rsidRDefault="00F82451"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30) выполняет общеразвивающие упражнения, ходьбу, бег в заданном темпе;</w:t>
      </w:r>
    </w:p>
    <w:p w:rsidR="00F82451" w:rsidRPr="007A6899" w:rsidRDefault="00F82451"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31) описывает по вопросам педагогического работника свое самочувствие, может привлечь его внимание в случае плохого самочувствия, боли;</w:t>
      </w:r>
    </w:p>
    <w:p w:rsidR="00F82451" w:rsidRPr="007A6899" w:rsidRDefault="00F82451" w:rsidP="00394E1D">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32) самостоятельно умывается, следит за своим внешним видом, соблюдает культуру поведения за столом, одевается и раздевается, ухаживает</w:t>
      </w:r>
      <w:r w:rsidR="00394E1D">
        <w:rPr>
          <w:rFonts w:ascii="Times New Roman" w:eastAsia="Times New Roman" w:hAnsi="Times New Roman" w:cs="Times New Roman"/>
        </w:rPr>
        <w:t xml:space="preserve"> за вещами личного пользования.</w:t>
      </w:r>
    </w:p>
    <w:p w:rsidR="00F82451" w:rsidRPr="007A6899" w:rsidRDefault="00F82451" w:rsidP="007A6899">
      <w:pPr>
        <w:spacing w:after="0" w:line="240" w:lineRule="auto"/>
        <w:jc w:val="both"/>
        <w:rPr>
          <w:rFonts w:ascii="Times New Roman" w:hAnsi="Times New Roman" w:cs="Times New Roman"/>
          <w:color w:val="000000"/>
        </w:rPr>
      </w:pPr>
      <w:r w:rsidRPr="007A6899">
        <w:rPr>
          <w:rFonts w:ascii="Times New Roman" w:hAnsi="Times New Roman" w:cs="Times New Roman"/>
          <w:color w:val="000000"/>
          <w:u w:val="single"/>
        </w:rPr>
        <w:t>Целевые ориентиры</w:t>
      </w:r>
      <w:r w:rsidRPr="007A6899">
        <w:rPr>
          <w:rFonts w:ascii="Times New Roman" w:hAnsi="Times New Roman" w:cs="Times New Roman"/>
          <w:color w:val="000000"/>
        </w:rPr>
        <w:t>, представленные в Программе:</w:t>
      </w:r>
    </w:p>
    <w:p w:rsidR="00F82451" w:rsidRPr="007A6899" w:rsidRDefault="00F82451" w:rsidP="003F3D6B">
      <w:pPr>
        <w:numPr>
          <w:ilvl w:val="0"/>
          <w:numId w:val="12"/>
        </w:numPr>
        <w:spacing w:after="0" w:line="240" w:lineRule="auto"/>
        <w:contextualSpacing/>
        <w:jc w:val="both"/>
        <w:rPr>
          <w:rFonts w:ascii="Times New Roman" w:eastAsia="Times New Roman" w:hAnsi="Times New Roman" w:cs="Times New Roman"/>
          <w:color w:val="000000"/>
        </w:rPr>
      </w:pPr>
      <w:r w:rsidRPr="007A6899">
        <w:rPr>
          <w:rFonts w:ascii="Times New Roman" w:eastAsia="Times New Roman" w:hAnsi="Times New Roman" w:cs="Times New Roman"/>
          <w:color w:val="000000"/>
        </w:rPr>
        <w:t>не подлежат непосредственной оценке;</w:t>
      </w:r>
    </w:p>
    <w:p w:rsidR="00F82451" w:rsidRPr="007A6899" w:rsidRDefault="00F82451" w:rsidP="003F3D6B">
      <w:pPr>
        <w:numPr>
          <w:ilvl w:val="0"/>
          <w:numId w:val="12"/>
        </w:numPr>
        <w:spacing w:after="0" w:line="240" w:lineRule="auto"/>
        <w:contextualSpacing/>
        <w:jc w:val="both"/>
        <w:rPr>
          <w:rFonts w:ascii="Times New Roman" w:eastAsia="Times New Roman" w:hAnsi="Times New Roman" w:cs="Times New Roman"/>
          <w:color w:val="000000"/>
        </w:rPr>
      </w:pPr>
      <w:r w:rsidRPr="007A6899">
        <w:rPr>
          <w:rFonts w:ascii="Times New Roman" w:eastAsia="Times New Roman" w:hAnsi="Times New Roman" w:cs="Times New Roman"/>
          <w:color w:val="000000"/>
        </w:rPr>
        <w:t>не являются непосредственным основанием оценки как итогового, так и промежуточного уровня развития обучающихся с ТНР;</w:t>
      </w:r>
    </w:p>
    <w:p w:rsidR="00F82451" w:rsidRPr="007A6899" w:rsidRDefault="00F82451" w:rsidP="003F3D6B">
      <w:pPr>
        <w:numPr>
          <w:ilvl w:val="0"/>
          <w:numId w:val="12"/>
        </w:numPr>
        <w:spacing w:after="0" w:line="240" w:lineRule="auto"/>
        <w:contextualSpacing/>
        <w:jc w:val="both"/>
        <w:rPr>
          <w:rFonts w:ascii="Times New Roman" w:eastAsia="Times New Roman" w:hAnsi="Times New Roman" w:cs="Times New Roman"/>
          <w:color w:val="000000"/>
        </w:rPr>
      </w:pPr>
      <w:r w:rsidRPr="007A6899">
        <w:rPr>
          <w:rFonts w:ascii="Times New Roman" w:eastAsia="Times New Roman" w:hAnsi="Times New Roman" w:cs="Times New Roman"/>
          <w:color w:val="000000"/>
        </w:rPr>
        <w:t>не являются основанием для их формального сравнения с реальными достижениями обучающихся с ТНР;</w:t>
      </w:r>
    </w:p>
    <w:p w:rsidR="00F82451" w:rsidRPr="007A6899" w:rsidRDefault="00F82451" w:rsidP="003F3D6B">
      <w:pPr>
        <w:numPr>
          <w:ilvl w:val="0"/>
          <w:numId w:val="12"/>
        </w:numPr>
        <w:spacing w:after="0" w:line="240" w:lineRule="auto"/>
        <w:contextualSpacing/>
        <w:jc w:val="both"/>
        <w:rPr>
          <w:rFonts w:ascii="Times New Roman" w:eastAsia="Times New Roman" w:hAnsi="Times New Roman" w:cs="Times New Roman"/>
          <w:color w:val="000000"/>
        </w:rPr>
      </w:pPr>
      <w:r w:rsidRPr="007A6899">
        <w:rPr>
          <w:rFonts w:ascii="Times New Roman" w:eastAsia="Times New Roman" w:hAnsi="Times New Roman" w:cs="Times New Roman"/>
          <w:color w:val="000000"/>
        </w:rPr>
        <w:t>не являются основой объективной оценки соответствия, установленным требованиям образовательной деятельности и подготовки обучающихся;</w:t>
      </w:r>
    </w:p>
    <w:p w:rsidR="00F82451" w:rsidRPr="007A6899" w:rsidRDefault="00F82451" w:rsidP="003F3D6B">
      <w:pPr>
        <w:numPr>
          <w:ilvl w:val="0"/>
          <w:numId w:val="12"/>
        </w:numPr>
        <w:spacing w:after="0" w:line="240" w:lineRule="auto"/>
        <w:contextualSpacing/>
        <w:jc w:val="both"/>
        <w:rPr>
          <w:rFonts w:ascii="Times New Roman" w:eastAsia="Times New Roman" w:hAnsi="Times New Roman" w:cs="Times New Roman"/>
          <w:color w:val="000000"/>
        </w:rPr>
      </w:pPr>
      <w:r w:rsidRPr="007A6899">
        <w:rPr>
          <w:rFonts w:ascii="Times New Roman" w:eastAsia="Times New Roman" w:hAnsi="Times New Roman" w:cs="Times New Roman"/>
          <w:color w:val="000000"/>
        </w:rPr>
        <w:t>не являются непосредственным основанием при оценке качества образования.</w:t>
      </w:r>
    </w:p>
    <w:p w:rsidR="00F82451" w:rsidRPr="00394E1D" w:rsidRDefault="00F82451" w:rsidP="00394E1D">
      <w:pPr>
        <w:spacing w:after="0" w:line="240" w:lineRule="auto"/>
        <w:jc w:val="both"/>
        <w:rPr>
          <w:rFonts w:ascii="Times New Roman" w:hAnsi="Times New Roman" w:cs="Times New Roman"/>
          <w:color w:val="000000"/>
        </w:rPr>
      </w:pPr>
      <w:r w:rsidRPr="007A6899">
        <w:rPr>
          <w:rFonts w:ascii="Times New Roman" w:hAnsi="Times New Roman" w:cs="Times New Roman"/>
          <w:color w:val="000000"/>
        </w:rPr>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обучающихся в силу различий в условиях жизни и индивидуальных особенносте</w:t>
      </w:r>
      <w:r w:rsidR="00394E1D">
        <w:rPr>
          <w:rFonts w:ascii="Times New Roman" w:hAnsi="Times New Roman" w:cs="Times New Roman"/>
          <w:color w:val="000000"/>
        </w:rPr>
        <w:t>й развития конкретного ребенка.</w:t>
      </w:r>
    </w:p>
    <w:p w:rsidR="00F82451" w:rsidRPr="007A6899" w:rsidRDefault="00F82451" w:rsidP="00394E1D">
      <w:pPr>
        <w:spacing w:after="0" w:line="240" w:lineRule="auto"/>
        <w:ind w:firstLine="720"/>
        <w:jc w:val="both"/>
        <w:rPr>
          <w:rFonts w:ascii="Times New Roman" w:eastAsia="Times New Roman" w:hAnsi="Times New Roman" w:cs="Times New Roman"/>
          <w:b/>
        </w:rPr>
      </w:pPr>
      <w:r w:rsidRPr="007A6899">
        <w:rPr>
          <w:rFonts w:ascii="Times New Roman" w:eastAsia="Times New Roman" w:hAnsi="Times New Roman" w:cs="Times New Roman"/>
          <w:b/>
        </w:rPr>
        <w:t>1.3.2. Целевые ориентиры освоения Программы детьми старшего  дошкольного возраста (5- 6 л</w:t>
      </w:r>
      <w:r w:rsidR="00394E1D">
        <w:rPr>
          <w:rFonts w:ascii="Times New Roman" w:eastAsia="Times New Roman" w:hAnsi="Times New Roman" w:cs="Times New Roman"/>
          <w:b/>
        </w:rPr>
        <w:t>ет) с ТНР (ФАОП ДО п. 10.4.3.3)</w:t>
      </w:r>
    </w:p>
    <w:p w:rsidR="00F82451" w:rsidRPr="007A6899" w:rsidRDefault="00F82451" w:rsidP="007A6899">
      <w:pPr>
        <w:spacing w:after="0" w:line="240" w:lineRule="auto"/>
        <w:ind w:firstLine="426"/>
        <w:jc w:val="both"/>
        <w:rPr>
          <w:rFonts w:ascii="Times New Roman" w:eastAsia="Times New Roman" w:hAnsi="Times New Roman" w:cs="Times New Roman"/>
        </w:rPr>
      </w:pPr>
      <w:r w:rsidRPr="007A6899">
        <w:rPr>
          <w:rFonts w:ascii="Times New Roman" w:eastAsia="Times New Roman" w:hAnsi="Times New Roman" w:cs="Times New Roman"/>
        </w:rPr>
        <w:t>В соответствии с особенностями психофизического развития ребенка с ТНР, планируемые результаты освоения Программы предусмотрены в ряде целевых ориентиров.</w:t>
      </w:r>
    </w:p>
    <w:p w:rsidR="00F82451" w:rsidRPr="007A6899" w:rsidRDefault="00F82451" w:rsidP="007A6899">
      <w:pPr>
        <w:spacing w:after="0" w:line="240" w:lineRule="auto"/>
        <w:ind w:firstLine="426"/>
        <w:jc w:val="both"/>
        <w:rPr>
          <w:rFonts w:ascii="Times New Roman" w:eastAsia="Times New Roman" w:hAnsi="Times New Roman" w:cs="Times New Roman"/>
        </w:rPr>
      </w:pPr>
      <w:r w:rsidRPr="007A6899">
        <w:rPr>
          <w:rFonts w:ascii="Times New Roman" w:eastAsia="Times New Roman" w:hAnsi="Times New Roman" w:cs="Times New Roman"/>
        </w:rPr>
        <w:t>К концу данного возрастного этапа ребенок:</w:t>
      </w:r>
    </w:p>
    <w:p w:rsidR="00F82451" w:rsidRPr="007A6899" w:rsidRDefault="00F82451" w:rsidP="003F3D6B">
      <w:pPr>
        <w:numPr>
          <w:ilvl w:val="0"/>
          <w:numId w:val="31"/>
        </w:numPr>
        <w:spacing w:after="0" w:line="240" w:lineRule="auto"/>
        <w:ind w:left="0" w:firstLine="426"/>
        <w:jc w:val="both"/>
        <w:rPr>
          <w:rFonts w:ascii="Times New Roman" w:eastAsia="Times New Roman" w:hAnsi="Times New Roman" w:cs="Times New Roman"/>
        </w:rPr>
      </w:pPr>
      <w:r w:rsidRPr="007A6899">
        <w:rPr>
          <w:rFonts w:ascii="Times New Roman" w:eastAsia="Times New Roman" w:hAnsi="Times New Roman" w:cs="Times New Roman"/>
        </w:rPr>
        <w:t>усваивает значения новых слов на основе знаний о предметах и явлениях окружающего мира;</w:t>
      </w:r>
    </w:p>
    <w:p w:rsidR="00F82451" w:rsidRPr="007A6899" w:rsidRDefault="00F82451" w:rsidP="003F3D6B">
      <w:pPr>
        <w:numPr>
          <w:ilvl w:val="0"/>
          <w:numId w:val="31"/>
        </w:numPr>
        <w:spacing w:after="0" w:line="240" w:lineRule="auto"/>
        <w:ind w:left="0" w:firstLine="426"/>
        <w:jc w:val="both"/>
        <w:rPr>
          <w:rFonts w:ascii="Times New Roman" w:eastAsia="Times New Roman" w:hAnsi="Times New Roman" w:cs="Times New Roman"/>
        </w:rPr>
      </w:pPr>
      <w:r w:rsidRPr="007A6899">
        <w:rPr>
          <w:rFonts w:ascii="Times New Roman" w:eastAsia="Times New Roman" w:hAnsi="Times New Roman" w:cs="Times New Roman"/>
        </w:rPr>
        <w:t>употребляет слова, обозначающие личностные характеристики, многозначные;</w:t>
      </w:r>
    </w:p>
    <w:p w:rsidR="00F82451" w:rsidRPr="007A6899" w:rsidRDefault="00F82451" w:rsidP="003F3D6B">
      <w:pPr>
        <w:numPr>
          <w:ilvl w:val="0"/>
          <w:numId w:val="31"/>
        </w:numPr>
        <w:spacing w:after="0" w:line="240" w:lineRule="auto"/>
        <w:ind w:left="0" w:firstLine="426"/>
        <w:jc w:val="both"/>
        <w:rPr>
          <w:rFonts w:ascii="Times New Roman" w:eastAsia="Times New Roman" w:hAnsi="Times New Roman" w:cs="Times New Roman"/>
        </w:rPr>
      </w:pPr>
      <w:r w:rsidRPr="007A6899">
        <w:rPr>
          <w:rFonts w:ascii="Times New Roman" w:eastAsia="Times New Roman" w:hAnsi="Times New Roman" w:cs="Times New Roman"/>
        </w:rPr>
        <w:lastRenderedPageBreak/>
        <w:t>умеет подбирать слова с противоположным и сходным значением;</w:t>
      </w:r>
    </w:p>
    <w:p w:rsidR="00F82451" w:rsidRPr="007A6899" w:rsidRDefault="00F82451" w:rsidP="003F3D6B">
      <w:pPr>
        <w:numPr>
          <w:ilvl w:val="0"/>
          <w:numId w:val="31"/>
        </w:numPr>
        <w:spacing w:after="0" w:line="240" w:lineRule="auto"/>
        <w:ind w:left="0" w:firstLine="426"/>
        <w:jc w:val="both"/>
        <w:rPr>
          <w:rFonts w:ascii="Times New Roman" w:eastAsia="Times New Roman" w:hAnsi="Times New Roman" w:cs="Times New Roman"/>
        </w:rPr>
      </w:pPr>
      <w:r w:rsidRPr="007A6899">
        <w:rPr>
          <w:rFonts w:ascii="Times New Roman" w:eastAsia="Times New Roman" w:hAnsi="Times New Roman" w:cs="Times New Roman"/>
        </w:rPr>
        <w:t>правильно употребляет основные грамматические формы слова;</w:t>
      </w:r>
    </w:p>
    <w:p w:rsidR="00F82451" w:rsidRPr="007A6899" w:rsidRDefault="00F82451" w:rsidP="003F3D6B">
      <w:pPr>
        <w:numPr>
          <w:ilvl w:val="0"/>
          <w:numId w:val="31"/>
        </w:numPr>
        <w:spacing w:after="0" w:line="240" w:lineRule="auto"/>
        <w:ind w:left="0" w:firstLine="426"/>
        <w:jc w:val="both"/>
        <w:rPr>
          <w:rFonts w:ascii="Times New Roman" w:eastAsia="Times New Roman" w:hAnsi="Times New Roman" w:cs="Times New Roman"/>
        </w:rPr>
      </w:pPr>
      <w:r w:rsidRPr="007A6899">
        <w:rPr>
          <w:rFonts w:ascii="Times New Roman" w:eastAsia="Times New Roman" w:hAnsi="Times New Roman" w:cs="Times New Roman"/>
        </w:rPr>
        <w:t>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w:t>
      </w:r>
    </w:p>
    <w:p w:rsidR="00F82451" w:rsidRPr="007A6899" w:rsidRDefault="00F82451" w:rsidP="003F3D6B">
      <w:pPr>
        <w:numPr>
          <w:ilvl w:val="0"/>
          <w:numId w:val="31"/>
        </w:numPr>
        <w:spacing w:after="0" w:line="240" w:lineRule="auto"/>
        <w:ind w:left="0" w:firstLine="426"/>
        <w:jc w:val="both"/>
        <w:rPr>
          <w:rFonts w:ascii="Times New Roman" w:eastAsia="Times New Roman" w:hAnsi="Times New Roman" w:cs="Times New Roman"/>
          <w:color w:val="000000"/>
        </w:rPr>
      </w:pPr>
      <w:r w:rsidRPr="007A6899">
        <w:rPr>
          <w:rFonts w:ascii="Times New Roman" w:eastAsia="Times New Roman" w:hAnsi="Times New Roman" w:cs="Times New Roman"/>
          <w:color w:val="000000"/>
        </w:rPr>
        <w:t>владеет простыми формами фонематического анализа.</w:t>
      </w:r>
    </w:p>
    <w:p w:rsidR="00F82451" w:rsidRPr="007A6899" w:rsidRDefault="00F82451" w:rsidP="003F3D6B">
      <w:pPr>
        <w:numPr>
          <w:ilvl w:val="0"/>
          <w:numId w:val="31"/>
        </w:numPr>
        <w:spacing w:after="0" w:line="240" w:lineRule="auto"/>
        <w:ind w:left="0" w:firstLine="426"/>
        <w:jc w:val="both"/>
        <w:rPr>
          <w:rFonts w:ascii="Times New Roman" w:eastAsia="Times New Roman" w:hAnsi="Times New Roman" w:cs="Times New Roman"/>
          <w:color w:val="000000"/>
        </w:rPr>
      </w:pPr>
      <w:r w:rsidRPr="007A6899">
        <w:rPr>
          <w:rFonts w:ascii="Times New Roman" w:eastAsia="Times New Roman" w:hAnsi="Times New Roman" w:cs="Times New Roman"/>
          <w:color w:val="000000"/>
        </w:rPr>
        <w:t>осознает слоговое строение слова, осуществляет слоговой анализ и синтез слов.</w:t>
      </w:r>
    </w:p>
    <w:p w:rsidR="00F82451" w:rsidRPr="007A6899" w:rsidRDefault="00F82451" w:rsidP="003F3D6B">
      <w:pPr>
        <w:numPr>
          <w:ilvl w:val="0"/>
          <w:numId w:val="31"/>
        </w:numPr>
        <w:spacing w:after="0" w:line="240" w:lineRule="auto"/>
        <w:ind w:left="0" w:firstLine="426"/>
        <w:jc w:val="both"/>
        <w:rPr>
          <w:rFonts w:ascii="Times New Roman" w:eastAsia="Times New Roman" w:hAnsi="Times New Roman" w:cs="Times New Roman"/>
        </w:rPr>
      </w:pPr>
      <w:r w:rsidRPr="007A6899">
        <w:rPr>
          <w:rFonts w:ascii="Times New Roman" w:eastAsia="Times New Roman" w:hAnsi="Times New Roman" w:cs="Times New Roman"/>
        </w:rPr>
        <w:t>правильно произносит звуки (в соответствии с онтогенезом);</w:t>
      </w:r>
    </w:p>
    <w:p w:rsidR="00F82451" w:rsidRPr="007A6899" w:rsidRDefault="00F82451" w:rsidP="003F3D6B">
      <w:pPr>
        <w:numPr>
          <w:ilvl w:val="0"/>
          <w:numId w:val="31"/>
        </w:numPr>
        <w:spacing w:after="0" w:line="240" w:lineRule="auto"/>
        <w:ind w:left="0" w:firstLine="426"/>
        <w:jc w:val="both"/>
        <w:rPr>
          <w:rFonts w:ascii="Times New Roman" w:eastAsia="Times New Roman" w:hAnsi="Times New Roman" w:cs="Times New Roman"/>
        </w:rPr>
      </w:pPr>
      <w:r w:rsidRPr="007A6899">
        <w:rPr>
          <w:rFonts w:ascii="Times New Roman" w:eastAsia="Times New Roman" w:hAnsi="Times New Roman" w:cs="Times New Roman"/>
        </w:rPr>
        <w:t>составляет рассказы по сюжетным картинкам и по серии сюжетных картинок, используя графические схемы, наглядные опоры;</w:t>
      </w:r>
    </w:p>
    <w:p w:rsidR="00F82451" w:rsidRPr="007A6899" w:rsidRDefault="00F82451" w:rsidP="003F3D6B">
      <w:pPr>
        <w:numPr>
          <w:ilvl w:val="0"/>
          <w:numId w:val="31"/>
        </w:numPr>
        <w:spacing w:after="0" w:line="240" w:lineRule="auto"/>
        <w:ind w:left="0" w:firstLine="426"/>
        <w:jc w:val="both"/>
        <w:rPr>
          <w:rFonts w:ascii="Times New Roman" w:eastAsia="Times New Roman" w:hAnsi="Times New Roman" w:cs="Times New Roman"/>
        </w:rPr>
      </w:pPr>
      <w:r w:rsidRPr="007A6899">
        <w:rPr>
          <w:rFonts w:ascii="Times New Roman" w:eastAsia="Times New Roman" w:hAnsi="Times New Roman" w:cs="Times New Roman"/>
        </w:rPr>
        <w:t>владеет предпосылками овладения грамотой;</w:t>
      </w:r>
    </w:p>
    <w:p w:rsidR="00F82451" w:rsidRPr="007A6899" w:rsidRDefault="00F82451" w:rsidP="003F3D6B">
      <w:pPr>
        <w:numPr>
          <w:ilvl w:val="0"/>
          <w:numId w:val="31"/>
        </w:numPr>
        <w:spacing w:after="0" w:line="240" w:lineRule="auto"/>
        <w:ind w:left="0" w:firstLine="426"/>
        <w:jc w:val="both"/>
        <w:rPr>
          <w:rFonts w:ascii="Times New Roman" w:eastAsia="Times New Roman" w:hAnsi="Times New Roman" w:cs="Times New Roman"/>
          <w:color w:val="000000"/>
        </w:rPr>
      </w:pPr>
      <w:r w:rsidRPr="007A6899">
        <w:rPr>
          <w:rFonts w:ascii="Times New Roman" w:eastAsia="Times New Roman" w:hAnsi="Times New Roman" w:cs="Times New Roman"/>
          <w:color w:val="000000"/>
        </w:rPr>
        <w:t>сопереживает персонажам художественных произведений.</w:t>
      </w:r>
    </w:p>
    <w:p w:rsidR="00F82451" w:rsidRPr="007A6899" w:rsidRDefault="00F82451" w:rsidP="007A6899">
      <w:pPr>
        <w:spacing w:after="0" w:line="240" w:lineRule="auto"/>
        <w:ind w:firstLine="426"/>
        <w:jc w:val="both"/>
        <w:rPr>
          <w:rFonts w:ascii="Times New Roman" w:eastAsia="Times New Roman" w:hAnsi="Times New Roman" w:cs="Times New Roman"/>
          <w:color w:val="000000"/>
        </w:rPr>
      </w:pPr>
    </w:p>
    <w:p w:rsidR="00F82451" w:rsidRPr="007A6899" w:rsidRDefault="00F82451" w:rsidP="007A6899">
      <w:pPr>
        <w:spacing w:after="0" w:line="240" w:lineRule="auto"/>
        <w:ind w:firstLine="426"/>
        <w:jc w:val="both"/>
        <w:rPr>
          <w:rFonts w:ascii="Times New Roman" w:hAnsi="Times New Roman" w:cs="Times New Roman"/>
          <w:color w:val="000000"/>
        </w:rPr>
      </w:pPr>
      <w:r w:rsidRPr="007A6899">
        <w:rPr>
          <w:rFonts w:ascii="Times New Roman" w:hAnsi="Times New Roman" w:cs="Times New Roman"/>
          <w:color w:val="000000"/>
          <w:u w:val="single"/>
        </w:rPr>
        <w:t>Целевые ориентиры</w:t>
      </w:r>
      <w:r w:rsidRPr="007A6899">
        <w:rPr>
          <w:rFonts w:ascii="Times New Roman" w:hAnsi="Times New Roman" w:cs="Times New Roman"/>
          <w:color w:val="000000"/>
        </w:rPr>
        <w:t>, представленные в Программе:</w:t>
      </w:r>
    </w:p>
    <w:p w:rsidR="00F82451" w:rsidRPr="007A6899" w:rsidRDefault="00F82451" w:rsidP="003F3D6B">
      <w:pPr>
        <w:numPr>
          <w:ilvl w:val="0"/>
          <w:numId w:val="30"/>
        </w:numPr>
        <w:spacing w:after="0" w:line="240" w:lineRule="auto"/>
        <w:ind w:left="0" w:firstLine="426"/>
        <w:contextualSpacing/>
        <w:jc w:val="both"/>
        <w:rPr>
          <w:rFonts w:ascii="Times New Roman" w:eastAsia="Times New Roman" w:hAnsi="Times New Roman" w:cs="Times New Roman"/>
          <w:color w:val="000000"/>
        </w:rPr>
      </w:pPr>
      <w:r w:rsidRPr="007A6899">
        <w:rPr>
          <w:rFonts w:ascii="Times New Roman" w:eastAsia="Times New Roman" w:hAnsi="Times New Roman" w:cs="Times New Roman"/>
          <w:color w:val="000000"/>
        </w:rPr>
        <w:t>не подлежат непосредственной оценке;</w:t>
      </w:r>
    </w:p>
    <w:p w:rsidR="00F82451" w:rsidRPr="007A6899" w:rsidRDefault="00F82451" w:rsidP="003F3D6B">
      <w:pPr>
        <w:numPr>
          <w:ilvl w:val="0"/>
          <w:numId w:val="30"/>
        </w:numPr>
        <w:spacing w:after="0" w:line="240" w:lineRule="auto"/>
        <w:ind w:left="0" w:firstLine="426"/>
        <w:contextualSpacing/>
        <w:jc w:val="both"/>
        <w:rPr>
          <w:rFonts w:ascii="Times New Roman" w:eastAsia="Times New Roman" w:hAnsi="Times New Roman" w:cs="Times New Roman"/>
          <w:color w:val="000000"/>
        </w:rPr>
      </w:pPr>
      <w:r w:rsidRPr="007A6899">
        <w:rPr>
          <w:rFonts w:ascii="Times New Roman" w:eastAsia="Times New Roman" w:hAnsi="Times New Roman" w:cs="Times New Roman"/>
          <w:color w:val="000000"/>
        </w:rPr>
        <w:t>не являются непосредственным основанием оценки как итогового, так и промежуточного уровня развития обучающихся с ТНР;</w:t>
      </w:r>
    </w:p>
    <w:p w:rsidR="00F82451" w:rsidRPr="007A6899" w:rsidRDefault="00F82451" w:rsidP="003F3D6B">
      <w:pPr>
        <w:numPr>
          <w:ilvl w:val="0"/>
          <w:numId w:val="30"/>
        </w:numPr>
        <w:spacing w:after="0" w:line="240" w:lineRule="auto"/>
        <w:ind w:left="0" w:firstLine="426"/>
        <w:contextualSpacing/>
        <w:jc w:val="both"/>
        <w:rPr>
          <w:rFonts w:ascii="Times New Roman" w:eastAsia="Times New Roman" w:hAnsi="Times New Roman" w:cs="Times New Roman"/>
          <w:color w:val="000000"/>
        </w:rPr>
      </w:pPr>
      <w:r w:rsidRPr="007A6899">
        <w:rPr>
          <w:rFonts w:ascii="Times New Roman" w:eastAsia="Times New Roman" w:hAnsi="Times New Roman" w:cs="Times New Roman"/>
          <w:color w:val="000000"/>
        </w:rPr>
        <w:t>не являются основанием для их формального сравнения с реальными достижениями обучающихся с ТНР;</w:t>
      </w:r>
    </w:p>
    <w:p w:rsidR="00F82451" w:rsidRPr="007A6899" w:rsidRDefault="00F82451" w:rsidP="003F3D6B">
      <w:pPr>
        <w:numPr>
          <w:ilvl w:val="0"/>
          <w:numId w:val="30"/>
        </w:numPr>
        <w:spacing w:after="0" w:line="240" w:lineRule="auto"/>
        <w:ind w:left="0" w:firstLine="426"/>
        <w:contextualSpacing/>
        <w:jc w:val="both"/>
        <w:rPr>
          <w:rFonts w:ascii="Times New Roman" w:eastAsia="Times New Roman" w:hAnsi="Times New Roman" w:cs="Times New Roman"/>
          <w:color w:val="000000"/>
        </w:rPr>
      </w:pPr>
      <w:r w:rsidRPr="007A6899">
        <w:rPr>
          <w:rFonts w:ascii="Times New Roman" w:eastAsia="Times New Roman" w:hAnsi="Times New Roman" w:cs="Times New Roman"/>
          <w:color w:val="000000"/>
        </w:rPr>
        <w:t>не являются основой объективной оценки соответствия, установленным требованиям образовательной деятельности и подготовки обучающихся;</w:t>
      </w:r>
    </w:p>
    <w:p w:rsidR="00F82451" w:rsidRPr="007A6899" w:rsidRDefault="00F82451" w:rsidP="003F3D6B">
      <w:pPr>
        <w:numPr>
          <w:ilvl w:val="0"/>
          <w:numId w:val="30"/>
        </w:numPr>
        <w:spacing w:after="0" w:line="240" w:lineRule="auto"/>
        <w:ind w:left="0" w:firstLine="426"/>
        <w:contextualSpacing/>
        <w:jc w:val="both"/>
        <w:rPr>
          <w:rFonts w:ascii="Times New Roman" w:eastAsia="Times New Roman" w:hAnsi="Times New Roman" w:cs="Times New Roman"/>
          <w:color w:val="000000"/>
        </w:rPr>
      </w:pPr>
      <w:r w:rsidRPr="007A6899">
        <w:rPr>
          <w:rFonts w:ascii="Times New Roman" w:eastAsia="Times New Roman" w:hAnsi="Times New Roman" w:cs="Times New Roman"/>
          <w:color w:val="000000"/>
        </w:rPr>
        <w:t>не являются непосредственным основанием при оценке качества образования.</w:t>
      </w:r>
    </w:p>
    <w:p w:rsidR="00F82451" w:rsidRPr="00394E1D" w:rsidRDefault="00F82451" w:rsidP="00394E1D">
      <w:pPr>
        <w:spacing w:after="0" w:line="240" w:lineRule="auto"/>
        <w:ind w:firstLine="426"/>
        <w:jc w:val="both"/>
        <w:rPr>
          <w:rFonts w:ascii="Times New Roman" w:hAnsi="Times New Roman" w:cs="Times New Roman"/>
          <w:color w:val="000000"/>
        </w:rPr>
      </w:pPr>
      <w:r w:rsidRPr="007A6899">
        <w:rPr>
          <w:rFonts w:ascii="Times New Roman" w:hAnsi="Times New Roman" w:cs="Times New Roman"/>
          <w:color w:val="000000"/>
        </w:rPr>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обучающихся в силу различий в условиях жизни и индивидуальных особенностей развития конкретного ребенка.</w:t>
      </w:r>
    </w:p>
    <w:p w:rsidR="00F82451" w:rsidRPr="007A6899" w:rsidRDefault="00F82451" w:rsidP="00394E1D">
      <w:pPr>
        <w:spacing w:after="0" w:line="240" w:lineRule="auto"/>
        <w:ind w:firstLine="720"/>
        <w:jc w:val="both"/>
        <w:rPr>
          <w:rFonts w:ascii="Times New Roman" w:eastAsia="Times New Roman" w:hAnsi="Times New Roman" w:cs="Times New Roman"/>
          <w:b/>
        </w:rPr>
      </w:pPr>
      <w:r w:rsidRPr="007A6899">
        <w:rPr>
          <w:rFonts w:ascii="Times New Roman" w:eastAsia="Times New Roman" w:hAnsi="Times New Roman" w:cs="Times New Roman"/>
          <w:b/>
        </w:rPr>
        <w:t>1.3.3. Целевые ориентиры освоения Программы детьми старшего  дошкольного возраста (6-7 л</w:t>
      </w:r>
      <w:r w:rsidR="00394E1D">
        <w:rPr>
          <w:rFonts w:ascii="Times New Roman" w:eastAsia="Times New Roman" w:hAnsi="Times New Roman" w:cs="Times New Roman"/>
          <w:b/>
        </w:rPr>
        <w:t>ет) с ТНР (ФАОП ДО п. 10.4.3.3)</w:t>
      </w:r>
    </w:p>
    <w:p w:rsidR="0033731D" w:rsidRPr="007A6899" w:rsidRDefault="0033731D"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В соответствии с особенностями психофизического развития ребенка с ТНР, планируемые результаты освоения Программы предусмотрены в ряде целевых ориентиров.</w:t>
      </w:r>
    </w:p>
    <w:p w:rsidR="0033731D" w:rsidRPr="007A6899" w:rsidRDefault="0033731D"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К концу данного возрастного этапа ребенок:</w:t>
      </w:r>
    </w:p>
    <w:p w:rsidR="0033731D" w:rsidRPr="007A6899" w:rsidRDefault="0033731D"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1) обладает сформированной мотивацией к школьному обучению;</w:t>
      </w:r>
    </w:p>
    <w:p w:rsidR="0033731D" w:rsidRPr="007A6899" w:rsidRDefault="0033731D"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2) усваивает значения новых слов на основе знаний о предметах и явлениях окружающего мира;</w:t>
      </w:r>
    </w:p>
    <w:p w:rsidR="0033731D" w:rsidRPr="007A6899" w:rsidRDefault="0033731D"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3) употребляет слова, обозначающие личностные характеристики, многозначные;</w:t>
      </w:r>
    </w:p>
    <w:p w:rsidR="0033731D" w:rsidRPr="007A6899" w:rsidRDefault="0033731D"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4) умеет подбирать слова с противоположным и сходным значением;</w:t>
      </w:r>
    </w:p>
    <w:p w:rsidR="0033731D" w:rsidRPr="007A6899" w:rsidRDefault="0033731D"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5) правильно употребляет основные грамматические формы слова;</w:t>
      </w:r>
    </w:p>
    <w:p w:rsidR="0033731D" w:rsidRPr="007A6899" w:rsidRDefault="0033731D"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lastRenderedPageBreak/>
        <w:t>6) 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w:t>
      </w:r>
    </w:p>
    <w:p w:rsidR="0033731D" w:rsidRPr="007A6899" w:rsidRDefault="0033731D"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7) 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rsidR="0033731D" w:rsidRPr="007A6899" w:rsidRDefault="0033731D"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8) 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rsidR="0033731D" w:rsidRPr="007A6899" w:rsidRDefault="0033731D"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9) правильно произносит звуки (в соответствии с онтогенезом);</w:t>
      </w:r>
    </w:p>
    <w:p w:rsidR="0033731D" w:rsidRPr="007A6899" w:rsidRDefault="0033731D"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10) владеет основными видами продуктивной деятельности, проявляет инициативу и самостоятельность в разных видах деятельности: в игре, общении, конструировании;</w:t>
      </w:r>
    </w:p>
    <w:p w:rsidR="0033731D" w:rsidRPr="007A6899" w:rsidRDefault="0033731D"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11) выбирает род занятий, участников по совместной деятельности, избирательно и устойчиво взаимодействует с детьми;</w:t>
      </w:r>
    </w:p>
    <w:p w:rsidR="0033731D" w:rsidRPr="007A6899" w:rsidRDefault="0033731D"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12) участвует в коллективном создании замысла в игре и на занятиях;</w:t>
      </w:r>
    </w:p>
    <w:p w:rsidR="0033731D" w:rsidRPr="007A6899" w:rsidRDefault="0033731D"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13) передает как можно более точное сообщение другому, проявляя внимание к собеседнику;</w:t>
      </w:r>
    </w:p>
    <w:p w:rsidR="0033731D" w:rsidRPr="007A6899" w:rsidRDefault="0033731D"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14) 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rsidR="0033731D" w:rsidRPr="007A6899" w:rsidRDefault="0033731D"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15) отстаивает усвоенные нормы и правила перед ровесниками и педагогическим работником, стремится к самостоятельности, проявляет относительную независимость от педагогического работника;</w:t>
      </w:r>
    </w:p>
    <w:p w:rsidR="0033731D" w:rsidRPr="007A6899" w:rsidRDefault="0033731D"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16) 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w:t>
      </w:r>
    </w:p>
    <w:p w:rsidR="0033731D" w:rsidRPr="007A6899" w:rsidRDefault="0033731D"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17) 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rsidR="0033731D" w:rsidRPr="007A6899" w:rsidRDefault="0033731D"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18)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33731D" w:rsidRPr="007A6899" w:rsidRDefault="0033731D"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19) определяет пространственное расположение предметов относительно себя, геометрические фигуры;</w:t>
      </w:r>
    </w:p>
    <w:p w:rsidR="0033731D" w:rsidRPr="007A6899" w:rsidRDefault="0033731D"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20) владеет элементарными математическими представлениями: количество в пределах десяти, знает цифры 0, 1-9, соотносит их с количеством предметов.</w:t>
      </w:r>
    </w:p>
    <w:p w:rsidR="0033731D" w:rsidRPr="007A6899" w:rsidRDefault="0033731D"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21) определяет времена года, части суток;</w:t>
      </w:r>
    </w:p>
    <w:p w:rsidR="0033731D" w:rsidRPr="007A6899" w:rsidRDefault="0033731D"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22) самостоятельно получает новую информацию (задает вопросы, экспериментирует);</w:t>
      </w:r>
    </w:p>
    <w:p w:rsidR="0033731D" w:rsidRPr="007A6899" w:rsidRDefault="0033731D"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lastRenderedPageBreak/>
        <w:t>23) 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обучающихся;</w:t>
      </w:r>
    </w:p>
    <w:p w:rsidR="0033731D" w:rsidRPr="007A6899" w:rsidRDefault="0033731D"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24) составляет рассказы по сюжетным картинкам и по серии сюжетных картинок, используя графические схемы, наглядные опоры;</w:t>
      </w:r>
    </w:p>
    <w:p w:rsidR="0033731D" w:rsidRPr="007A6899" w:rsidRDefault="0033731D"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25) составляет с помощью педагогического работника небольшие сообщения, рассказы из личного опыта;</w:t>
      </w:r>
    </w:p>
    <w:p w:rsidR="0033731D" w:rsidRPr="007A6899" w:rsidRDefault="0033731D"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26) владеет предпосылками овладения грамотой;</w:t>
      </w:r>
    </w:p>
    <w:p w:rsidR="0033731D" w:rsidRPr="007A6899" w:rsidRDefault="0033731D"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28) 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w:t>
      </w:r>
    </w:p>
    <w:p w:rsidR="0033731D" w:rsidRPr="007A6899" w:rsidRDefault="0033731D"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30) сопереживает персонажам художественных произведений;</w:t>
      </w:r>
    </w:p>
    <w:p w:rsidR="006A629E" w:rsidRPr="007A6899" w:rsidRDefault="0033731D"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31) выполняет основные виды движений и упражнения по словесной инструкции педагогических работников: согласованные движения, а также разноименные и разнонаправленные движения;</w:t>
      </w:r>
    </w:p>
    <w:p w:rsidR="006A629E" w:rsidRPr="007A6899" w:rsidRDefault="006A629E" w:rsidP="007A6899">
      <w:pPr>
        <w:pStyle w:val="a6"/>
        <w:tabs>
          <w:tab w:val="left" w:pos="284"/>
          <w:tab w:val="left" w:pos="567"/>
          <w:tab w:val="left" w:pos="709"/>
        </w:tabs>
        <w:spacing w:before="0" w:beforeAutospacing="0" w:after="0" w:afterAutospacing="0"/>
        <w:jc w:val="both"/>
        <w:rPr>
          <w:sz w:val="22"/>
          <w:szCs w:val="22"/>
        </w:rPr>
      </w:pPr>
      <w:bookmarkStart w:id="7" w:name="sub_1087"/>
      <w:r w:rsidRPr="007A6899">
        <w:rPr>
          <w:sz w:val="22"/>
          <w:szCs w:val="22"/>
        </w:rPr>
        <w:t>Целевые ориентиры, представленные в Программе:</w:t>
      </w:r>
    </w:p>
    <w:bookmarkEnd w:id="7"/>
    <w:p w:rsidR="006A629E" w:rsidRPr="007A6899" w:rsidRDefault="006A629E" w:rsidP="003F3D6B">
      <w:pPr>
        <w:pStyle w:val="a6"/>
        <w:numPr>
          <w:ilvl w:val="0"/>
          <w:numId w:val="26"/>
        </w:numPr>
        <w:tabs>
          <w:tab w:val="left" w:pos="284"/>
          <w:tab w:val="left" w:pos="567"/>
          <w:tab w:val="left" w:pos="709"/>
        </w:tabs>
        <w:spacing w:before="0" w:beforeAutospacing="0" w:after="0" w:afterAutospacing="0"/>
        <w:jc w:val="both"/>
        <w:rPr>
          <w:sz w:val="22"/>
          <w:szCs w:val="22"/>
        </w:rPr>
      </w:pPr>
      <w:r w:rsidRPr="007A6899">
        <w:rPr>
          <w:sz w:val="22"/>
          <w:szCs w:val="22"/>
        </w:rPr>
        <w:t>не подлежат непосредственной оценке;</w:t>
      </w:r>
    </w:p>
    <w:p w:rsidR="006A629E" w:rsidRPr="007A6899" w:rsidRDefault="006A629E" w:rsidP="003F3D6B">
      <w:pPr>
        <w:pStyle w:val="a6"/>
        <w:numPr>
          <w:ilvl w:val="0"/>
          <w:numId w:val="26"/>
        </w:numPr>
        <w:tabs>
          <w:tab w:val="left" w:pos="284"/>
          <w:tab w:val="left" w:pos="567"/>
          <w:tab w:val="left" w:pos="709"/>
        </w:tabs>
        <w:spacing w:before="0" w:beforeAutospacing="0" w:after="0" w:afterAutospacing="0"/>
        <w:jc w:val="both"/>
        <w:rPr>
          <w:sz w:val="22"/>
          <w:szCs w:val="22"/>
        </w:rPr>
      </w:pPr>
      <w:r w:rsidRPr="007A6899">
        <w:rPr>
          <w:sz w:val="22"/>
          <w:szCs w:val="22"/>
        </w:rPr>
        <w:t>не являются непосредственным основанием оценки как итогового, так и промежуточного уровня развития обучающихся с ТНР;</w:t>
      </w:r>
    </w:p>
    <w:p w:rsidR="006A629E" w:rsidRPr="007A6899" w:rsidRDefault="006A629E" w:rsidP="003F3D6B">
      <w:pPr>
        <w:pStyle w:val="a6"/>
        <w:numPr>
          <w:ilvl w:val="0"/>
          <w:numId w:val="26"/>
        </w:numPr>
        <w:tabs>
          <w:tab w:val="left" w:pos="284"/>
          <w:tab w:val="left" w:pos="567"/>
          <w:tab w:val="left" w:pos="709"/>
        </w:tabs>
        <w:spacing w:before="0" w:beforeAutospacing="0" w:after="0" w:afterAutospacing="0"/>
        <w:jc w:val="both"/>
        <w:rPr>
          <w:sz w:val="22"/>
          <w:szCs w:val="22"/>
        </w:rPr>
      </w:pPr>
      <w:r w:rsidRPr="007A6899">
        <w:rPr>
          <w:sz w:val="22"/>
          <w:szCs w:val="22"/>
        </w:rPr>
        <w:t>не являются основанием для их формального сравнения с реальными достижениями обучающихся с ТНР;</w:t>
      </w:r>
    </w:p>
    <w:p w:rsidR="006A629E" w:rsidRPr="007A6899" w:rsidRDefault="006A629E" w:rsidP="003F3D6B">
      <w:pPr>
        <w:pStyle w:val="a6"/>
        <w:numPr>
          <w:ilvl w:val="0"/>
          <w:numId w:val="26"/>
        </w:numPr>
        <w:tabs>
          <w:tab w:val="left" w:pos="284"/>
          <w:tab w:val="left" w:pos="567"/>
          <w:tab w:val="left" w:pos="709"/>
        </w:tabs>
        <w:spacing w:before="0" w:beforeAutospacing="0" w:after="0" w:afterAutospacing="0"/>
        <w:jc w:val="both"/>
        <w:rPr>
          <w:sz w:val="22"/>
          <w:szCs w:val="22"/>
        </w:rPr>
      </w:pPr>
      <w:r w:rsidRPr="007A6899">
        <w:rPr>
          <w:sz w:val="22"/>
          <w:szCs w:val="22"/>
        </w:rPr>
        <w:t>не являются основой объективной оценки соответствия, установленным требованиям образовательной деятельности и подготовки обучающихся;</w:t>
      </w:r>
    </w:p>
    <w:p w:rsidR="006A629E" w:rsidRPr="007A6899" w:rsidRDefault="006A629E" w:rsidP="003F3D6B">
      <w:pPr>
        <w:pStyle w:val="a6"/>
        <w:numPr>
          <w:ilvl w:val="0"/>
          <w:numId w:val="26"/>
        </w:numPr>
        <w:tabs>
          <w:tab w:val="left" w:pos="284"/>
          <w:tab w:val="left" w:pos="567"/>
          <w:tab w:val="left" w:pos="709"/>
        </w:tabs>
        <w:spacing w:before="0" w:beforeAutospacing="0" w:after="0" w:afterAutospacing="0"/>
        <w:jc w:val="both"/>
        <w:rPr>
          <w:sz w:val="22"/>
          <w:szCs w:val="22"/>
        </w:rPr>
      </w:pPr>
      <w:r w:rsidRPr="007A6899">
        <w:rPr>
          <w:sz w:val="22"/>
          <w:szCs w:val="22"/>
        </w:rPr>
        <w:t>не являются непосредственным основанием при оценке качества образования.</w:t>
      </w:r>
    </w:p>
    <w:p w:rsidR="006A629E" w:rsidRPr="007A6899" w:rsidRDefault="006A629E" w:rsidP="007A6899">
      <w:pPr>
        <w:pStyle w:val="a6"/>
        <w:tabs>
          <w:tab w:val="left" w:pos="284"/>
          <w:tab w:val="left" w:pos="567"/>
          <w:tab w:val="left" w:pos="709"/>
        </w:tabs>
        <w:spacing w:before="0" w:beforeAutospacing="0" w:after="0" w:afterAutospacing="0"/>
        <w:jc w:val="both"/>
        <w:rPr>
          <w:sz w:val="22"/>
          <w:szCs w:val="22"/>
        </w:rPr>
      </w:pPr>
      <w:r w:rsidRPr="007A6899">
        <w:rPr>
          <w:sz w:val="22"/>
          <w:szCs w:val="22"/>
        </w:rPr>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обучающихся в силу различий в условиях жизни и индивидуальных особенностей развития конкретного ребенка.</w:t>
      </w:r>
    </w:p>
    <w:p w:rsidR="0033731D" w:rsidRPr="007A6899" w:rsidRDefault="00C408D0" w:rsidP="00C408D0">
      <w:pPr>
        <w:pStyle w:val="a6"/>
        <w:tabs>
          <w:tab w:val="left" w:pos="284"/>
          <w:tab w:val="left" w:pos="567"/>
          <w:tab w:val="left" w:pos="709"/>
        </w:tabs>
        <w:spacing w:before="0" w:beforeAutospacing="0" w:after="0" w:afterAutospacing="0"/>
        <w:jc w:val="center"/>
        <w:rPr>
          <w:sz w:val="22"/>
          <w:szCs w:val="22"/>
        </w:rPr>
      </w:pPr>
      <w:r w:rsidRPr="007A6899">
        <w:rPr>
          <w:b/>
        </w:rPr>
        <w:t>1.4. Характеристика речевых расстройств детей</w:t>
      </w:r>
    </w:p>
    <w:p w:rsidR="00F82451" w:rsidRPr="007A6899" w:rsidRDefault="00F82451" w:rsidP="007A6899">
      <w:pPr>
        <w:tabs>
          <w:tab w:val="left" w:pos="284"/>
          <w:tab w:val="left" w:pos="567"/>
          <w:tab w:val="left" w:pos="709"/>
          <w:tab w:val="left" w:pos="4500"/>
        </w:tabs>
        <w:spacing w:after="0" w:line="240" w:lineRule="auto"/>
        <w:ind w:right="57"/>
        <w:jc w:val="both"/>
        <w:rPr>
          <w:rFonts w:ascii="Times New Roman" w:hAnsi="Times New Roman" w:cs="Times New Roman"/>
          <w:b/>
        </w:rPr>
      </w:pPr>
      <w:r w:rsidRPr="007A6899">
        <w:rPr>
          <w:rFonts w:ascii="Times New Roman" w:eastAsia="Times New Roman" w:hAnsi="Times New Roman" w:cs="Times New Roman"/>
          <w:b/>
        </w:rPr>
        <w:t>1.4.</w:t>
      </w:r>
      <w:r w:rsidR="00C408D0">
        <w:rPr>
          <w:rFonts w:ascii="Times New Roman" w:eastAsia="Times New Roman" w:hAnsi="Times New Roman" w:cs="Times New Roman"/>
          <w:b/>
        </w:rPr>
        <w:t>1</w:t>
      </w:r>
      <w:r w:rsidRPr="007A6899">
        <w:rPr>
          <w:rFonts w:ascii="Times New Roman" w:eastAsia="Times New Roman" w:hAnsi="Times New Roman" w:cs="Times New Roman"/>
          <w:b/>
        </w:rPr>
        <w:t xml:space="preserve"> </w:t>
      </w:r>
      <w:r w:rsidRPr="007A6899">
        <w:rPr>
          <w:rFonts w:ascii="Times New Roman" w:hAnsi="Times New Roman" w:cs="Times New Roman"/>
          <w:b/>
        </w:rPr>
        <w:t xml:space="preserve">Характеристика речевых расстройств детей средней  группы для детей с ТНР </w:t>
      </w:r>
      <w:r w:rsidRPr="007A6899">
        <w:rPr>
          <w:rFonts w:ascii="Times New Roman" w:eastAsia="Times New Roman" w:hAnsi="Times New Roman" w:cs="Times New Roman"/>
          <w:i/>
        </w:rPr>
        <w:t>(</w:t>
      </w:r>
      <w:r w:rsidRPr="007A6899">
        <w:rPr>
          <w:rFonts w:ascii="Times New Roman" w:hAnsi="Times New Roman" w:cs="Times New Roman"/>
          <w:i/>
        </w:rPr>
        <w:t>Нищева Н.В. «Комплексная образовательная программа дошкольного образования для детей с тяжелыми нарушениями речи»)</w:t>
      </w:r>
    </w:p>
    <w:p w:rsidR="00F82451" w:rsidRPr="007A6899" w:rsidRDefault="00F82451" w:rsidP="007A6899">
      <w:pPr>
        <w:tabs>
          <w:tab w:val="left" w:pos="284"/>
          <w:tab w:val="left" w:pos="567"/>
          <w:tab w:val="left" w:pos="709"/>
        </w:tabs>
        <w:spacing w:after="0" w:line="240" w:lineRule="auto"/>
        <w:jc w:val="both"/>
        <w:rPr>
          <w:rFonts w:ascii="Times New Roman" w:hAnsi="Times New Roman" w:cs="Times New Roman"/>
        </w:rPr>
      </w:pPr>
      <w:r w:rsidRPr="007A6899">
        <w:rPr>
          <w:rFonts w:ascii="Times New Roman" w:hAnsi="Times New Roman" w:cs="Times New Roman"/>
        </w:rPr>
        <w:t>Дошкольники с тяжелыми нарушениями речи (общим недоразвитием речи) — это дети с поражением центральной нервной системы, у которых стойкое речевое расстройство сочетается с различными особенностями психической деятельности.</w:t>
      </w:r>
    </w:p>
    <w:p w:rsidR="00F82451" w:rsidRPr="007A6899" w:rsidRDefault="00F82451" w:rsidP="007A6899">
      <w:pPr>
        <w:tabs>
          <w:tab w:val="left" w:pos="284"/>
          <w:tab w:val="left" w:pos="567"/>
          <w:tab w:val="left" w:pos="709"/>
        </w:tabs>
        <w:spacing w:after="0" w:line="240" w:lineRule="auto"/>
        <w:jc w:val="both"/>
        <w:rPr>
          <w:rFonts w:ascii="Times New Roman" w:hAnsi="Times New Roman" w:cs="Times New Roman"/>
        </w:rPr>
      </w:pPr>
      <w:r w:rsidRPr="007A6899">
        <w:rPr>
          <w:rFonts w:ascii="Times New Roman" w:hAnsi="Times New Roman" w:cs="Times New Roman"/>
        </w:rPr>
        <w:t xml:space="preserve">Общее недоразвитие речи рассматривается как системное нарушение речевой деятельности, сложные речевые расстройства, при которых у детей нарушено формирование всех компонентов речевой системы, касающихся и звуковой, и </w:t>
      </w:r>
      <w:r w:rsidRPr="007A6899">
        <w:rPr>
          <w:rFonts w:ascii="Times New Roman" w:hAnsi="Times New Roman" w:cs="Times New Roman"/>
        </w:rPr>
        <w:lastRenderedPageBreak/>
        <w:t>смысловой сторон, при нормальном слухе и сохранном интеллекте (Левина Р. Е., Филичева Т. Б., Чиркина Г. В.).</w:t>
      </w:r>
    </w:p>
    <w:p w:rsidR="00F82451" w:rsidRPr="007A6899" w:rsidRDefault="00F82451" w:rsidP="007A6899">
      <w:pPr>
        <w:tabs>
          <w:tab w:val="left" w:pos="284"/>
          <w:tab w:val="left" w:pos="567"/>
          <w:tab w:val="left" w:pos="709"/>
        </w:tabs>
        <w:spacing w:after="0" w:line="240" w:lineRule="auto"/>
        <w:jc w:val="both"/>
        <w:rPr>
          <w:rFonts w:ascii="Times New Roman" w:hAnsi="Times New Roman" w:cs="Times New Roman"/>
        </w:rPr>
      </w:pPr>
      <w:r w:rsidRPr="007A6899">
        <w:rPr>
          <w:rFonts w:ascii="Times New Roman" w:hAnsi="Times New Roman" w:cs="Times New Roman"/>
        </w:rPr>
        <w:t>Группу посещают дети пятого года жизни с тяжелыми нарушениями речи (общим недоразвитием речи 1 и 2 уровней речевого развития).</w:t>
      </w:r>
    </w:p>
    <w:p w:rsidR="00F82451" w:rsidRPr="007A6899" w:rsidRDefault="00F82451" w:rsidP="007A6899">
      <w:pPr>
        <w:tabs>
          <w:tab w:val="left" w:pos="284"/>
          <w:tab w:val="left" w:pos="567"/>
          <w:tab w:val="left" w:pos="709"/>
        </w:tabs>
        <w:spacing w:after="0" w:line="240" w:lineRule="auto"/>
        <w:jc w:val="both"/>
        <w:rPr>
          <w:rFonts w:ascii="Times New Roman" w:hAnsi="Times New Roman" w:cs="Times New Roman"/>
        </w:rPr>
      </w:pPr>
      <w:r w:rsidRPr="007A6899">
        <w:rPr>
          <w:rFonts w:ascii="Times New Roman" w:hAnsi="Times New Roman" w:cs="Times New Roman"/>
          <w:b/>
        </w:rPr>
        <w:t>При первом уровне</w:t>
      </w:r>
      <w:r w:rsidRPr="007A6899">
        <w:rPr>
          <w:rFonts w:ascii="Times New Roman" w:hAnsi="Times New Roman" w:cs="Times New Roman"/>
        </w:rPr>
        <w:t xml:space="preserve"> речевого развития речевые средства ребенка ограничены, активный словарь практически не сформирован и состоит из звукоподражаний, звукокомплексов, лепетных слов. Высказывания сопровождаются жестами и мимикой. Характерна многозначность употребляемых слов, когда одни и те же лепетные слова используются для обозначения разных предметов, явлений, действий. Возможна замена названий предметов названиями действий и наоборот. В активной речи преобладают корневые слова, лишенные флексий. Пассивный словарь шире активного, но тоже крайне ограничен. Практически отсутствует понимание категории числа существительных и глаголов, времени, рода, падежа. Произношение звуков носит диффузный характер. Фонематическое развитие находится в зачаточном состоянии. Ограничена способность восприятия и воспроизведения слоговой структуры слова. </w:t>
      </w:r>
    </w:p>
    <w:p w:rsidR="00F82451" w:rsidRPr="007A6899" w:rsidRDefault="00F82451" w:rsidP="007A6899">
      <w:pPr>
        <w:tabs>
          <w:tab w:val="left" w:pos="284"/>
          <w:tab w:val="left" w:pos="567"/>
          <w:tab w:val="left" w:pos="709"/>
        </w:tabs>
        <w:spacing w:after="0" w:line="240" w:lineRule="auto"/>
        <w:jc w:val="both"/>
        <w:rPr>
          <w:rFonts w:ascii="Times New Roman" w:hAnsi="Times New Roman" w:cs="Times New Roman"/>
        </w:rPr>
      </w:pPr>
      <w:r w:rsidRPr="007A6899">
        <w:rPr>
          <w:rFonts w:ascii="Times New Roman" w:hAnsi="Times New Roman" w:cs="Times New Roman"/>
          <w:b/>
        </w:rPr>
        <w:t>При переходе ко второму уровню</w:t>
      </w:r>
      <w:r w:rsidRPr="007A6899">
        <w:rPr>
          <w:rFonts w:ascii="Times New Roman" w:hAnsi="Times New Roman" w:cs="Times New Roman"/>
        </w:rPr>
        <w:t xml:space="preserve"> речевого развития речевая активность ребенка возрастает. Активный словарный запас расширяется за счет обиходной предметной и глагольной лексики. Возможно использование местоимений, союзов и иногда простых предлогов. В самостоятельных высказываниях ребенка уже есть простые нераспространенные предложения. При этом отмечаются грубые ошибки в употреблении грамматических конструкций, отсутствует согласование прилагательных с существительными, отмечается смешение падежных форм и т. д. Понимание обращенной речи значительно развивается, хотя пассивный словарный запас ограничен, не сформирован предметный и глагольный словарь, связанный с трудовыми действиями взрослых, растительным и животным миром. Отмечается незнание не только оттенков цветов, но и основных цветов. Типичны грубые нарушения слоговой структуры и звуконаполняемости слов. У детей выявляется недостаточность фонетической стороны речи (большое количество несформированных звуков).</w:t>
      </w:r>
    </w:p>
    <w:p w:rsidR="00F82451" w:rsidRPr="007A6899" w:rsidRDefault="00F82451" w:rsidP="007A6899">
      <w:pPr>
        <w:tabs>
          <w:tab w:val="left" w:pos="284"/>
          <w:tab w:val="left" w:pos="567"/>
          <w:tab w:val="left" w:pos="709"/>
        </w:tabs>
        <w:spacing w:after="0" w:line="240" w:lineRule="auto"/>
        <w:jc w:val="both"/>
        <w:rPr>
          <w:rFonts w:ascii="Times New Roman" w:hAnsi="Times New Roman" w:cs="Times New Roman"/>
        </w:rPr>
      </w:pPr>
      <w:r w:rsidRPr="007A6899">
        <w:rPr>
          <w:rFonts w:ascii="Times New Roman" w:hAnsi="Times New Roman" w:cs="Times New Roman"/>
        </w:rPr>
        <w:t xml:space="preserve">Таким образом, нарушение речевой деятельности у детей </w:t>
      </w:r>
      <w:r w:rsidRPr="007A6899">
        <w:rPr>
          <w:rFonts w:ascii="Times New Roman" w:hAnsi="Times New Roman" w:cs="Times New Roman"/>
          <w:b/>
        </w:rPr>
        <w:t>средней</w:t>
      </w:r>
      <w:r w:rsidRPr="007A6899">
        <w:rPr>
          <w:rFonts w:ascii="Times New Roman" w:hAnsi="Times New Roman" w:cs="Times New Roman"/>
        </w:rPr>
        <w:t xml:space="preserve"> логопедической группы носит многоаспектный характер, требующий выработки единой стратегии, методической и организационной преемственности в решении воспитательно-коррекционных задач.</w:t>
      </w:r>
    </w:p>
    <w:p w:rsidR="00F82451" w:rsidRPr="007A6899" w:rsidRDefault="00F82451" w:rsidP="007A6899">
      <w:pPr>
        <w:tabs>
          <w:tab w:val="left" w:pos="284"/>
          <w:tab w:val="left" w:pos="567"/>
          <w:tab w:val="left" w:pos="709"/>
        </w:tabs>
        <w:spacing w:after="0" w:line="240" w:lineRule="auto"/>
        <w:jc w:val="both"/>
        <w:rPr>
          <w:rFonts w:ascii="Times New Roman" w:hAnsi="Times New Roman" w:cs="Times New Roman"/>
        </w:rPr>
      </w:pPr>
      <w:r w:rsidRPr="007A6899">
        <w:rPr>
          <w:rFonts w:ascii="Times New Roman" w:hAnsi="Times New Roman" w:cs="Times New Roman"/>
        </w:rPr>
        <w:t>Неосложненные формы ОНР характеризуются отсутствием дополнительных психопатологических расстройств. Речевой дефект этих детей, так же как и у всех детей с ОНР проявляется в первую очередь нарушениями речи,  тугоподвижностью, установлением главным образом частных конкретных связей, неспособностью к отвлечению. Неизбежно страдают также предпосылки к интеллектуальной деятельности. Внимание характеризуется статочной произвольностью и целенаправленностью, сужением объема, трудностью сосредоточения, а так переключения.</w:t>
      </w:r>
    </w:p>
    <w:p w:rsidR="00F82451" w:rsidRPr="007A6899" w:rsidRDefault="00F82451" w:rsidP="007A6899">
      <w:pPr>
        <w:tabs>
          <w:tab w:val="left" w:pos="284"/>
          <w:tab w:val="left" w:pos="567"/>
          <w:tab w:val="left" w:pos="709"/>
        </w:tabs>
        <w:spacing w:after="0" w:line="240" w:lineRule="auto"/>
        <w:jc w:val="both"/>
        <w:rPr>
          <w:rFonts w:ascii="Times New Roman" w:hAnsi="Times New Roman" w:cs="Times New Roman"/>
        </w:rPr>
      </w:pPr>
      <w:r w:rsidRPr="007A6899">
        <w:rPr>
          <w:rFonts w:ascii="Times New Roman" w:hAnsi="Times New Roman" w:cs="Times New Roman"/>
        </w:rPr>
        <w:lastRenderedPageBreak/>
        <w:t>Осложненные формы характеризуются наличием дополнительных психопатологически расстройств, отрицательно влияющих на речевую деятельность ребенка и успешность его обучения.</w:t>
      </w:r>
    </w:p>
    <w:p w:rsidR="00F82451" w:rsidRPr="007A6899" w:rsidRDefault="00F82451" w:rsidP="007A6899">
      <w:pPr>
        <w:tabs>
          <w:tab w:val="left" w:pos="284"/>
          <w:tab w:val="left" w:pos="567"/>
          <w:tab w:val="left" w:pos="709"/>
        </w:tabs>
        <w:spacing w:after="0" w:line="240" w:lineRule="auto"/>
        <w:ind w:left="-1080"/>
        <w:jc w:val="both"/>
        <w:rPr>
          <w:rFonts w:ascii="Times New Roman" w:hAnsi="Times New Roman" w:cs="Times New Roman"/>
        </w:rPr>
      </w:pPr>
    </w:p>
    <w:p w:rsidR="00F82451" w:rsidRPr="007A6899" w:rsidRDefault="00F82451" w:rsidP="007A6899">
      <w:pPr>
        <w:tabs>
          <w:tab w:val="left" w:pos="284"/>
          <w:tab w:val="left" w:pos="567"/>
          <w:tab w:val="left" w:pos="709"/>
          <w:tab w:val="left" w:pos="4500"/>
        </w:tabs>
        <w:spacing w:after="0" w:line="240" w:lineRule="auto"/>
        <w:ind w:right="57"/>
        <w:jc w:val="both"/>
        <w:rPr>
          <w:rFonts w:ascii="Times New Roman" w:hAnsi="Times New Roman" w:cs="Times New Roman"/>
          <w:b/>
        </w:rPr>
      </w:pPr>
      <w:r w:rsidRPr="007A6899">
        <w:rPr>
          <w:rFonts w:ascii="Times New Roman" w:eastAsia="Times New Roman" w:hAnsi="Times New Roman" w:cs="Times New Roman"/>
          <w:b/>
        </w:rPr>
        <w:t>1.</w:t>
      </w:r>
      <w:r w:rsidR="00C408D0">
        <w:rPr>
          <w:rFonts w:ascii="Times New Roman" w:eastAsia="Times New Roman" w:hAnsi="Times New Roman" w:cs="Times New Roman"/>
          <w:b/>
        </w:rPr>
        <w:t>4</w:t>
      </w:r>
      <w:r w:rsidRPr="007A6899">
        <w:rPr>
          <w:rFonts w:ascii="Times New Roman" w:eastAsia="Times New Roman" w:hAnsi="Times New Roman" w:cs="Times New Roman"/>
          <w:b/>
        </w:rPr>
        <w:t>.</w:t>
      </w:r>
      <w:r w:rsidR="00C408D0">
        <w:rPr>
          <w:rFonts w:ascii="Times New Roman" w:eastAsia="Times New Roman" w:hAnsi="Times New Roman" w:cs="Times New Roman"/>
          <w:b/>
        </w:rPr>
        <w:t>2</w:t>
      </w:r>
      <w:r w:rsidRPr="007A6899">
        <w:rPr>
          <w:rFonts w:ascii="Times New Roman" w:eastAsia="Times New Roman" w:hAnsi="Times New Roman" w:cs="Times New Roman"/>
          <w:b/>
        </w:rPr>
        <w:t xml:space="preserve"> </w:t>
      </w:r>
      <w:r w:rsidRPr="007A6899">
        <w:rPr>
          <w:rFonts w:ascii="Times New Roman" w:hAnsi="Times New Roman" w:cs="Times New Roman"/>
          <w:b/>
        </w:rPr>
        <w:t xml:space="preserve">Характеристика речевых расстройств детей старшей  группы (5-6) для детей с ТНР </w:t>
      </w:r>
      <w:r w:rsidRPr="007A6899">
        <w:rPr>
          <w:rFonts w:ascii="Times New Roman" w:eastAsia="Times New Roman" w:hAnsi="Times New Roman" w:cs="Times New Roman"/>
          <w:i/>
        </w:rPr>
        <w:t>(</w:t>
      </w:r>
      <w:r w:rsidRPr="007A6899">
        <w:rPr>
          <w:rFonts w:ascii="Times New Roman" w:hAnsi="Times New Roman" w:cs="Times New Roman"/>
          <w:i/>
        </w:rPr>
        <w:t>Нищева Н.В. «Комплексная образовательная программа дошкольного образования для детей с тяжелыми нарушениями речи»)</w:t>
      </w:r>
    </w:p>
    <w:p w:rsidR="000545AD" w:rsidRPr="007A6899" w:rsidRDefault="000545AD" w:rsidP="007A6899">
      <w:pPr>
        <w:pStyle w:val="a6"/>
        <w:tabs>
          <w:tab w:val="left" w:pos="284"/>
          <w:tab w:val="left" w:pos="567"/>
          <w:tab w:val="left" w:pos="709"/>
        </w:tabs>
        <w:spacing w:before="0" w:beforeAutospacing="0" w:after="0" w:afterAutospacing="0"/>
        <w:ind w:firstLine="426"/>
        <w:jc w:val="both"/>
        <w:rPr>
          <w:sz w:val="22"/>
          <w:szCs w:val="22"/>
        </w:rPr>
      </w:pPr>
      <w:r w:rsidRPr="007A6899">
        <w:rPr>
          <w:sz w:val="22"/>
          <w:szCs w:val="22"/>
        </w:rPr>
        <w:t xml:space="preserve">   Дошкольники с тяжелыми нарушениями речи (общим недоразвитием речи) — это дети с поражением центральной нервной системы, у которых стойкое речевое расстройство сочетается с различными особенностями психической деятельности.</w:t>
      </w:r>
    </w:p>
    <w:p w:rsidR="000545AD" w:rsidRPr="007A6899" w:rsidRDefault="000545AD" w:rsidP="007A6899">
      <w:pPr>
        <w:tabs>
          <w:tab w:val="left" w:pos="284"/>
          <w:tab w:val="left" w:pos="567"/>
          <w:tab w:val="left" w:pos="709"/>
        </w:tabs>
        <w:spacing w:after="0" w:line="240" w:lineRule="auto"/>
        <w:ind w:firstLine="426"/>
        <w:jc w:val="both"/>
        <w:rPr>
          <w:rFonts w:ascii="Times New Roman" w:hAnsi="Times New Roman" w:cs="Times New Roman"/>
        </w:rPr>
      </w:pPr>
      <w:r w:rsidRPr="007A6899">
        <w:rPr>
          <w:rFonts w:ascii="Times New Roman" w:hAnsi="Times New Roman" w:cs="Times New Roman"/>
        </w:rPr>
        <w:t>Общее недоразвитие речи рассматривается как системное нарушение речевой деятельности, сложные речевые расстройства, при которых у детей нарушено формирование всех компонентов речевой системы, касающихся и звуковой, и смысловой сторон, при нормальном слухе и сохранном интеллекте (Левина Р. Е., Филичева Т. Б., Чиркина Г. В.).</w:t>
      </w:r>
    </w:p>
    <w:p w:rsidR="000545AD" w:rsidRPr="007A6899" w:rsidRDefault="000545AD" w:rsidP="007A6899">
      <w:pPr>
        <w:tabs>
          <w:tab w:val="left" w:pos="284"/>
          <w:tab w:val="left" w:pos="567"/>
          <w:tab w:val="left" w:pos="709"/>
        </w:tabs>
        <w:spacing w:after="0" w:line="240" w:lineRule="auto"/>
        <w:ind w:firstLine="426"/>
        <w:jc w:val="both"/>
        <w:rPr>
          <w:rFonts w:ascii="Times New Roman" w:hAnsi="Times New Roman" w:cs="Times New Roman"/>
        </w:rPr>
      </w:pPr>
      <w:r w:rsidRPr="007A6899">
        <w:rPr>
          <w:rFonts w:ascii="Times New Roman" w:hAnsi="Times New Roman" w:cs="Times New Roman"/>
        </w:rPr>
        <w:t>Группу посещают дети шестого года жизни с тяжелыми нарушениями речи (общим недоразвитием речи II и III уровней речевого развития).</w:t>
      </w:r>
    </w:p>
    <w:p w:rsidR="000545AD" w:rsidRPr="007A6899" w:rsidRDefault="000545AD" w:rsidP="007A6899">
      <w:pPr>
        <w:tabs>
          <w:tab w:val="left" w:pos="284"/>
          <w:tab w:val="left" w:pos="567"/>
          <w:tab w:val="left" w:pos="709"/>
        </w:tabs>
        <w:spacing w:after="0" w:line="240" w:lineRule="auto"/>
        <w:ind w:firstLine="426"/>
        <w:jc w:val="both"/>
        <w:rPr>
          <w:rFonts w:ascii="Times New Roman" w:hAnsi="Times New Roman" w:cs="Times New Roman"/>
        </w:rPr>
      </w:pPr>
      <w:r w:rsidRPr="007A6899">
        <w:rPr>
          <w:rFonts w:ascii="Times New Roman" w:hAnsi="Times New Roman" w:cs="Times New Roman"/>
          <w:b/>
          <w:i/>
        </w:rPr>
        <w:t>Второй уровень речевого развития</w:t>
      </w:r>
      <w:r w:rsidRPr="007A6899">
        <w:rPr>
          <w:rFonts w:ascii="Times New Roman" w:hAnsi="Times New Roman" w:cs="Times New Roman"/>
        </w:rPr>
        <w:t>. Активный словарный запас расширяется за счет обиходной предметной и глагольной лексики. Возможно использование местоимений, союзов и иногда простых предлогов. В самостоятельных высказываниях ребенка уже есть простые нераспространенные предложения. При этом отмечаются грубые ошибки в употреблении грамматических конструкций, отсутствует согласование прилагательных с существительными, отмечается смешение падежных форм и т. д. Понимание обращенной речи значительно развивается, хотя пассивный словарный запас ограничен, не сформирован предметный и глагольный словарь, связанный с трудовыми действиями взрослых, растительным и животным миром. Отмечается незнание не только оттенков цветов, но и основных цветов. Типичны грубые нарушения слоговой структуры и звуконаполняемости слов. У детей выявляется недостаточность фонетической стороны речи (большое количество несформированных звуков).</w:t>
      </w:r>
    </w:p>
    <w:p w:rsidR="000545AD" w:rsidRPr="007A6899" w:rsidRDefault="000545AD" w:rsidP="00F23CBA">
      <w:pPr>
        <w:tabs>
          <w:tab w:val="left" w:pos="284"/>
          <w:tab w:val="left" w:pos="567"/>
          <w:tab w:val="left" w:pos="709"/>
        </w:tabs>
        <w:spacing w:after="0" w:line="240" w:lineRule="auto"/>
        <w:ind w:firstLine="426"/>
        <w:jc w:val="both"/>
        <w:rPr>
          <w:rFonts w:ascii="Times New Roman" w:hAnsi="Times New Roman" w:cs="Times New Roman"/>
        </w:rPr>
      </w:pPr>
      <w:r w:rsidRPr="007A6899">
        <w:rPr>
          <w:rFonts w:ascii="Times New Roman" w:hAnsi="Times New Roman" w:cs="Times New Roman"/>
          <w:b/>
          <w:i/>
        </w:rPr>
        <w:t>Третий уровень речевого развития</w:t>
      </w:r>
      <w:r w:rsidRPr="007A6899">
        <w:rPr>
          <w:rFonts w:ascii="Times New Roman" w:hAnsi="Times New Roman" w:cs="Times New Roman"/>
        </w:rPr>
        <w:t xml:space="preserve"> характеризуется наличием развернутой фразовой речи с элементами лексико-грамматического и фонетико-фонематического недоразвития. Отмечаются попытки употребления даже предложений сложных конструкций. Лексика ребенка включает все части речи. При этом может наблюдаться неточное употребление лексических значений слов. Появляются первые навыки словообразования. Ребенок образует существительные и прилагательные с уменьшительными суффиксами, глаголы движения с приставками. Отмечаются трудности при образовании прилагательных от существительных. По-прежнему отмечаются множественные аграмматизмы. Ребенок может неправильно употреблять предлоги, допускает ошибки в согласовании прилагательных и числительных с существительными. Характерно недифференцированное произношение звуков, причем замены могут </w:t>
      </w:r>
      <w:r w:rsidRPr="007A6899">
        <w:rPr>
          <w:rFonts w:ascii="Times New Roman" w:hAnsi="Times New Roman" w:cs="Times New Roman"/>
        </w:rPr>
        <w:lastRenderedPageBreak/>
        <w:t>быть нестойкими. Недостатки произношения могут выражаться в искажении, замене или смешении звуков. Более устойчивым становится произношение слов сложной слоговой структуры. Ребенок может повторять трех- и четырехсложные слова вслед за взрослым, но искажает их в речевом потоке. Понимание речи приближается к норме, хотя отмечается недостаточное понимание значений слов, выраж</w:t>
      </w:r>
      <w:r w:rsidR="00F23CBA">
        <w:rPr>
          <w:rFonts w:ascii="Times New Roman" w:hAnsi="Times New Roman" w:cs="Times New Roman"/>
        </w:rPr>
        <w:t>енных приставками и суффиксами.</w:t>
      </w:r>
    </w:p>
    <w:p w:rsidR="000545AD" w:rsidRPr="007A6899" w:rsidRDefault="000545AD" w:rsidP="007A6899">
      <w:pPr>
        <w:tabs>
          <w:tab w:val="left" w:pos="284"/>
          <w:tab w:val="left" w:pos="567"/>
          <w:tab w:val="left" w:pos="709"/>
        </w:tabs>
        <w:spacing w:after="0" w:line="240" w:lineRule="auto"/>
        <w:ind w:firstLine="426"/>
        <w:jc w:val="both"/>
        <w:rPr>
          <w:rFonts w:ascii="Times New Roman" w:hAnsi="Times New Roman" w:cs="Times New Roman"/>
        </w:rPr>
      </w:pPr>
      <w:r w:rsidRPr="007A6899">
        <w:rPr>
          <w:rFonts w:ascii="Times New Roman" w:hAnsi="Times New Roman" w:cs="Times New Roman"/>
        </w:rPr>
        <w:t>Таким образом, нарушение речевой деятельности у детей старшей логопедической группы носит многоаспектный характер, требующий выработки единой стратегии, методической и организационной преемственности в решении воспитательно-коррекционных задач.</w:t>
      </w:r>
    </w:p>
    <w:p w:rsidR="000545AD" w:rsidRPr="007A6899" w:rsidRDefault="000545AD" w:rsidP="007A6899">
      <w:pPr>
        <w:tabs>
          <w:tab w:val="left" w:pos="284"/>
          <w:tab w:val="left" w:pos="567"/>
          <w:tab w:val="left" w:pos="709"/>
        </w:tabs>
        <w:spacing w:after="0" w:line="240" w:lineRule="auto"/>
        <w:ind w:firstLine="426"/>
        <w:jc w:val="both"/>
        <w:rPr>
          <w:rFonts w:ascii="Times New Roman" w:hAnsi="Times New Roman" w:cs="Times New Roman"/>
        </w:rPr>
      </w:pPr>
      <w:r w:rsidRPr="007A6899">
        <w:rPr>
          <w:rFonts w:ascii="Times New Roman" w:hAnsi="Times New Roman" w:cs="Times New Roman"/>
        </w:rPr>
        <w:t>Неосложненные формы ОНР характеризуются отсутствием дополнительных психопатологических расстройств. Речевой дефект этих детей, так же как и у всех детей с ОНР проявляется в первую очередь нарушениями речи,  тугоподвижностью, установлением главным образом частных конкретных связей, неспособностью к отвлечению. Неизбежно страдают также предпосылки к интеллектуальной деятельности. Внимание характеризуется статочной произвольностью и целенаправленностью, сужением объема, трудностью сосредоточения, а так переключения.</w:t>
      </w:r>
    </w:p>
    <w:p w:rsidR="000545AD" w:rsidRPr="007A6899" w:rsidRDefault="000545AD" w:rsidP="007A6899">
      <w:pPr>
        <w:tabs>
          <w:tab w:val="left" w:pos="284"/>
          <w:tab w:val="left" w:pos="567"/>
          <w:tab w:val="left" w:pos="709"/>
        </w:tabs>
        <w:spacing w:after="0" w:line="240" w:lineRule="auto"/>
        <w:ind w:firstLine="426"/>
        <w:jc w:val="both"/>
        <w:rPr>
          <w:rFonts w:ascii="Times New Roman" w:hAnsi="Times New Roman" w:cs="Times New Roman"/>
        </w:rPr>
      </w:pPr>
      <w:r w:rsidRPr="007A6899">
        <w:rPr>
          <w:rFonts w:ascii="Times New Roman" w:hAnsi="Times New Roman" w:cs="Times New Roman"/>
        </w:rPr>
        <w:t>Осложненные формы характеризуются наличием дополнительных психопатологически расстройств, отрицательно влияющих на речевую деятельность ребенка и успешность его обучения.</w:t>
      </w:r>
    </w:p>
    <w:p w:rsidR="00F82451" w:rsidRPr="007A6899" w:rsidRDefault="00F82451" w:rsidP="007A6899">
      <w:pPr>
        <w:tabs>
          <w:tab w:val="left" w:pos="284"/>
          <w:tab w:val="left" w:pos="567"/>
          <w:tab w:val="left" w:pos="709"/>
        </w:tabs>
        <w:spacing w:after="0" w:line="240" w:lineRule="auto"/>
        <w:ind w:left="-1080"/>
        <w:jc w:val="both"/>
        <w:rPr>
          <w:rFonts w:ascii="Times New Roman" w:hAnsi="Times New Roman" w:cs="Times New Roman"/>
        </w:rPr>
      </w:pPr>
    </w:p>
    <w:p w:rsidR="005D2008" w:rsidRPr="007A6899" w:rsidRDefault="005D2008" w:rsidP="007A6899">
      <w:pPr>
        <w:tabs>
          <w:tab w:val="left" w:pos="284"/>
          <w:tab w:val="left" w:pos="567"/>
          <w:tab w:val="left" w:pos="709"/>
          <w:tab w:val="left" w:pos="4500"/>
        </w:tabs>
        <w:spacing w:after="0" w:line="240" w:lineRule="auto"/>
        <w:ind w:right="57"/>
        <w:jc w:val="both"/>
        <w:rPr>
          <w:rFonts w:ascii="Times New Roman" w:hAnsi="Times New Roman" w:cs="Times New Roman"/>
          <w:b/>
        </w:rPr>
      </w:pPr>
      <w:r w:rsidRPr="007A6899">
        <w:rPr>
          <w:rFonts w:ascii="Times New Roman" w:eastAsia="Times New Roman" w:hAnsi="Times New Roman" w:cs="Times New Roman"/>
          <w:b/>
        </w:rPr>
        <w:t>1.</w:t>
      </w:r>
      <w:r w:rsidR="00C408D0">
        <w:rPr>
          <w:rFonts w:ascii="Times New Roman" w:eastAsia="Times New Roman" w:hAnsi="Times New Roman" w:cs="Times New Roman"/>
          <w:b/>
        </w:rPr>
        <w:t>4</w:t>
      </w:r>
      <w:r w:rsidR="0030005B" w:rsidRPr="007A6899">
        <w:rPr>
          <w:rFonts w:ascii="Times New Roman" w:eastAsia="Times New Roman" w:hAnsi="Times New Roman" w:cs="Times New Roman"/>
          <w:b/>
        </w:rPr>
        <w:t>.</w:t>
      </w:r>
      <w:r w:rsidR="00C408D0">
        <w:rPr>
          <w:rFonts w:ascii="Times New Roman" w:eastAsia="Times New Roman" w:hAnsi="Times New Roman" w:cs="Times New Roman"/>
          <w:b/>
        </w:rPr>
        <w:t>3</w:t>
      </w:r>
      <w:r w:rsidRPr="007A6899">
        <w:rPr>
          <w:rFonts w:ascii="Times New Roman" w:eastAsia="Times New Roman" w:hAnsi="Times New Roman" w:cs="Times New Roman"/>
          <w:b/>
        </w:rPr>
        <w:t xml:space="preserve"> </w:t>
      </w:r>
      <w:bookmarkEnd w:id="6"/>
      <w:r w:rsidR="006E6431" w:rsidRPr="007A6899">
        <w:rPr>
          <w:rFonts w:ascii="Times New Roman" w:hAnsi="Times New Roman" w:cs="Times New Roman"/>
          <w:b/>
        </w:rPr>
        <w:t xml:space="preserve">Характеристика речевых расстройств детей </w:t>
      </w:r>
      <w:r w:rsidR="005D4C81" w:rsidRPr="007A6899">
        <w:rPr>
          <w:rFonts w:ascii="Times New Roman" w:hAnsi="Times New Roman" w:cs="Times New Roman"/>
          <w:b/>
        </w:rPr>
        <w:t>подготовительной</w:t>
      </w:r>
      <w:r w:rsidR="006E6431" w:rsidRPr="007A6899">
        <w:rPr>
          <w:rFonts w:ascii="Times New Roman" w:hAnsi="Times New Roman" w:cs="Times New Roman"/>
          <w:b/>
        </w:rPr>
        <w:t xml:space="preserve">  группы для детей</w:t>
      </w:r>
      <w:r w:rsidR="0030005B" w:rsidRPr="007A6899">
        <w:rPr>
          <w:rFonts w:ascii="Times New Roman" w:hAnsi="Times New Roman" w:cs="Times New Roman"/>
          <w:b/>
        </w:rPr>
        <w:t xml:space="preserve"> </w:t>
      </w:r>
      <w:r w:rsidR="006E6431" w:rsidRPr="007A6899">
        <w:rPr>
          <w:rFonts w:ascii="Times New Roman" w:hAnsi="Times New Roman" w:cs="Times New Roman"/>
          <w:b/>
        </w:rPr>
        <w:t>с ТНР</w:t>
      </w:r>
      <w:r w:rsidR="0030005B" w:rsidRPr="007A6899">
        <w:rPr>
          <w:rFonts w:ascii="Times New Roman" w:hAnsi="Times New Roman" w:cs="Times New Roman"/>
          <w:b/>
        </w:rPr>
        <w:t xml:space="preserve"> </w:t>
      </w:r>
      <w:r w:rsidR="0030005B" w:rsidRPr="007A6899">
        <w:rPr>
          <w:rFonts w:ascii="Times New Roman" w:eastAsia="Times New Roman" w:hAnsi="Times New Roman" w:cs="Times New Roman"/>
          <w:i/>
        </w:rPr>
        <w:t>(</w:t>
      </w:r>
      <w:r w:rsidR="0030005B" w:rsidRPr="007A6899">
        <w:rPr>
          <w:rFonts w:ascii="Times New Roman" w:hAnsi="Times New Roman" w:cs="Times New Roman"/>
          <w:i/>
        </w:rPr>
        <w:t>Нищева Н.В. «Комплексная образовательная программа дошкольного образования для детей с тяжелыми нарушениями речи»)</w:t>
      </w:r>
    </w:p>
    <w:p w:rsidR="006E6431" w:rsidRPr="007A6899" w:rsidRDefault="00E924DE" w:rsidP="007A6899">
      <w:pPr>
        <w:pStyle w:val="a6"/>
        <w:tabs>
          <w:tab w:val="left" w:pos="284"/>
          <w:tab w:val="left" w:pos="567"/>
          <w:tab w:val="left" w:pos="709"/>
        </w:tabs>
        <w:spacing w:before="0" w:beforeAutospacing="0" w:after="0" w:afterAutospacing="0"/>
        <w:jc w:val="both"/>
        <w:rPr>
          <w:sz w:val="22"/>
          <w:szCs w:val="22"/>
        </w:rPr>
      </w:pPr>
      <w:r w:rsidRPr="007A6899">
        <w:rPr>
          <w:sz w:val="22"/>
          <w:szCs w:val="22"/>
        </w:rPr>
        <w:t xml:space="preserve">      </w:t>
      </w:r>
      <w:r w:rsidR="006E6431" w:rsidRPr="007A6899">
        <w:rPr>
          <w:sz w:val="22"/>
          <w:szCs w:val="22"/>
        </w:rPr>
        <w:t>Дошкольники с тяжелыми нарушениями речи (общим недоразвитием речи) — это дети с поражением центральной нервной системы, у которых стойкое речевое расстройство сочетается с различными особенностями психической деятельности.</w:t>
      </w:r>
    </w:p>
    <w:p w:rsidR="006E6431" w:rsidRPr="007A6899" w:rsidRDefault="00E924DE" w:rsidP="007A6899">
      <w:pPr>
        <w:pStyle w:val="a6"/>
        <w:tabs>
          <w:tab w:val="left" w:pos="284"/>
          <w:tab w:val="left" w:pos="567"/>
          <w:tab w:val="left" w:pos="709"/>
        </w:tabs>
        <w:spacing w:before="0" w:beforeAutospacing="0" w:after="0" w:afterAutospacing="0"/>
        <w:jc w:val="both"/>
        <w:rPr>
          <w:sz w:val="22"/>
          <w:szCs w:val="22"/>
        </w:rPr>
      </w:pPr>
      <w:r w:rsidRPr="007A6899">
        <w:rPr>
          <w:sz w:val="22"/>
          <w:szCs w:val="22"/>
        </w:rPr>
        <w:t xml:space="preserve">     </w:t>
      </w:r>
      <w:r w:rsidR="006E6431" w:rsidRPr="007A6899">
        <w:rPr>
          <w:sz w:val="22"/>
          <w:szCs w:val="22"/>
        </w:rPr>
        <w:t>Общее недоразвитие речи рассматривается как системное нарушение речевой деятельности, сложные речевые расстройства, при которых у детей нарушено формирование всех компонентов речевой системы, касающихся и звуковой, и смысловой сторон, при нормальном слухе и сохранном интеллекте (Левина Р. Е., Филичева Т. Б., Чиркина Г. В.).</w:t>
      </w:r>
    </w:p>
    <w:p w:rsidR="006E6431" w:rsidRPr="007A6899" w:rsidRDefault="00E924DE" w:rsidP="007A6899">
      <w:pPr>
        <w:pStyle w:val="a6"/>
        <w:tabs>
          <w:tab w:val="left" w:pos="284"/>
          <w:tab w:val="left" w:pos="567"/>
          <w:tab w:val="left" w:pos="709"/>
        </w:tabs>
        <w:spacing w:before="0" w:beforeAutospacing="0" w:after="0" w:afterAutospacing="0"/>
        <w:jc w:val="both"/>
        <w:rPr>
          <w:sz w:val="22"/>
          <w:szCs w:val="22"/>
        </w:rPr>
      </w:pPr>
      <w:r w:rsidRPr="007A6899">
        <w:rPr>
          <w:sz w:val="22"/>
          <w:szCs w:val="22"/>
        </w:rPr>
        <w:t xml:space="preserve">      </w:t>
      </w:r>
      <w:r w:rsidR="006E6431" w:rsidRPr="007A6899">
        <w:rPr>
          <w:sz w:val="22"/>
          <w:szCs w:val="22"/>
        </w:rPr>
        <w:t>Группу посещают дети пятого года жизни с тяжелыми нарушениями речи (общим недоразвитием речи 1 и 2 уровней речевого развития).</w:t>
      </w:r>
    </w:p>
    <w:p w:rsidR="006E6431" w:rsidRPr="007A6899" w:rsidRDefault="00E924DE" w:rsidP="007A6899">
      <w:pPr>
        <w:pStyle w:val="a6"/>
        <w:tabs>
          <w:tab w:val="left" w:pos="284"/>
          <w:tab w:val="left" w:pos="567"/>
          <w:tab w:val="left" w:pos="709"/>
        </w:tabs>
        <w:spacing w:before="0" w:beforeAutospacing="0" w:after="0" w:afterAutospacing="0"/>
        <w:jc w:val="both"/>
        <w:rPr>
          <w:sz w:val="22"/>
          <w:szCs w:val="22"/>
        </w:rPr>
      </w:pPr>
      <w:r w:rsidRPr="007A6899">
        <w:rPr>
          <w:b/>
          <w:sz w:val="22"/>
          <w:szCs w:val="22"/>
        </w:rPr>
        <w:t xml:space="preserve">       </w:t>
      </w:r>
      <w:r w:rsidR="006E6431" w:rsidRPr="007A6899">
        <w:rPr>
          <w:b/>
          <w:sz w:val="22"/>
          <w:szCs w:val="22"/>
        </w:rPr>
        <w:t>При первом уровне</w:t>
      </w:r>
      <w:r w:rsidR="006E6431" w:rsidRPr="007A6899">
        <w:rPr>
          <w:sz w:val="22"/>
          <w:szCs w:val="22"/>
        </w:rPr>
        <w:t xml:space="preserve"> речевого развития речевые средства ребенка ограничены, активный словарь практически не сформирован и состоит из звукоподражаний, звукокомплексов, лепетных слов. Высказывания сопровождаются жестами и мимикой. Характерна многозначность употребляемых слов, когда одни и те же лепетные слова используются для обозначения разных предметов, явлений, действий. Возможна замена названий предметов названиями действий и наоборот. В активной речи преобладают </w:t>
      </w:r>
      <w:r w:rsidR="006E6431" w:rsidRPr="007A6899">
        <w:rPr>
          <w:sz w:val="22"/>
          <w:szCs w:val="22"/>
        </w:rPr>
        <w:lastRenderedPageBreak/>
        <w:t xml:space="preserve">корневые слова, лишенные флексий. Пассивный словарь шире активного, но тоже крайне ограничен. Практически отсутствует понимание категории числа существительных и глаголов, времени, рода, падежа. Произношение звуков носит диффузный характер. Фонематическое развитие находится в зачаточном состоянии. Ограничена способность восприятия и воспроизведения слоговой структуры слова. </w:t>
      </w:r>
    </w:p>
    <w:p w:rsidR="006E6431" w:rsidRPr="007A6899" w:rsidRDefault="00E924DE" w:rsidP="007A6899">
      <w:pPr>
        <w:pStyle w:val="a6"/>
        <w:tabs>
          <w:tab w:val="left" w:pos="284"/>
          <w:tab w:val="left" w:pos="567"/>
          <w:tab w:val="left" w:pos="709"/>
        </w:tabs>
        <w:spacing w:before="0" w:beforeAutospacing="0" w:after="0" w:afterAutospacing="0"/>
        <w:jc w:val="both"/>
        <w:rPr>
          <w:sz w:val="22"/>
          <w:szCs w:val="22"/>
        </w:rPr>
      </w:pPr>
      <w:r w:rsidRPr="007A6899">
        <w:rPr>
          <w:b/>
          <w:sz w:val="22"/>
          <w:szCs w:val="22"/>
        </w:rPr>
        <w:t xml:space="preserve">        </w:t>
      </w:r>
      <w:r w:rsidR="006E6431" w:rsidRPr="007A6899">
        <w:rPr>
          <w:b/>
          <w:sz w:val="22"/>
          <w:szCs w:val="22"/>
        </w:rPr>
        <w:t>Второй уровень</w:t>
      </w:r>
      <w:r w:rsidR="006E6431" w:rsidRPr="007A6899">
        <w:rPr>
          <w:sz w:val="22"/>
          <w:szCs w:val="22"/>
        </w:rPr>
        <w:t xml:space="preserve"> речевого развития. Активный словарный запас расширяется за счет обиходной предметной и глагольной лексики. Возможно использование местоимений, союзов и иногда простых предлогов. В самостоятельных высказываниях ребенка уже есть простые нераспространенные предложения. При этом отмечаются грубые ошибки в употреблении грамматических конструкций, отсутствует согласование прилагательных с существительными, отмечается смешение падежных форм и т. д. Понимание обращенной речи значительно развивается, хотя пассивный словарный запас ограничен, не сформирован предметный и глагольный словарь, связанный с трудовыми действиями взрослых, растительным и животным миром. Отмечается незнание не только оттенков цветов, но и основных цветов. Типичны грубые нарушения слоговой структуры и звуконаполняемости слов. У детей выявляется недостаточность фонетической стороны речи (большое количество несформированных звуков).</w:t>
      </w:r>
    </w:p>
    <w:p w:rsidR="006E6431" w:rsidRPr="007A6899" w:rsidRDefault="00E924DE" w:rsidP="007A6899">
      <w:pPr>
        <w:tabs>
          <w:tab w:val="left" w:pos="284"/>
          <w:tab w:val="left" w:pos="567"/>
          <w:tab w:val="left" w:pos="709"/>
        </w:tabs>
        <w:spacing w:after="0" w:line="240" w:lineRule="auto"/>
        <w:jc w:val="both"/>
        <w:rPr>
          <w:rFonts w:ascii="Times New Roman" w:hAnsi="Times New Roman" w:cs="Times New Roman"/>
        </w:rPr>
      </w:pPr>
      <w:r w:rsidRPr="007A6899">
        <w:rPr>
          <w:rFonts w:ascii="Times New Roman" w:hAnsi="Times New Roman" w:cs="Times New Roman"/>
          <w:b/>
        </w:rPr>
        <w:t xml:space="preserve">        </w:t>
      </w:r>
      <w:r w:rsidR="006E6431" w:rsidRPr="007A6899">
        <w:rPr>
          <w:rFonts w:ascii="Times New Roman" w:hAnsi="Times New Roman" w:cs="Times New Roman"/>
          <w:b/>
        </w:rPr>
        <w:t>Третий уровень речевого развития</w:t>
      </w:r>
      <w:r w:rsidR="006E6431" w:rsidRPr="007A6899">
        <w:rPr>
          <w:rFonts w:ascii="Times New Roman" w:hAnsi="Times New Roman" w:cs="Times New Roman"/>
        </w:rPr>
        <w:t xml:space="preserve"> характеризуется наличием развернутой фразовой речи с элементами лексико-грамматического и фонетико-фонематического недоразвития. Отмечаются попытки употребления даже предложений сложных конструкций. Лексика ребенка включает все части речи. При этом может наблюдаться неточное употребление лексических значений слов. Появляются первые навыки словообразования. Ребенок образует существительные и прилагательные с уменьшительными суффиксами, глаголы движения с приставками. Отмечаются трудности при образовании прилагательных от существительных. По-прежнему отмечаются множественные аграмматизмы. Ребенок может неправильно употреблять предлоги, допускает ошибки в согласовании прилагательных и числительных с существительными. Характерно недифференцированное произношение звуков, причем замены могут быть нестойкими. Недостатки произношения могут выражаться в искажении, замене или смешении звуков. Более устойчивым становится произношение слов сложной слоговой структуры. Ребенок может повторять трех- и четырехсложные слова вслед за взрослым, но искажает их в речевом потоке. Понимание речи приближается к норме, хотя отмечается недостаточное понимание значений слов, выраженных приставками и суффиксами.</w:t>
      </w:r>
    </w:p>
    <w:p w:rsidR="006E6431" w:rsidRPr="007A6899" w:rsidRDefault="00E924DE" w:rsidP="007A6899">
      <w:pPr>
        <w:pStyle w:val="a6"/>
        <w:tabs>
          <w:tab w:val="left" w:pos="284"/>
          <w:tab w:val="left" w:pos="567"/>
          <w:tab w:val="left" w:pos="709"/>
        </w:tabs>
        <w:spacing w:before="0" w:beforeAutospacing="0" w:after="0" w:afterAutospacing="0"/>
        <w:jc w:val="both"/>
        <w:rPr>
          <w:sz w:val="22"/>
          <w:szCs w:val="22"/>
        </w:rPr>
      </w:pPr>
      <w:r w:rsidRPr="007A6899">
        <w:rPr>
          <w:b/>
          <w:sz w:val="22"/>
          <w:szCs w:val="22"/>
        </w:rPr>
        <w:t xml:space="preserve">        </w:t>
      </w:r>
      <w:r w:rsidR="006E6431" w:rsidRPr="007A6899">
        <w:rPr>
          <w:b/>
          <w:sz w:val="22"/>
          <w:szCs w:val="22"/>
        </w:rPr>
        <w:t>Четвертый уровень речевого развития</w:t>
      </w:r>
      <w:r w:rsidR="006E6431" w:rsidRPr="007A6899">
        <w:rPr>
          <w:sz w:val="22"/>
          <w:szCs w:val="22"/>
        </w:rPr>
        <w:t xml:space="preserve"> (Филичева Т. Б.) характеризуется незначительными нарушениями компонентов языковой системы ребенка. Отмечается недостаточная дифференциация звуков: [т-т’-с-с’-ц], [р-р’-л-л’-j] и др. Характерны своеобразные нарушения слоговой структуры слов, проявляющиеся в неспособности ребенка удерживать в памяти фонематический образ слова при понимании его значения. Следствием этого является искажение </w:t>
      </w:r>
      <w:r w:rsidR="006E6431" w:rsidRPr="007A6899">
        <w:rPr>
          <w:sz w:val="22"/>
          <w:szCs w:val="22"/>
        </w:rPr>
        <w:lastRenderedPageBreak/>
        <w:t>звуконаполняемости слов в различных вариантах. Недостаточная внятность речи и нечеткая дикция оставляют впечатление «смазанности». Все это показатели не закончившегося процесса фонемообразования. Остаются стойкими ошибки при употреблении суффиксов (единичности, эмоционально-оттеночных, уменьшительно-ласкательных, увеличительных). Отмечаются трудности в образовании сложных слов. Кроме того, ребенок испытывает затруднения при планировании высказывания и отборе соответствующих языковых средств, что обуславливает своеобразие его связной речи. Особую трудность для этой категории детей представляют сложные предложения с разными придаточными.</w:t>
      </w:r>
    </w:p>
    <w:p w:rsidR="006E6431" w:rsidRPr="007A6899" w:rsidRDefault="006E6431" w:rsidP="007A6899">
      <w:pPr>
        <w:tabs>
          <w:tab w:val="left" w:pos="284"/>
          <w:tab w:val="left" w:pos="567"/>
          <w:tab w:val="left" w:pos="709"/>
        </w:tabs>
        <w:spacing w:after="0" w:line="240" w:lineRule="auto"/>
        <w:jc w:val="both"/>
        <w:rPr>
          <w:rFonts w:ascii="Times New Roman" w:hAnsi="Times New Roman" w:cs="Times New Roman"/>
        </w:rPr>
      </w:pPr>
      <w:r w:rsidRPr="007A6899">
        <w:rPr>
          <w:rFonts w:ascii="Times New Roman" w:hAnsi="Times New Roman" w:cs="Times New Roman"/>
        </w:rPr>
        <w:t>Таким образом, нарушение речевой деятельности у детей подготовительной логопедической группы носит многоаспектный характер, требующий выработки единой стратегии, методической и организационной преемственности в решении воспитательно-коррекционных задач.</w:t>
      </w:r>
    </w:p>
    <w:p w:rsidR="006E6431" w:rsidRPr="007A6899" w:rsidRDefault="006E6431" w:rsidP="007A6899">
      <w:pPr>
        <w:tabs>
          <w:tab w:val="left" w:pos="284"/>
          <w:tab w:val="left" w:pos="567"/>
          <w:tab w:val="left" w:pos="709"/>
        </w:tabs>
        <w:spacing w:after="0" w:line="240" w:lineRule="auto"/>
        <w:jc w:val="both"/>
        <w:rPr>
          <w:rFonts w:ascii="Times New Roman" w:hAnsi="Times New Roman" w:cs="Times New Roman"/>
        </w:rPr>
      </w:pPr>
      <w:r w:rsidRPr="007A6899">
        <w:rPr>
          <w:rFonts w:ascii="Times New Roman" w:hAnsi="Times New Roman" w:cs="Times New Roman"/>
        </w:rPr>
        <w:t>Неосложненные формы ОНР характеризуются отсутствием дополнительных психопатологических расстройств. Речевой дефект этих детей, так же как и у всех детей с ОНР проявляется в первую очередь нарушениями речи,  тугоподвижностью, установлением главным образом частных конкретных связей, неспособностью к отвлечению. Неизбежно страдают также предпосылки к интеллектуальной деятельности. Внимание характеризуется недостаточной произвольностью и целенаправленностью, сужением объема, трудностью сосредоточения, а так же переключения.</w:t>
      </w:r>
    </w:p>
    <w:p w:rsidR="005D2008" w:rsidRPr="00F23CBA" w:rsidRDefault="006E6431" w:rsidP="00F23CBA">
      <w:pPr>
        <w:tabs>
          <w:tab w:val="left" w:pos="284"/>
          <w:tab w:val="left" w:pos="567"/>
          <w:tab w:val="left" w:pos="709"/>
        </w:tabs>
        <w:spacing w:after="0" w:line="240" w:lineRule="auto"/>
        <w:jc w:val="both"/>
        <w:rPr>
          <w:rFonts w:ascii="Times New Roman" w:hAnsi="Times New Roman" w:cs="Times New Roman"/>
        </w:rPr>
      </w:pPr>
      <w:r w:rsidRPr="007A6899">
        <w:rPr>
          <w:rFonts w:ascii="Times New Roman" w:hAnsi="Times New Roman" w:cs="Times New Roman"/>
        </w:rPr>
        <w:t>Осложненные формы характеризуются наличием дополнительных психопатологических расстройств, отрицательно влияющих на речевую деятельность реб</w:t>
      </w:r>
      <w:r w:rsidR="00F23CBA">
        <w:rPr>
          <w:rFonts w:ascii="Times New Roman" w:hAnsi="Times New Roman" w:cs="Times New Roman"/>
        </w:rPr>
        <w:t>енка и успешность его обучения.</w:t>
      </w:r>
    </w:p>
    <w:p w:rsidR="0030005B" w:rsidRPr="00F23CBA" w:rsidRDefault="005D2008" w:rsidP="00F23CBA">
      <w:pPr>
        <w:pStyle w:val="1"/>
        <w:spacing w:before="0" w:line="240" w:lineRule="auto"/>
        <w:ind w:firstLine="720"/>
        <w:jc w:val="center"/>
        <w:rPr>
          <w:rFonts w:ascii="Times New Roman" w:eastAsia="Times New Roman" w:hAnsi="Times New Roman" w:cs="Times New Roman"/>
          <w:b/>
          <w:color w:val="000000" w:themeColor="text1"/>
          <w:sz w:val="22"/>
          <w:szCs w:val="22"/>
        </w:rPr>
      </w:pPr>
      <w:bookmarkStart w:id="8" w:name="_Toc132358940"/>
      <w:r w:rsidRPr="007A6899">
        <w:rPr>
          <w:rFonts w:ascii="Times New Roman" w:eastAsia="Times New Roman" w:hAnsi="Times New Roman" w:cs="Times New Roman"/>
          <w:b/>
          <w:color w:val="000000" w:themeColor="text1"/>
          <w:sz w:val="22"/>
          <w:szCs w:val="22"/>
        </w:rPr>
        <w:t xml:space="preserve">2. </w:t>
      </w:r>
      <w:bookmarkEnd w:id="8"/>
      <w:r w:rsidR="00E17DDF" w:rsidRPr="007A6899">
        <w:rPr>
          <w:rFonts w:ascii="Times New Roman" w:eastAsia="Times New Roman" w:hAnsi="Times New Roman" w:cs="Times New Roman"/>
          <w:b/>
          <w:color w:val="000000" w:themeColor="text1"/>
          <w:sz w:val="22"/>
          <w:szCs w:val="22"/>
        </w:rPr>
        <w:t>СОДЕРЖАТЕЛЬНЫЙ РАЗДЕЛ</w:t>
      </w:r>
    </w:p>
    <w:p w:rsidR="005D2008" w:rsidRPr="007A6899" w:rsidRDefault="009E0B99" w:rsidP="007A6899">
      <w:pPr>
        <w:spacing w:after="0" w:line="240" w:lineRule="auto"/>
        <w:jc w:val="both"/>
        <w:rPr>
          <w:rFonts w:ascii="Times New Roman" w:hAnsi="Times New Roman" w:cs="Times New Roman"/>
          <w:color w:val="000000"/>
        </w:rPr>
      </w:pPr>
      <w:r w:rsidRPr="007A6899">
        <w:rPr>
          <w:rFonts w:ascii="Times New Roman" w:hAnsi="Times New Roman" w:cs="Times New Roman"/>
          <w:color w:val="000000"/>
        </w:rPr>
        <w:t>Содержание рабочей программы обеспечивает становление личности, мотивации, способностей детей в различных видах деятельности и охватывает следующие структурные единицы, представляющие определённые направления развития и образования детей: речевое, социально-коммуникативное, познавательное, физическое, художественно-эстетическое.</w:t>
      </w:r>
    </w:p>
    <w:p w:rsidR="00E17DDF" w:rsidRPr="007A6899" w:rsidRDefault="00015CB8" w:rsidP="007A6899">
      <w:pPr>
        <w:spacing w:after="0" w:line="240" w:lineRule="auto"/>
        <w:jc w:val="both"/>
        <w:rPr>
          <w:rFonts w:ascii="Times New Roman" w:hAnsi="Times New Roman" w:cs="Times New Roman"/>
          <w:color w:val="000000"/>
        </w:rPr>
      </w:pPr>
      <w:r w:rsidRPr="007A6899">
        <w:rPr>
          <w:rFonts w:ascii="Times New Roman" w:hAnsi="Times New Roman" w:cs="Times New Roman"/>
          <w:color w:val="000000"/>
        </w:rPr>
        <w:t>Коррекционно-развивающая работа осуществляется в различных направлениях по всем 5 образовательным областям на основе комплексного взаимодействия всех педагогов и специалистов при реа</w:t>
      </w:r>
      <w:r w:rsidR="00F23CBA">
        <w:rPr>
          <w:rFonts w:ascii="Times New Roman" w:hAnsi="Times New Roman" w:cs="Times New Roman"/>
          <w:color w:val="000000"/>
        </w:rPr>
        <w:t>лизации образовательных задач.</w:t>
      </w:r>
    </w:p>
    <w:p w:rsidR="00D7719E" w:rsidRPr="007A6899" w:rsidRDefault="00E924DE" w:rsidP="007A6899">
      <w:pPr>
        <w:shd w:val="clear" w:color="auto" w:fill="FFFFFF"/>
        <w:tabs>
          <w:tab w:val="left" w:pos="284"/>
          <w:tab w:val="left" w:pos="567"/>
          <w:tab w:val="left" w:pos="709"/>
        </w:tabs>
        <w:spacing w:after="0" w:line="240" w:lineRule="auto"/>
        <w:jc w:val="both"/>
        <w:rPr>
          <w:rFonts w:ascii="Times New Roman" w:hAnsi="Times New Roman" w:cs="Times New Roman"/>
          <w:b/>
        </w:rPr>
      </w:pPr>
      <w:bookmarkStart w:id="9" w:name="_Toc132358942"/>
      <w:r w:rsidRPr="007A6899">
        <w:rPr>
          <w:rFonts w:ascii="Times New Roman" w:hAnsi="Times New Roman" w:cs="Times New Roman"/>
          <w:b/>
        </w:rPr>
        <w:t xml:space="preserve">         </w:t>
      </w:r>
      <w:r w:rsidR="00D7719E" w:rsidRPr="007A6899">
        <w:rPr>
          <w:rFonts w:ascii="Times New Roman" w:hAnsi="Times New Roman" w:cs="Times New Roman"/>
          <w:b/>
        </w:rPr>
        <w:t>2.1. Описание образовательной деятельности обучающихся с ТНР в соответствии с направлениями развития ребенка, представленными</w:t>
      </w:r>
    </w:p>
    <w:p w:rsidR="00D7719E" w:rsidRPr="007A6899" w:rsidRDefault="00D7719E" w:rsidP="007A6899">
      <w:pPr>
        <w:shd w:val="clear" w:color="auto" w:fill="FFFFFF"/>
        <w:tabs>
          <w:tab w:val="left" w:pos="284"/>
          <w:tab w:val="left" w:pos="567"/>
          <w:tab w:val="left" w:pos="709"/>
        </w:tabs>
        <w:spacing w:after="0" w:line="240" w:lineRule="auto"/>
        <w:jc w:val="both"/>
        <w:rPr>
          <w:rFonts w:ascii="Times New Roman" w:hAnsi="Times New Roman" w:cs="Times New Roman"/>
          <w:b/>
          <w:bCs/>
          <w:spacing w:val="1"/>
        </w:rPr>
      </w:pPr>
      <w:r w:rsidRPr="007A6899">
        <w:rPr>
          <w:rFonts w:ascii="Times New Roman" w:hAnsi="Times New Roman" w:cs="Times New Roman"/>
          <w:b/>
        </w:rPr>
        <w:t xml:space="preserve"> в </w:t>
      </w:r>
      <w:r w:rsidRPr="007A6899">
        <w:rPr>
          <w:rFonts w:ascii="Times New Roman" w:hAnsi="Times New Roman" w:cs="Times New Roman"/>
          <w:b/>
          <w:bCs/>
          <w:spacing w:val="1"/>
        </w:rPr>
        <w:t>образовател</w:t>
      </w:r>
      <w:r w:rsidR="00BB02B0" w:rsidRPr="007A6899">
        <w:rPr>
          <w:rFonts w:ascii="Times New Roman" w:hAnsi="Times New Roman" w:cs="Times New Roman"/>
          <w:b/>
          <w:bCs/>
          <w:spacing w:val="1"/>
        </w:rPr>
        <w:t>ьной области «Речевое развитие» (ФАОП п.32.3.)</w:t>
      </w:r>
    </w:p>
    <w:p w:rsidR="00D7719E" w:rsidRPr="007A6899" w:rsidRDefault="00D7719E" w:rsidP="007A6899">
      <w:pPr>
        <w:shd w:val="clear" w:color="auto" w:fill="FFFFFF"/>
        <w:tabs>
          <w:tab w:val="left" w:pos="284"/>
          <w:tab w:val="left" w:pos="567"/>
          <w:tab w:val="left" w:pos="709"/>
        </w:tabs>
        <w:spacing w:after="0" w:line="240" w:lineRule="auto"/>
        <w:jc w:val="both"/>
        <w:rPr>
          <w:rFonts w:ascii="Times New Roman" w:hAnsi="Times New Roman" w:cs="Times New Roman"/>
        </w:rPr>
      </w:pPr>
      <w:r w:rsidRPr="007A6899">
        <w:rPr>
          <w:rFonts w:ascii="Times New Roman" w:hAnsi="Times New Roman" w:cs="Times New Roman"/>
        </w:rPr>
        <w:t>Работой по образовательной области «</w:t>
      </w:r>
      <w:r w:rsidRPr="007A6899">
        <w:rPr>
          <w:rFonts w:ascii="Times New Roman" w:hAnsi="Times New Roman" w:cs="Times New Roman"/>
          <w:b/>
          <w:bCs/>
        </w:rPr>
        <w:t xml:space="preserve">Речевое развитие» </w:t>
      </w:r>
      <w:r w:rsidRPr="007A6899">
        <w:rPr>
          <w:rFonts w:ascii="Times New Roman" w:hAnsi="Times New Roman" w:cs="Times New Roman"/>
        </w:rPr>
        <w:t>руководит учитель-логопед, а другие специалисты подключаются к работе и планируют образовательную деятельность в соответствии с рекомендациями учителя-логопеда.</w:t>
      </w:r>
    </w:p>
    <w:p w:rsidR="00D7719E" w:rsidRPr="007A6899" w:rsidRDefault="00D7719E" w:rsidP="007A6899">
      <w:pPr>
        <w:spacing w:after="0" w:line="240" w:lineRule="auto"/>
        <w:ind w:firstLine="720"/>
        <w:jc w:val="both"/>
        <w:rPr>
          <w:rFonts w:ascii="Times New Roman" w:eastAsia="Times New Roman" w:hAnsi="Times New Roman" w:cs="Times New Roman"/>
        </w:rPr>
      </w:pPr>
      <w:r w:rsidRPr="007A6899">
        <w:rPr>
          <w:rFonts w:ascii="Times New Roman" w:eastAsia="Times New Roman" w:hAnsi="Times New Roman" w:cs="Times New Roman"/>
        </w:rPr>
        <w:t>В образовательной области "Речевое развитие" основными задачами образовательной деятельности с детьми является создание условий для:</w:t>
      </w:r>
    </w:p>
    <w:p w:rsidR="00D7719E" w:rsidRPr="007A6899" w:rsidRDefault="00D7719E" w:rsidP="003F3D6B">
      <w:pPr>
        <w:numPr>
          <w:ilvl w:val="0"/>
          <w:numId w:val="13"/>
        </w:numPr>
        <w:spacing w:after="0" w:line="240" w:lineRule="auto"/>
        <w:ind w:left="0"/>
        <w:jc w:val="both"/>
        <w:rPr>
          <w:rFonts w:ascii="Times New Roman" w:eastAsia="Times New Roman" w:hAnsi="Times New Roman" w:cs="Times New Roman"/>
        </w:rPr>
      </w:pPr>
      <w:r w:rsidRPr="007A6899">
        <w:rPr>
          <w:rFonts w:ascii="Times New Roman" w:eastAsia="Times New Roman" w:hAnsi="Times New Roman" w:cs="Times New Roman"/>
        </w:rPr>
        <w:t>овладения речью как средством общения и культуры;</w:t>
      </w:r>
    </w:p>
    <w:p w:rsidR="00D7719E" w:rsidRPr="007A6899" w:rsidRDefault="00D7719E" w:rsidP="003F3D6B">
      <w:pPr>
        <w:numPr>
          <w:ilvl w:val="0"/>
          <w:numId w:val="13"/>
        </w:numPr>
        <w:spacing w:after="0" w:line="240" w:lineRule="auto"/>
        <w:ind w:left="0"/>
        <w:jc w:val="both"/>
        <w:rPr>
          <w:rFonts w:ascii="Times New Roman" w:eastAsia="Times New Roman" w:hAnsi="Times New Roman" w:cs="Times New Roman"/>
        </w:rPr>
      </w:pPr>
      <w:r w:rsidRPr="007A6899">
        <w:rPr>
          <w:rFonts w:ascii="Times New Roman" w:eastAsia="Times New Roman" w:hAnsi="Times New Roman" w:cs="Times New Roman"/>
        </w:rPr>
        <w:t>обогащения активного словаря;</w:t>
      </w:r>
    </w:p>
    <w:p w:rsidR="00D7719E" w:rsidRPr="007A6899" w:rsidRDefault="00D7719E" w:rsidP="003F3D6B">
      <w:pPr>
        <w:numPr>
          <w:ilvl w:val="0"/>
          <w:numId w:val="13"/>
        </w:numPr>
        <w:spacing w:after="0" w:line="240" w:lineRule="auto"/>
        <w:ind w:left="0"/>
        <w:jc w:val="both"/>
        <w:rPr>
          <w:rFonts w:ascii="Times New Roman" w:eastAsia="Times New Roman" w:hAnsi="Times New Roman" w:cs="Times New Roman"/>
        </w:rPr>
      </w:pPr>
      <w:r w:rsidRPr="007A6899">
        <w:rPr>
          <w:rFonts w:ascii="Times New Roman" w:eastAsia="Times New Roman" w:hAnsi="Times New Roman" w:cs="Times New Roman"/>
        </w:rPr>
        <w:lastRenderedPageBreak/>
        <w:t>развития связной, грамматически правильной диалогической и монологической речи;</w:t>
      </w:r>
    </w:p>
    <w:p w:rsidR="00D7719E" w:rsidRPr="007A6899" w:rsidRDefault="00D7719E" w:rsidP="003F3D6B">
      <w:pPr>
        <w:numPr>
          <w:ilvl w:val="0"/>
          <w:numId w:val="13"/>
        </w:numPr>
        <w:spacing w:after="0" w:line="240" w:lineRule="auto"/>
        <w:ind w:left="0"/>
        <w:jc w:val="both"/>
        <w:rPr>
          <w:rFonts w:ascii="Times New Roman" w:eastAsia="Times New Roman" w:hAnsi="Times New Roman" w:cs="Times New Roman"/>
        </w:rPr>
      </w:pPr>
      <w:r w:rsidRPr="007A6899">
        <w:rPr>
          <w:rFonts w:ascii="Times New Roman" w:eastAsia="Times New Roman" w:hAnsi="Times New Roman" w:cs="Times New Roman"/>
        </w:rPr>
        <w:t>развития речевого творчества;</w:t>
      </w:r>
    </w:p>
    <w:p w:rsidR="00D7719E" w:rsidRPr="007A6899" w:rsidRDefault="00D7719E" w:rsidP="003F3D6B">
      <w:pPr>
        <w:numPr>
          <w:ilvl w:val="0"/>
          <w:numId w:val="13"/>
        </w:numPr>
        <w:spacing w:after="0" w:line="240" w:lineRule="auto"/>
        <w:ind w:left="0"/>
        <w:jc w:val="both"/>
        <w:rPr>
          <w:rFonts w:ascii="Times New Roman" w:eastAsia="Times New Roman" w:hAnsi="Times New Roman" w:cs="Times New Roman"/>
        </w:rPr>
      </w:pPr>
      <w:r w:rsidRPr="007A6899">
        <w:rPr>
          <w:rFonts w:ascii="Times New Roman" w:eastAsia="Times New Roman" w:hAnsi="Times New Roman" w:cs="Times New Roman"/>
        </w:rPr>
        <w:t>развития звуковой и интонационной культуры речи, фонематического слуха;</w:t>
      </w:r>
    </w:p>
    <w:p w:rsidR="00D7719E" w:rsidRPr="007A6899" w:rsidRDefault="00D7719E" w:rsidP="003F3D6B">
      <w:pPr>
        <w:numPr>
          <w:ilvl w:val="0"/>
          <w:numId w:val="13"/>
        </w:numPr>
        <w:spacing w:after="0" w:line="240" w:lineRule="auto"/>
        <w:ind w:left="0"/>
        <w:jc w:val="both"/>
        <w:rPr>
          <w:rFonts w:ascii="Times New Roman" w:eastAsia="Times New Roman" w:hAnsi="Times New Roman" w:cs="Times New Roman"/>
        </w:rPr>
      </w:pPr>
      <w:r w:rsidRPr="007A6899">
        <w:rPr>
          <w:rFonts w:ascii="Times New Roman" w:eastAsia="Times New Roman" w:hAnsi="Times New Roman" w:cs="Times New Roman"/>
        </w:rPr>
        <w:t>знакомства с книжной культурой, детской литературой;</w:t>
      </w:r>
    </w:p>
    <w:p w:rsidR="00D7719E" w:rsidRPr="007A6899" w:rsidRDefault="00D7719E" w:rsidP="003F3D6B">
      <w:pPr>
        <w:numPr>
          <w:ilvl w:val="0"/>
          <w:numId w:val="13"/>
        </w:numPr>
        <w:spacing w:after="0" w:line="240" w:lineRule="auto"/>
        <w:ind w:left="0"/>
        <w:jc w:val="both"/>
        <w:rPr>
          <w:rFonts w:ascii="Times New Roman" w:eastAsia="Times New Roman" w:hAnsi="Times New Roman" w:cs="Times New Roman"/>
        </w:rPr>
      </w:pPr>
      <w:r w:rsidRPr="007A6899">
        <w:rPr>
          <w:rFonts w:ascii="Times New Roman" w:eastAsia="Times New Roman" w:hAnsi="Times New Roman" w:cs="Times New Roman"/>
        </w:rPr>
        <w:t>развития понимания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D7719E" w:rsidRPr="00F23CBA" w:rsidRDefault="00D7719E" w:rsidP="00F23CBA">
      <w:pPr>
        <w:numPr>
          <w:ilvl w:val="0"/>
          <w:numId w:val="13"/>
        </w:numPr>
        <w:spacing w:after="0" w:line="240" w:lineRule="auto"/>
        <w:ind w:left="0"/>
        <w:jc w:val="both"/>
        <w:rPr>
          <w:rFonts w:ascii="Times New Roman" w:eastAsia="Times New Roman" w:hAnsi="Times New Roman" w:cs="Times New Roman"/>
        </w:rPr>
      </w:pPr>
      <w:r w:rsidRPr="007A6899">
        <w:rPr>
          <w:rFonts w:ascii="Times New Roman" w:eastAsia="Times New Roman" w:hAnsi="Times New Roman" w:cs="Times New Roman"/>
        </w:rPr>
        <w:t>профилактики речевых нарушений и их системных последствий.</w:t>
      </w:r>
    </w:p>
    <w:p w:rsidR="000545AD" w:rsidRPr="00F23CBA" w:rsidRDefault="00D7719E" w:rsidP="00F23CBA">
      <w:pPr>
        <w:spacing w:after="0" w:line="240" w:lineRule="auto"/>
        <w:ind w:firstLine="720"/>
        <w:jc w:val="both"/>
        <w:rPr>
          <w:rFonts w:ascii="Times New Roman" w:eastAsia="Times New Roman" w:hAnsi="Times New Roman" w:cs="Times New Roman"/>
          <w:b/>
          <w:i/>
        </w:rPr>
      </w:pPr>
      <w:r w:rsidRPr="007A6899">
        <w:rPr>
          <w:rFonts w:ascii="Times New Roman" w:eastAsia="Times New Roman" w:hAnsi="Times New Roman" w:cs="Times New Roman"/>
          <w:b/>
          <w:i/>
        </w:rPr>
        <w:t>ФАОП ДО оставляет учителю-логопеду право выбора способ</w:t>
      </w:r>
      <w:r w:rsidR="00E17DDF" w:rsidRPr="007A6899">
        <w:rPr>
          <w:rFonts w:ascii="Times New Roman" w:eastAsia="Times New Roman" w:hAnsi="Times New Roman" w:cs="Times New Roman"/>
          <w:b/>
          <w:i/>
        </w:rPr>
        <w:t>а речевого развития обучающихся</w:t>
      </w:r>
      <w:r w:rsidRPr="007A6899">
        <w:rPr>
          <w:rFonts w:ascii="Times New Roman" w:eastAsia="Times New Roman" w:hAnsi="Times New Roman" w:cs="Times New Roman"/>
          <w:b/>
          <w:i/>
        </w:rPr>
        <w:t>, в том числе с учетом особенностей реализуемых основных образовательных программ и других особенностей реализуемой образовательной деятельности, отражённы</w:t>
      </w:r>
      <w:r w:rsidR="00F23CBA">
        <w:rPr>
          <w:rFonts w:ascii="Times New Roman" w:eastAsia="Times New Roman" w:hAnsi="Times New Roman" w:cs="Times New Roman"/>
          <w:b/>
          <w:i/>
        </w:rPr>
        <w:t>х в АОП дошкольной организации.</w:t>
      </w:r>
    </w:p>
    <w:p w:rsidR="000545AD" w:rsidRPr="00F23CBA" w:rsidRDefault="000545AD" w:rsidP="00F23CBA">
      <w:pPr>
        <w:spacing w:after="0" w:line="240" w:lineRule="auto"/>
        <w:ind w:left="3" w:firstLine="720"/>
        <w:jc w:val="both"/>
        <w:rPr>
          <w:rFonts w:ascii="Times New Roman" w:eastAsia="Times New Roman" w:hAnsi="Times New Roman" w:cs="Times New Roman"/>
          <w:b/>
          <w:sz w:val="24"/>
          <w:szCs w:val="24"/>
          <w:u w:val="single"/>
        </w:rPr>
      </w:pPr>
      <w:r w:rsidRPr="00313FC5">
        <w:rPr>
          <w:rFonts w:ascii="Times New Roman" w:eastAsia="Times New Roman" w:hAnsi="Times New Roman" w:cs="Times New Roman"/>
          <w:b/>
          <w:sz w:val="24"/>
          <w:szCs w:val="24"/>
          <w:u w:val="single"/>
        </w:rPr>
        <w:t>Основное содержание образовательной деятельности «Речевое развитие» с детьми среднег</w:t>
      </w:r>
      <w:r w:rsidR="00F23CBA">
        <w:rPr>
          <w:rFonts w:ascii="Times New Roman" w:eastAsia="Times New Roman" w:hAnsi="Times New Roman" w:cs="Times New Roman"/>
          <w:b/>
          <w:sz w:val="24"/>
          <w:szCs w:val="24"/>
          <w:u w:val="single"/>
        </w:rPr>
        <w:t>о дошкольного возраста (4-5лет)</w:t>
      </w:r>
    </w:p>
    <w:p w:rsidR="000545AD" w:rsidRPr="007A6899" w:rsidRDefault="000545AD"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Содержание образовательной области "Речевое развитие" в среднем дошкольном возрасте направлено на формирование у обучающихся с ТНР потребности в речевом общении и коммуникативных умений. Основной акцент делается на формирование связной речи.</w:t>
      </w:r>
    </w:p>
    <w:p w:rsidR="000545AD" w:rsidRPr="007A6899" w:rsidRDefault="000545AD"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В этот период основное значение придается стимулированию речевой активности обучающихся с ТНР, формированию мотивационно-потребностного компонента речевой деятельности, развитию когнитивных предпосылок речевой деятельности. Обучающиеся учатся вербализовывать свое отношение к окружающему миру, предметам и явлениям, делать элементарные словесные обобщения.</w:t>
      </w:r>
    </w:p>
    <w:p w:rsidR="000545AD" w:rsidRPr="007A6899" w:rsidRDefault="000545AD"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Педагогические работники продолжают обучение обучающихся с ТНР ситуативной речи. При этом важную роль играет пример речевого поведения педагогических работников. Педагогические работники стимулируют желание обучающихся свободно общаться, используя вербальные и невербальные средства общения, поощряют даже минимальную речевую активность обучающихся в различных ситуациях. Педагогические работники направляют внимание на формирование у каждого ребенка с ТНР устойчивого эмоционального контакта с педагогическим работником и с другими детьми.</w:t>
      </w:r>
    </w:p>
    <w:p w:rsidR="000545AD" w:rsidRPr="007A6899" w:rsidRDefault="000545AD" w:rsidP="00F23CBA">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Педагогический работник, стремясь развить коммуникативные способности ребенка среднего дошкольного возраста с ТНР, учитывает особенности развития его игровой деятельности: сформированность игровых действий, возможности и коммуникативные умения взаимодействия с педагогическ</w:t>
      </w:r>
      <w:r w:rsidR="00F23CBA">
        <w:rPr>
          <w:rFonts w:ascii="Times New Roman" w:eastAsia="Times New Roman" w:hAnsi="Times New Roman" w:cs="Times New Roman"/>
        </w:rPr>
        <w:t>им работником и другими детьми.</w:t>
      </w:r>
    </w:p>
    <w:p w:rsidR="000545AD" w:rsidRPr="00F23CBA" w:rsidRDefault="000545AD" w:rsidP="00F23CBA">
      <w:pPr>
        <w:tabs>
          <w:tab w:val="left" w:pos="284"/>
          <w:tab w:val="left" w:pos="567"/>
          <w:tab w:val="left" w:pos="709"/>
        </w:tabs>
        <w:spacing w:after="0" w:line="240" w:lineRule="auto"/>
        <w:ind w:left="-313" w:right="-365"/>
        <w:jc w:val="both"/>
        <w:rPr>
          <w:rFonts w:ascii="Times New Roman" w:hAnsi="Times New Roman" w:cs="Times New Roman"/>
          <w:i/>
        </w:rPr>
      </w:pPr>
      <w:r w:rsidRPr="007A6899">
        <w:rPr>
          <w:rFonts w:ascii="Times New Roman" w:eastAsia="Times New Roman" w:hAnsi="Times New Roman" w:cs="Times New Roman"/>
          <w:b/>
        </w:rPr>
        <w:t xml:space="preserve">2.1.1. Содержание коррекционной работы по образовательной области «Речевое развитие» </w:t>
      </w:r>
      <w:r w:rsidRPr="007A6899">
        <w:rPr>
          <w:rFonts w:ascii="Times New Roman" w:eastAsia="Times New Roman" w:hAnsi="Times New Roman" w:cs="Times New Roman"/>
          <w:i/>
        </w:rPr>
        <w:t>(</w:t>
      </w:r>
      <w:r w:rsidRPr="007A6899">
        <w:rPr>
          <w:rFonts w:ascii="Times New Roman" w:hAnsi="Times New Roman" w:cs="Times New Roman"/>
          <w:i/>
        </w:rPr>
        <w:t>Комплексная образовательная программа дошкольного образования для детей с тяжелыми</w:t>
      </w:r>
      <w:r w:rsidR="00F23CBA">
        <w:rPr>
          <w:rFonts w:ascii="Times New Roman" w:hAnsi="Times New Roman" w:cs="Times New Roman"/>
          <w:i/>
        </w:rPr>
        <w:t xml:space="preserve"> нарушениями речи (Нищева Н.В.)</w:t>
      </w:r>
    </w:p>
    <w:p w:rsidR="000545AD" w:rsidRPr="00F23CBA" w:rsidRDefault="00F23CBA" w:rsidP="00F23CBA">
      <w:pPr>
        <w:spacing w:after="0" w:line="240" w:lineRule="auto"/>
        <w:ind w:right="-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РАЗВИТИЕ СЛОВАРЯ</w:t>
      </w:r>
    </w:p>
    <w:p w:rsidR="000545AD" w:rsidRPr="007A6899" w:rsidRDefault="000545AD" w:rsidP="007A6899">
      <w:pPr>
        <w:spacing w:after="0" w:line="240" w:lineRule="auto"/>
        <w:ind w:firstLine="562"/>
        <w:jc w:val="both"/>
        <w:rPr>
          <w:rFonts w:ascii="Times New Roman" w:eastAsia="Times New Roman" w:hAnsi="Times New Roman" w:cs="Times New Roman"/>
        </w:rPr>
      </w:pPr>
      <w:r w:rsidRPr="007A6899">
        <w:rPr>
          <w:rFonts w:ascii="Times New Roman" w:eastAsia="Times New Roman" w:hAnsi="Times New Roman" w:cs="Times New Roman"/>
        </w:rPr>
        <w:lastRenderedPageBreak/>
        <w:t>Работать над накоплением пассивного словарного запаса и активизацией в речи существительных, глаголов, прилагательных по всем изучаемым лексическим темам на основе ознакомления с окружающим, расширения представлений о предметах ближайшего окружения, явлениях общественной жизни и природы.</w:t>
      </w:r>
    </w:p>
    <w:p w:rsidR="000545AD" w:rsidRPr="007A6899" w:rsidRDefault="000545AD" w:rsidP="007A6899">
      <w:pPr>
        <w:spacing w:after="0" w:line="240" w:lineRule="auto"/>
        <w:ind w:firstLine="562"/>
        <w:jc w:val="both"/>
        <w:rPr>
          <w:rFonts w:ascii="Times New Roman" w:eastAsia="Times New Roman" w:hAnsi="Times New Roman" w:cs="Times New Roman"/>
        </w:rPr>
      </w:pPr>
      <w:r w:rsidRPr="007A6899">
        <w:rPr>
          <w:rFonts w:ascii="Times New Roman" w:eastAsia="Times New Roman" w:hAnsi="Times New Roman" w:cs="Times New Roman"/>
        </w:rPr>
        <w:t>Учить понимать обобщающее значение слов и формировать обобщающие понятия.</w:t>
      </w:r>
    </w:p>
    <w:p w:rsidR="000545AD" w:rsidRPr="007A6899" w:rsidRDefault="000545AD" w:rsidP="007A6899">
      <w:pPr>
        <w:spacing w:after="0" w:line="240" w:lineRule="auto"/>
        <w:ind w:firstLine="562"/>
        <w:jc w:val="both"/>
        <w:rPr>
          <w:rFonts w:ascii="Times New Roman" w:eastAsia="Times New Roman" w:hAnsi="Times New Roman" w:cs="Times New Roman"/>
        </w:rPr>
      </w:pPr>
      <w:r w:rsidRPr="007A6899">
        <w:rPr>
          <w:rFonts w:ascii="Times New Roman" w:eastAsia="Times New Roman" w:hAnsi="Times New Roman" w:cs="Times New Roman"/>
        </w:rPr>
        <w:t>Расширять словарь за счет активного усвоения и использования в экспрессивной речи личных местоименных форм, притяжательных местоимений, притяжательных прилагательных, определительных местоимений, наречий, количественных и порядковых числительных.</w:t>
      </w:r>
    </w:p>
    <w:p w:rsidR="000545AD" w:rsidRPr="007A6899" w:rsidRDefault="000545AD" w:rsidP="007A6899">
      <w:pPr>
        <w:spacing w:after="0" w:line="240" w:lineRule="auto"/>
        <w:ind w:firstLine="562"/>
        <w:jc w:val="both"/>
        <w:rPr>
          <w:rFonts w:ascii="Times New Roman" w:eastAsia="Times New Roman" w:hAnsi="Times New Roman" w:cs="Times New Roman"/>
        </w:rPr>
      </w:pPr>
      <w:r w:rsidRPr="007A6899">
        <w:rPr>
          <w:rFonts w:ascii="Times New Roman" w:eastAsia="Times New Roman" w:hAnsi="Times New Roman" w:cs="Times New Roman"/>
        </w:rPr>
        <w:t>Сформировать понимание простых предлогов.</w:t>
      </w:r>
    </w:p>
    <w:p w:rsidR="000545AD" w:rsidRPr="007A6899" w:rsidRDefault="000545AD" w:rsidP="00F23CBA">
      <w:pPr>
        <w:spacing w:after="0" w:line="240" w:lineRule="auto"/>
        <w:ind w:firstLine="562"/>
        <w:jc w:val="both"/>
        <w:rPr>
          <w:rFonts w:ascii="Times New Roman" w:eastAsia="Times New Roman" w:hAnsi="Times New Roman" w:cs="Times New Roman"/>
        </w:rPr>
      </w:pPr>
      <w:r w:rsidRPr="007A6899">
        <w:rPr>
          <w:rFonts w:ascii="Times New Roman" w:eastAsia="Times New Roman" w:hAnsi="Times New Roman" w:cs="Times New Roman"/>
        </w:rPr>
        <w:t>Сформировать понятие</w:t>
      </w:r>
      <w:r w:rsidR="00F23CBA">
        <w:rPr>
          <w:rFonts w:ascii="Times New Roman" w:eastAsia="Times New Roman" w:hAnsi="Times New Roman" w:cs="Times New Roman"/>
        </w:rPr>
        <w:t xml:space="preserve"> слово и умение оперировать им.</w:t>
      </w:r>
    </w:p>
    <w:p w:rsidR="000545AD" w:rsidRPr="00F23CBA" w:rsidRDefault="000545AD" w:rsidP="00F23CBA">
      <w:pPr>
        <w:spacing w:after="0" w:line="240" w:lineRule="auto"/>
        <w:ind w:right="-2"/>
        <w:jc w:val="center"/>
        <w:rPr>
          <w:rFonts w:ascii="Times New Roman" w:eastAsia="Times New Roman" w:hAnsi="Times New Roman" w:cs="Times New Roman"/>
          <w:sz w:val="20"/>
          <w:szCs w:val="20"/>
        </w:rPr>
      </w:pPr>
      <w:r w:rsidRPr="00313FC5">
        <w:rPr>
          <w:rFonts w:ascii="Times New Roman" w:eastAsia="Times New Roman" w:hAnsi="Times New Roman" w:cs="Times New Roman"/>
          <w:sz w:val="20"/>
          <w:szCs w:val="20"/>
        </w:rPr>
        <w:t>ФОРМИРОВ</w:t>
      </w:r>
      <w:r w:rsidR="00F23CBA">
        <w:rPr>
          <w:rFonts w:ascii="Times New Roman" w:eastAsia="Times New Roman" w:hAnsi="Times New Roman" w:cs="Times New Roman"/>
          <w:sz w:val="20"/>
          <w:szCs w:val="20"/>
        </w:rPr>
        <w:t>АНИЕ ГРАММАТИЧЕСКОГО СТРОЯ РЕЧИ</w:t>
      </w:r>
    </w:p>
    <w:p w:rsidR="000545AD" w:rsidRPr="007A6899" w:rsidRDefault="000545AD" w:rsidP="007A6899">
      <w:pPr>
        <w:spacing w:after="0" w:line="240" w:lineRule="auto"/>
        <w:ind w:firstLine="562"/>
        <w:jc w:val="both"/>
        <w:rPr>
          <w:rFonts w:ascii="Times New Roman" w:eastAsia="Times New Roman" w:hAnsi="Times New Roman" w:cs="Times New Roman"/>
        </w:rPr>
      </w:pPr>
      <w:r w:rsidRPr="007A6899">
        <w:rPr>
          <w:rFonts w:ascii="Times New Roman" w:eastAsia="Times New Roman" w:hAnsi="Times New Roman" w:cs="Times New Roman"/>
        </w:rPr>
        <w:t>Учить различать и употреблять существительные мужского, женского и среднего рода в единственном и множественном числе в именительном падеже. Формировать умение понимать вопросы косвенных падежей и употреблять существительные мужского, женского и среднего рода в косвенных падежах сначала в беспредложных конструкциях, затем в предложных конструкциях с простыми предлогами.</w:t>
      </w:r>
    </w:p>
    <w:p w:rsidR="000545AD" w:rsidRPr="007A6899" w:rsidRDefault="000545AD" w:rsidP="007A6899">
      <w:pPr>
        <w:spacing w:after="0" w:line="240" w:lineRule="auto"/>
        <w:ind w:firstLine="562"/>
        <w:jc w:val="both"/>
        <w:rPr>
          <w:rFonts w:ascii="Times New Roman" w:eastAsia="Times New Roman" w:hAnsi="Times New Roman" w:cs="Times New Roman"/>
        </w:rPr>
      </w:pPr>
      <w:r w:rsidRPr="007A6899">
        <w:rPr>
          <w:rFonts w:ascii="Times New Roman" w:eastAsia="Times New Roman" w:hAnsi="Times New Roman" w:cs="Times New Roman"/>
        </w:rPr>
        <w:t>Учить образовывать и использовать в речи существительные с уменьшительно-ласкательными суффиксами.</w:t>
      </w:r>
    </w:p>
    <w:p w:rsidR="000545AD" w:rsidRPr="007A6899" w:rsidRDefault="000545AD" w:rsidP="007A6899">
      <w:pPr>
        <w:spacing w:after="0" w:line="240" w:lineRule="auto"/>
        <w:ind w:firstLine="562"/>
        <w:jc w:val="both"/>
        <w:rPr>
          <w:rFonts w:ascii="Times New Roman" w:eastAsia="Times New Roman" w:hAnsi="Times New Roman" w:cs="Times New Roman"/>
        </w:rPr>
      </w:pPr>
      <w:r w:rsidRPr="007A6899">
        <w:rPr>
          <w:rFonts w:ascii="Times New Roman" w:eastAsia="Times New Roman" w:hAnsi="Times New Roman" w:cs="Times New Roman"/>
        </w:rPr>
        <w:t>Формировать умение образовывать и использовать в речи глаголы в повелительном</w:t>
      </w:r>
    </w:p>
    <w:p w:rsidR="000545AD" w:rsidRPr="007A6899" w:rsidRDefault="000545AD" w:rsidP="007A6899">
      <w:pPr>
        <w:spacing w:after="0" w:line="240" w:lineRule="auto"/>
        <w:jc w:val="both"/>
        <w:rPr>
          <w:rFonts w:ascii="Times New Roman" w:eastAsia="Times New Roman" w:hAnsi="Times New Roman" w:cs="Times New Roman"/>
        </w:rPr>
      </w:pPr>
      <w:r w:rsidRPr="007A6899">
        <w:rPr>
          <w:rFonts w:ascii="Times New Roman" w:eastAsia="Times New Roman" w:hAnsi="Times New Roman" w:cs="Times New Roman"/>
        </w:rPr>
        <w:t>наклонении, инфинитиве, в настоящем и прошедшем времени в изъявительном наклонении.</w:t>
      </w:r>
    </w:p>
    <w:p w:rsidR="000545AD" w:rsidRPr="007A6899" w:rsidRDefault="000545AD" w:rsidP="007A6899">
      <w:pPr>
        <w:spacing w:after="0" w:line="240" w:lineRule="auto"/>
        <w:ind w:firstLine="562"/>
        <w:jc w:val="both"/>
        <w:rPr>
          <w:rFonts w:ascii="Times New Roman" w:eastAsia="Times New Roman" w:hAnsi="Times New Roman" w:cs="Times New Roman"/>
        </w:rPr>
      </w:pPr>
      <w:r w:rsidRPr="007A6899">
        <w:rPr>
          <w:rFonts w:ascii="Times New Roman" w:eastAsia="Times New Roman" w:hAnsi="Times New Roman" w:cs="Times New Roman"/>
        </w:rPr>
        <w:t>Учить различать и употреблять противоположные по значению названия действий и признаков.</w:t>
      </w:r>
    </w:p>
    <w:p w:rsidR="000545AD" w:rsidRPr="007A6899" w:rsidRDefault="000545AD" w:rsidP="007A6899">
      <w:pPr>
        <w:spacing w:after="0" w:line="240" w:lineRule="auto"/>
        <w:ind w:firstLine="562"/>
        <w:jc w:val="both"/>
        <w:rPr>
          <w:rFonts w:ascii="Times New Roman" w:eastAsia="Times New Roman" w:hAnsi="Times New Roman" w:cs="Times New Roman"/>
        </w:rPr>
      </w:pPr>
      <w:r w:rsidRPr="007A6899">
        <w:rPr>
          <w:rFonts w:ascii="Times New Roman" w:eastAsia="Times New Roman" w:hAnsi="Times New Roman" w:cs="Times New Roman"/>
        </w:rPr>
        <w:t>Обучать согласованию притяжательных местоимений и имен прилагательных с существительными мужского, женского и среднего рода.</w:t>
      </w:r>
    </w:p>
    <w:p w:rsidR="000545AD" w:rsidRPr="007A6899" w:rsidRDefault="000545AD" w:rsidP="007A6899">
      <w:pPr>
        <w:spacing w:after="0" w:line="240" w:lineRule="auto"/>
        <w:ind w:firstLine="562"/>
        <w:jc w:val="both"/>
        <w:rPr>
          <w:rFonts w:ascii="Times New Roman" w:eastAsia="Times New Roman" w:hAnsi="Times New Roman" w:cs="Times New Roman"/>
        </w:rPr>
      </w:pPr>
      <w:r w:rsidRPr="007A6899">
        <w:rPr>
          <w:rFonts w:ascii="Times New Roman" w:eastAsia="Times New Roman" w:hAnsi="Times New Roman" w:cs="Times New Roman"/>
        </w:rPr>
        <w:t>Формировать умение согласовывать числительные с существительными мужского и женского рода.</w:t>
      </w:r>
    </w:p>
    <w:p w:rsidR="000545AD" w:rsidRPr="007A6899" w:rsidRDefault="000545AD" w:rsidP="007A6899">
      <w:pPr>
        <w:spacing w:after="0" w:line="240" w:lineRule="auto"/>
        <w:ind w:firstLine="562"/>
        <w:jc w:val="both"/>
        <w:rPr>
          <w:rFonts w:ascii="Times New Roman" w:eastAsia="Times New Roman" w:hAnsi="Times New Roman" w:cs="Times New Roman"/>
        </w:rPr>
      </w:pPr>
      <w:r w:rsidRPr="007A6899">
        <w:rPr>
          <w:rFonts w:ascii="Times New Roman" w:eastAsia="Times New Roman" w:hAnsi="Times New Roman" w:cs="Times New Roman"/>
        </w:rPr>
        <w:t>Формировать умение составлять предложения из нескольких слов по вопросам, по картинке и по демонстрации действия, дополнять предложения недостающими словами.</w:t>
      </w:r>
    </w:p>
    <w:p w:rsidR="000545AD" w:rsidRPr="007A6899" w:rsidRDefault="000545AD" w:rsidP="007A6899">
      <w:pPr>
        <w:spacing w:after="0" w:line="240" w:lineRule="auto"/>
        <w:ind w:firstLine="562"/>
        <w:jc w:val="both"/>
        <w:rPr>
          <w:rFonts w:ascii="Times New Roman" w:eastAsia="Times New Roman" w:hAnsi="Times New Roman" w:cs="Times New Roman"/>
        </w:rPr>
      </w:pPr>
      <w:r w:rsidRPr="007A6899">
        <w:rPr>
          <w:rFonts w:ascii="Times New Roman" w:eastAsia="Times New Roman" w:hAnsi="Times New Roman" w:cs="Times New Roman"/>
        </w:rPr>
        <w:t>Обучать распространению простых предложений однородными подлежащими и сказуемыми.</w:t>
      </w:r>
    </w:p>
    <w:p w:rsidR="000545AD" w:rsidRPr="007A6899" w:rsidRDefault="000545AD" w:rsidP="007A6899">
      <w:pPr>
        <w:spacing w:after="0" w:line="240" w:lineRule="auto"/>
        <w:ind w:firstLine="562"/>
        <w:jc w:val="both"/>
        <w:rPr>
          <w:rFonts w:ascii="Times New Roman" w:eastAsia="Times New Roman" w:hAnsi="Times New Roman" w:cs="Times New Roman"/>
        </w:rPr>
      </w:pPr>
    </w:p>
    <w:p w:rsidR="000545AD" w:rsidRPr="00F23CBA" w:rsidRDefault="000545AD" w:rsidP="00F23CBA">
      <w:pPr>
        <w:spacing w:after="0" w:line="240" w:lineRule="auto"/>
        <w:ind w:right="20"/>
        <w:jc w:val="center"/>
        <w:rPr>
          <w:rFonts w:ascii="Times New Roman" w:eastAsia="Times New Roman" w:hAnsi="Times New Roman" w:cs="Times New Roman"/>
          <w:sz w:val="20"/>
          <w:szCs w:val="20"/>
        </w:rPr>
      </w:pPr>
      <w:r w:rsidRPr="00313FC5">
        <w:rPr>
          <w:rFonts w:ascii="Times New Roman" w:eastAsia="Times New Roman" w:hAnsi="Times New Roman" w:cs="Times New Roman"/>
          <w:sz w:val="20"/>
          <w:szCs w:val="20"/>
        </w:rPr>
        <w:t>РАЗВИТИЕ ФОНЕТИКО-ФОНЕМАТИЧЕСКОЙ СИСТЕМЫ ЯЗ</w:t>
      </w:r>
      <w:r w:rsidR="00F23CBA">
        <w:rPr>
          <w:rFonts w:ascii="Times New Roman" w:eastAsia="Times New Roman" w:hAnsi="Times New Roman" w:cs="Times New Roman"/>
          <w:sz w:val="20"/>
          <w:szCs w:val="20"/>
        </w:rPr>
        <w:t>ЫКА И НАВЫКОВ ЯЗЫКОВОГО АНАЛИЗА</w:t>
      </w:r>
    </w:p>
    <w:p w:rsidR="000545AD" w:rsidRPr="007A6899" w:rsidRDefault="000545AD" w:rsidP="007A6899">
      <w:pPr>
        <w:spacing w:after="0" w:line="240" w:lineRule="auto"/>
        <w:ind w:left="700"/>
        <w:rPr>
          <w:rFonts w:ascii="Times New Roman" w:eastAsia="Times New Roman" w:hAnsi="Times New Roman" w:cs="Times New Roman"/>
          <w:b/>
        </w:rPr>
      </w:pPr>
      <w:r w:rsidRPr="007A6899">
        <w:rPr>
          <w:rFonts w:ascii="Times New Roman" w:eastAsia="Times New Roman" w:hAnsi="Times New Roman" w:cs="Times New Roman"/>
          <w:b/>
        </w:rPr>
        <w:t>Развитие просодической стороны речи</w:t>
      </w:r>
    </w:p>
    <w:p w:rsidR="000545AD" w:rsidRPr="007A6899" w:rsidRDefault="000545AD" w:rsidP="007A6899">
      <w:pPr>
        <w:spacing w:after="0" w:line="240" w:lineRule="auto"/>
        <w:rPr>
          <w:rFonts w:ascii="Times New Roman" w:eastAsia="Times New Roman" w:hAnsi="Times New Roman" w:cs="Times New Roman"/>
        </w:rPr>
      </w:pPr>
      <w:r w:rsidRPr="007A6899">
        <w:rPr>
          <w:rFonts w:ascii="Times New Roman" w:eastAsia="Times New Roman" w:hAnsi="Times New Roman" w:cs="Times New Roman"/>
        </w:rPr>
        <w:t>Формировать правильное речевое дыхание и длительный ротовой выдох.</w:t>
      </w:r>
    </w:p>
    <w:p w:rsidR="000545AD" w:rsidRPr="007A6899" w:rsidRDefault="000545AD" w:rsidP="007A6899">
      <w:pPr>
        <w:spacing w:after="0" w:line="240" w:lineRule="auto"/>
        <w:rPr>
          <w:rFonts w:ascii="Times New Roman" w:eastAsia="Times New Roman" w:hAnsi="Times New Roman" w:cs="Times New Roman"/>
        </w:rPr>
      </w:pPr>
      <w:r w:rsidRPr="007A6899">
        <w:rPr>
          <w:rFonts w:ascii="Times New Roman" w:eastAsia="Times New Roman" w:hAnsi="Times New Roman" w:cs="Times New Roman"/>
        </w:rPr>
        <w:t>Формировать навык мягкого голосоведения.</w:t>
      </w:r>
    </w:p>
    <w:p w:rsidR="000545AD" w:rsidRPr="007A6899" w:rsidRDefault="000545AD" w:rsidP="007A6899">
      <w:pPr>
        <w:spacing w:after="0" w:line="240" w:lineRule="auto"/>
        <w:rPr>
          <w:rFonts w:ascii="Times New Roman" w:eastAsia="Times New Roman" w:hAnsi="Times New Roman" w:cs="Times New Roman"/>
        </w:rPr>
      </w:pPr>
      <w:r w:rsidRPr="007A6899">
        <w:rPr>
          <w:rFonts w:ascii="Times New Roman" w:eastAsia="Times New Roman" w:hAnsi="Times New Roman" w:cs="Times New Roman"/>
        </w:rPr>
        <w:lastRenderedPageBreak/>
        <w:t>Воспитывать правильный умеренный темп речи (по подражанию логопеду). Развивать ритмичность и интонационную выразительность речи, модуляцию голоса.</w:t>
      </w:r>
    </w:p>
    <w:p w:rsidR="000545AD" w:rsidRPr="007A6899" w:rsidRDefault="000545AD" w:rsidP="007A6899">
      <w:pPr>
        <w:spacing w:after="0" w:line="240" w:lineRule="auto"/>
        <w:ind w:left="700"/>
        <w:rPr>
          <w:rFonts w:ascii="Times New Roman" w:eastAsia="Times New Roman" w:hAnsi="Times New Roman" w:cs="Times New Roman"/>
          <w:b/>
        </w:rPr>
      </w:pPr>
      <w:r w:rsidRPr="007A6899">
        <w:rPr>
          <w:rFonts w:ascii="Times New Roman" w:eastAsia="Times New Roman" w:hAnsi="Times New Roman" w:cs="Times New Roman"/>
          <w:b/>
        </w:rPr>
        <w:t>Коррекция произносительной стороны речи</w:t>
      </w:r>
    </w:p>
    <w:p w:rsidR="000545AD" w:rsidRPr="007A6899" w:rsidRDefault="000545AD" w:rsidP="007A6899">
      <w:pPr>
        <w:spacing w:after="0" w:line="240" w:lineRule="auto"/>
        <w:ind w:right="20" w:firstLine="708"/>
        <w:jc w:val="both"/>
        <w:rPr>
          <w:rFonts w:ascii="Times New Roman" w:eastAsia="Times New Roman" w:hAnsi="Times New Roman" w:cs="Times New Roman"/>
        </w:rPr>
      </w:pPr>
      <w:r w:rsidRPr="007A6899">
        <w:rPr>
          <w:rFonts w:ascii="Times New Roman" w:eastAsia="Times New Roman" w:hAnsi="Times New Roman" w:cs="Times New Roman"/>
        </w:rPr>
        <w:t>Уточнить произношение гласных звуков и согласных раннего онтогенеза в свободной речевой деятельности.</w:t>
      </w:r>
    </w:p>
    <w:p w:rsidR="000545AD" w:rsidRPr="007A6899" w:rsidRDefault="000545AD" w:rsidP="007A6899">
      <w:pPr>
        <w:spacing w:after="0" w:line="240" w:lineRule="auto"/>
        <w:ind w:right="20" w:firstLine="708"/>
        <w:jc w:val="both"/>
        <w:rPr>
          <w:rFonts w:ascii="Times New Roman" w:eastAsia="Times New Roman" w:hAnsi="Times New Roman" w:cs="Times New Roman"/>
        </w:rPr>
      </w:pPr>
      <w:r w:rsidRPr="007A6899">
        <w:rPr>
          <w:rFonts w:ascii="Times New Roman" w:eastAsia="Times New Roman" w:hAnsi="Times New Roman" w:cs="Times New Roman"/>
        </w:rPr>
        <w:t>Активизировать движения речевого аппарата, готовить его к формированию звуков всех групп.</w:t>
      </w:r>
    </w:p>
    <w:p w:rsidR="000545AD" w:rsidRPr="007A6899" w:rsidRDefault="000545AD" w:rsidP="007A6899">
      <w:pPr>
        <w:spacing w:after="0" w:line="240" w:lineRule="auto"/>
        <w:ind w:right="20" w:firstLine="708"/>
        <w:jc w:val="both"/>
        <w:rPr>
          <w:rFonts w:ascii="Times New Roman" w:eastAsia="Times New Roman" w:hAnsi="Times New Roman" w:cs="Times New Roman"/>
        </w:rPr>
      </w:pPr>
      <w:r w:rsidRPr="007A6899">
        <w:rPr>
          <w:rFonts w:ascii="Times New Roman" w:eastAsia="Times New Roman" w:hAnsi="Times New Roman" w:cs="Times New Roman"/>
        </w:rPr>
        <w:t>Сформировать правильные уклады свистящих и шипящих звуков, автоматизировать поставленные звуки в игровой и свободной речевой деятельности.</w:t>
      </w:r>
    </w:p>
    <w:p w:rsidR="000545AD" w:rsidRPr="007A6899" w:rsidRDefault="000545AD" w:rsidP="007A6899">
      <w:pPr>
        <w:spacing w:after="0" w:line="240" w:lineRule="auto"/>
        <w:ind w:left="700"/>
        <w:rPr>
          <w:rFonts w:ascii="Times New Roman" w:eastAsia="Times New Roman" w:hAnsi="Times New Roman" w:cs="Times New Roman"/>
          <w:b/>
        </w:rPr>
      </w:pPr>
      <w:r w:rsidRPr="007A6899">
        <w:rPr>
          <w:rFonts w:ascii="Times New Roman" w:eastAsia="Times New Roman" w:hAnsi="Times New Roman" w:cs="Times New Roman"/>
          <w:b/>
        </w:rPr>
        <w:t>Работа над слоговой структурой слова</w:t>
      </w:r>
    </w:p>
    <w:p w:rsidR="000545AD" w:rsidRPr="007A6899" w:rsidRDefault="000545AD" w:rsidP="007A6899">
      <w:pPr>
        <w:spacing w:after="0" w:line="240" w:lineRule="auto"/>
        <w:ind w:left="700"/>
        <w:rPr>
          <w:rFonts w:ascii="Times New Roman" w:eastAsia="Times New Roman" w:hAnsi="Times New Roman" w:cs="Times New Roman"/>
        </w:rPr>
      </w:pPr>
      <w:r w:rsidRPr="007A6899">
        <w:rPr>
          <w:rFonts w:ascii="Times New Roman" w:eastAsia="Times New Roman" w:hAnsi="Times New Roman" w:cs="Times New Roman"/>
        </w:rPr>
        <w:t>Формировать умение различать на слух длинные и короткие слова.</w:t>
      </w:r>
    </w:p>
    <w:p w:rsidR="000545AD" w:rsidRPr="007A6899" w:rsidRDefault="000545AD" w:rsidP="007A6899">
      <w:pPr>
        <w:spacing w:after="0" w:line="240" w:lineRule="auto"/>
        <w:ind w:right="20" w:firstLine="708"/>
        <w:jc w:val="both"/>
        <w:rPr>
          <w:rFonts w:ascii="Times New Roman" w:eastAsia="Times New Roman" w:hAnsi="Times New Roman" w:cs="Times New Roman"/>
        </w:rPr>
      </w:pPr>
      <w:r w:rsidRPr="007A6899">
        <w:rPr>
          <w:rFonts w:ascii="Times New Roman" w:eastAsia="Times New Roman" w:hAnsi="Times New Roman" w:cs="Times New Roman"/>
        </w:rPr>
        <w:t>Формировать умение запоминать и воспроизводить цепочки слогов со сменой ударения и интонации; цепочки слогов с разными согласными и одинаковыми гласными; цепочки слогов со стечением согласных.</w:t>
      </w:r>
    </w:p>
    <w:p w:rsidR="000545AD" w:rsidRPr="007A6899" w:rsidRDefault="000545AD" w:rsidP="007A6899">
      <w:pPr>
        <w:spacing w:after="0" w:line="240" w:lineRule="auto"/>
        <w:ind w:right="20" w:firstLine="708"/>
        <w:jc w:val="both"/>
        <w:rPr>
          <w:rFonts w:ascii="Times New Roman" w:eastAsia="Times New Roman" w:hAnsi="Times New Roman" w:cs="Times New Roman"/>
        </w:rPr>
      </w:pPr>
      <w:r w:rsidRPr="007A6899">
        <w:rPr>
          <w:rFonts w:ascii="Times New Roman" w:eastAsia="Times New Roman" w:hAnsi="Times New Roman" w:cs="Times New Roman"/>
        </w:rPr>
        <w:t>Научить правильно передавать ритмический рисунок двухсложных и трехсложных слов, состоящих из открытых слогов; односложных слов; двухсложных слов со стечением согласных с простым звуковым наполнением со зрительной опорой.</w:t>
      </w:r>
    </w:p>
    <w:p w:rsidR="000545AD" w:rsidRPr="007A6899" w:rsidRDefault="000545AD" w:rsidP="007A6899">
      <w:pPr>
        <w:spacing w:after="0" w:line="240" w:lineRule="auto"/>
        <w:ind w:left="700"/>
        <w:rPr>
          <w:rFonts w:ascii="Times New Roman" w:eastAsia="Times New Roman" w:hAnsi="Times New Roman" w:cs="Times New Roman"/>
        </w:rPr>
      </w:pPr>
      <w:r w:rsidRPr="007A6899">
        <w:rPr>
          <w:rFonts w:ascii="Times New Roman" w:eastAsia="Times New Roman" w:hAnsi="Times New Roman" w:cs="Times New Roman"/>
        </w:rPr>
        <w:t xml:space="preserve">Сформировать понятие </w:t>
      </w:r>
      <w:r w:rsidRPr="007A6899">
        <w:rPr>
          <w:rFonts w:ascii="Times New Roman" w:eastAsia="Times New Roman" w:hAnsi="Times New Roman" w:cs="Times New Roman"/>
          <w:i/>
        </w:rPr>
        <w:t>слог (часть слова)</w:t>
      </w:r>
      <w:r w:rsidRPr="007A6899">
        <w:rPr>
          <w:rFonts w:ascii="Times New Roman" w:eastAsia="Times New Roman" w:hAnsi="Times New Roman" w:cs="Times New Roman"/>
        </w:rPr>
        <w:t xml:space="preserve"> и умение оперировать этим</w:t>
      </w:r>
    </w:p>
    <w:p w:rsidR="000545AD" w:rsidRPr="007A6899" w:rsidRDefault="000545AD" w:rsidP="007A6899">
      <w:pPr>
        <w:spacing w:after="0" w:line="240" w:lineRule="auto"/>
        <w:rPr>
          <w:rFonts w:ascii="Times New Roman" w:eastAsia="Times New Roman" w:hAnsi="Times New Roman" w:cs="Times New Roman"/>
          <w:i/>
        </w:rPr>
      </w:pPr>
      <w:r w:rsidRPr="007A6899">
        <w:rPr>
          <w:rFonts w:ascii="Times New Roman" w:eastAsia="Times New Roman" w:hAnsi="Times New Roman" w:cs="Times New Roman"/>
        </w:rPr>
        <w:t>понятием</w:t>
      </w:r>
      <w:r w:rsidRPr="007A6899">
        <w:rPr>
          <w:rFonts w:ascii="Times New Roman" w:eastAsia="Times New Roman" w:hAnsi="Times New Roman" w:cs="Times New Roman"/>
          <w:i/>
        </w:rPr>
        <w:t>.</w:t>
      </w:r>
    </w:p>
    <w:p w:rsidR="000545AD" w:rsidRPr="007A6899" w:rsidRDefault="000545AD" w:rsidP="007A6899">
      <w:pPr>
        <w:spacing w:after="0" w:line="240" w:lineRule="auto"/>
        <w:ind w:firstLine="708"/>
        <w:jc w:val="both"/>
        <w:rPr>
          <w:rFonts w:ascii="Times New Roman" w:eastAsia="Times New Roman" w:hAnsi="Times New Roman" w:cs="Times New Roman"/>
          <w:b/>
        </w:rPr>
      </w:pPr>
      <w:r w:rsidRPr="007A6899">
        <w:rPr>
          <w:rFonts w:ascii="Times New Roman" w:eastAsia="Times New Roman" w:hAnsi="Times New Roman" w:cs="Times New Roman"/>
          <w:b/>
        </w:rPr>
        <w:t>Совершенствование фонематического восприятия, навыков звукового анализа и синтеза</w:t>
      </w:r>
    </w:p>
    <w:p w:rsidR="000545AD" w:rsidRPr="007A6899" w:rsidRDefault="000545AD" w:rsidP="007A6899">
      <w:pPr>
        <w:spacing w:after="0" w:line="240" w:lineRule="auto"/>
        <w:ind w:left="700"/>
        <w:rPr>
          <w:rFonts w:ascii="Times New Roman" w:eastAsia="Times New Roman" w:hAnsi="Times New Roman" w:cs="Times New Roman"/>
        </w:rPr>
      </w:pPr>
      <w:r w:rsidRPr="007A6899">
        <w:rPr>
          <w:rFonts w:ascii="Times New Roman" w:eastAsia="Times New Roman" w:hAnsi="Times New Roman" w:cs="Times New Roman"/>
        </w:rPr>
        <w:t>Сформировать умение различать гласные и согласные звуки.</w:t>
      </w:r>
    </w:p>
    <w:p w:rsidR="000545AD" w:rsidRPr="007A6899" w:rsidRDefault="000545AD" w:rsidP="007A6899">
      <w:pPr>
        <w:spacing w:after="0" w:line="240" w:lineRule="auto"/>
        <w:ind w:left="700"/>
        <w:rPr>
          <w:rFonts w:ascii="Times New Roman" w:eastAsia="Times New Roman" w:hAnsi="Times New Roman" w:cs="Times New Roman"/>
        </w:rPr>
      </w:pPr>
      <w:r w:rsidRPr="007A6899">
        <w:rPr>
          <w:rFonts w:ascii="Times New Roman" w:eastAsia="Times New Roman" w:hAnsi="Times New Roman" w:cs="Times New Roman"/>
        </w:rPr>
        <w:t>Научить выделять из ряда звуков гласные звуки.</w:t>
      </w:r>
    </w:p>
    <w:p w:rsidR="000545AD" w:rsidRPr="007A6899" w:rsidRDefault="000545AD" w:rsidP="007A6899">
      <w:pPr>
        <w:spacing w:after="0" w:line="240" w:lineRule="auto"/>
        <w:ind w:right="20" w:firstLine="708"/>
        <w:rPr>
          <w:rFonts w:ascii="Times New Roman" w:eastAsia="Times New Roman" w:hAnsi="Times New Roman" w:cs="Times New Roman"/>
        </w:rPr>
      </w:pPr>
      <w:r w:rsidRPr="007A6899">
        <w:rPr>
          <w:rFonts w:ascii="Times New Roman" w:eastAsia="Times New Roman" w:hAnsi="Times New Roman" w:cs="Times New Roman"/>
        </w:rPr>
        <w:t>Сформировать первоначальные навыки анализа и синтеза. Научить выполнять анализ и синтез слияний гласных звуков.</w:t>
      </w:r>
    </w:p>
    <w:p w:rsidR="000545AD" w:rsidRPr="007A6899" w:rsidRDefault="000545AD" w:rsidP="007A6899">
      <w:pPr>
        <w:spacing w:after="0" w:line="240" w:lineRule="auto"/>
        <w:ind w:left="700" w:right="1240"/>
        <w:rPr>
          <w:rFonts w:ascii="Times New Roman" w:eastAsia="Times New Roman" w:hAnsi="Times New Roman" w:cs="Times New Roman"/>
        </w:rPr>
      </w:pPr>
      <w:r w:rsidRPr="007A6899">
        <w:rPr>
          <w:rFonts w:ascii="Times New Roman" w:eastAsia="Times New Roman" w:hAnsi="Times New Roman" w:cs="Times New Roman"/>
        </w:rPr>
        <w:t>Научить выделять начальные ударные гласные [а], [у], [о],</w:t>
      </w:r>
    </w:p>
    <w:p w:rsidR="000545AD" w:rsidRPr="007A6899" w:rsidRDefault="000545AD" w:rsidP="007A6899">
      <w:pPr>
        <w:spacing w:after="0" w:line="240" w:lineRule="auto"/>
        <w:ind w:right="1240"/>
        <w:rPr>
          <w:rFonts w:ascii="Times New Roman" w:eastAsia="Times New Roman" w:hAnsi="Times New Roman" w:cs="Times New Roman"/>
        </w:rPr>
      </w:pPr>
      <w:r w:rsidRPr="007A6899">
        <w:rPr>
          <w:rFonts w:ascii="Times New Roman" w:eastAsia="Times New Roman" w:hAnsi="Times New Roman" w:cs="Times New Roman"/>
        </w:rPr>
        <w:t>[и], из слов, различать слова с начальными ударными гласными.</w:t>
      </w:r>
    </w:p>
    <w:p w:rsidR="000545AD" w:rsidRPr="007A6899" w:rsidRDefault="000545AD" w:rsidP="007A6899">
      <w:pPr>
        <w:spacing w:after="0" w:line="240" w:lineRule="auto"/>
        <w:ind w:firstLine="708"/>
        <w:rPr>
          <w:rFonts w:ascii="Times New Roman" w:eastAsia="Times New Roman" w:hAnsi="Times New Roman" w:cs="Times New Roman"/>
          <w:i/>
        </w:rPr>
      </w:pPr>
      <w:r w:rsidRPr="007A6899">
        <w:rPr>
          <w:rFonts w:ascii="Times New Roman" w:eastAsia="Times New Roman" w:hAnsi="Times New Roman" w:cs="Times New Roman"/>
        </w:rPr>
        <w:t xml:space="preserve">Научить выделять согласные звуки [т], [п], [н], [м], [к] из ряда звуков, cлогов, слов, из конца и начала слов; дифференцировать звуки, отличающиеся по артикуляционным и акустическим признакам ([м]—[н], [п]—[т], [б]—[д], [к]—[т]) в ряду звуков, слогов, слов. Научить производить анализ и синтез сначала обратных, а потом и прямых слогов, и слов из трех звуков </w:t>
      </w:r>
      <w:r w:rsidRPr="007A6899">
        <w:rPr>
          <w:rFonts w:ascii="Times New Roman" w:eastAsia="Times New Roman" w:hAnsi="Times New Roman" w:cs="Times New Roman"/>
          <w:i/>
        </w:rPr>
        <w:t>(ам, он, пу, та, кот, уха).</w:t>
      </w:r>
    </w:p>
    <w:p w:rsidR="000545AD" w:rsidRPr="007A6899" w:rsidRDefault="000545AD" w:rsidP="007A6899">
      <w:pPr>
        <w:spacing w:after="0" w:line="240" w:lineRule="auto"/>
        <w:ind w:left="703"/>
        <w:rPr>
          <w:rFonts w:ascii="Times New Roman" w:eastAsia="Times New Roman" w:hAnsi="Times New Roman" w:cs="Times New Roman"/>
        </w:rPr>
      </w:pPr>
      <w:r w:rsidRPr="007A6899">
        <w:rPr>
          <w:rFonts w:ascii="Times New Roman" w:eastAsia="Times New Roman" w:hAnsi="Times New Roman" w:cs="Times New Roman"/>
        </w:rPr>
        <w:t>Научить подбирать слова с заданным звуком.</w:t>
      </w:r>
    </w:p>
    <w:p w:rsidR="000545AD" w:rsidRPr="007A6899" w:rsidRDefault="000545AD" w:rsidP="00F23CBA">
      <w:pPr>
        <w:spacing w:after="0" w:line="240" w:lineRule="auto"/>
        <w:ind w:left="3" w:firstLine="708"/>
        <w:jc w:val="both"/>
        <w:rPr>
          <w:rFonts w:ascii="Times New Roman" w:eastAsia="Times New Roman" w:hAnsi="Times New Roman" w:cs="Times New Roman"/>
          <w:i/>
        </w:rPr>
      </w:pPr>
      <w:r w:rsidRPr="007A6899">
        <w:rPr>
          <w:rFonts w:ascii="Times New Roman" w:eastAsia="Times New Roman" w:hAnsi="Times New Roman" w:cs="Times New Roman"/>
        </w:rPr>
        <w:t xml:space="preserve">Сформировать понятия </w:t>
      </w:r>
      <w:r w:rsidRPr="007A6899">
        <w:rPr>
          <w:rFonts w:ascii="Times New Roman" w:eastAsia="Times New Roman" w:hAnsi="Times New Roman" w:cs="Times New Roman"/>
          <w:i/>
        </w:rPr>
        <w:t>звук, гласный звук, согласный звук</w:t>
      </w:r>
      <w:r w:rsidRPr="007A6899">
        <w:rPr>
          <w:rFonts w:ascii="Times New Roman" w:eastAsia="Times New Roman" w:hAnsi="Times New Roman" w:cs="Times New Roman"/>
        </w:rPr>
        <w:t xml:space="preserve"> и умение оперировать этими понятиями</w:t>
      </w:r>
      <w:r w:rsidR="00F23CBA">
        <w:rPr>
          <w:rFonts w:ascii="Times New Roman" w:eastAsia="Times New Roman" w:hAnsi="Times New Roman" w:cs="Times New Roman"/>
          <w:i/>
        </w:rPr>
        <w:t>.</w:t>
      </w:r>
    </w:p>
    <w:p w:rsidR="000545AD" w:rsidRPr="00F23CBA" w:rsidRDefault="000545AD" w:rsidP="00F23CBA">
      <w:pPr>
        <w:spacing w:after="0" w:line="240" w:lineRule="auto"/>
        <w:ind w:right="17"/>
        <w:jc w:val="center"/>
        <w:rPr>
          <w:rFonts w:ascii="Times New Roman" w:eastAsia="Times New Roman" w:hAnsi="Times New Roman" w:cs="Times New Roman"/>
          <w:b/>
        </w:rPr>
      </w:pPr>
      <w:r w:rsidRPr="007A6899">
        <w:rPr>
          <w:rFonts w:ascii="Times New Roman" w:eastAsia="Times New Roman" w:hAnsi="Times New Roman" w:cs="Times New Roman"/>
          <w:b/>
        </w:rPr>
        <w:t xml:space="preserve">РАЗВИТИЕ СВЯЗНОЙ </w:t>
      </w:r>
      <w:r w:rsidR="00F23CBA">
        <w:rPr>
          <w:rFonts w:ascii="Times New Roman" w:eastAsia="Times New Roman" w:hAnsi="Times New Roman" w:cs="Times New Roman"/>
          <w:b/>
        </w:rPr>
        <w:t>РЕЧИ И НАВЫКОВ РЕЧЕВОГО ОБЩЕНИЯ</w:t>
      </w:r>
    </w:p>
    <w:p w:rsidR="000545AD" w:rsidRPr="007A6899" w:rsidRDefault="000545AD" w:rsidP="007A6899">
      <w:pPr>
        <w:spacing w:after="0" w:line="240" w:lineRule="auto"/>
        <w:ind w:firstLine="703"/>
        <w:rPr>
          <w:rFonts w:ascii="Times New Roman" w:eastAsia="Times New Roman" w:hAnsi="Times New Roman" w:cs="Times New Roman"/>
        </w:rPr>
      </w:pPr>
      <w:r w:rsidRPr="007A6899">
        <w:rPr>
          <w:rFonts w:ascii="Times New Roman" w:eastAsia="Times New Roman" w:hAnsi="Times New Roman" w:cs="Times New Roman"/>
        </w:rPr>
        <w:t xml:space="preserve">Развивать умение вслушиваться в обращенную речь, понимать ее содержание. Развивать реакцию на интонацию и мимику, соответствующую интонации. Работать над соблюдением единства и адекватности речи, мимики, </w:t>
      </w:r>
      <w:r w:rsidRPr="007A6899">
        <w:rPr>
          <w:rFonts w:ascii="Times New Roman" w:eastAsia="Times New Roman" w:hAnsi="Times New Roman" w:cs="Times New Roman"/>
        </w:rPr>
        <w:lastRenderedPageBreak/>
        <w:t>пантомимики, жестов — выразительных речевых средств в игре и ролевом поведении.</w:t>
      </w:r>
    </w:p>
    <w:p w:rsidR="000545AD" w:rsidRPr="007A6899" w:rsidRDefault="000545AD" w:rsidP="007A6899">
      <w:pPr>
        <w:spacing w:after="0" w:line="240" w:lineRule="auto"/>
        <w:ind w:left="703"/>
        <w:rPr>
          <w:rFonts w:ascii="Times New Roman" w:eastAsia="Times New Roman" w:hAnsi="Times New Roman" w:cs="Times New Roman"/>
        </w:rPr>
      </w:pPr>
      <w:r w:rsidRPr="007A6899">
        <w:rPr>
          <w:rFonts w:ascii="Times New Roman" w:eastAsia="Times New Roman" w:hAnsi="Times New Roman" w:cs="Times New Roman"/>
        </w:rPr>
        <w:t>Формировать умение «оречевлять» игровую ситуацию.</w:t>
      </w:r>
    </w:p>
    <w:p w:rsidR="000545AD" w:rsidRPr="007A6899" w:rsidRDefault="000545AD" w:rsidP="007A6899">
      <w:pPr>
        <w:spacing w:after="0" w:line="240" w:lineRule="auto"/>
        <w:ind w:left="3" w:firstLine="708"/>
        <w:jc w:val="both"/>
        <w:rPr>
          <w:rFonts w:ascii="Times New Roman" w:eastAsia="Times New Roman" w:hAnsi="Times New Roman" w:cs="Times New Roman"/>
        </w:rPr>
      </w:pPr>
      <w:r w:rsidRPr="007A6899">
        <w:rPr>
          <w:rFonts w:ascii="Times New Roman" w:eastAsia="Times New Roman" w:hAnsi="Times New Roman" w:cs="Times New Roman"/>
        </w:rPr>
        <w:t>Развивать умение поддерживать беседу, задавать вопросы и отвечать на них, выслушивать друг друга до конца.</w:t>
      </w:r>
    </w:p>
    <w:p w:rsidR="000545AD" w:rsidRPr="007A6899" w:rsidRDefault="000545AD" w:rsidP="007A6899">
      <w:pPr>
        <w:spacing w:after="0" w:line="240" w:lineRule="auto"/>
        <w:ind w:left="3" w:firstLine="708"/>
        <w:jc w:val="both"/>
        <w:rPr>
          <w:rFonts w:ascii="Times New Roman" w:eastAsia="Times New Roman" w:hAnsi="Times New Roman" w:cs="Times New Roman"/>
        </w:rPr>
      </w:pPr>
      <w:r w:rsidRPr="007A6899">
        <w:rPr>
          <w:rFonts w:ascii="Times New Roman" w:eastAsia="Times New Roman" w:hAnsi="Times New Roman" w:cs="Times New Roman"/>
        </w:rPr>
        <w:t>Формировать умение повторять за взрослым описательный рассказ из 2</w:t>
      </w:r>
      <w:r w:rsidRPr="007A6899">
        <w:rPr>
          <w:rFonts w:ascii="Times New Roman" w:eastAsia="Times New Roman" w:hAnsi="Times New Roman" w:cs="Times New Roman"/>
          <w:i/>
        </w:rPr>
        <w:t>—</w:t>
      </w:r>
      <w:r w:rsidRPr="007A6899">
        <w:rPr>
          <w:rFonts w:ascii="Times New Roman" w:eastAsia="Times New Roman" w:hAnsi="Times New Roman" w:cs="Times New Roman"/>
        </w:rPr>
        <w:t>3 простых предложений, а затем составлять короткий описательный рассказ по алгоритму или предложенному взрослым плану с помощью взрослого.</w:t>
      </w:r>
    </w:p>
    <w:p w:rsidR="00E17DDF" w:rsidRPr="00F23CBA" w:rsidRDefault="000545AD" w:rsidP="00F23CBA">
      <w:pPr>
        <w:spacing w:after="0" w:line="240" w:lineRule="auto"/>
        <w:ind w:left="3" w:firstLine="708"/>
        <w:jc w:val="both"/>
        <w:rPr>
          <w:rFonts w:ascii="Times New Roman" w:eastAsia="Times New Roman" w:hAnsi="Times New Roman" w:cs="Times New Roman"/>
        </w:rPr>
      </w:pPr>
      <w:r w:rsidRPr="007A6899">
        <w:rPr>
          <w:rFonts w:ascii="Times New Roman" w:eastAsia="Times New Roman" w:hAnsi="Times New Roman" w:cs="Times New Roman"/>
        </w:rPr>
        <w:t>Формировать навыки пересказа. Обучать пересказывать хорошо знакомые сказки или небольшие тексты с помощью взрослого и со зритель</w:t>
      </w:r>
      <w:r w:rsidR="00F23CBA">
        <w:rPr>
          <w:rFonts w:ascii="Times New Roman" w:eastAsia="Times New Roman" w:hAnsi="Times New Roman" w:cs="Times New Roman"/>
        </w:rPr>
        <w:t>ной опорой.</w:t>
      </w:r>
    </w:p>
    <w:p w:rsidR="000545AD" w:rsidRPr="00F23CBA" w:rsidRDefault="000545AD" w:rsidP="00F23CBA">
      <w:pPr>
        <w:spacing w:after="0" w:line="240" w:lineRule="auto"/>
        <w:ind w:firstLine="426"/>
        <w:jc w:val="both"/>
        <w:rPr>
          <w:rFonts w:ascii="Times New Roman" w:eastAsia="Times New Roman" w:hAnsi="Times New Roman" w:cs="Times New Roman"/>
          <w:b/>
          <w:u w:val="single"/>
        </w:rPr>
      </w:pPr>
      <w:r w:rsidRPr="007A6899">
        <w:rPr>
          <w:rFonts w:ascii="Times New Roman" w:eastAsia="Times New Roman" w:hAnsi="Times New Roman" w:cs="Times New Roman"/>
          <w:b/>
          <w:u w:val="single"/>
        </w:rPr>
        <w:t>Основное содержание образовательной деятельности «Речевое развитие» с детьми старшего дошколь</w:t>
      </w:r>
      <w:r w:rsidR="00F23CBA">
        <w:rPr>
          <w:rFonts w:ascii="Times New Roman" w:eastAsia="Times New Roman" w:hAnsi="Times New Roman" w:cs="Times New Roman"/>
          <w:b/>
          <w:u w:val="single"/>
        </w:rPr>
        <w:t>ного возраста (5-6 лет) по ФАОП</w:t>
      </w:r>
    </w:p>
    <w:p w:rsidR="000545AD" w:rsidRPr="007A6899" w:rsidRDefault="000545AD" w:rsidP="007A6899">
      <w:pPr>
        <w:spacing w:after="0" w:line="240" w:lineRule="auto"/>
        <w:ind w:firstLine="426"/>
        <w:jc w:val="both"/>
        <w:rPr>
          <w:rFonts w:ascii="Times New Roman" w:eastAsia="Times New Roman" w:hAnsi="Times New Roman" w:cs="Times New Roman"/>
        </w:rPr>
      </w:pPr>
      <w:r w:rsidRPr="007A6899">
        <w:rPr>
          <w:rFonts w:ascii="Times New Roman" w:eastAsia="Times New Roman" w:hAnsi="Times New Roman" w:cs="Times New Roman"/>
        </w:rPr>
        <w:t>Ведущим направлением работы в рамках образовательной области "Речевое развитие" является формирование связной речи обучающихся с ТНР.</w:t>
      </w:r>
    </w:p>
    <w:p w:rsidR="000545AD" w:rsidRPr="007A6899" w:rsidRDefault="000545AD" w:rsidP="007A6899">
      <w:pPr>
        <w:spacing w:after="0" w:line="240" w:lineRule="auto"/>
        <w:ind w:firstLine="426"/>
        <w:jc w:val="both"/>
        <w:rPr>
          <w:rFonts w:ascii="Times New Roman" w:eastAsia="Times New Roman" w:hAnsi="Times New Roman" w:cs="Times New Roman"/>
        </w:rPr>
      </w:pPr>
      <w:r w:rsidRPr="007A6899">
        <w:rPr>
          <w:rFonts w:ascii="Times New Roman" w:eastAsia="Times New Roman" w:hAnsi="Times New Roman" w:cs="Times New Roman"/>
        </w:rPr>
        <w:t>В этот период основное внимание уделяется стимулированию речевой активности обучающихся. У них формируется мотивационно-потребностный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вербализованных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обучающихся. Для развития фразовой речи обучающихся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обучающихся учат  намечать основные этапы предстоящего выполнения задания. Совместно с педагогическим работником,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rsidR="000545AD" w:rsidRPr="007A6899" w:rsidRDefault="000545AD" w:rsidP="007A6899">
      <w:pPr>
        <w:spacing w:after="0" w:line="240" w:lineRule="auto"/>
        <w:ind w:firstLine="426"/>
        <w:jc w:val="both"/>
        <w:rPr>
          <w:rFonts w:ascii="Times New Roman" w:eastAsia="Times New Roman" w:hAnsi="Times New Roman" w:cs="Times New Roman"/>
        </w:rPr>
      </w:pPr>
      <w:r w:rsidRPr="007A6899">
        <w:rPr>
          <w:rFonts w:ascii="Times New Roman" w:eastAsia="Times New Roman" w:hAnsi="Times New Roman" w:cs="Times New Roman"/>
        </w:rPr>
        <w:t>Педагогический работник создаёт условия для развития коммуникативной активности обучающихся с ТНР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обучающихся.</w:t>
      </w:r>
    </w:p>
    <w:p w:rsidR="000545AD" w:rsidRPr="007A6899" w:rsidRDefault="000545AD" w:rsidP="007A6899">
      <w:pPr>
        <w:spacing w:after="0" w:line="240" w:lineRule="auto"/>
        <w:ind w:firstLine="426"/>
        <w:jc w:val="both"/>
        <w:rPr>
          <w:rFonts w:ascii="Times New Roman" w:eastAsia="Times New Roman" w:hAnsi="Times New Roman" w:cs="Times New Roman"/>
        </w:rPr>
      </w:pPr>
      <w:r w:rsidRPr="007A6899">
        <w:rPr>
          <w:rFonts w:ascii="Times New Roman" w:eastAsia="Times New Roman" w:hAnsi="Times New Roman" w:cs="Times New Roman"/>
        </w:rPr>
        <w:t>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Педагогический работник может стимулировать использование речи для познавательно-исследовательского развития обучающихся, например, отвечая на вопросы "Почему?..", "Когда?..", обращая внимание обучающихся на последовательность повседневных событий, различия и сходства, причинно-следственные связи, развивая идеи, высказанные детьми, вербально дополняя их.</w:t>
      </w:r>
    </w:p>
    <w:p w:rsidR="000545AD" w:rsidRPr="007A6899" w:rsidRDefault="000545AD" w:rsidP="007A6899">
      <w:pPr>
        <w:spacing w:after="0" w:line="240" w:lineRule="auto"/>
        <w:ind w:firstLine="426"/>
        <w:jc w:val="both"/>
        <w:rPr>
          <w:rFonts w:ascii="Times New Roman" w:eastAsia="Times New Roman" w:hAnsi="Times New Roman" w:cs="Times New Roman"/>
        </w:rPr>
      </w:pPr>
      <w:r w:rsidRPr="007A6899">
        <w:rPr>
          <w:rFonts w:ascii="Times New Roman" w:eastAsia="Times New Roman" w:hAnsi="Times New Roman" w:cs="Times New Roman"/>
        </w:rPr>
        <w:lastRenderedPageBreak/>
        <w:t>В сфере приобщения обучающихся к культуре чтения литературных произведений педагогический работник читает детям книги, стихи, вспоминает содержание и обсуждает вместе с детьми прочитанное, способствуя пониманию прочитанного. Детям, которые хотят читать сами, предоставляется такая возможность.</w:t>
      </w:r>
    </w:p>
    <w:p w:rsidR="000545AD" w:rsidRPr="007A6899" w:rsidRDefault="000545AD" w:rsidP="00F23CBA">
      <w:pPr>
        <w:spacing w:after="0" w:line="240" w:lineRule="auto"/>
        <w:ind w:firstLine="426"/>
        <w:jc w:val="both"/>
        <w:rPr>
          <w:rFonts w:ascii="Times New Roman" w:eastAsia="Times New Roman" w:hAnsi="Times New Roman" w:cs="Times New Roman"/>
        </w:rPr>
      </w:pPr>
      <w:r w:rsidRPr="007A6899">
        <w:rPr>
          <w:rFonts w:ascii="Times New Roman" w:eastAsia="Times New Roman" w:hAnsi="Times New Roman" w:cs="Times New Roman"/>
        </w:rPr>
        <w:t>Для формирования у обучающихся мотивации к школьному обучению, в работу по развитию речи обучающихся с ТНР включаются занятия по подготовке их к обучению грамоте. Эту работу учитель-логопед проводит, исходя из особенностей и возможностей развития обучающихся старшего дошкольного возраст</w:t>
      </w:r>
      <w:r w:rsidR="00F23CBA">
        <w:rPr>
          <w:rFonts w:ascii="Times New Roman" w:eastAsia="Times New Roman" w:hAnsi="Times New Roman" w:cs="Times New Roman"/>
        </w:rPr>
        <w:t>а с речевыми нарушениями.</w:t>
      </w:r>
    </w:p>
    <w:p w:rsidR="000545AD" w:rsidRPr="007A6899" w:rsidRDefault="000545AD" w:rsidP="00F23CBA">
      <w:pPr>
        <w:tabs>
          <w:tab w:val="left" w:pos="284"/>
          <w:tab w:val="left" w:pos="567"/>
          <w:tab w:val="left" w:pos="709"/>
        </w:tabs>
        <w:spacing w:after="0" w:line="240" w:lineRule="auto"/>
        <w:ind w:firstLine="426"/>
        <w:jc w:val="center"/>
        <w:rPr>
          <w:rFonts w:ascii="Times New Roman" w:hAnsi="Times New Roman" w:cs="Times New Roman"/>
          <w:i/>
        </w:rPr>
      </w:pPr>
      <w:r w:rsidRPr="007A6899">
        <w:rPr>
          <w:rFonts w:ascii="Times New Roman" w:eastAsia="Times New Roman" w:hAnsi="Times New Roman" w:cs="Times New Roman"/>
          <w:b/>
        </w:rPr>
        <w:t xml:space="preserve">2.1.1. Содержание коррекционной работы по образовательной области «Речевое развитие» </w:t>
      </w:r>
      <w:r w:rsidRPr="007A6899">
        <w:rPr>
          <w:rFonts w:ascii="Times New Roman" w:eastAsia="Times New Roman" w:hAnsi="Times New Roman" w:cs="Times New Roman"/>
          <w:i/>
        </w:rPr>
        <w:t>(</w:t>
      </w:r>
      <w:r w:rsidRPr="007A6899">
        <w:rPr>
          <w:rFonts w:ascii="Times New Roman" w:hAnsi="Times New Roman" w:cs="Times New Roman"/>
          <w:i/>
        </w:rPr>
        <w:t>Комплексная образовательная программа дошкольного образования для детей с тяжелыми</w:t>
      </w:r>
      <w:r w:rsidR="00F23CBA">
        <w:rPr>
          <w:rFonts w:ascii="Times New Roman" w:hAnsi="Times New Roman" w:cs="Times New Roman"/>
          <w:i/>
        </w:rPr>
        <w:t xml:space="preserve"> нарушениями речи (Нищева Н.В.)</w:t>
      </w:r>
    </w:p>
    <w:p w:rsidR="000545AD" w:rsidRPr="00313FC5" w:rsidRDefault="000545AD" w:rsidP="00F23CBA">
      <w:pPr>
        <w:spacing w:after="0" w:line="240" w:lineRule="auto"/>
        <w:ind w:firstLine="426"/>
        <w:jc w:val="center"/>
        <w:rPr>
          <w:rFonts w:ascii="Times New Roman" w:eastAsia="Times New Roman" w:hAnsi="Times New Roman" w:cs="Times New Roman"/>
          <w:sz w:val="24"/>
          <w:szCs w:val="24"/>
          <w:vertAlign w:val="superscript"/>
        </w:rPr>
      </w:pPr>
      <w:r w:rsidRPr="00313FC5">
        <w:rPr>
          <w:rFonts w:ascii="Times New Roman" w:eastAsia="Times New Roman" w:hAnsi="Times New Roman" w:cs="Times New Roman"/>
          <w:sz w:val="24"/>
          <w:szCs w:val="24"/>
          <w:vertAlign w:val="superscript"/>
        </w:rPr>
        <w:t>РАЗВИТИЕ СЛОВАРЯ</w:t>
      </w:r>
    </w:p>
    <w:p w:rsidR="000545AD" w:rsidRPr="007A6899" w:rsidRDefault="000545AD" w:rsidP="007A6899">
      <w:pPr>
        <w:spacing w:after="0" w:line="240" w:lineRule="auto"/>
        <w:ind w:firstLine="426"/>
        <w:jc w:val="both"/>
        <w:rPr>
          <w:rFonts w:ascii="Times New Roman" w:eastAsia="Times New Roman" w:hAnsi="Times New Roman" w:cs="Times New Roman"/>
        </w:rPr>
      </w:pPr>
      <w:r w:rsidRPr="007A6899">
        <w:rPr>
          <w:rFonts w:ascii="Times New Roman" w:eastAsia="Times New Roman" w:hAnsi="Times New Roman" w:cs="Times New Roman"/>
        </w:rPr>
        <w:t>Уточнить и расширить запас представлений на основе наблюдения и осмысления предметов и явлений окружающей действительности, создать достаточный запас словарных образов.</w:t>
      </w:r>
    </w:p>
    <w:p w:rsidR="000545AD" w:rsidRPr="007A6899" w:rsidRDefault="000545AD" w:rsidP="007A6899">
      <w:pPr>
        <w:spacing w:after="0" w:line="240" w:lineRule="auto"/>
        <w:ind w:firstLine="426"/>
        <w:jc w:val="both"/>
        <w:rPr>
          <w:rFonts w:ascii="Times New Roman" w:eastAsia="Times New Roman" w:hAnsi="Times New Roman" w:cs="Times New Roman"/>
        </w:rPr>
      </w:pPr>
      <w:r w:rsidRPr="007A6899">
        <w:rPr>
          <w:rFonts w:ascii="Times New Roman" w:eastAsia="Times New Roman" w:hAnsi="Times New Roman" w:cs="Times New Roman"/>
        </w:rPr>
        <w:t>Обеспечить переход от накопленных представлений и пассивного речевого запаса к активному использованию речевых средств.</w:t>
      </w:r>
    </w:p>
    <w:p w:rsidR="000545AD" w:rsidRPr="007A6899" w:rsidRDefault="000545AD" w:rsidP="007A6899">
      <w:pPr>
        <w:spacing w:after="0" w:line="240" w:lineRule="auto"/>
        <w:ind w:firstLine="426"/>
        <w:jc w:val="both"/>
        <w:rPr>
          <w:rFonts w:ascii="Times New Roman" w:eastAsia="Times New Roman" w:hAnsi="Times New Roman" w:cs="Times New Roman"/>
        </w:rPr>
      </w:pPr>
      <w:r w:rsidRPr="007A6899">
        <w:rPr>
          <w:rFonts w:ascii="Times New Roman" w:eastAsia="Times New Roman" w:hAnsi="Times New Roman" w:cs="Times New Roman"/>
        </w:rPr>
        <w:t>Расширить объем правильно произносимых существительных — названий предметов, объектов, их частей по всем изучаемым лексическим темам.</w:t>
      </w:r>
    </w:p>
    <w:p w:rsidR="000545AD" w:rsidRPr="007A6899" w:rsidRDefault="000545AD" w:rsidP="007A6899">
      <w:pPr>
        <w:spacing w:after="0" w:line="240" w:lineRule="auto"/>
        <w:ind w:firstLine="426"/>
        <w:jc w:val="both"/>
        <w:rPr>
          <w:rFonts w:ascii="Times New Roman" w:eastAsia="Times New Roman" w:hAnsi="Times New Roman" w:cs="Times New Roman"/>
        </w:rPr>
      </w:pPr>
      <w:r w:rsidRPr="007A6899">
        <w:rPr>
          <w:rFonts w:ascii="Times New Roman" w:eastAsia="Times New Roman" w:hAnsi="Times New Roman" w:cs="Times New Roman"/>
        </w:rPr>
        <w:t>Учить группировать предметы по признакам их соотнесенности и на этой основе развивать понимание обобщающего значения слов, формировать доступные родовые и видовые обобщающие понятия.</w:t>
      </w:r>
    </w:p>
    <w:p w:rsidR="000545AD" w:rsidRPr="007A6899" w:rsidRDefault="000545AD" w:rsidP="007A6899">
      <w:pPr>
        <w:spacing w:after="0" w:line="240" w:lineRule="auto"/>
        <w:ind w:firstLine="426"/>
        <w:jc w:val="both"/>
        <w:rPr>
          <w:rFonts w:ascii="Times New Roman" w:eastAsia="Times New Roman" w:hAnsi="Times New Roman" w:cs="Times New Roman"/>
        </w:rPr>
      </w:pPr>
      <w:r w:rsidRPr="007A6899">
        <w:rPr>
          <w:rFonts w:ascii="Times New Roman" w:eastAsia="Times New Roman" w:hAnsi="Times New Roman" w:cs="Times New Roman"/>
        </w:rPr>
        <w:t>Расширить глагольный словарь на основе работы по усвоению понимания действий, выраженных приставочными глаголами; работы по усвоению понимания действий, выраженных личными и возвратными глаголами.</w:t>
      </w:r>
    </w:p>
    <w:p w:rsidR="000545AD" w:rsidRPr="007A6899" w:rsidRDefault="000545AD" w:rsidP="007A6899">
      <w:pPr>
        <w:spacing w:after="0" w:line="240" w:lineRule="auto"/>
        <w:ind w:firstLine="426"/>
        <w:jc w:val="both"/>
        <w:rPr>
          <w:rFonts w:ascii="Times New Roman" w:eastAsia="Times New Roman" w:hAnsi="Times New Roman" w:cs="Times New Roman"/>
        </w:rPr>
      </w:pPr>
      <w:r w:rsidRPr="007A6899">
        <w:rPr>
          <w:rFonts w:ascii="Times New Roman" w:eastAsia="Times New Roman" w:hAnsi="Times New Roman" w:cs="Times New Roman"/>
        </w:rPr>
        <w:t xml:space="preserve">Учить различать и выделять в словосочетаниях названия признаков предметов по их назначению и по вопросам </w:t>
      </w:r>
      <w:r w:rsidRPr="007A6899">
        <w:rPr>
          <w:rFonts w:ascii="Times New Roman" w:eastAsia="Times New Roman" w:hAnsi="Times New Roman" w:cs="Times New Roman"/>
          <w:i/>
        </w:rPr>
        <w:t>какой? какая</w:t>
      </w:r>
      <w:r w:rsidRPr="007A6899">
        <w:rPr>
          <w:rFonts w:ascii="Times New Roman" w:eastAsia="Times New Roman" w:hAnsi="Times New Roman" w:cs="Times New Roman"/>
        </w:rPr>
        <w:t xml:space="preserve">? </w:t>
      </w:r>
      <w:r w:rsidRPr="007A6899">
        <w:rPr>
          <w:rFonts w:ascii="Times New Roman" w:eastAsia="Times New Roman" w:hAnsi="Times New Roman" w:cs="Times New Roman"/>
          <w:i/>
        </w:rPr>
        <w:t>какое?</w:t>
      </w:r>
      <w:r w:rsidRPr="007A6899">
        <w:rPr>
          <w:rFonts w:ascii="Times New Roman" w:eastAsia="Times New Roman" w:hAnsi="Times New Roman" w:cs="Times New Roman"/>
        </w:rPr>
        <w:t>, обогащать активный словарь относительными прилагательными со значением соотнесенности с продуктами питания, растениями, материалами; притяжательными прилагательными, прилагательными с ласкательным значением.</w:t>
      </w:r>
    </w:p>
    <w:p w:rsidR="000545AD" w:rsidRPr="007A6899" w:rsidRDefault="000545AD" w:rsidP="007A6899">
      <w:pPr>
        <w:spacing w:after="0" w:line="240" w:lineRule="auto"/>
        <w:ind w:firstLine="426"/>
        <w:jc w:val="both"/>
        <w:rPr>
          <w:rFonts w:ascii="Times New Roman" w:eastAsia="Times New Roman" w:hAnsi="Times New Roman" w:cs="Times New Roman"/>
        </w:rPr>
      </w:pPr>
      <w:r w:rsidRPr="007A6899">
        <w:rPr>
          <w:rFonts w:ascii="Times New Roman" w:eastAsia="Times New Roman" w:hAnsi="Times New Roman" w:cs="Times New Roman"/>
        </w:rPr>
        <w:t>Учить сопоставлять предметы и явления и на этой основе обеспечить понимание и использование в речи слов-синонимов и слов-антонимов.</w:t>
      </w:r>
    </w:p>
    <w:p w:rsidR="000545AD" w:rsidRPr="007A6899" w:rsidRDefault="000545AD" w:rsidP="007A6899">
      <w:pPr>
        <w:spacing w:after="0" w:line="240" w:lineRule="auto"/>
        <w:ind w:firstLine="426"/>
        <w:jc w:val="both"/>
        <w:rPr>
          <w:rFonts w:ascii="Times New Roman" w:eastAsia="Times New Roman" w:hAnsi="Times New Roman" w:cs="Times New Roman"/>
        </w:rPr>
      </w:pPr>
      <w:r w:rsidRPr="007A6899">
        <w:rPr>
          <w:rFonts w:ascii="Times New Roman" w:eastAsia="Times New Roman" w:hAnsi="Times New Roman" w:cs="Times New Roman"/>
        </w:rPr>
        <w:t>Расширить понимание значения простых предлогов и активизировать их использование в речи.</w:t>
      </w:r>
    </w:p>
    <w:p w:rsidR="000545AD" w:rsidRPr="007A6899" w:rsidRDefault="000545AD" w:rsidP="007A6899">
      <w:pPr>
        <w:spacing w:after="0" w:line="240" w:lineRule="auto"/>
        <w:ind w:firstLine="426"/>
        <w:jc w:val="both"/>
        <w:rPr>
          <w:rFonts w:ascii="Times New Roman" w:eastAsia="Times New Roman" w:hAnsi="Times New Roman" w:cs="Times New Roman"/>
        </w:rPr>
      </w:pPr>
      <w:r w:rsidRPr="007A6899">
        <w:rPr>
          <w:rFonts w:ascii="Times New Roman" w:eastAsia="Times New Roman" w:hAnsi="Times New Roman" w:cs="Times New Roman"/>
        </w:rPr>
        <w:t>Обеспечить усвоение притяжательных местоимений, определительных местоимений, указательных наречий, количественных и порядковых числительных и их использование в экспрессивной речи.</w:t>
      </w:r>
    </w:p>
    <w:p w:rsidR="000545AD" w:rsidRPr="007A6899" w:rsidRDefault="000545AD" w:rsidP="00F23CBA">
      <w:pPr>
        <w:spacing w:after="0" w:line="240" w:lineRule="auto"/>
        <w:ind w:firstLine="426"/>
        <w:jc w:val="both"/>
        <w:rPr>
          <w:rFonts w:ascii="Times New Roman" w:eastAsia="Times New Roman" w:hAnsi="Times New Roman" w:cs="Times New Roman"/>
        </w:rPr>
      </w:pPr>
      <w:r w:rsidRPr="007A6899">
        <w:rPr>
          <w:rFonts w:ascii="Times New Roman" w:eastAsia="Times New Roman" w:hAnsi="Times New Roman" w:cs="Times New Roman"/>
        </w:rPr>
        <w:t xml:space="preserve">Закрепить понятие </w:t>
      </w:r>
      <w:r w:rsidRPr="007A6899">
        <w:rPr>
          <w:rFonts w:ascii="Times New Roman" w:eastAsia="Times New Roman" w:hAnsi="Times New Roman" w:cs="Times New Roman"/>
          <w:i/>
        </w:rPr>
        <w:t>слово</w:t>
      </w:r>
      <w:r w:rsidR="00F23CBA">
        <w:rPr>
          <w:rFonts w:ascii="Times New Roman" w:eastAsia="Times New Roman" w:hAnsi="Times New Roman" w:cs="Times New Roman"/>
        </w:rPr>
        <w:t xml:space="preserve"> и умение оперировать им.</w:t>
      </w:r>
    </w:p>
    <w:p w:rsidR="000545AD" w:rsidRPr="00313FC5" w:rsidRDefault="000545AD" w:rsidP="007A6899">
      <w:pPr>
        <w:spacing w:after="0" w:line="240" w:lineRule="auto"/>
        <w:ind w:firstLine="426"/>
        <w:jc w:val="both"/>
        <w:rPr>
          <w:rFonts w:ascii="Times New Roman" w:eastAsia="Times New Roman" w:hAnsi="Times New Roman" w:cs="Times New Roman"/>
          <w:sz w:val="20"/>
          <w:szCs w:val="20"/>
        </w:rPr>
      </w:pPr>
      <w:r w:rsidRPr="00313FC5">
        <w:rPr>
          <w:rFonts w:ascii="Times New Roman" w:eastAsia="Times New Roman" w:hAnsi="Times New Roman" w:cs="Times New Roman"/>
          <w:sz w:val="20"/>
          <w:szCs w:val="20"/>
        </w:rPr>
        <w:t>ФОРМИРОВАНИЕ И СОВЕРШЕНСТВОВАНИЕ</w:t>
      </w:r>
    </w:p>
    <w:p w:rsidR="000545AD" w:rsidRPr="00313FC5" w:rsidRDefault="000545AD" w:rsidP="007A6899">
      <w:pPr>
        <w:spacing w:after="0" w:line="240" w:lineRule="auto"/>
        <w:ind w:firstLine="426"/>
        <w:jc w:val="both"/>
        <w:rPr>
          <w:rFonts w:ascii="Times New Roman" w:eastAsia="Times New Roman" w:hAnsi="Times New Roman" w:cs="Times New Roman"/>
          <w:sz w:val="20"/>
          <w:szCs w:val="20"/>
        </w:rPr>
      </w:pPr>
      <w:r w:rsidRPr="00313FC5">
        <w:rPr>
          <w:rFonts w:ascii="Times New Roman" w:eastAsia="Times New Roman" w:hAnsi="Times New Roman" w:cs="Times New Roman"/>
          <w:sz w:val="20"/>
          <w:szCs w:val="20"/>
        </w:rPr>
        <w:t>ГРАММАТИЧЕСКОГО СТРОЯ РЕЧИ</w:t>
      </w:r>
    </w:p>
    <w:p w:rsidR="000545AD" w:rsidRPr="007A6899" w:rsidRDefault="000545AD" w:rsidP="007A6899">
      <w:pPr>
        <w:spacing w:after="0" w:line="240" w:lineRule="auto"/>
        <w:ind w:firstLine="426"/>
        <w:jc w:val="both"/>
        <w:rPr>
          <w:rFonts w:ascii="Times New Roman" w:eastAsia="Times New Roman" w:hAnsi="Times New Roman" w:cs="Times New Roman"/>
        </w:rPr>
      </w:pPr>
      <w:r w:rsidRPr="007A6899">
        <w:rPr>
          <w:rFonts w:ascii="Times New Roman" w:eastAsia="Times New Roman" w:hAnsi="Times New Roman" w:cs="Times New Roman"/>
        </w:rPr>
        <w:lastRenderedPageBreak/>
        <w:t>Обеспечить дальнейшее усвоение и использование в экспрессивной речи некоторых форм словоизменения: окончаний имен существительных в единственном и множественном числе в именительном падеже, в косвенных падежах без предлога и с простыми предлогами; окончаний глаголов настоящего времени, глаголов мужского и женского рода в прошедшем времени.</w:t>
      </w:r>
    </w:p>
    <w:p w:rsidR="000545AD" w:rsidRPr="007A6899" w:rsidRDefault="000545AD" w:rsidP="007A6899">
      <w:pPr>
        <w:spacing w:after="0" w:line="240" w:lineRule="auto"/>
        <w:ind w:firstLine="426"/>
        <w:jc w:val="both"/>
        <w:rPr>
          <w:rFonts w:ascii="Times New Roman" w:eastAsia="Times New Roman" w:hAnsi="Times New Roman" w:cs="Times New Roman"/>
        </w:rPr>
      </w:pPr>
      <w:r w:rsidRPr="007A6899">
        <w:rPr>
          <w:rFonts w:ascii="Times New Roman" w:eastAsia="Times New Roman" w:hAnsi="Times New Roman" w:cs="Times New Roman"/>
        </w:rPr>
        <w:t xml:space="preserve">Обеспечить практическое усвоение некоторых способов словообразования и на этой основе использование в экспрессивной речи существительных и прилагательных с уменьшительно-ласкательными суффиксами, существительных с суффиксами </w:t>
      </w:r>
      <w:r w:rsidRPr="007A6899">
        <w:rPr>
          <w:rFonts w:ascii="Times New Roman" w:eastAsia="Times New Roman" w:hAnsi="Times New Roman" w:cs="Times New Roman"/>
          <w:i/>
        </w:rPr>
        <w:t>-онок,-енок, -ат,-ят</w:t>
      </w:r>
      <w:r w:rsidRPr="007A6899">
        <w:rPr>
          <w:rFonts w:ascii="Times New Roman" w:eastAsia="Times New Roman" w:hAnsi="Times New Roman" w:cs="Times New Roman"/>
        </w:rPr>
        <w:t>, глаголов с различными приставками.</w:t>
      </w:r>
    </w:p>
    <w:p w:rsidR="000545AD" w:rsidRPr="007A6899" w:rsidRDefault="000545AD" w:rsidP="007A6899">
      <w:pPr>
        <w:spacing w:after="0" w:line="240" w:lineRule="auto"/>
        <w:ind w:firstLine="426"/>
        <w:jc w:val="both"/>
        <w:rPr>
          <w:rFonts w:ascii="Times New Roman" w:eastAsia="Times New Roman" w:hAnsi="Times New Roman" w:cs="Times New Roman"/>
        </w:rPr>
      </w:pPr>
      <w:r w:rsidRPr="007A6899">
        <w:rPr>
          <w:rFonts w:ascii="Times New Roman" w:eastAsia="Times New Roman" w:hAnsi="Times New Roman" w:cs="Times New Roman"/>
        </w:rPr>
        <w:t>Научить образовывать и использовать в экспрессивной речи относительные и притяжательные прилагательные.</w:t>
      </w:r>
    </w:p>
    <w:p w:rsidR="000545AD" w:rsidRPr="007A6899" w:rsidRDefault="000545AD" w:rsidP="007A6899">
      <w:pPr>
        <w:spacing w:after="0" w:line="240" w:lineRule="auto"/>
        <w:ind w:firstLine="426"/>
        <w:jc w:val="both"/>
        <w:rPr>
          <w:rFonts w:ascii="Times New Roman" w:eastAsia="Times New Roman" w:hAnsi="Times New Roman" w:cs="Times New Roman"/>
        </w:rPr>
      </w:pPr>
      <w:r w:rsidRPr="007A6899">
        <w:rPr>
          <w:rFonts w:ascii="Times New Roman" w:eastAsia="Times New Roman" w:hAnsi="Times New Roman" w:cs="Times New Roman"/>
        </w:rPr>
        <w:t>Совершенствовать навык согласования прилагательных и числительных с существительными в роде, числе, падеже.</w:t>
      </w:r>
    </w:p>
    <w:p w:rsidR="000545AD" w:rsidRPr="007A6899" w:rsidRDefault="000545AD" w:rsidP="007A6899">
      <w:pPr>
        <w:spacing w:after="0" w:line="240" w:lineRule="auto"/>
        <w:ind w:firstLine="426"/>
        <w:jc w:val="both"/>
        <w:rPr>
          <w:rFonts w:ascii="Times New Roman" w:eastAsia="Times New Roman" w:hAnsi="Times New Roman" w:cs="Times New Roman"/>
        </w:rPr>
      </w:pPr>
      <w:r w:rsidRPr="007A6899">
        <w:rPr>
          <w:rFonts w:ascii="Times New Roman" w:eastAsia="Times New Roman" w:hAnsi="Times New Roman" w:cs="Times New Roman"/>
        </w:rPr>
        <w:t>Совершенствовать умение составлять простые предложения по вопросам, по картинке и по демонстрации действия, распространять их однородными членами.</w:t>
      </w:r>
    </w:p>
    <w:p w:rsidR="000545AD" w:rsidRPr="007A6899" w:rsidRDefault="000545AD" w:rsidP="007A6899">
      <w:pPr>
        <w:spacing w:after="0" w:line="240" w:lineRule="auto"/>
        <w:ind w:firstLine="426"/>
        <w:jc w:val="both"/>
        <w:rPr>
          <w:rFonts w:ascii="Times New Roman" w:eastAsia="Times New Roman" w:hAnsi="Times New Roman" w:cs="Times New Roman"/>
        </w:rPr>
      </w:pPr>
      <w:r w:rsidRPr="007A6899">
        <w:rPr>
          <w:rFonts w:ascii="Times New Roman" w:eastAsia="Times New Roman" w:hAnsi="Times New Roman" w:cs="Times New Roman"/>
        </w:rPr>
        <w:t>Сформировать умение составлять простые предложения с противительными союзами, сложносочиненные и сложноподчиненные предложения.</w:t>
      </w:r>
    </w:p>
    <w:p w:rsidR="000545AD" w:rsidRPr="007A6899" w:rsidRDefault="000545AD" w:rsidP="00F23CBA">
      <w:pPr>
        <w:spacing w:after="0" w:line="240" w:lineRule="auto"/>
        <w:ind w:firstLine="426"/>
        <w:jc w:val="both"/>
        <w:rPr>
          <w:rFonts w:ascii="Times New Roman" w:eastAsia="Times New Roman" w:hAnsi="Times New Roman" w:cs="Times New Roman"/>
        </w:rPr>
      </w:pPr>
      <w:r w:rsidRPr="007A6899">
        <w:rPr>
          <w:rFonts w:ascii="Times New Roman" w:eastAsia="Times New Roman" w:hAnsi="Times New Roman" w:cs="Times New Roman"/>
        </w:rPr>
        <w:t xml:space="preserve">Сформировать понятие </w:t>
      </w:r>
      <w:r w:rsidRPr="007A6899">
        <w:rPr>
          <w:rFonts w:ascii="Times New Roman" w:eastAsia="Times New Roman" w:hAnsi="Times New Roman" w:cs="Times New Roman"/>
          <w:i/>
        </w:rPr>
        <w:t>предложение</w:t>
      </w:r>
      <w:r w:rsidRPr="007A6899">
        <w:rPr>
          <w:rFonts w:ascii="Times New Roman" w:eastAsia="Times New Roman" w:hAnsi="Times New Roman" w:cs="Times New Roman"/>
        </w:rPr>
        <w:t xml:space="preserve"> и умение оперировать им, а также навык анализа простого двусоставного предложения из</w:t>
      </w:r>
      <w:r w:rsidR="00F23CBA">
        <w:rPr>
          <w:rFonts w:ascii="Times New Roman" w:eastAsia="Times New Roman" w:hAnsi="Times New Roman" w:cs="Times New Roman"/>
        </w:rPr>
        <w:t xml:space="preserve"> двух-трех слов (без предлога).</w:t>
      </w:r>
    </w:p>
    <w:p w:rsidR="000545AD" w:rsidRPr="00313FC5" w:rsidRDefault="000545AD" w:rsidP="007A6899">
      <w:pPr>
        <w:spacing w:after="0" w:line="240" w:lineRule="auto"/>
        <w:ind w:firstLine="426"/>
        <w:jc w:val="both"/>
        <w:rPr>
          <w:rFonts w:ascii="Times New Roman" w:eastAsia="Times New Roman" w:hAnsi="Times New Roman" w:cs="Times New Roman"/>
          <w:sz w:val="20"/>
          <w:szCs w:val="20"/>
        </w:rPr>
      </w:pPr>
      <w:r w:rsidRPr="00313FC5">
        <w:rPr>
          <w:rFonts w:ascii="Times New Roman" w:eastAsia="Times New Roman" w:hAnsi="Times New Roman" w:cs="Times New Roman"/>
          <w:sz w:val="20"/>
          <w:szCs w:val="20"/>
        </w:rPr>
        <w:t>РАЗВИТИЕ ФОНЕТИКО-ФОНЕМАТИЧЕСКОЙ СИСТЕМЫ ЯЗЫКА</w:t>
      </w:r>
    </w:p>
    <w:p w:rsidR="000545AD" w:rsidRPr="007A6899" w:rsidRDefault="000545AD" w:rsidP="007A6899">
      <w:pPr>
        <w:spacing w:after="0" w:line="240" w:lineRule="auto"/>
        <w:ind w:firstLine="426"/>
        <w:jc w:val="both"/>
        <w:rPr>
          <w:rFonts w:ascii="Times New Roman" w:eastAsia="Times New Roman" w:hAnsi="Times New Roman" w:cs="Times New Roman"/>
          <w:b/>
        </w:rPr>
      </w:pPr>
      <w:r w:rsidRPr="00313FC5">
        <w:rPr>
          <w:rFonts w:ascii="Times New Roman" w:eastAsia="Times New Roman" w:hAnsi="Times New Roman" w:cs="Times New Roman"/>
          <w:sz w:val="20"/>
          <w:szCs w:val="20"/>
        </w:rPr>
        <w:t>И НАВЫКОВ ЯЗЫКОВОГО АНАЛИЗА</w:t>
      </w:r>
    </w:p>
    <w:p w:rsidR="000545AD" w:rsidRPr="007A6899" w:rsidRDefault="000545AD" w:rsidP="007A6899">
      <w:pPr>
        <w:spacing w:after="0" w:line="240" w:lineRule="auto"/>
        <w:ind w:firstLine="426"/>
        <w:jc w:val="both"/>
        <w:rPr>
          <w:rFonts w:ascii="Times New Roman" w:eastAsia="Times New Roman" w:hAnsi="Times New Roman" w:cs="Times New Roman"/>
          <w:b/>
        </w:rPr>
      </w:pPr>
      <w:r w:rsidRPr="007A6899">
        <w:rPr>
          <w:rFonts w:ascii="Times New Roman" w:eastAsia="Times New Roman" w:hAnsi="Times New Roman" w:cs="Times New Roman"/>
          <w:b/>
        </w:rPr>
        <w:t>Развитие просодической стороны речи</w:t>
      </w:r>
    </w:p>
    <w:p w:rsidR="000545AD" w:rsidRPr="007A6899" w:rsidRDefault="000545AD" w:rsidP="007A6899">
      <w:pPr>
        <w:spacing w:after="0" w:line="240" w:lineRule="auto"/>
        <w:ind w:firstLine="426"/>
        <w:jc w:val="both"/>
        <w:rPr>
          <w:rFonts w:ascii="Times New Roman" w:eastAsia="Times New Roman" w:hAnsi="Times New Roman" w:cs="Times New Roman"/>
        </w:rPr>
      </w:pPr>
      <w:r w:rsidRPr="007A6899">
        <w:rPr>
          <w:rFonts w:ascii="Times New Roman" w:eastAsia="Times New Roman" w:hAnsi="Times New Roman" w:cs="Times New Roman"/>
        </w:rPr>
        <w:t>Формировать правильное речевое дыхание и длительный ротовой выдох.</w:t>
      </w:r>
    </w:p>
    <w:p w:rsidR="000545AD" w:rsidRPr="007A6899" w:rsidRDefault="000545AD" w:rsidP="007A6899">
      <w:pPr>
        <w:spacing w:after="0" w:line="240" w:lineRule="auto"/>
        <w:ind w:firstLine="426"/>
        <w:jc w:val="both"/>
        <w:rPr>
          <w:rFonts w:ascii="Times New Roman" w:eastAsia="Times New Roman" w:hAnsi="Times New Roman" w:cs="Times New Roman"/>
        </w:rPr>
      </w:pPr>
      <w:r w:rsidRPr="007A6899">
        <w:rPr>
          <w:rFonts w:ascii="Times New Roman" w:eastAsia="Times New Roman" w:hAnsi="Times New Roman" w:cs="Times New Roman"/>
        </w:rPr>
        <w:t>Закрепить навык мягкого голосоведения.</w:t>
      </w:r>
    </w:p>
    <w:p w:rsidR="000545AD" w:rsidRPr="007A6899" w:rsidRDefault="000545AD" w:rsidP="007A6899">
      <w:pPr>
        <w:spacing w:after="0" w:line="240" w:lineRule="auto"/>
        <w:ind w:firstLine="426"/>
        <w:jc w:val="both"/>
        <w:rPr>
          <w:rFonts w:ascii="Times New Roman" w:eastAsia="Times New Roman" w:hAnsi="Times New Roman" w:cs="Times New Roman"/>
        </w:rPr>
      </w:pPr>
      <w:r w:rsidRPr="007A6899">
        <w:rPr>
          <w:rFonts w:ascii="Times New Roman" w:eastAsia="Times New Roman" w:hAnsi="Times New Roman" w:cs="Times New Roman"/>
        </w:rPr>
        <w:t>Воспитывать умеренный темп речи по подражанию педагогу и в упражнениях на координацию речи с движением.</w:t>
      </w:r>
    </w:p>
    <w:p w:rsidR="000545AD" w:rsidRPr="007A6899" w:rsidRDefault="000545AD" w:rsidP="007A6899">
      <w:pPr>
        <w:spacing w:after="0" w:line="240" w:lineRule="auto"/>
        <w:ind w:firstLine="426"/>
        <w:jc w:val="both"/>
        <w:rPr>
          <w:rFonts w:ascii="Times New Roman" w:eastAsia="Times New Roman" w:hAnsi="Times New Roman" w:cs="Times New Roman"/>
        </w:rPr>
      </w:pPr>
      <w:r w:rsidRPr="007A6899">
        <w:rPr>
          <w:rFonts w:ascii="Times New Roman" w:eastAsia="Times New Roman" w:hAnsi="Times New Roman" w:cs="Times New Roman"/>
        </w:rPr>
        <w:t>Развивать ритмичность речи, ее интонационную выразительность, модуляцию голоса.</w:t>
      </w:r>
    </w:p>
    <w:p w:rsidR="000545AD" w:rsidRPr="007A6899" w:rsidRDefault="000545AD" w:rsidP="007A6899">
      <w:pPr>
        <w:spacing w:after="0" w:line="240" w:lineRule="auto"/>
        <w:ind w:firstLine="426"/>
        <w:jc w:val="both"/>
        <w:rPr>
          <w:rFonts w:ascii="Times New Roman" w:eastAsia="Times New Roman" w:hAnsi="Times New Roman" w:cs="Times New Roman"/>
          <w:b/>
        </w:rPr>
      </w:pPr>
      <w:r w:rsidRPr="007A6899">
        <w:rPr>
          <w:rFonts w:ascii="Times New Roman" w:eastAsia="Times New Roman" w:hAnsi="Times New Roman" w:cs="Times New Roman"/>
          <w:b/>
        </w:rPr>
        <w:t>Коррекция произносительной стороны речи</w:t>
      </w:r>
    </w:p>
    <w:p w:rsidR="000545AD" w:rsidRPr="007A6899" w:rsidRDefault="000545AD" w:rsidP="007A6899">
      <w:pPr>
        <w:spacing w:after="0" w:line="240" w:lineRule="auto"/>
        <w:ind w:firstLine="426"/>
        <w:jc w:val="both"/>
        <w:rPr>
          <w:rFonts w:ascii="Times New Roman" w:eastAsia="Times New Roman" w:hAnsi="Times New Roman" w:cs="Times New Roman"/>
        </w:rPr>
      </w:pPr>
      <w:r w:rsidRPr="007A6899">
        <w:rPr>
          <w:rFonts w:ascii="Times New Roman" w:eastAsia="Times New Roman" w:hAnsi="Times New Roman" w:cs="Times New Roman"/>
        </w:rPr>
        <w:t>Закрепить правильное произношение имеющихся звуков в игровой и свободной речевой деятельности.</w:t>
      </w:r>
    </w:p>
    <w:p w:rsidR="000545AD" w:rsidRPr="007A6899" w:rsidRDefault="000545AD" w:rsidP="007A6899">
      <w:pPr>
        <w:spacing w:after="0" w:line="240" w:lineRule="auto"/>
        <w:ind w:firstLine="426"/>
        <w:jc w:val="both"/>
        <w:rPr>
          <w:rFonts w:ascii="Times New Roman" w:eastAsia="Times New Roman" w:hAnsi="Times New Roman" w:cs="Times New Roman"/>
        </w:rPr>
      </w:pPr>
      <w:r w:rsidRPr="007A6899">
        <w:rPr>
          <w:rFonts w:ascii="Times New Roman" w:eastAsia="Times New Roman" w:hAnsi="Times New Roman" w:cs="Times New Roman"/>
        </w:rPr>
        <w:t>Активизировать движения речевого аппарата, готовить его к формированию звуков всех групп.</w:t>
      </w:r>
    </w:p>
    <w:p w:rsidR="000545AD" w:rsidRPr="007A6899" w:rsidRDefault="000545AD" w:rsidP="007A6899">
      <w:pPr>
        <w:spacing w:after="0" w:line="240" w:lineRule="auto"/>
        <w:ind w:firstLine="426"/>
        <w:jc w:val="both"/>
        <w:rPr>
          <w:rFonts w:ascii="Times New Roman" w:eastAsia="Times New Roman" w:hAnsi="Times New Roman" w:cs="Times New Roman"/>
        </w:rPr>
      </w:pPr>
      <w:r w:rsidRPr="007A6899">
        <w:rPr>
          <w:rFonts w:ascii="Times New Roman" w:eastAsia="Times New Roman" w:hAnsi="Times New Roman" w:cs="Times New Roman"/>
        </w:rPr>
        <w:t>Сформировать правильные уклады шипящих, аффрикат, йотированных и сонорных звуков, автоматизировать поставленные звуки в свободной речевой и игровой деятельности</w:t>
      </w:r>
    </w:p>
    <w:p w:rsidR="000545AD" w:rsidRPr="007A6899" w:rsidRDefault="000545AD" w:rsidP="007A6899">
      <w:pPr>
        <w:spacing w:after="0" w:line="240" w:lineRule="auto"/>
        <w:ind w:firstLine="426"/>
        <w:jc w:val="both"/>
        <w:rPr>
          <w:rFonts w:ascii="Times New Roman" w:eastAsia="Times New Roman" w:hAnsi="Times New Roman" w:cs="Times New Roman"/>
          <w:b/>
        </w:rPr>
      </w:pPr>
      <w:r w:rsidRPr="007A6899">
        <w:rPr>
          <w:rFonts w:ascii="Times New Roman" w:eastAsia="Times New Roman" w:hAnsi="Times New Roman" w:cs="Times New Roman"/>
          <w:b/>
        </w:rPr>
        <w:t>Работа над слоговой структурой слова</w:t>
      </w:r>
    </w:p>
    <w:p w:rsidR="000545AD" w:rsidRPr="007A6899" w:rsidRDefault="000545AD" w:rsidP="007A6899">
      <w:pPr>
        <w:spacing w:after="0" w:line="240" w:lineRule="auto"/>
        <w:ind w:firstLine="426"/>
        <w:jc w:val="both"/>
        <w:rPr>
          <w:rFonts w:ascii="Times New Roman" w:eastAsia="Times New Roman" w:hAnsi="Times New Roman" w:cs="Times New Roman"/>
        </w:rPr>
      </w:pPr>
      <w:r w:rsidRPr="007A6899">
        <w:rPr>
          <w:rFonts w:ascii="Times New Roman" w:eastAsia="Times New Roman" w:hAnsi="Times New Roman" w:cs="Times New Roman"/>
        </w:rPr>
        <w:t>Cовершенствовать умение различать на слух длинные и короткие слова. Учить запоминать и воспроизводить цепочки слогов со сменой ударения и интонации, цепочек слогов с разными согласными и одинаковыми гласными; цепочек слогов со стечением согласных.</w:t>
      </w:r>
    </w:p>
    <w:p w:rsidR="000545AD" w:rsidRPr="007A6899" w:rsidRDefault="000545AD" w:rsidP="007A6899">
      <w:pPr>
        <w:spacing w:after="0" w:line="240" w:lineRule="auto"/>
        <w:ind w:firstLine="426"/>
        <w:jc w:val="both"/>
        <w:rPr>
          <w:rFonts w:ascii="Times New Roman" w:eastAsia="Times New Roman" w:hAnsi="Times New Roman" w:cs="Times New Roman"/>
        </w:rPr>
      </w:pPr>
      <w:r w:rsidRPr="007A6899">
        <w:rPr>
          <w:rFonts w:ascii="Times New Roman" w:eastAsia="Times New Roman" w:hAnsi="Times New Roman" w:cs="Times New Roman"/>
        </w:rPr>
        <w:lastRenderedPageBreak/>
        <w:t>Обеспечить дальнейшее усвоение и использование в речи слов различной звукослоговой структуры.</w:t>
      </w:r>
    </w:p>
    <w:p w:rsidR="000545AD" w:rsidRPr="007A6899" w:rsidRDefault="000545AD" w:rsidP="007A6899">
      <w:pPr>
        <w:spacing w:after="0" w:line="240" w:lineRule="auto"/>
        <w:ind w:firstLine="426"/>
        <w:jc w:val="both"/>
        <w:rPr>
          <w:rFonts w:ascii="Times New Roman" w:eastAsia="Times New Roman" w:hAnsi="Times New Roman" w:cs="Times New Roman"/>
        </w:rPr>
      </w:pPr>
      <w:r w:rsidRPr="007A6899">
        <w:rPr>
          <w:rFonts w:ascii="Times New Roman" w:eastAsia="Times New Roman" w:hAnsi="Times New Roman" w:cs="Times New Roman"/>
        </w:rPr>
        <w:t>Сформировать навыки слогового анализа и синтеза слов, состоящих из двух слогов, одного слога, трех слогов.</w:t>
      </w:r>
    </w:p>
    <w:p w:rsidR="000545AD" w:rsidRPr="007A6899" w:rsidRDefault="000545AD" w:rsidP="007A6899">
      <w:pPr>
        <w:spacing w:after="0" w:line="240" w:lineRule="auto"/>
        <w:ind w:firstLine="426"/>
        <w:jc w:val="both"/>
        <w:rPr>
          <w:rFonts w:ascii="Times New Roman" w:eastAsia="Times New Roman" w:hAnsi="Times New Roman" w:cs="Times New Roman"/>
        </w:rPr>
      </w:pPr>
      <w:r w:rsidRPr="007A6899">
        <w:rPr>
          <w:rFonts w:ascii="Times New Roman" w:eastAsia="Times New Roman" w:hAnsi="Times New Roman" w:cs="Times New Roman"/>
        </w:rPr>
        <w:t xml:space="preserve">Закрепить понятие </w:t>
      </w:r>
      <w:r w:rsidRPr="007A6899">
        <w:rPr>
          <w:rFonts w:ascii="Times New Roman" w:eastAsia="Times New Roman" w:hAnsi="Times New Roman" w:cs="Times New Roman"/>
          <w:i/>
        </w:rPr>
        <w:t>слог</w:t>
      </w:r>
      <w:r w:rsidRPr="007A6899">
        <w:rPr>
          <w:rFonts w:ascii="Times New Roman" w:eastAsia="Times New Roman" w:hAnsi="Times New Roman" w:cs="Times New Roman"/>
        </w:rPr>
        <w:t xml:space="preserve"> и умение оперировать им.</w:t>
      </w:r>
    </w:p>
    <w:p w:rsidR="000545AD" w:rsidRPr="007A6899" w:rsidRDefault="000545AD" w:rsidP="007A6899">
      <w:pPr>
        <w:spacing w:after="0" w:line="240" w:lineRule="auto"/>
        <w:ind w:firstLine="426"/>
        <w:jc w:val="both"/>
        <w:rPr>
          <w:rFonts w:ascii="Times New Roman" w:eastAsia="Times New Roman" w:hAnsi="Times New Roman" w:cs="Times New Roman"/>
          <w:b/>
        </w:rPr>
      </w:pPr>
      <w:r w:rsidRPr="007A6899">
        <w:rPr>
          <w:rFonts w:ascii="Times New Roman" w:eastAsia="Times New Roman" w:hAnsi="Times New Roman" w:cs="Times New Roman"/>
          <w:b/>
        </w:rPr>
        <w:t>Совершенствование фонематического восприятия, навыков звукового анализа и синтеза</w:t>
      </w:r>
    </w:p>
    <w:p w:rsidR="000545AD" w:rsidRPr="007A6899" w:rsidRDefault="000545AD" w:rsidP="007A6899">
      <w:pPr>
        <w:spacing w:after="0" w:line="240" w:lineRule="auto"/>
        <w:ind w:firstLine="426"/>
        <w:jc w:val="both"/>
        <w:rPr>
          <w:rFonts w:ascii="Times New Roman" w:eastAsia="Times New Roman" w:hAnsi="Times New Roman" w:cs="Times New Roman"/>
        </w:rPr>
      </w:pPr>
      <w:r w:rsidRPr="007A6899">
        <w:rPr>
          <w:rFonts w:ascii="Times New Roman" w:eastAsia="Times New Roman" w:hAnsi="Times New Roman" w:cs="Times New Roman"/>
        </w:rPr>
        <w:t>Совершенствовать умение различать на слух гласные звуки.</w:t>
      </w:r>
    </w:p>
    <w:p w:rsidR="000545AD" w:rsidRPr="007A6899" w:rsidRDefault="000545AD" w:rsidP="007A6899">
      <w:pPr>
        <w:spacing w:after="0" w:line="240" w:lineRule="auto"/>
        <w:ind w:firstLine="426"/>
        <w:jc w:val="both"/>
        <w:rPr>
          <w:rFonts w:ascii="Times New Roman" w:eastAsia="Times New Roman" w:hAnsi="Times New Roman" w:cs="Times New Roman"/>
        </w:rPr>
      </w:pPr>
      <w:r w:rsidRPr="007A6899">
        <w:rPr>
          <w:rFonts w:ascii="Times New Roman" w:eastAsia="Times New Roman" w:hAnsi="Times New Roman" w:cs="Times New Roman"/>
        </w:rPr>
        <w:t>Закрепить представления о гласных и согласных звуках, их отличительных признаках. Упражнять в различении на слух гласных и согласных звуков, в подборе слов на заданные гласные и согласные звуки.</w:t>
      </w:r>
    </w:p>
    <w:p w:rsidR="000545AD" w:rsidRPr="007A6899" w:rsidRDefault="000545AD" w:rsidP="007A6899">
      <w:pPr>
        <w:spacing w:after="0" w:line="240" w:lineRule="auto"/>
        <w:ind w:firstLine="426"/>
        <w:jc w:val="both"/>
        <w:rPr>
          <w:rFonts w:ascii="Times New Roman" w:eastAsia="Times New Roman" w:hAnsi="Times New Roman" w:cs="Times New Roman"/>
        </w:rPr>
      </w:pPr>
      <w:r w:rsidRPr="007A6899">
        <w:rPr>
          <w:rFonts w:ascii="Times New Roman" w:eastAsia="Times New Roman" w:hAnsi="Times New Roman" w:cs="Times New Roman"/>
        </w:rPr>
        <w:t>Формировать умение различать на слух согласные звуки, близкие по артикуляционным признакам в ряду звуков, слогов, слов, в предложениях, свободной игровой и речевой деятельности.</w:t>
      </w:r>
    </w:p>
    <w:p w:rsidR="000545AD" w:rsidRPr="007A6899" w:rsidRDefault="000545AD" w:rsidP="007A6899">
      <w:pPr>
        <w:spacing w:after="0" w:line="240" w:lineRule="auto"/>
        <w:ind w:firstLine="426"/>
        <w:jc w:val="both"/>
        <w:rPr>
          <w:rFonts w:ascii="Times New Roman" w:eastAsia="Times New Roman" w:hAnsi="Times New Roman" w:cs="Times New Roman"/>
        </w:rPr>
      </w:pPr>
      <w:r w:rsidRPr="007A6899">
        <w:rPr>
          <w:rFonts w:ascii="Times New Roman" w:eastAsia="Times New Roman" w:hAnsi="Times New Roman" w:cs="Times New Roman"/>
        </w:rPr>
        <w:t>Закреплять навык выделения заданных звуков из ряда звуков, гласных из начала слова, согласных из конца и начала слова.</w:t>
      </w:r>
    </w:p>
    <w:p w:rsidR="000545AD" w:rsidRPr="007A6899" w:rsidRDefault="000545AD" w:rsidP="007A6899">
      <w:pPr>
        <w:spacing w:after="0" w:line="240" w:lineRule="auto"/>
        <w:ind w:firstLine="426"/>
        <w:jc w:val="both"/>
        <w:rPr>
          <w:rFonts w:ascii="Times New Roman" w:eastAsia="Times New Roman" w:hAnsi="Times New Roman" w:cs="Times New Roman"/>
        </w:rPr>
      </w:pPr>
      <w:r w:rsidRPr="007A6899">
        <w:rPr>
          <w:rFonts w:ascii="Times New Roman" w:eastAsia="Times New Roman" w:hAnsi="Times New Roman" w:cs="Times New Roman"/>
        </w:rPr>
        <w:t>Совершенствовать навык анализа и синтеза открытых и закрытых слогов, слов из трех-пяти звуков (в случае, когда написание слова не расходится с его произношением).</w:t>
      </w:r>
    </w:p>
    <w:p w:rsidR="000545AD" w:rsidRPr="007A6899" w:rsidRDefault="000545AD" w:rsidP="007A6899">
      <w:pPr>
        <w:spacing w:after="0" w:line="240" w:lineRule="auto"/>
        <w:ind w:firstLine="426"/>
        <w:jc w:val="both"/>
        <w:rPr>
          <w:rFonts w:ascii="Times New Roman" w:eastAsia="Times New Roman" w:hAnsi="Times New Roman" w:cs="Times New Roman"/>
        </w:rPr>
      </w:pPr>
      <w:r w:rsidRPr="007A6899">
        <w:rPr>
          <w:rFonts w:ascii="Times New Roman" w:eastAsia="Times New Roman" w:hAnsi="Times New Roman" w:cs="Times New Roman"/>
        </w:rPr>
        <w:t>Формировать навык различения согласных звуков по признакам: глухой — звонкий, твердый — мягкий.</w:t>
      </w:r>
    </w:p>
    <w:p w:rsidR="000545AD" w:rsidRPr="007A6899" w:rsidRDefault="000545AD" w:rsidP="007A6899">
      <w:pPr>
        <w:spacing w:after="0" w:line="240" w:lineRule="auto"/>
        <w:ind w:firstLine="426"/>
        <w:jc w:val="both"/>
        <w:rPr>
          <w:rFonts w:ascii="Times New Roman" w:eastAsia="Times New Roman" w:hAnsi="Times New Roman" w:cs="Times New Roman"/>
          <w:i/>
        </w:rPr>
      </w:pPr>
      <w:r w:rsidRPr="007A6899">
        <w:rPr>
          <w:rFonts w:ascii="Times New Roman" w:eastAsia="Times New Roman" w:hAnsi="Times New Roman" w:cs="Times New Roman"/>
        </w:rPr>
        <w:t xml:space="preserve">Закрепить понятия </w:t>
      </w:r>
      <w:r w:rsidRPr="007A6899">
        <w:rPr>
          <w:rFonts w:ascii="Times New Roman" w:eastAsia="Times New Roman" w:hAnsi="Times New Roman" w:cs="Times New Roman"/>
          <w:i/>
        </w:rPr>
        <w:t>звук, гласный звук, согласный звук.</w:t>
      </w:r>
    </w:p>
    <w:p w:rsidR="000545AD" w:rsidRPr="007A6899" w:rsidRDefault="000545AD" w:rsidP="007A6899">
      <w:pPr>
        <w:spacing w:after="0" w:line="240" w:lineRule="auto"/>
        <w:ind w:firstLine="426"/>
        <w:jc w:val="both"/>
        <w:rPr>
          <w:rFonts w:ascii="Times New Roman" w:eastAsia="Times New Roman" w:hAnsi="Times New Roman" w:cs="Times New Roman"/>
          <w:i/>
        </w:rPr>
      </w:pPr>
      <w:r w:rsidRPr="007A6899">
        <w:rPr>
          <w:rFonts w:ascii="Times New Roman" w:eastAsia="Times New Roman" w:hAnsi="Times New Roman" w:cs="Times New Roman"/>
        </w:rPr>
        <w:t xml:space="preserve">Сформировать понятия </w:t>
      </w:r>
      <w:r w:rsidRPr="007A6899">
        <w:rPr>
          <w:rFonts w:ascii="Times New Roman" w:eastAsia="Times New Roman" w:hAnsi="Times New Roman" w:cs="Times New Roman"/>
          <w:i/>
        </w:rPr>
        <w:t>звонкий согласный звук, глухой согласный звук, мягкий согласный звук, твердый согласный звук.</w:t>
      </w:r>
    </w:p>
    <w:p w:rsidR="000545AD" w:rsidRPr="007A6899" w:rsidRDefault="000545AD" w:rsidP="007A6899">
      <w:pPr>
        <w:spacing w:after="0" w:line="240" w:lineRule="auto"/>
        <w:ind w:firstLine="426"/>
        <w:jc w:val="both"/>
        <w:rPr>
          <w:rFonts w:ascii="Times New Roman" w:eastAsia="Times New Roman" w:hAnsi="Times New Roman" w:cs="Times New Roman"/>
          <w:b/>
        </w:rPr>
      </w:pPr>
    </w:p>
    <w:p w:rsidR="000545AD" w:rsidRPr="00313FC5" w:rsidRDefault="000545AD" w:rsidP="007A6899">
      <w:pPr>
        <w:spacing w:after="0" w:line="240" w:lineRule="auto"/>
        <w:ind w:firstLine="426"/>
        <w:jc w:val="both"/>
        <w:rPr>
          <w:rFonts w:ascii="Times New Roman" w:eastAsia="Times New Roman" w:hAnsi="Times New Roman" w:cs="Times New Roman"/>
          <w:sz w:val="20"/>
          <w:szCs w:val="20"/>
        </w:rPr>
      </w:pPr>
      <w:r w:rsidRPr="00313FC5">
        <w:rPr>
          <w:rFonts w:ascii="Times New Roman" w:eastAsia="Times New Roman" w:hAnsi="Times New Roman" w:cs="Times New Roman"/>
          <w:sz w:val="20"/>
          <w:szCs w:val="20"/>
        </w:rPr>
        <w:t>ОБУЧЕНИЕ ЭЛЕМЕНТАМ ГРАМОТЫ</w:t>
      </w:r>
    </w:p>
    <w:p w:rsidR="000545AD" w:rsidRPr="007A6899" w:rsidRDefault="000545AD" w:rsidP="007A6899">
      <w:pPr>
        <w:spacing w:after="0" w:line="240" w:lineRule="auto"/>
        <w:ind w:firstLine="426"/>
        <w:jc w:val="both"/>
        <w:rPr>
          <w:rFonts w:ascii="Times New Roman" w:eastAsia="Times New Roman" w:hAnsi="Times New Roman" w:cs="Times New Roman"/>
        </w:rPr>
      </w:pPr>
      <w:r w:rsidRPr="007A6899">
        <w:rPr>
          <w:rFonts w:ascii="Times New Roman" w:eastAsia="Times New Roman" w:hAnsi="Times New Roman" w:cs="Times New Roman"/>
        </w:rPr>
        <w:t>Cформировать понятие буквы и представление о том, чем звук отличается от буквы. Познакомить с гласными буквами А, У, О, И, Ы, Э, с согласными буквами М, Н, П, Т, К</w:t>
      </w:r>
    </w:p>
    <w:p w:rsidR="000545AD" w:rsidRPr="007A6899" w:rsidRDefault="000545AD" w:rsidP="007A6899">
      <w:pPr>
        <w:spacing w:after="0" w:line="240" w:lineRule="auto"/>
        <w:ind w:firstLine="426"/>
        <w:jc w:val="both"/>
        <w:rPr>
          <w:rFonts w:ascii="Times New Roman" w:eastAsia="Times New Roman" w:hAnsi="Times New Roman" w:cs="Times New Roman"/>
        </w:rPr>
      </w:pPr>
      <w:r w:rsidRPr="007A6899">
        <w:rPr>
          <w:rFonts w:ascii="Times New Roman" w:eastAsia="Times New Roman" w:hAnsi="Times New Roman" w:cs="Times New Roman"/>
        </w:rPr>
        <w:t>Сформировать навыки составления букв из палочек, выкладывания из шнурочка и мозаики, лепки из пластилина, «рисования» по тонкому слою манки и в воздухе.</w:t>
      </w:r>
    </w:p>
    <w:p w:rsidR="000545AD" w:rsidRPr="007A6899" w:rsidRDefault="000545AD" w:rsidP="007A6899">
      <w:pPr>
        <w:spacing w:after="0" w:line="240" w:lineRule="auto"/>
        <w:ind w:firstLine="426"/>
        <w:jc w:val="both"/>
        <w:rPr>
          <w:rFonts w:ascii="Times New Roman" w:eastAsia="Times New Roman" w:hAnsi="Times New Roman" w:cs="Times New Roman"/>
        </w:rPr>
      </w:pPr>
      <w:r w:rsidRPr="007A6899">
        <w:rPr>
          <w:rFonts w:ascii="Times New Roman" w:eastAsia="Times New Roman" w:hAnsi="Times New Roman" w:cs="Times New Roman"/>
        </w:rPr>
        <w:t>Научить узнавать пройденные буквы, изображенные с недостающими элементами; находить знакомые буквы в ряду правильно и зеркально изображенных букв.</w:t>
      </w:r>
    </w:p>
    <w:p w:rsidR="000545AD" w:rsidRPr="007A6899" w:rsidRDefault="000545AD" w:rsidP="00F23CBA">
      <w:pPr>
        <w:spacing w:after="0" w:line="240" w:lineRule="auto"/>
        <w:ind w:firstLine="426"/>
        <w:jc w:val="both"/>
        <w:rPr>
          <w:rFonts w:ascii="Times New Roman" w:eastAsia="Times New Roman" w:hAnsi="Times New Roman" w:cs="Times New Roman"/>
        </w:rPr>
      </w:pPr>
      <w:r w:rsidRPr="007A6899">
        <w:rPr>
          <w:rFonts w:ascii="Times New Roman" w:eastAsia="Times New Roman" w:hAnsi="Times New Roman" w:cs="Times New Roman"/>
        </w:rPr>
        <w:t>Сформировать навыки составления и чтения слияний гласных, закрытых и открытых слогов и слов с пройденными буквами, ос</w:t>
      </w:r>
      <w:r w:rsidR="00F23CBA">
        <w:rPr>
          <w:rFonts w:ascii="Times New Roman" w:eastAsia="Times New Roman" w:hAnsi="Times New Roman" w:cs="Times New Roman"/>
        </w:rPr>
        <w:t>ознанного чтения коротких слов.</w:t>
      </w:r>
    </w:p>
    <w:p w:rsidR="000545AD" w:rsidRPr="00313FC5" w:rsidRDefault="000545AD" w:rsidP="007A6899">
      <w:pPr>
        <w:spacing w:after="0" w:line="240" w:lineRule="auto"/>
        <w:ind w:firstLine="426"/>
        <w:jc w:val="both"/>
        <w:rPr>
          <w:rFonts w:ascii="Times New Roman" w:eastAsia="Times New Roman" w:hAnsi="Times New Roman" w:cs="Times New Roman"/>
          <w:sz w:val="20"/>
          <w:szCs w:val="20"/>
        </w:rPr>
      </w:pPr>
      <w:r w:rsidRPr="00313FC5">
        <w:rPr>
          <w:rFonts w:ascii="Times New Roman" w:eastAsia="Times New Roman" w:hAnsi="Times New Roman" w:cs="Times New Roman"/>
          <w:sz w:val="20"/>
          <w:szCs w:val="20"/>
        </w:rPr>
        <w:t>РАЗВИТИЕ СВЯЗНОЙ РЕЧИ И РЕЧЕВОГО ОБЩЕНИЯ</w:t>
      </w:r>
    </w:p>
    <w:p w:rsidR="000545AD" w:rsidRPr="007A6899" w:rsidRDefault="000545AD" w:rsidP="007A6899">
      <w:pPr>
        <w:spacing w:after="0" w:line="240" w:lineRule="auto"/>
        <w:ind w:firstLine="426"/>
        <w:jc w:val="both"/>
        <w:rPr>
          <w:rFonts w:ascii="Times New Roman" w:eastAsia="Times New Roman" w:hAnsi="Times New Roman" w:cs="Times New Roman"/>
        </w:rPr>
      </w:pPr>
      <w:r w:rsidRPr="007A6899">
        <w:rPr>
          <w:rFonts w:ascii="Times New Roman" w:eastAsia="Times New Roman" w:hAnsi="Times New Roman" w:cs="Times New Roman"/>
        </w:rPr>
        <w:t>Воспитывать активное произвольное внимание к речи, совершенствовать умение вслушиваться в обращенную речь, понимать ее содержание, слышать ошибки в чужой и своей речи.</w:t>
      </w:r>
    </w:p>
    <w:p w:rsidR="000545AD" w:rsidRPr="007A6899" w:rsidRDefault="000545AD" w:rsidP="007A6899">
      <w:pPr>
        <w:spacing w:after="0" w:line="240" w:lineRule="auto"/>
        <w:ind w:firstLine="426"/>
        <w:jc w:val="both"/>
        <w:rPr>
          <w:rFonts w:ascii="Times New Roman" w:eastAsia="Times New Roman" w:hAnsi="Times New Roman" w:cs="Times New Roman"/>
        </w:rPr>
      </w:pPr>
      <w:r w:rsidRPr="007A6899">
        <w:rPr>
          <w:rFonts w:ascii="Times New Roman" w:eastAsia="Times New Roman" w:hAnsi="Times New Roman" w:cs="Times New Roman"/>
        </w:rPr>
        <w:t>Совершенствовать умение отвечать на вопросы кратко и полно, задавать вопросы, вести диалог, выслушивать друг друга до конца.</w:t>
      </w:r>
    </w:p>
    <w:p w:rsidR="000545AD" w:rsidRPr="007A6899" w:rsidRDefault="000545AD" w:rsidP="007A6899">
      <w:pPr>
        <w:spacing w:after="0" w:line="240" w:lineRule="auto"/>
        <w:ind w:firstLine="426"/>
        <w:jc w:val="both"/>
        <w:rPr>
          <w:rFonts w:ascii="Times New Roman" w:eastAsia="Times New Roman" w:hAnsi="Times New Roman" w:cs="Times New Roman"/>
        </w:rPr>
      </w:pPr>
      <w:r w:rsidRPr="007A6899">
        <w:rPr>
          <w:rFonts w:ascii="Times New Roman" w:eastAsia="Times New Roman" w:hAnsi="Times New Roman" w:cs="Times New Roman"/>
        </w:rPr>
        <w:lastRenderedPageBreak/>
        <w:t>Учить составлять рассказы-описания, а затем и загадки-описания о предметах и объектах по образцу, предложенному плану; связно рассказывать о содержании серии сюжетных картинок и сюжетной картины по предложенному педагогом или коллективно составленному плану.</w:t>
      </w:r>
    </w:p>
    <w:p w:rsidR="000545AD" w:rsidRPr="007A6899" w:rsidRDefault="000545AD" w:rsidP="007A6899">
      <w:pPr>
        <w:spacing w:after="0" w:line="240" w:lineRule="auto"/>
        <w:ind w:firstLine="426"/>
        <w:jc w:val="both"/>
        <w:rPr>
          <w:rFonts w:ascii="Times New Roman" w:eastAsia="Times New Roman" w:hAnsi="Times New Roman" w:cs="Times New Roman"/>
        </w:rPr>
      </w:pPr>
      <w:r w:rsidRPr="007A6899">
        <w:rPr>
          <w:rFonts w:ascii="Times New Roman" w:eastAsia="Times New Roman" w:hAnsi="Times New Roman" w:cs="Times New Roman"/>
        </w:rPr>
        <w:t>Совершенствовать навык пересказа хорошо знакомых сказок и</w:t>
      </w:r>
    </w:p>
    <w:p w:rsidR="000545AD" w:rsidRPr="00F23CBA" w:rsidRDefault="000545AD" w:rsidP="00F23CBA">
      <w:pPr>
        <w:spacing w:after="0" w:line="240" w:lineRule="auto"/>
        <w:ind w:firstLine="426"/>
        <w:jc w:val="both"/>
        <w:rPr>
          <w:rFonts w:ascii="Times New Roman" w:eastAsia="Times New Roman" w:hAnsi="Times New Roman" w:cs="Times New Roman"/>
        </w:rPr>
      </w:pPr>
      <w:r w:rsidRPr="007A6899">
        <w:rPr>
          <w:rFonts w:ascii="Times New Roman" w:eastAsia="Times New Roman" w:hAnsi="Times New Roman" w:cs="Times New Roman"/>
        </w:rPr>
        <w:t>коротких текстов. Совершенствовать умение «оречевлять» игровую ситуацию и на этой основе развиват</w:t>
      </w:r>
      <w:r w:rsidR="00F23CBA">
        <w:rPr>
          <w:rFonts w:ascii="Times New Roman" w:eastAsia="Times New Roman" w:hAnsi="Times New Roman" w:cs="Times New Roman"/>
        </w:rPr>
        <w:t>ь коммуникативную функцию речи.</w:t>
      </w:r>
    </w:p>
    <w:p w:rsidR="0033731D" w:rsidRPr="007A6899" w:rsidRDefault="00D7719E" w:rsidP="007A6899">
      <w:pPr>
        <w:spacing w:after="0" w:line="240" w:lineRule="auto"/>
        <w:ind w:firstLine="720"/>
        <w:jc w:val="both"/>
        <w:rPr>
          <w:rFonts w:ascii="Times New Roman" w:eastAsia="Times New Roman" w:hAnsi="Times New Roman" w:cs="Times New Roman"/>
          <w:b/>
          <w:u w:val="single"/>
        </w:rPr>
      </w:pPr>
      <w:r w:rsidRPr="007A6899">
        <w:rPr>
          <w:rFonts w:ascii="Times New Roman" w:eastAsia="Times New Roman" w:hAnsi="Times New Roman" w:cs="Times New Roman"/>
          <w:b/>
          <w:u w:val="single"/>
        </w:rPr>
        <w:t>Основное содержание образовательной деятельности «Речевое развитие» с детьми с</w:t>
      </w:r>
      <w:r w:rsidR="006D6D68" w:rsidRPr="007A6899">
        <w:rPr>
          <w:rFonts w:ascii="Times New Roman" w:eastAsia="Times New Roman" w:hAnsi="Times New Roman" w:cs="Times New Roman"/>
          <w:b/>
          <w:u w:val="single"/>
        </w:rPr>
        <w:t>таршего</w:t>
      </w:r>
      <w:r w:rsidRPr="007A6899">
        <w:rPr>
          <w:rFonts w:ascii="Times New Roman" w:eastAsia="Times New Roman" w:hAnsi="Times New Roman" w:cs="Times New Roman"/>
          <w:b/>
          <w:u w:val="single"/>
        </w:rPr>
        <w:t xml:space="preserve"> дошкольного возраста (</w:t>
      </w:r>
      <w:r w:rsidR="0033731D" w:rsidRPr="007A6899">
        <w:rPr>
          <w:rFonts w:ascii="Times New Roman" w:eastAsia="Times New Roman" w:hAnsi="Times New Roman" w:cs="Times New Roman"/>
          <w:b/>
          <w:u w:val="single"/>
        </w:rPr>
        <w:t>6-7</w:t>
      </w:r>
      <w:r w:rsidR="006A629E" w:rsidRPr="007A6899">
        <w:rPr>
          <w:rFonts w:ascii="Times New Roman" w:eastAsia="Times New Roman" w:hAnsi="Times New Roman" w:cs="Times New Roman"/>
          <w:b/>
          <w:u w:val="single"/>
        </w:rPr>
        <w:t xml:space="preserve"> лет</w:t>
      </w:r>
      <w:r w:rsidRPr="007A6899">
        <w:rPr>
          <w:rFonts w:ascii="Times New Roman" w:eastAsia="Times New Roman" w:hAnsi="Times New Roman" w:cs="Times New Roman"/>
          <w:b/>
          <w:u w:val="single"/>
        </w:rPr>
        <w:t>)</w:t>
      </w:r>
    </w:p>
    <w:p w:rsidR="00616DFE" w:rsidRPr="007A6899" w:rsidRDefault="006A629E" w:rsidP="00F23CBA">
      <w:pPr>
        <w:spacing w:after="0" w:line="240" w:lineRule="auto"/>
        <w:ind w:firstLine="720"/>
        <w:jc w:val="both"/>
        <w:rPr>
          <w:rFonts w:ascii="Times New Roman" w:eastAsia="Times New Roman" w:hAnsi="Times New Roman" w:cs="Times New Roman"/>
          <w:b/>
          <w:u w:val="single"/>
        </w:rPr>
      </w:pPr>
      <w:r w:rsidRPr="007A6899">
        <w:rPr>
          <w:rFonts w:ascii="Times New Roman" w:eastAsia="Times New Roman" w:hAnsi="Times New Roman" w:cs="Times New Roman"/>
          <w:b/>
          <w:u w:val="single"/>
        </w:rPr>
        <w:t xml:space="preserve"> (ФАОП, п. 32.</w:t>
      </w:r>
      <w:r w:rsidR="00DC1744" w:rsidRPr="007A6899">
        <w:rPr>
          <w:rFonts w:ascii="Times New Roman" w:eastAsia="Times New Roman" w:hAnsi="Times New Roman" w:cs="Times New Roman"/>
          <w:b/>
          <w:u w:val="single"/>
        </w:rPr>
        <w:t>3.</w:t>
      </w:r>
      <w:r w:rsidRPr="007A6899">
        <w:rPr>
          <w:rFonts w:ascii="Times New Roman" w:eastAsia="Times New Roman" w:hAnsi="Times New Roman" w:cs="Times New Roman"/>
          <w:b/>
          <w:u w:val="single"/>
        </w:rPr>
        <w:t>4)</w:t>
      </w:r>
    </w:p>
    <w:p w:rsidR="0033731D" w:rsidRPr="007A6899" w:rsidRDefault="0033731D"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Ведущим направлением работы в рамках образовательной области "Речевое развитие" является формирование связной речи обучающихся с ТНР.</w:t>
      </w:r>
    </w:p>
    <w:p w:rsidR="0033731D" w:rsidRPr="007A6899" w:rsidRDefault="0033731D"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В этот период основное внимание уделяется стимулированию речевой активности обучающихся. У них формируется мотивационно-потребностный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вербализованных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обучающихся. Для развития фразовой речи обучающихся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обучающихся обучают намечать основные этапы предстоящего выполнения задания. Совместно с педагогическим работником,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rsidR="0033731D" w:rsidRPr="007A6899" w:rsidRDefault="0033731D"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Педагогические работники создают условия для развития коммуникативной активности обучающихся с ТНР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обучающихся. Педагогические работники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обучающихся.</w:t>
      </w:r>
    </w:p>
    <w:p w:rsidR="0033731D" w:rsidRPr="007A6899" w:rsidRDefault="0033731D"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 xml:space="preserve">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Педагогические работники могут стимулировать использование речи для познавательно-исследовательского развития обучающихся, например, отвечая на вопросы "Почему?..", "Когда?..", обращая внимание обучающихся на последовательность повседневных событий, </w:t>
      </w:r>
      <w:r w:rsidRPr="007A6899">
        <w:rPr>
          <w:rFonts w:ascii="Times New Roman" w:eastAsia="Times New Roman" w:hAnsi="Times New Roman" w:cs="Times New Roman"/>
        </w:rPr>
        <w:lastRenderedPageBreak/>
        <w:t>различия и сходства, причинно-следственные связи, развивая идеи, высказанные детьми, вербально дополняя их.</w:t>
      </w:r>
    </w:p>
    <w:p w:rsidR="0033731D" w:rsidRPr="007A6899" w:rsidRDefault="0033731D"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В сфере приобщения обучающихся к культуре чтения литературных произведений педагогические работники читают детям книги, стихи, вспоминают содержание и обсуждают вместе с детьми прочитанное, способствуя пониманию прочитанного. Детям, которые хотят читать сами, предоставляется такая возможность.</w:t>
      </w:r>
    </w:p>
    <w:p w:rsidR="0033731D" w:rsidRPr="007A6899" w:rsidRDefault="0033731D"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Для формирования у обучающихся мотивации к школьному обучению, в работу по развитию речи обучающихся с ТНР включаются занятия по подготовке их к обучению грамоте. Эту работу воспитатель и учитель-логопед проводят, исходя из особенностей и возможностей развития обучающихся старшего дошкольного возраста с речевыми нарушениями.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rsidR="006A629E" w:rsidRPr="007A6899" w:rsidRDefault="006A629E" w:rsidP="007A6899">
      <w:pPr>
        <w:spacing w:after="0" w:line="240" w:lineRule="auto"/>
        <w:ind w:left="3" w:firstLine="720"/>
        <w:jc w:val="both"/>
        <w:rPr>
          <w:rFonts w:ascii="Times New Roman" w:eastAsia="Times New Roman" w:hAnsi="Times New Roman" w:cs="Times New Roman"/>
        </w:rPr>
      </w:pPr>
    </w:p>
    <w:p w:rsidR="006A629E" w:rsidRPr="007A6899" w:rsidRDefault="006A629E" w:rsidP="003F3D6B">
      <w:pPr>
        <w:tabs>
          <w:tab w:val="left" w:pos="284"/>
          <w:tab w:val="left" w:pos="567"/>
          <w:tab w:val="left" w:pos="709"/>
        </w:tabs>
        <w:spacing w:after="0" w:line="240" w:lineRule="auto"/>
        <w:ind w:right="-1"/>
        <w:jc w:val="both"/>
        <w:rPr>
          <w:rFonts w:ascii="Times New Roman" w:hAnsi="Times New Roman" w:cs="Times New Roman"/>
          <w:i/>
        </w:rPr>
      </w:pPr>
      <w:r w:rsidRPr="007A6899">
        <w:rPr>
          <w:rFonts w:ascii="Times New Roman" w:eastAsia="Times New Roman" w:hAnsi="Times New Roman" w:cs="Times New Roman"/>
          <w:b/>
        </w:rPr>
        <w:t xml:space="preserve">2.1.1. Содержание коррекционной работы учителя-логопеда по образовательной области «Речевое развитие» </w:t>
      </w:r>
      <w:r w:rsidRPr="007A6899">
        <w:rPr>
          <w:rFonts w:ascii="Times New Roman" w:eastAsia="Times New Roman" w:hAnsi="Times New Roman" w:cs="Times New Roman"/>
          <w:i/>
        </w:rPr>
        <w:t>(</w:t>
      </w:r>
      <w:r w:rsidRPr="007A6899">
        <w:rPr>
          <w:rFonts w:ascii="Times New Roman" w:hAnsi="Times New Roman" w:cs="Times New Roman"/>
          <w:i/>
        </w:rPr>
        <w:t>Комплексная образовательная программа дошкольного образования для детей с тяжелыми нарушениями речи (Нищева Н.В.)</w:t>
      </w:r>
    </w:p>
    <w:p w:rsidR="0033731D" w:rsidRPr="007A6899" w:rsidRDefault="0033731D" w:rsidP="007A6899">
      <w:pPr>
        <w:spacing w:after="0" w:line="240" w:lineRule="auto"/>
        <w:ind w:right="-2"/>
        <w:jc w:val="center"/>
        <w:rPr>
          <w:rFonts w:ascii="Times New Roman" w:eastAsia="Times New Roman" w:hAnsi="Times New Roman" w:cs="Times New Roman"/>
        </w:rPr>
      </w:pPr>
      <w:r w:rsidRPr="007A6899">
        <w:rPr>
          <w:rFonts w:ascii="Times New Roman" w:eastAsia="Times New Roman" w:hAnsi="Times New Roman" w:cs="Times New Roman"/>
        </w:rPr>
        <w:t>РАЗВИТИЕ СЛОВАРЯ</w:t>
      </w:r>
    </w:p>
    <w:p w:rsidR="0033731D" w:rsidRPr="007A6899" w:rsidRDefault="0033731D" w:rsidP="007A6899">
      <w:pPr>
        <w:spacing w:after="0" w:line="240" w:lineRule="auto"/>
        <w:ind w:left="3" w:firstLine="708"/>
        <w:jc w:val="both"/>
        <w:rPr>
          <w:rFonts w:ascii="Times New Roman" w:eastAsia="Times New Roman" w:hAnsi="Times New Roman" w:cs="Times New Roman"/>
        </w:rPr>
      </w:pPr>
      <w:r w:rsidRPr="007A6899">
        <w:rPr>
          <w:rFonts w:ascii="Times New Roman" w:eastAsia="Times New Roman" w:hAnsi="Times New Roman" w:cs="Times New Roman"/>
        </w:rPr>
        <w:t>Расширять, уточнять и активизировать словарь на основе систематизации и обобщения знаний об окружающем.</w:t>
      </w:r>
    </w:p>
    <w:p w:rsidR="0033731D" w:rsidRPr="007A6899" w:rsidRDefault="0033731D" w:rsidP="007A6899">
      <w:pPr>
        <w:spacing w:after="0" w:line="240" w:lineRule="auto"/>
        <w:ind w:left="3" w:right="20" w:firstLine="708"/>
        <w:jc w:val="both"/>
        <w:rPr>
          <w:rFonts w:ascii="Times New Roman" w:eastAsia="Times New Roman" w:hAnsi="Times New Roman" w:cs="Times New Roman"/>
        </w:rPr>
      </w:pPr>
      <w:r w:rsidRPr="007A6899">
        <w:rPr>
          <w:rFonts w:ascii="Times New Roman" w:eastAsia="Times New Roman" w:hAnsi="Times New Roman" w:cs="Times New Roman"/>
        </w:rPr>
        <w:t>Учить практическому овладению существительными с уменьшительными и увеличительными суффиксами, существительными с суффиксами единичности; существительными, образованными от глаголов.</w:t>
      </w:r>
    </w:p>
    <w:p w:rsidR="0033731D" w:rsidRPr="007A6899" w:rsidRDefault="0033731D" w:rsidP="007A6899">
      <w:pPr>
        <w:spacing w:after="0" w:line="240" w:lineRule="auto"/>
        <w:ind w:left="3" w:right="20" w:firstLine="708"/>
        <w:jc w:val="both"/>
        <w:rPr>
          <w:rFonts w:ascii="Times New Roman" w:eastAsia="Times New Roman" w:hAnsi="Times New Roman" w:cs="Times New Roman"/>
        </w:rPr>
      </w:pPr>
      <w:r w:rsidRPr="007A6899">
        <w:rPr>
          <w:rFonts w:ascii="Times New Roman" w:eastAsia="Times New Roman" w:hAnsi="Times New Roman" w:cs="Times New Roman"/>
        </w:rPr>
        <w:t>Обогащать экспрессивную речь сложными словами, неизменяемыми словами, словами-антонимами и словами-синонимами.</w:t>
      </w:r>
    </w:p>
    <w:p w:rsidR="0033731D" w:rsidRPr="007A6899" w:rsidRDefault="0033731D" w:rsidP="007A6899">
      <w:pPr>
        <w:spacing w:after="0" w:line="240" w:lineRule="auto"/>
        <w:ind w:left="3" w:firstLine="708"/>
        <w:jc w:val="both"/>
        <w:rPr>
          <w:rFonts w:ascii="Times New Roman" w:eastAsia="Times New Roman" w:hAnsi="Times New Roman" w:cs="Times New Roman"/>
        </w:rPr>
      </w:pPr>
      <w:r w:rsidRPr="007A6899">
        <w:rPr>
          <w:rFonts w:ascii="Times New Roman" w:eastAsia="Times New Roman" w:hAnsi="Times New Roman" w:cs="Times New Roman"/>
        </w:rPr>
        <w:t>Расширять представления о переносном значении и многозначности слов. Учить использовать слова в переносном значении, многозначные слова.</w:t>
      </w:r>
    </w:p>
    <w:p w:rsidR="0033731D" w:rsidRPr="007A6899" w:rsidRDefault="0033731D" w:rsidP="007A6899">
      <w:pPr>
        <w:spacing w:after="0" w:line="240" w:lineRule="auto"/>
        <w:ind w:left="3" w:right="20" w:firstLine="708"/>
        <w:jc w:val="both"/>
        <w:rPr>
          <w:rFonts w:ascii="Times New Roman" w:eastAsia="Times New Roman" w:hAnsi="Times New Roman" w:cs="Times New Roman"/>
        </w:rPr>
      </w:pPr>
      <w:r w:rsidRPr="007A6899">
        <w:rPr>
          <w:rFonts w:ascii="Times New Roman" w:eastAsia="Times New Roman" w:hAnsi="Times New Roman" w:cs="Times New Roman"/>
        </w:rPr>
        <w:t>Обогащать экспрессивную речь прилагательными с уменьшительными суффиксами, относительными и притяжательными прилагательными; прилагательными, обозначающими моральные качества людей.</w:t>
      </w:r>
    </w:p>
    <w:p w:rsidR="0033731D" w:rsidRPr="007A6899" w:rsidRDefault="0033731D" w:rsidP="007A6899">
      <w:pPr>
        <w:spacing w:after="0" w:line="240" w:lineRule="auto"/>
        <w:ind w:left="3" w:firstLine="708"/>
        <w:jc w:val="both"/>
        <w:rPr>
          <w:rFonts w:ascii="Times New Roman" w:eastAsia="Times New Roman" w:hAnsi="Times New Roman" w:cs="Times New Roman"/>
        </w:rPr>
      </w:pPr>
      <w:r w:rsidRPr="007A6899">
        <w:rPr>
          <w:rFonts w:ascii="Times New Roman" w:eastAsia="Times New Roman" w:hAnsi="Times New Roman" w:cs="Times New Roman"/>
        </w:rPr>
        <w:t>Способствовать дальнейшему овладению приставочными глаголами, глаголами с оттенками значений.</w:t>
      </w:r>
    </w:p>
    <w:p w:rsidR="0033731D" w:rsidRPr="007A6899" w:rsidRDefault="0033731D" w:rsidP="007A6899">
      <w:pPr>
        <w:spacing w:after="0" w:line="240" w:lineRule="auto"/>
        <w:ind w:left="3" w:right="20" w:firstLine="708"/>
        <w:jc w:val="both"/>
        <w:rPr>
          <w:rFonts w:ascii="Times New Roman" w:eastAsia="Times New Roman" w:hAnsi="Times New Roman" w:cs="Times New Roman"/>
        </w:rPr>
      </w:pPr>
      <w:r w:rsidRPr="007A6899">
        <w:rPr>
          <w:rFonts w:ascii="Times New Roman" w:eastAsia="Times New Roman" w:hAnsi="Times New Roman" w:cs="Times New Roman"/>
        </w:rPr>
        <w:t>Способствовать практическому овладению всеми простыми и основными сложными предлогами.</w:t>
      </w:r>
    </w:p>
    <w:p w:rsidR="0033731D" w:rsidRPr="007A6899" w:rsidRDefault="0033731D" w:rsidP="007A6899">
      <w:pPr>
        <w:spacing w:after="0" w:line="240" w:lineRule="auto"/>
        <w:ind w:left="3" w:right="20" w:firstLine="708"/>
        <w:jc w:val="both"/>
        <w:rPr>
          <w:rFonts w:ascii="Times New Roman" w:eastAsia="Times New Roman" w:hAnsi="Times New Roman" w:cs="Times New Roman"/>
        </w:rPr>
      </w:pPr>
      <w:r w:rsidRPr="007A6899">
        <w:rPr>
          <w:rFonts w:ascii="Times New Roman" w:eastAsia="Times New Roman" w:hAnsi="Times New Roman" w:cs="Times New Roman"/>
        </w:rPr>
        <w:t>Обогащать экспрессивную речь за счет имен числительных, местоименных форм, наречий, причастий.</w:t>
      </w:r>
    </w:p>
    <w:p w:rsidR="0033731D" w:rsidRPr="007A6899" w:rsidRDefault="0033731D" w:rsidP="007A6899">
      <w:pPr>
        <w:spacing w:after="0" w:line="240" w:lineRule="auto"/>
        <w:ind w:left="703"/>
        <w:rPr>
          <w:rFonts w:ascii="Times New Roman" w:eastAsia="Times New Roman" w:hAnsi="Times New Roman" w:cs="Times New Roman"/>
        </w:rPr>
      </w:pPr>
      <w:r w:rsidRPr="007A6899">
        <w:rPr>
          <w:rFonts w:ascii="Times New Roman" w:eastAsia="Times New Roman" w:hAnsi="Times New Roman" w:cs="Times New Roman"/>
        </w:rPr>
        <w:t xml:space="preserve">Закрепить понятие </w:t>
      </w:r>
      <w:r w:rsidRPr="007A6899">
        <w:rPr>
          <w:rFonts w:ascii="Times New Roman" w:eastAsia="Times New Roman" w:hAnsi="Times New Roman" w:cs="Times New Roman"/>
          <w:i/>
        </w:rPr>
        <w:t>слово</w:t>
      </w:r>
      <w:r w:rsidRPr="007A6899">
        <w:rPr>
          <w:rFonts w:ascii="Times New Roman" w:eastAsia="Times New Roman" w:hAnsi="Times New Roman" w:cs="Times New Roman"/>
        </w:rPr>
        <w:t xml:space="preserve"> и умение оперировать им.</w:t>
      </w:r>
    </w:p>
    <w:p w:rsidR="0033731D" w:rsidRPr="00B741CD" w:rsidRDefault="0033731D" w:rsidP="007A6899">
      <w:pPr>
        <w:spacing w:after="0" w:line="240" w:lineRule="auto"/>
        <w:ind w:right="-2"/>
        <w:jc w:val="center"/>
        <w:rPr>
          <w:rFonts w:ascii="Times New Roman" w:eastAsia="Times New Roman" w:hAnsi="Times New Roman" w:cs="Times New Roman"/>
          <w:b/>
          <w:i/>
          <w:sz w:val="20"/>
          <w:szCs w:val="20"/>
        </w:rPr>
      </w:pPr>
      <w:r w:rsidRPr="00B741CD">
        <w:rPr>
          <w:rFonts w:ascii="Times New Roman" w:eastAsia="Times New Roman" w:hAnsi="Times New Roman" w:cs="Times New Roman"/>
          <w:b/>
          <w:i/>
          <w:sz w:val="20"/>
          <w:szCs w:val="20"/>
        </w:rPr>
        <w:t>СОВЕРШЕНСТВОВАНИЕ ГРАММАТИЧЕСКОГО СТРОЯ РЕЧИ</w:t>
      </w:r>
    </w:p>
    <w:p w:rsidR="0033731D" w:rsidRPr="007A6899" w:rsidRDefault="0033731D" w:rsidP="007A6899">
      <w:pPr>
        <w:spacing w:after="0" w:line="240" w:lineRule="auto"/>
        <w:ind w:left="3" w:right="20" w:firstLine="708"/>
        <w:jc w:val="both"/>
        <w:rPr>
          <w:rFonts w:ascii="Times New Roman" w:eastAsia="Times New Roman" w:hAnsi="Times New Roman" w:cs="Times New Roman"/>
        </w:rPr>
      </w:pPr>
      <w:r w:rsidRPr="007A6899">
        <w:rPr>
          <w:rFonts w:ascii="Times New Roman" w:eastAsia="Times New Roman" w:hAnsi="Times New Roman" w:cs="Times New Roman"/>
        </w:rPr>
        <w:t>Совершенствовать умение употреблять имена существительные единственного и множественного числа в именительном падеже и в косвенных падежах как в беспредложных конструкциях, так и в конструкциях с предлогами.</w:t>
      </w:r>
    </w:p>
    <w:p w:rsidR="0033731D" w:rsidRPr="007A6899" w:rsidRDefault="0033731D" w:rsidP="007A6899">
      <w:pPr>
        <w:spacing w:after="0" w:line="240" w:lineRule="auto"/>
        <w:ind w:left="3" w:right="20" w:firstLine="708"/>
        <w:jc w:val="both"/>
        <w:rPr>
          <w:rFonts w:ascii="Times New Roman" w:eastAsia="Times New Roman" w:hAnsi="Times New Roman" w:cs="Times New Roman"/>
        </w:rPr>
      </w:pPr>
      <w:r w:rsidRPr="007A6899">
        <w:rPr>
          <w:rFonts w:ascii="Times New Roman" w:eastAsia="Times New Roman" w:hAnsi="Times New Roman" w:cs="Times New Roman"/>
        </w:rPr>
        <w:lastRenderedPageBreak/>
        <w:t>Совершенствовать умение образовывать и использовать имена существительные и имена прилагательные с уменьшительными суффиксами.</w:t>
      </w:r>
    </w:p>
    <w:p w:rsidR="0033731D" w:rsidRPr="007A6899" w:rsidRDefault="0033731D" w:rsidP="007A6899">
      <w:pPr>
        <w:spacing w:after="0" w:line="240" w:lineRule="auto"/>
        <w:ind w:left="3" w:right="20" w:firstLine="708"/>
        <w:jc w:val="both"/>
        <w:rPr>
          <w:rFonts w:ascii="Times New Roman" w:eastAsia="Times New Roman" w:hAnsi="Times New Roman" w:cs="Times New Roman"/>
        </w:rPr>
      </w:pPr>
      <w:r w:rsidRPr="007A6899">
        <w:rPr>
          <w:rFonts w:ascii="Times New Roman" w:eastAsia="Times New Roman" w:hAnsi="Times New Roman" w:cs="Times New Roman"/>
        </w:rPr>
        <w:t>Формировать умение образовывать и использовать имена существительные с увеличительными суффиксами и суффиксами единичности.</w:t>
      </w:r>
    </w:p>
    <w:p w:rsidR="0033731D" w:rsidRPr="007A6899" w:rsidRDefault="0033731D" w:rsidP="007A6899">
      <w:pPr>
        <w:spacing w:after="0" w:line="240" w:lineRule="auto"/>
        <w:ind w:left="700" w:right="20"/>
        <w:rPr>
          <w:rFonts w:ascii="Times New Roman" w:eastAsia="Times New Roman" w:hAnsi="Times New Roman" w:cs="Times New Roman"/>
        </w:rPr>
      </w:pPr>
      <w:r w:rsidRPr="007A6899">
        <w:rPr>
          <w:rFonts w:ascii="Times New Roman" w:eastAsia="Times New Roman" w:hAnsi="Times New Roman" w:cs="Times New Roman"/>
        </w:rPr>
        <w:t>Закрепить умение согласовывать прилагательные и числительные с</w:t>
      </w:r>
    </w:p>
    <w:p w:rsidR="0033731D" w:rsidRPr="007A6899" w:rsidRDefault="0033731D" w:rsidP="007A6899">
      <w:pPr>
        <w:spacing w:after="0" w:line="240" w:lineRule="auto"/>
        <w:ind w:right="20"/>
        <w:rPr>
          <w:rFonts w:ascii="Times New Roman" w:eastAsia="Times New Roman" w:hAnsi="Times New Roman" w:cs="Times New Roman"/>
        </w:rPr>
      </w:pPr>
      <w:r w:rsidRPr="007A6899">
        <w:rPr>
          <w:rFonts w:ascii="Times New Roman" w:eastAsia="Times New Roman" w:hAnsi="Times New Roman" w:cs="Times New Roman"/>
        </w:rPr>
        <w:t>существительными в роде, числе и падеже; подбирать однородные определения к существительным.</w:t>
      </w:r>
    </w:p>
    <w:p w:rsidR="0033731D" w:rsidRPr="007A6899" w:rsidRDefault="0033731D" w:rsidP="007A6899">
      <w:pPr>
        <w:spacing w:after="0" w:line="240" w:lineRule="auto"/>
        <w:ind w:right="20" w:firstLine="708"/>
        <w:jc w:val="both"/>
        <w:rPr>
          <w:rFonts w:ascii="Times New Roman" w:eastAsia="Times New Roman" w:hAnsi="Times New Roman" w:cs="Times New Roman"/>
        </w:rPr>
      </w:pPr>
      <w:r w:rsidRPr="007A6899">
        <w:rPr>
          <w:rFonts w:ascii="Times New Roman" w:eastAsia="Times New Roman" w:hAnsi="Times New Roman" w:cs="Times New Roman"/>
        </w:rPr>
        <w:t>Сформировать умение образовывать и использовать в активной речи сравнительную степень имен прилагательных.</w:t>
      </w:r>
    </w:p>
    <w:p w:rsidR="0033731D" w:rsidRPr="007A6899" w:rsidRDefault="0033731D" w:rsidP="007A6899">
      <w:pPr>
        <w:spacing w:after="0" w:line="240" w:lineRule="auto"/>
        <w:ind w:right="20" w:firstLine="708"/>
        <w:jc w:val="both"/>
        <w:rPr>
          <w:rFonts w:ascii="Times New Roman" w:eastAsia="Times New Roman" w:hAnsi="Times New Roman" w:cs="Times New Roman"/>
        </w:rPr>
      </w:pPr>
      <w:r w:rsidRPr="007A6899">
        <w:rPr>
          <w:rFonts w:ascii="Times New Roman" w:eastAsia="Times New Roman" w:hAnsi="Times New Roman" w:cs="Times New Roman"/>
        </w:rPr>
        <w:t>Закрепить умение образовывать и использовать возвратные глаголы, глаголы в разных временных формах, в том числе в форме будущего простого и будущего сложного времени.</w:t>
      </w:r>
    </w:p>
    <w:p w:rsidR="0033731D" w:rsidRPr="007A6899" w:rsidRDefault="0033731D" w:rsidP="007A6899">
      <w:pPr>
        <w:spacing w:after="0" w:line="240" w:lineRule="auto"/>
        <w:ind w:firstLine="708"/>
        <w:jc w:val="both"/>
        <w:rPr>
          <w:rFonts w:ascii="Times New Roman" w:eastAsia="Times New Roman" w:hAnsi="Times New Roman" w:cs="Times New Roman"/>
        </w:rPr>
      </w:pPr>
      <w:r w:rsidRPr="007A6899">
        <w:rPr>
          <w:rFonts w:ascii="Times New Roman" w:eastAsia="Times New Roman" w:hAnsi="Times New Roman" w:cs="Times New Roman"/>
        </w:rPr>
        <w:t>Совершенствовать навыки составления простых предложений по вопросам, по демонстрации действия, по картине; распространения простых предложений однородными членами.</w:t>
      </w:r>
    </w:p>
    <w:p w:rsidR="0033731D" w:rsidRPr="007A6899" w:rsidRDefault="0033731D" w:rsidP="007A6899">
      <w:pPr>
        <w:spacing w:after="0" w:line="240" w:lineRule="auto"/>
        <w:ind w:right="20" w:firstLine="708"/>
        <w:jc w:val="both"/>
        <w:rPr>
          <w:rFonts w:ascii="Times New Roman" w:eastAsia="Times New Roman" w:hAnsi="Times New Roman" w:cs="Times New Roman"/>
        </w:rPr>
      </w:pPr>
      <w:r w:rsidRPr="007A6899">
        <w:rPr>
          <w:rFonts w:ascii="Times New Roman" w:eastAsia="Times New Roman" w:hAnsi="Times New Roman" w:cs="Times New Roman"/>
        </w:rPr>
        <w:t>Совершенствовать навыки составления и использования сложносочиненных предложений с противопоставлением и сложноподчиненных предложений с придаточными времени, следствия, причины.</w:t>
      </w:r>
    </w:p>
    <w:p w:rsidR="0033731D" w:rsidRPr="007A6899" w:rsidRDefault="0033731D" w:rsidP="007A6899">
      <w:pPr>
        <w:spacing w:after="0" w:line="240" w:lineRule="auto"/>
        <w:ind w:firstLine="708"/>
        <w:jc w:val="both"/>
        <w:rPr>
          <w:rFonts w:ascii="Times New Roman" w:eastAsia="Times New Roman" w:hAnsi="Times New Roman" w:cs="Times New Roman"/>
        </w:rPr>
      </w:pPr>
      <w:r w:rsidRPr="007A6899">
        <w:rPr>
          <w:rFonts w:ascii="Times New Roman" w:eastAsia="Times New Roman" w:hAnsi="Times New Roman" w:cs="Times New Roman"/>
        </w:rPr>
        <w:t>Закрепить навыки анализа простых двусоставных распространенных предложений без предлогов. Сформировать навыки анализа предложений с простыми предлогами и навыки составления графических схем таких предложений.</w:t>
      </w:r>
    </w:p>
    <w:p w:rsidR="0033731D" w:rsidRPr="007A6899" w:rsidRDefault="0033731D" w:rsidP="00F23CBA">
      <w:pPr>
        <w:spacing w:after="0" w:line="240" w:lineRule="auto"/>
        <w:ind w:right="20" w:firstLine="708"/>
        <w:jc w:val="both"/>
        <w:rPr>
          <w:rFonts w:ascii="Times New Roman" w:eastAsia="Times New Roman" w:hAnsi="Times New Roman" w:cs="Times New Roman"/>
        </w:rPr>
      </w:pPr>
      <w:r w:rsidRPr="007A6899">
        <w:rPr>
          <w:rFonts w:ascii="Times New Roman" w:eastAsia="Times New Roman" w:hAnsi="Times New Roman" w:cs="Times New Roman"/>
        </w:rPr>
        <w:t>Закрепить знание некоторых правил правописания, с которыми дети были о</w:t>
      </w:r>
      <w:r w:rsidR="00F23CBA">
        <w:rPr>
          <w:rFonts w:ascii="Times New Roman" w:eastAsia="Times New Roman" w:hAnsi="Times New Roman" w:cs="Times New Roman"/>
        </w:rPr>
        <w:t>знакомлены в предыдущей группе.</w:t>
      </w:r>
    </w:p>
    <w:p w:rsidR="0033731D" w:rsidRPr="00B741CD" w:rsidRDefault="0033731D" w:rsidP="007A6899">
      <w:pPr>
        <w:spacing w:after="0" w:line="240" w:lineRule="auto"/>
        <w:jc w:val="center"/>
        <w:rPr>
          <w:rFonts w:ascii="Times New Roman" w:eastAsia="Times New Roman" w:hAnsi="Times New Roman" w:cs="Times New Roman"/>
          <w:b/>
          <w:i/>
          <w:sz w:val="20"/>
          <w:szCs w:val="20"/>
        </w:rPr>
      </w:pPr>
      <w:r w:rsidRPr="00B741CD">
        <w:rPr>
          <w:rFonts w:ascii="Times New Roman" w:eastAsia="Times New Roman" w:hAnsi="Times New Roman" w:cs="Times New Roman"/>
          <w:b/>
          <w:i/>
          <w:sz w:val="20"/>
          <w:szCs w:val="20"/>
        </w:rPr>
        <w:t>РАЗВИТИЕ ФОНЕТИКО-ФОНЕМАТИЧЕСКОЙ СИСТЕМЫ ЯЗЫКА</w:t>
      </w:r>
    </w:p>
    <w:p w:rsidR="0033731D" w:rsidRPr="00B741CD" w:rsidRDefault="0033731D" w:rsidP="007A6899">
      <w:pPr>
        <w:spacing w:after="0" w:line="240" w:lineRule="auto"/>
        <w:jc w:val="center"/>
        <w:rPr>
          <w:rFonts w:ascii="Times New Roman" w:eastAsia="Times New Roman" w:hAnsi="Times New Roman" w:cs="Times New Roman"/>
          <w:b/>
          <w:i/>
          <w:sz w:val="20"/>
          <w:szCs w:val="20"/>
        </w:rPr>
      </w:pPr>
      <w:r w:rsidRPr="00B741CD">
        <w:rPr>
          <w:rFonts w:ascii="Times New Roman" w:eastAsia="Times New Roman" w:hAnsi="Times New Roman" w:cs="Times New Roman"/>
          <w:b/>
          <w:i/>
          <w:sz w:val="20"/>
          <w:szCs w:val="20"/>
        </w:rPr>
        <w:t>И НАВЫКОВ ЯЗЫКОВОГО АНАЛИЗА И СИНТЕЗА</w:t>
      </w:r>
    </w:p>
    <w:p w:rsidR="0033731D" w:rsidRPr="007A6899" w:rsidRDefault="0033731D" w:rsidP="007A6899">
      <w:pPr>
        <w:spacing w:after="0" w:line="240" w:lineRule="auto"/>
        <w:ind w:left="700"/>
        <w:rPr>
          <w:rFonts w:ascii="Times New Roman" w:eastAsia="Times New Roman" w:hAnsi="Times New Roman" w:cs="Times New Roman"/>
          <w:b/>
        </w:rPr>
      </w:pPr>
      <w:r w:rsidRPr="007A6899">
        <w:rPr>
          <w:rFonts w:ascii="Times New Roman" w:eastAsia="Times New Roman" w:hAnsi="Times New Roman" w:cs="Times New Roman"/>
          <w:b/>
        </w:rPr>
        <w:t>Развитие просодической стороны речи</w:t>
      </w:r>
    </w:p>
    <w:p w:rsidR="0033731D" w:rsidRPr="007A6899" w:rsidRDefault="0033731D" w:rsidP="007A6899">
      <w:pPr>
        <w:spacing w:after="0" w:line="240" w:lineRule="auto"/>
        <w:ind w:firstLine="708"/>
        <w:jc w:val="both"/>
        <w:rPr>
          <w:rFonts w:ascii="Times New Roman" w:eastAsia="Times New Roman" w:hAnsi="Times New Roman" w:cs="Times New Roman"/>
        </w:rPr>
      </w:pPr>
      <w:r w:rsidRPr="007A6899">
        <w:rPr>
          <w:rFonts w:ascii="Times New Roman" w:eastAsia="Times New Roman" w:hAnsi="Times New Roman" w:cs="Times New Roman"/>
        </w:rPr>
        <w:t>Продолжить работу по развитию речевого дыхания, формированию правильной голосоподачи и плавности речи. Учить соблюдать голосовой режим, не допускать форсирования голоса, крика.</w:t>
      </w:r>
    </w:p>
    <w:p w:rsidR="0033731D" w:rsidRPr="007A6899" w:rsidRDefault="0033731D" w:rsidP="007A6899">
      <w:pPr>
        <w:spacing w:after="0" w:line="240" w:lineRule="auto"/>
        <w:ind w:firstLine="708"/>
        <w:jc w:val="both"/>
        <w:rPr>
          <w:rFonts w:ascii="Times New Roman" w:eastAsia="Times New Roman" w:hAnsi="Times New Roman" w:cs="Times New Roman"/>
        </w:rPr>
      </w:pPr>
      <w:r w:rsidRPr="007A6899">
        <w:rPr>
          <w:rFonts w:ascii="Times New Roman" w:eastAsia="Times New Roman" w:hAnsi="Times New Roman" w:cs="Times New Roman"/>
        </w:rPr>
        <w:t>Учить детей произвольно изменять силу голоса: говорить тише, громче, умеренно громко, тихо, шепотом.</w:t>
      </w:r>
    </w:p>
    <w:p w:rsidR="0033731D" w:rsidRPr="007A6899" w:rsidRDefault="0033731D" w:rsidP="007A6899">
      <w:pPr>
        <w:spacing w:after="0" w:line="240" w:lineRule="auto"/>
        <w:ind w:firstLine="708"/>
        <w:jc w:val="both"/>
        <w:rPr>
          <w:rFonts w:ascii="Times New Roman" w:eastAsia="Times New Roman" w:hAnsi="Times New Roman" w:cs="Times New Roman"/>
        </w:rPr>
      </w:pPr>
      <w:r w:rsidRPr="007A6899">
        <w:rPr>
          <w:rFonts w:ascii="Times New Roman" w:eastAsia="Times New Roman" w:hAnsi="Times New Roman" w:cs="Times New Roman"/>
        </w:rPr>
        <w:t>Развивать тембровую окраску голоса, совершенствовать умение изменять высоту тона в играх.</w:t>
      </w:r>
    </w:p>
    <w:p w:rsidR="0033731D" w:rsidRPr="007A6899" w:rsidRDefault="0033731D" w:rsidP="007A6899">
      <w:pPr>
        <w:spacing w:after="0" w:line="240" w:lineRule="auto"/>
        <w:ind w:left="700"/>
        <w:rPr>
          <w:rFonts w:ascii="Times New Roman" w:eastAsia="Times New Roman" w:hAnsi="Times New Roman" w:cs="Times New Roman"/>
        </w:rPr>
      </w:pPr>
      <w:r w:rsidRPr="007A6899">
        <w:rPr>
          <w:rFonts w:ascii="Times New Roman" w:eastAsia="Times New Roman" w:hAnsi="Times New Roman" w:cs="Times New Roman"/>
        </w:rPr>
        <w:t>Учить говорить в спокойном темпе.</w:t>
      </w:r>
    </w:p>
    <w:p w:rsidR="0033731D" w:rsidRPr="007A6899" w:rsidRDefault="0033731D" w:rsidP="007A6899">
      <w:pPr>
        <w:spacing w:after="0" w:line="240" w:lineRule="auto"/>
        <w:ind w:left="700"/>
        <w:rPr>
          <w:rFonts w:ascii="Times New Roman" w:eastAsia="Times New Roman" w:hAnsi="Times New Roman" w:cs="Times New Roman"/>
        </w:rPr>
      </w:pPr>
      <w:r w:rsidRPr="007A6899">
        <w:rPr>
          <w:rFonts w:ascii="Times New Roman" w:eastAsia="Times New Roman" w:hAnsi="Times New Roman" w:cs="Times New Roman"/>
        </w:rPr>
        <w:t>Продолжать  работу  над  четкостью  дикции,  интонационной</w:t>
      </w:r>
    </w:p>
    <w:p w:rsidR="0033731D" w:rsidRPr="007A6899" w:rsidRDefault="0033731D" w:rsidP="007A6899">
      <w:pPr>
        <w:spacing w:after="0" w:line="240" w:lineRule="auto"/>
        <w:rPr>
          <w:rFonts w:ascii="Times New Roman" w:eastAsia="Times New Roman" w:hAnsi="Times New Roman" w:cs="Times New Roman"/>
        </w:rPr>
      </w:pPr>
      <w:r w:rsidRPr="007A6899">
        <w:rPr>
          <w:rFonts w:ascii="Times New Roman" w:eastAsia="Times New Roman" w:hAnsi="Times New Roman" w:cs="Times New Roman"/>
        </w:rPr>
        <w:t>выразительностью речи.</w:t>
      </w:r>
    </w:p>
    <w:p w:rsidR="0033731D" w:rsidRPr="007A6899" w:rsidRDefault="0033731D" w:rsidP="007A6899">
      <w:pPr>
        <w:spacing w:after="0" w:line="240" w:lineRule="auto"/>
        <w:ind w:left="700"/>
        <w:rPr>
          <w:rFonts w:ascii="Times New Roman" w:eastAsia="Times New Roman" w:hAnsi="Times New Roman" w:cs="Times New Roman"/>
          <w:b/>
        </w:rPr>
      </w:pPr>
      <w:r w:rsidRPr="007A6899">
        <w:rPr>
          <w:rFonts w:ascii="Times New Roman" w:eastAsia="Times New Roman" w:hAnsi="Times New Roman" w:cs="Times New Roman"/>
          <w:b/>
        </w:rPr>
        <w:t>Коррекция произносительной стороны речи</w:t>
      </w:r>
    </w:p>
    <w:p w:rsidR="0033731D" w:rsidRPr="007A6899" w:rsidRDefault="0033731D" w:rsidP="007A6899">
      <w:pPr>
        <w:spacing w:after="0" w:line="240" w:lineRule="auto"/>
        <w:ind w:left="700"/>
        <w:rPr>
          <w:rFonts w:ascii="Times New Roman" w:eastAsia="Times New Roman" w:hAnsi="Times New Roman" w:cs="Times New Roman"/>
        </w:rPr>
      </w:pPr>
      <w:r w:rsidRPr="007A6899">
        <w:rPr>
          <w:rFonts w:ascii="Times New Roman" w:eastAsia="Times New Roman" w:hAnsi="Times New Roman" w:cs="Times New Roman"/>
        </w:rPr>
        <w:t>Активизировать и совершенствовать движения речевого аппарата.</w:t>
      </w:r>
    </w:p>
    <w:p w:rsidR="0033731D" w:rsidRPr="007A6899" w:rsidRDefault="0033731D" w:rsidP="007A6899">
      <w:pPr>
        <w:spacing w:after="0" w:line="240" w:lineRule="auto"/>
        <w:ind w:firstLine="1418"/>
        <w:jc w:val="both"/>
        <w:rPr>
          <w:rFonts w:ascii="Times New Roman" w:eastAsia="Times New Roman" w:hAnsi="Times New Roman" w:cs="Times New Roman"/>
        </w:rPr>
      </w:pPr>
      <w:r w:rsidRPr="007A6899">
        <w:rPr>
          <w:rFonts w:ascii="Times New Roman" w:eastAsia="Times New Roman" w:hAnsi="Times New Roman" w:cs="Times New Roman"/>
        </w:rPr>
        <w:t>Уточнить произношение звуков [j], [ц], [ч], [щ] в слогах, словах, предложениях, небольших текстах, в игровой и свободной речевой деятельности.</w:t>
      </w:r>
    </w:p>
    <w:p w:rsidR="0033731D" w:rsidRPr="007A6899" w:rsidRDefault="0033731D" w:rsidP="007A6899">
      <w:pPr>
        <w:spacing w:after="0" w:line="240" w:lineRule="auto"/>
        <w:ind w:firstLine="1418"/>
        <w:jc w:val="both"/>
        <w:rPr>
          <w:rFonts w:ascii="Times New Roman" w:eastAsia="Times New Roman" w:hAnsi="Times New Roman" w:cs="Times New Roman"/>
        </w:rPr>
      </w:pPr>
      <w:r w:rsidRPr="007A6899">
        <w:rPr>
          <w:rFonts w:ascii="Times New Roman" w:eastAsia="Times New Roman" w:hAnsi="Times New Roman" w:cs="Times New Roman"/>
        </w:rPr>
        <w:t>Завершить автоматизацию правильного произношения звуков всех групп в свободной речевой деятельности.</w:t>
      </w:r>
    </w:p>
    <w:p w:rsidR="0033731D" w:rsidRPr="007A6899" w:rsidRDefault="0033731D" w:rsidP="007A6899">
      <w:pPr>
        <w:spacing w:after="0" w:line="240" w:lineRule="auto"/>
        <w:ind w:firstLine="708"/>
        <w:jc w:val="both"/>
        <w:rPr>
          <w:rFonts w:ascii="Times New Roman" w:eastAsia="Times New Roman" w:hAnsi="Times New Roman" w:cs="Times New Roman"/>
          <w:b/>
        </w:rPr>
      </w:pPr>
      <w:r w:rsidRPr="007A6899">
        <w:rPr>
          <w:rFonts w:ascii="Times New Roman" w:eastAsia="Times New Roman" w:hAnsi="Times New Roman" w:cs="Times New Roman"/>
          <w:b/>
        </w:rPr>
        <w:lastRenderedPageBreak/>
        <w:t>Работа над слоговой структурой слова, формирование навыков слогового анализа и синтеза</w:t>
      </w:r>
    </w:p>
    <w:p w:rsidR="0033731D" w:rsidRPr="007A6899" w:rsidRDefault="0033731D" w:rsidP="007A6899">
      <w:pPr>
        <w:spacing w:after="0" w:line="240" w:lineRule="auto"/>
        <w:ind w:left="700"/>
        <w:jc w:val="both"/>
        <w:rPr>
          <w:rFonts w:ascii="Times New Roman" w:eastAsia="Times New Roman" w:hAnsi="Times New Roman" w:cs="Times New Roman"/>
        </w:rPr>
      </w:pPr>
      <w:r w:rsidRPr="007A6899">
        <w:rPr>
          <w:rFonts w:ascii="Times New Roman" w:eastAsia="Times New Roman" w:hAnsi="Times New Roman" w:cs="Times New Roman"/>
        </w:rPr>
        <w:t>Продолжить работу над трехсложными словами со стечением</w:t>
      </w:r>
    </w:p>
    <w:p w:rsidR="0033731D" w:rsidRPr="007A6899" w:rsidRDefault="0033731D" w:rsidP="007A6899">
      <w:pPr>
        <w:spacing w:after="0" w:line="240" w:lineRule="auto"/>
        <w:jc w:val="both"/>
        <w:rPr>
          <w:rFonts w:ascii="Times New Roman" w:eastAsia="Times New Roman" w:hAnsi="Times New Roman" w:cs="Times New Roman"/>
        </w:rPr>
      </w:pPr>
      <w:r w:rsidRPr="007A6899">
        <w:rPr>
          <w:rFonts w:ascii="Times New Roman" w:eastAsia="Times New Roman" w:hAnsi="Times New Roman" w:cs="Times New Roman"/>
        </w:rPr>
        <w:t>согласных закрытыми слогами (</w:t>
      </w:r>
      <w:r w:rsidRPr="007A6899">
        <w:rPr>
          <w:rFonts w:ascii="Times New Roman" w:eastAsia="Times New Roman" w:hAnsi="Times New Roman" w:cs="Times New Roman"/>
          <w:i/>
        </w:rPr>
        <w:t>абрикос, апельсин</w:t>
      </w:r>
      <w:r w:rsidRPr="007A6899">
        <w:rPr>
          <w:rFonts w:ascii="Times New Roman" w:eastAsia="Times New Roman" w:hAnsi="Times New Roman" w:cs="Times New Roman"/>
        </w:rPr>
        <w:t>) и введением их в предложения. Работать над односложными словами со стечением согласных в начале конце слов (</w:t>
      </w:r>
      <w:r w:rsidRPr="007A6899">
        <w:rPr>
          <w:rFonts w:ascii="Times New Roman" w:eastAsia="Times New Roman" w:hAnsi="Times New Roman" w:cs="Times New Roman"/>
          <w:i/>
        </w:rPr>
        <w:t>слон, мост</w:t>
      </w:r>
      <w:r w:rsidRPr="007A6899">
        <w:rPr>
          <w:rFonts w:ascii="Times New Roman" w:eastAsia="Times New Roman" w:hAnsi="Times New Roman" w:cs="Times New Roman"/>
        </w:rPr>
        <w:t>) и над двусложными словами с двумя стечениями согласных (</w:t>
      </w:r>
      <w:r w:rsidRPr="007A6899">
        <w:rPr>
          <w:rFonts w:ascii="Times New Roman" w:eastAsia="Times New Roman" w:hAnsi="Times New Roman" w:cs="Times New Roman"/>
          <w:i/>
        </w:rPr>
        <w:t>планка</w:t>
      </w:r>
      <w:r w:rsidRPr="007A6899">
        <w:rPr>
          <w:rFonts w:ascii="Times New Roman" w:eastAsia="Times New Roman" w:hAnsi="Times New Roman" w:cs="Times New Roman"/>
        </w:rPr>
        <w:t>) и введением их в предложения.</w:t>
      </w:r>
    </w:p>
    <w:p w:rsidR="0033731D" w:rsidRPr="007A6899" w:rsidRDefault="0033731D" w:rsidP="007A6899">
      <w:pPr>
        <w:spacing w:after="0" w:line="240" w:lineRule="auto"/>
        <w:jc w:val="both"/>
        <w:rPr>
          <w:rFonts w:ascii="Times New Roman" w:eastAsia="Times New Roman" w:hAnsi="Times New Roman" w:cs="Times New Roman"/>
        </w:rPr>
      </w:pPr>
      <w:r w:rsidRPr="007A6899">
        <w:rPr>
          <w:rFonts w:ascii="Times New Roman" w:eastAsia="Times New Roman" w:hAnsi="Times New Roman" w:cs="Times New Roman"/>
        </w:rPr>
        <w:t xml:space="preserve"> </w:t>
      </w:r>
      <w:r w:rsidRPr="007A6899">
        <w:rPr>
          <w:rFonts w:ascii="Times New Roman" w:eastAsia="Times New Roman" w:hAnsi="Times New Roman" w:cs="Times New Roman"/>
        </w:rPr>
        <w:tab/>
        <w:t>Работать над трех-, четырех-, и пятисложными словами со сложной звукослоговой структурой (</w:t>
      </w:r>
      <w:r w:rsidRPr="007A6899">
        <w:rPr>
          <w:rFonts w:ascii="Times New Roman" w:eastAsia="Times New Roman" w:hAnsi="Times New Roman" w:cs="Times New Roman"/>
          <w:i/>
        </w:rPr>
        <w:t>динозавр, градусник, перекресток, температура</w:t>
      </w:r>
      <w:r w:rsidRPr="007A6899">
        <w:rPr>
          <w:rFonts w:ascii="Times New Roman" w:eastAsia="Times New Roman" w:hAnsi="Times New Roman" w:cs="Times New Roman"/>
        </w:rPr>
        <w:t>) и введением их в предложения.</w:t>
      </w:r>
    </w:p>
    <w:p w:rsidR="0033731D" w:rsidRPr="007A6899" w:rsidRDefault="0033731D" w:rsidP="007A6899">
      <w:pPr>
        <w:spacing w:after="0" w:line="240" w:lineRule="auto"/>
        <w:ind w:right="20" w:firstLine="708"/>
        <w:jc w:val="both"/>
        <w:rPr>
          <w:rFonts w:ascii="Times New Roman" w:eastAsia="Times New Roman" w:hAnsi="Times New Roman" w:cs="Times New Roman"/>
        </w:rPr>
      </w:pPr>
      <w:r w:rsidRPr="007A6899">
        <w:rPr>
          <w:rFonts w:ascii="Times New Roman" w:eastAsia="Times New Roman" w:hAnsi="Times New Roman" w:cs="Times New Roman"/>
        </w:rPr>
        <w:t>Закрепить навыки слогового анализа и синтеза слов, состоящих из одного, двух, трех слогов.</w:t>
      </w:r>
    </w:p>
    <w:p w:rsidR="0033731D" w:rsidRPr="007A6899" w:rsidRDefault="0033731D" w:rsidP="007A6899">
      <w:pPr>
        <w:spacing w:after="0" w:line="240" w:lineRule="auto"/>
        <w:ind w:firstLine="708"/>
        <w:jc w:val="both"/>
        <w:rPr>
          <w:rFonts w:ascii="Times New Roman" w:eastAsia="Times New Roman" w:hAnsi="Times New Roman" w:cs="Times New Roman"/>
          <w:b/>
        </w:rPr>
      </w:pPr>
      <w:r w:rsidRPr="007A6899">
        <w:rPr>
          <w:rFonts w:ascii="Times New Roman" w:eastAsia="Times New Roman" w:hAnsi="Times New Roman" w:cs="Times New Roman"/>
          <w:b/>
        </w:rPr>
        <w:t>Совершенствование фонематических представлений, навыков звукового анализа и синтеза</w:t>
      </w:r>
    </w:p>
    <w:p w:rsidR="0033731D" w:rsidRPr="007A6899" w:rsidRDefault="0033731D" w:rsidP="007A6899">
      <w:pPr>
        <w:spacing w:after="0" w:line="240" w:lineRule="auto"/>
        <w:ind w:right="20" w:firstLine="708"/>
        <w:jc w:val="both"/>
        <w:rPr>
          <w:rFonts w:ascii="Times New Roman" w:eastAsia="Times New Roman" w:hAnsi="Times New Roman" w:cs="Times New Roman"/>
        </w:rPr>
      </w:pPr>
      <w:r w:rsidRPr="007A6899">
        <w:rPr>
          <w:rFonts w:ascii="Times New Roman" w:eastAsia="Times New Roman" w:hAnsi="Times New Roman" w:cs="Times New Roman"/>
        </w:rPr>
        <w:t>Закрепить представления о гласных и согласных звуках, их отличительных признаках. Упражнять в различении гласных и согласных звуков, в подборе слов на заданные гласные и согласные звуки.</w:t>
      </w:r>
    </w:p>
    <w:p w:rsidR="0033731D" w:rsidRPr="007A6899" w:rsidRDefault="0033731D" w:rsidP="007A6899">
      <w:pPr>
        <w:spacing w:after="0" w:line="240" w:lineRule="auto"/>
        <w:ind w:firstLine="708"/>
        <w:jc w:val="both"/>
        <w:rPr>
          <w:rFonts w:ascii="Times New Roman" w:eastAsia="Times New Roman" w:hAnsi="Times New Roman" w:cs="Times New Roman"/>
        </w:rPr>
      </w:pPr>
      <w:r w:rsidRPr="007A6899">
        <w:rPr>
          <w:rFonts w:ascii="Times New Roman" w:eastAsia="Times New Roman" w:hAnsi="Times New Roman" w:cs="Times New Roman"/>
        </w:rPr>
        <w:t>Закрепить представления о твердости-мягкости, глухости-звонкости согласных звуков. Упражнять в дифференциации согласных звуков по акустическим признакам и по месту образования.</w:t>
      </w:r>
    </w:p>
    <w:p w:rsidR="0033731D" w:rsidRPr="007A6899" w:rsidRDefault="0033731D" w:rsidP="007A6899">
      <w:pPr>
        <w:spacing w:after="0" w:line="240" w:lineRule="auto"/>
        <w:ind w:firstLine="708"/>
        <w:jc w:val="both"/>
        <w:rPr>
          <w:rFonts w:ascii="Times New Roman" w:eastAsia="Times New Roman" w:hAnsi="Times New Roman" w:cs="Times New Roman"/>
        </w:rPr>
      </w:pPr>
      <w:r w:rsidRPr="007A6899">
        <w:rPr>
          <w:rFonts w:ascii="Times New Roman" w:eastAsia="Times New Roman" w:hAnsi="Times New Roman" w:cs="Times New Roman"/>
        </w:rPr>
        <w:t>Познакомить с новыми звуками [j], [ц], [ч], [щ], [л], [л’], [р], [р’]. Сформировать умение выделять эти звуки на фоне слова, подбирать слова с этими звуками.</w:t>
      </w:r>
    </w:p>
    <w:p w:rsidR="0033731D" w:rsidRPr="007A6899" w:rsidRDefault="0033731D" w:rsidP="007A6899">
      <w:pPr>
        <w:spacing w:after="0" w:line="240" w:lineRule="auto"/>
        <w:ind w:right="-539"/>
        <w:jc w:val="center"/>
        <w:rPr>
          <w:rFonts w:ascii="Times New Roman" w:eastAsia="Times New Roman" w:hAnsi="Times New Roman" w:cs="Times New Roman"/>
        </w:rPr>
      </w:pPr>
      <w:r w:rsidRPr="007A6899">
        <w:rPr>
          <w:rFonts w:ascii="Times New Roman" w:eastAsia="Times New Roman" w:hAnsi="Times New Roman" w:cs="Times New Roman"/>
        </w:rPr>
        <w:t>Совершенствовать навыки звукового анализа и синтеза слов из трех-пяти звуков.</w:t>
      </w:r>
    </w:p>
    <w:p w:rsidR="0033731D" w:rsidRPr="007A6899" w:rsidRDefault="0033731D" w:rsidP="00F23CBA">
      <w:pPr>
        <w:spacing w:after="0" w:line="240" w:lineRule="auto"/>
        <w:jc w:val="center"/>
        <w:rPr>
          <w:rFonts w:ascii="Times New Roman" w:eastAsia="Times New Roman" w:hAnsi="Times New Roman" w:cs="Times New Roman"/>
        </w:rPr>
      </w:pPr>
      <w:r w:rsidRPr="007A6899">
        <w:rPr>
          <w:rFonts w:ascii="Times New Roman" w:eastAsia="Times New Roman" w:hAnsi="Times New Roman" w:cs="Times New Roman"/>
        </w:rPr>
        <w:t>ОБУЧЕНИЕ ГРАМОТЕ</w:t>
      </w:r>
    </w:p>
    <w:p w:rsidR="0033731D" w:rsidRPr="007A6899" w:rsidRDefault="0033731D" w:rsidP="007A6899">
      <w:pPr>
        <w:spacing w:after="0" w:line="240" w:lineRule="auto"/>
        <w:ind w:firstLine="708"/>
        <w:jc w:val="both"/>
        <w:rPr>
          <w:rFonts w:ascii="Times New Roman" w:eastAsia="Times New Roman" w:hAnsi="Times New Roman" w:cs="Times New Roman"/>
        </w:rPr>
      </w:pPr>
      <w:r w:rsidRPr="007A6899">
        <w:rPr>
          <w:rFonts w:ascii="Times New Roman" w:eastAsia="Times New Roman" w:hAnsi="Times New Roman" w:cs="Times New Roman"/>
        </w:rPr>
        <w:t>Совершенствовать умение различать на слух гласные звуки.</w:t>
      </w:r>
    </w:p>
    <w:p w:rsidR="0033731D" w:rsidRPr="007A6899" w:rsidRDefault="0033731D" w:rsidP="007A6899">
      <w:pPr>
        <w:spacing w:after="0" w:line="240" w:lineRule="auto"/>
        <w:ind w:firstLine="708"/>
        <w:jc w:val="both"/>
        <w:rPr>
          <w:rFonts w:ascii="Times New Roman" w:eastAsia="Times New Roman" w:hAnsi="Times New Roman" w:cs="Times New Roman"/>
        </w:rPr>
      </w:pPr>
      <w:r w:rsidRPr="007A6899">
        <w:rPr>
          <w:rFonts w:ascii="Times New Roman" w:eastAsia="Times New Roman" w:hAnsi="Times New Roman" w:cs="Times New Roman"/>
        </w:rPr>
        <w:t xml:space="preserve">Закрепить представления о гласных и согласных звуках, их отличительных признаках. </w:t>
      </w:r>
    </w:p>
    <w:p w:rsidR="0033731D" w:rsidRPr="007A6899" w:rsidRDefault="0033731D" w:rsidP="007A6899">
      <w:pPr>
        <w:spacing w:after="0" w:line="240" w:lineRule="auto"/>
        <w:ind w:firstLine="708"/>
        <w:jc w:val="both"/>
        <w:rPr>
          <w:rFonts w:ascii="Times New Roman" w:eastAsia="Times New Roman" w:hAnsi="Times New Roman" w:cs="Times New Roman"/>
        </w:rPr>
      </w:pPr>
      <w:r w:rsidRPr="007A6899">
        <w:rPr>
          <w:rFonts w:ascii="Times New Roman" w:eastAsia="Times New Roman" w:hAnsi="Times New Roman" w:cs="Times New Roman"/>
        </w:rPr>
        <w:t>Упражнять в различении на слух гласных и согласных звуков, в подборе слов на заданные гласные и согласные звуки.</w:t>
      </w:r>
    </w:p>
    <w:p w:rsidR="0033731D" w:rsidRPr="007A6899" w:rsidRDefault="0033731D" w:rsidP="007A6899">
      <w:pPr>
        <w:spacing w:after="0" w:line="240" w:lineRule="auto"/>
        <w:ind w:firstLine="708"/>
        <w:jc w:val="both"/>
        <w:rPr>
          <w:rFonts w:ascii="Times New Roman" w:eastAsia="Times New Roman" w:hAnsi="Times New Roman" w:cs="Times New Roman"/>
        </w:rPr>
      </w:pPr>
      <w:r w:rsidRPr="007A6899">
        <w:rPr>
          <w:rFonts w:ascii="Times New Roman" w:eastAsia="Times New Roman" w:hAnsi="Times New Roman" w:cs="Times New Roman"/>
        </w:rPr>
        <w:t>Формировать умение различать на слух согласные звуки, близкие по артикуляционным признакам в ряду звуков, слогов, слов, в предложениях, свободной игровой и речевой деятельности.</w:t>
      </w:r>
    </w:p>
    <w:p w:rsidR="0033731D" w:rsidRPr="007A6899" w:rsidRDefault="0033731D" w:rsidP="007A6899">
      <w:pPr>
        <w:spacing w:after="0" w:line="240" w:lineRule="auto"/>
        <w:ind w:firstLine="708"/>
        <w:jc w:val="both"/>
        <w:rPr>
          <w:rFonts w:ascii="Times New Roman" w:eastAsia="Times New Roman" w:hAnsi="Times New Roman" w:cs="Times New Roman"/>
        </w:rPr>
      </w:pPr>
      <w:r w:rsidRPr="007A6899">
        <w:rPr>
          <w:rFonts w:ascii="Times New Roman" w:eastAsia="Times New Roman" w:hAnsi="Times New Roman" w:cs="Times New Roman"/>
        </w:rPr>
        <w:t>Закреплять навык выделения заданных звуков из ряда звуков, гласных из начала слова, согласных из конца и начала слова.</w:t>
      </w:r>
    </w:p>
    <w:p w:rsidR="0033731D" w:rsidRPr="007A6899" w:rsidRDefault="0033731D" w:rsidP="007A6899">
      <w:pPr>
        <w:spacing w:after="0" w:line="240" w:lineRule="auto"/>
        <w:ind w:firstLine="708"/>
        <w:jc w:val="both"/>
        <w:rPr>
          <w:rFonts w:ascii="Times New Roman" w:eastAsia="Times New Roman" w:hAnsi="Times New Roman" w:cs="Times New Roman"/>
        </w:rPr>
      </w:pPr>
      <w:r w:rsidRPr="007A6899">
        <w:rPr>
          <w:rFonts w:ascii="Times New Roman" w:eastAsia="Times New Roman" w:hAnsi="Times New Roman" w:cs="Times New Roman"/>
        </w:rPr>
        <w:t>Совершенствовать навык анализа и синтеза открытых и закрытых слогов, слов из трех-пяти звуков (в случае, когда написание слова не расходится с его произношением). Формировать навык различения согласных звуков по признакам: глухой—звонкий, твердый—мягкий.</w:t>
      </w:r>
    </w:p>
    <w:p w:rsidR="0033731D" w:rsidRPr="007A6899" w:rsidRDefault="0033731D" w:rsidP="007A6899">
      <w:pPr>
        <w:spacing w:after="0" w:line="240" w:lineRule="auto"/>
        <w:ind w:firstLine="708"/>
        <w:jc w:val="both"/>
        <w:rPr>
          <w:rFonts w:ascii="Times New Roman" w:eastAsia="Times New Roman" w:hAnsi="Times New Roman" w:cs="Times New Roman"/>
        </w:rPr>
      </w:pPr>
      <w:r w:rsidRPr="007A6899">
        <w:rPr>
          <w:rFonts w:ascii="Times New Roman" w:eastAsia="Times New Roman" w:hAnsi="Times New Roman" w:cs="Times New Roman"/>
        </w:rPr>
        <w:t>Закрепить понятия звук, гласный звук, согласный звук, слог, ударение.</w:t>
      </w:r>
    </w:p>
    <w:p w:rsidR="0033731D" w:rsidRPr="007A6899" w:rsidRDefault="0033731D" w:rsidP="007A6899">
      <w:pPr>
        <w:spacing w:after="0" w:line="240" w:lineRule="auto"/>
        <w:ind w:firstLine="708"/>
        <w:jc w:val="both"/>
        <w:rPr>
          <w:rFonts w:ascii="Times New Roman" w:eastAsia="Times New Roman" w:hAnsi="Times New Roman" w:cs="Times New Roman"/>
        </w:rPr>
      </w:pPr>
      <w:r w:rsidRPr="007A6899">
        <w:rPr>
          <w:rFonts w:ascii="Times New Roman" w:eastAsia="Times New Roman" w:hAnsi="Times New Roman" w:cs="Times New Roman"/>
        </w:rPr>
        <w:t>Сформировать понятия звонкий согласный звук, глухой согласный звук, мягкий согласный звук, твердый согласный звук.</w:t>
      </w:r>
    </w:p>
    <w:p w:rsidR="0033731D" w:rsidRPr="007A6899" w:rsidRDefault="0033731D" w:rsidP="007A6899">
      <w:pPr>
        <w:spacing w:after="0" w:line="240" w:lineRule="auto"/>
        <w:ind w:firstLine="708"/>
        <w:jc w:val="both"/>
        <w:rPr>
          <w:rFonts w:ascii="Times New Roman" w:eastAsia="Times New Roman" w:hAnsi="Times New Roman" w:cs="Times New Roman"/>
        </w:rPr>
      </w:pPr>
      <w:r w:rsidRPr="007A6899">
        <w:rPr>
          <w:rFonts w:ascii="Times New Roman" w:eastAsia="Times New Roman" w:hAnsi="Times New Roman" w:cs="Times New Roman"/>
        </w:rPr>
        <w:lastRenderedPageBreak/>
        <w:t>Закрепить понятие буквы и представление о том, чем звук отличается от буквы. Познакомить с буквами Б, Д, Г,  В, Ф, Х, С, З, Ш, Ж, Ц, Ч, Щ, Й, Е,Ё, Ю, Я, Л, Р, Ь, Ъ</w:t>
      </w:r>
    </w:p>
    <w:p w:rsidR="0033731D" w:rsidRPr="007A6899" w:rsidRDefault="0033731D" w:rsidP="007A6899">
      <w:pPr>
        <w:spacing w:after="0" w:line="240" w:lineRule="auto"/>
        <w:ind w:firstLine="708"/>
        <w:jc w:val="both"/>
        <w:rPr>
          <w:rFonts w:ascii="Times New Roman" w:eastAsia="Times New Roman" w:hAnsi="Times New Roman" w:cs="Times New Roman"/>
        </w:rPr>
      </w:pPr>
      <w:r w:rsidRPr="007A6899">
        <w:rPr>
          <w:rFonts w:ascii="Times New Roman" w:eastAsia="Times New Roman" w:hAnsi="Times New Roman" w:cs="Times New Roman"/>
        </w:rPr>
        <w:t>Совершенствовать навыки звукового анализа и синтеза слов, слоговой анализ, постановка ударения.</w:t>
      </w:r>
    </w:p>
    <w:p w:rsidR="0033731D" w:rsidRPr="007A6899" w:rsidRDefault="0033731D" w:rsidP="007A6899">
      <w:pPr>
        <w:spacing w:after="0" w:line="240" w:lineRule="auto"/>
        <w:ind w:firstLine="708"/>
        <w:jc w:val="both"/>
        <w:rPr>
          <w:rFonts w:ascii="Times New Roman" w:eastAsia="Times New Roman" w:hAnsi="Times New Roman" w:cs="Times New Roman"/>
        </w:rPr>
      </w:pPr>
      <w:r w:rsidRPr="007A6899">
        <w:rPr>
          <w:rFonts w:ascii="Times New Roman" w:eastAsia="Times New Roman" w:hAnsi="Times New Roman" w:cs="Times New Roman"/>
        </w:rPr>
        <w:t xml:space="preserve">Совершенствовать навыки составления букв из палочек, выкладывания из шнурочка и мозаики, лепки из пластилина, «рисования» по тонкому слою манки и в воздухе. Учить узнавать «зашумленные» изображения пройденных букв; пройденные буквы, изображенные с недостающими элементами; находить знакомые буквы в ряду правильно и зеркально изображенных букв. Закрепить навык чтения слогов с пройденными буквами. </w:t>
      </w:r>
    </w:p>
    <w:p w:rsidR="0033731D" w:rsidRPr="007A6899" w:rsidRDefault="0033731D" w:rsidP="007A6899">
      <w:pPr>
        <w:spacing w:after="0" w:line="240" w:lineRule="auto"/>
        <w:ind w:firstLine="708"/>
        <w:jc w:val="both"/>
        <w:rPr>
          <w:rFonts w:ascii="Times New Roman" w:eastAsia="Times New Roman" w:hAnsi="Times New Roman" w:cs="Times New Roman"/>
        </w:rPr>
      </w:pPr>
      <w:r w:rsidRPr="007A6899">
        <w:rPr>
          <w:rFonts w:ascii="Times New Roman" w:eastAsia="Times New Roman" w:hAnsi="Times New Roman" w:cs="Times New Roman"/>
        </w:rPr>
        <w:t>Сформировать навыки осознанного чтения слов и предложений с пройденными буквами. Языковой анализ предложения.</w:t>
      </w:r>
    </w:p>
    <w:p w:rsidR="0033731D" w:rsidRPr="007A6899" w:rsidRDefault="0033731D" w:rsidP="007A6899">
      <w:pPr>
        <w:spacing w:after="0" w:line="240" w:lineRule="auto"/>
        <w:ind w:firstLine="708"/>
        <w:jc w:val="both"/>
        <w:rPr>
          <w:rFonts w:ascii="Times New Roman" w:eastAsia="Times New Roman" w:hAnsi="Times New Roman" w:cs="Times New Roman"/>
        </w:rPr>
      </w:pPr>
      <w:r w:rsidRPr="007A6899">
        <w:rPr>
          <w:rFonts w:ascii="Times New Roman" w:eastAsia="Times New Roman" w:hAnsi="Times New Roman" w:cs="Times New Roman"/>
        </w:rPr>
        <w:t>Познакомить с некоторыми правилами правописания (раздельное написание слов в предложении, употребление прописной буквы в начале предложения и в именах собственных, точка в конце предложения, написание жи-ши с буквой И, ча — ща с буквой А, чу — щу с буквой У).</w:t>
      </w:r>
    </w:p>
    <w:p w:rsidR="0033731D" w:rsidRPr="00B741CD" w:rsidRDefault="0033731D" w:rsidP="007A6899">
      <w:pPr>
        <w:spacing w:after="0" w:line="240" w:lineRule="auto"/>
        <w:jc w:val="center"/>
        <w:rPr>
          <w:rFonts w:ascii="Times New Roman" w:eastAsia="Times New Roman" w:hAnsi="Times New Roman" w:cs="Times New Roman"/>
          <w:b/>
          <w:i/>
          <w:sz w:val="20"/>
          <w:szCs w:val="20"/>
        </w:rPr>
      </w:pPr>
      <w:r w:rsidRPr="00B741CD">
        <w:rPr>
          <w:rFonts w:ascii="Times New Roman" w:eastAsia="Times New Roman" w:hAnsi="Times New Roman" w:cs="Times New Roman"/>
          <w:b/>
          <w:i/>
          <w:sz w:val="20"/>
          <w:szCs w:val="20"/>
        </w:rPr>
        <w:t>РАЗВИТИЕ СВЯЗНОЙ РЕЧИ И РЕЧЕВОГО ОБЩЕНИЯ</w:t>
      </w:r>
    </w:p>
    <w:p w:rsidR="0033731D" w:rsidRPr="007A6899" w:rsidRDefault="0033731D" w:rsidP="007A6899">
      <w:pPr>
        <w:spacing w:after="0" w:line="240" w:lineRule="auto"/>
        <w:ind w:right="20" w:firstLine="708"/>
        <w:jc w:val="both"/>
        <w:rPr>
          <w:rFonts w:ascii="Times New Roman" w:eastAsia="Times New Roman" w:hAnsi="Times New Roman" w:cs="Times New Roman"/>
        </w:rPr>
      </w:pPr>
      <w:r w:rsidRPr="007A6899">
        <w:rPr>
          <w:rFonts w:ascii="Times New Roman" w:eastAsia="Times New Roman" w:hAnsi="Times New Roman" w:cs="Times New Roman"/>
        </w:rPr>
        <w:t>Развивать стремление обсуждать увиденное, рассказывать о переживаниях, впечатлениях.</w:t>
      </w:r>
    </w:p>
    <w:p w:rsidR="0033731D" w:rsidRPr="007A6899" w:rsidRDefault="0033731D" w:rsidP="007A6899">
      <w:pPr>
        <w:spacing w:after="0" w:line="240" w:lineRule="auto"/>
        <w:ind w:right="20" w:firstLine="708"/>
        <w:jc w:val="both"/>
        <w:rPr>
          <w:rFonts w:ascii="Times New Roman" w:eastAsia="Times New Roman" w:hAnsi="Times New Roman" w:cs="Times New Roman"/>
        </w:rPr>
      </w:pPr>
      <w:r w:rsidRPr="007A6899">
        <w:rPr>
          <w:rFonts w:ascii="Times New Roman" w:eastAsia="Times New Roman" w:hAnsi="Times New Roman" w:cs="Times New Roman"/>
        </w:rPr>
        <w:t>Стимулировать развитие и формирование не только познавательного интереса, но и познавательного общения.</w:t>
      </w:r>
    </w:p>
    <w:p w:rsidR="0033731D" w:rsidRPr="007A6899" w:rsidRDefault="0033731D" w:rsidP="007A6899">
      <w:pPr>
        <w:spacing w:after="0" w:line="240" w:lineRule="auto"/>
        <w:ind w:right="20" w:firstLine="708"/>
        <w:jc w:val="both"/>
        <w:rPr>
          <w:rFonts w:ascii="Times New Roman" w:eastAsia="Times New Roman" w:hAnsi="Times New Roman" w:cs="Times New Roman"/>
        </w:rPr>
      </w:pPr>
      <w:r w:rsidRPr="007A6899">
        <w:rPr>
          <w:rFonts w:ascii="Times New Roman" w:eastAsia="Times New Roman" w:hAnsi="Times New Roman" w:cs="Times New Roman"/>
        </w:rPr>
        <w:t>Совершенствовать навыки ведения диалога, умение задавать вопросы, отвечать на них полно или кратко.</w:t>
      </w:r>
    </w:p>
    <w:p w:rsidR="0033731D" w:rsidRPr="007A6899" w:rsidRDefault="0033731D" w:rsidP="007A6899">
      <w:pPr>
        <w:spacing w:after="0" w:line="240" w:lineRule="auto"/>
        <w:ind w:firstLine="708"/>
        <w:jc w:val="both"/>
        <w:rPr>
          <w:rFonts w:ascii="Times New Roman" w:eastAsia="Times New Roman" w:hAnsi="Times New Roman" w:cs="Times New Roman"/>
        </w:rPr>
      </w:pPr>
      <w:r w:rsidRPr="007A6899">
        <w:rPr>
          <w:rFonts w:ascii="Times New Roman" w:eastAsia="Times New Roman" w:hAnsi="Times New Roman" w:cs="Times New Roman"/>
        </w:rPr>
        <w:t>Закреплять умение составлять описательные рассказы и загадки-описания о предметах и объектах по заданному плану и самостоятельно составленному плану.</w:t>
      </w:r>
    </w:p>
    <w:p w:rsidR="0033731D" w:rsidRPr="007A6899" w:rsidRDefault="0033731D" w:rsidP="007A6899">
      <w:pPr>
        <w:spacing w:after="0" w:line="240" w:lineRule="auto"/>
        <w:ind w:left="700" w:right="20"/>
        <w:rPr>
          <w:rFonts w:ascii="Times New Roman" w:eastAsia="Times New Roman" w:hAnsi="Times New Roman" w:cs="Times New Roman"/>
        </w:rPr>
      </w:pPr>
      <w:r w:rsidRPr="007A6899">
        <w:rPr>
          <w:rFonts w:ascii="Times New Roman" w:eastAsia="Times New Roman" w:hAnsi="Times New Roman" w:cs="Times New Roman"/>
        </w:rPr>
        <w:t>Совершенствовать навыки пересказа знакомых сказок и небольших</w:t>
      </w:r>
    </w:p>
    <w:p w:rsidR="0033731D" w:rsidRPr="007A6899" w:rsidRDefault="0033731D" w:rsidP="007A6899">
      <w:pPr>
        <w:spacing w:after="0" w:line="240" w:lineRule="auto"/>
        <w:ind w:right="20"/>
        <w:rPr>
          <w:rFonts w:ascii="Times New Roman" w:eastAsia="Times New Roman" w:hAnsi="Times New Roman" w:cs="Times New Roman"/>
        </w:rPr>
      </w:pPr>
      <w:r w:rsidRPr="007A6899">
        <w:rPr>
          <w:rFonts w:ascii="Times New Roman" w:eastAsia="Times New Roman" w:hAnsi="Times New Roman" w:cs="Times New Roman"/>
        </w:rPr>
        <w:t xml:space="preserve">рассказов. Сформировать навык пересказа небольших рассказов с </w:t>
      </w:r>
    </w:p>
    <w:p w:rsidR="0033731D" w:rsidRPr="007A6899" w:rsidRDefault="0033731D" w:rsidP="007A6899">
      <w:pPr>
        <w:spacing w:after="0" w:line="240" w:lineRule="auto"/>
        <w:ind w:right="20"/>
        <w:rPr>
          <w:rFonts w:ascii="Times New Roman" w:eastAsia="Times New Roman" w:hAnsi="Times New Roman" w:cs="Times New Roman"/>
        </w:rPr>
      </w:pPr>
      <w:r w:rsidRPr="007A6899">
        <w:rPr>
          <w:rFonts w:ascii="Times New Roman" w:eastAsia="Times New Roman" w:hAnsi="Times New Roman" w:cs="Times New Roman"/>
        </w:rPr>
        <w:t>изменением времени действия или лица рассказчика.</w:t>
      </w:r>
    </w:p>
    <w:p w:rsidR="00D7719E" w:rsidRPr="007A6899" w:rsidRDefault="0033731D" w:rsidP="00F23CBA">
      <w:pPr>
        <w:spacing w:after="0" w:line="240" w:lineRule="auto"/>
        <w:ind w:firstLine="708"/>
        <w:jc w:val="both"/>
        <w:rPr>
          <w:rFonts w:ascii="Times New Roman" w:eastAsia="Times New Roman" w:hAnsi="Times New Roman" w:cs="Times New Roman"/>
        </w:rPr>
      </w:pPr>
      <w:r w:rsidRPr="007A6899">
        <w:rPr>
          <w:rFonts w:ascii="Times New Roman" w:eastAsia="Times New Roman" w:hAnsi="Times New Roman" w:cs="Times New Roman"/>
        </w:rPr>
        <w:t>Совершенствовать навык составления рассказов по серии картин и по картине, в том числе с описанием событий, предшествующих изображенному или послед</w:t>
      </w:r>
      <w:r w:rsidR="00F23CBA">
        <w:rPr>
          <w:rFonts w:ascii="Times New Roman" w:eastAsia="Times New Roman" w:hAnsi="Times New Roman" w:cs="Times New Roman"/>
        </w:rPr>
        <w:t>ующих за изображенным событием.</w:t>
      </w:r>
    </w:p>
    <w:p w:rsidR="00D7719E" w:rsidRPr="007A6899" w:rsidRDefault="00E924DE" w:rsidP="007A6899">
      <w:pPr>
        <w:shd w:val="clear" w:color="auto" w:fill="FFFFFF"/>
        <w:tabs>
          <w:tab w:val="left" w:pos="284"/>
          <w:tab w:val="left" w:pos="567"/>
          <w:tab w:val="left" w:pos="709"/>
        </w:tabs>
        <w:spacing w:after="0" w:line="240" w:lineRule="auto"/>
        <w:jc w:val="both"/>
        <w:rPr>
          <w:rFonts w:ascii="Times New Roman" w:hAnsi="Times New Roman" w:cs="Times New Roman"/>
          <w:b/>
        </w:rPr>
      </w:pPr>
      <w:r w:rsidRPr="007A6899">
        <w:rPr>
          <w:rFonts w:ascii="Times New Roman" w:eastAsia="Times New Roman" w:hAnsi="Times New Roman" w:cs="Times New Roman"/>
          <w:b/>
        </w:rPr>
        <w:t xml:space="preserve">       </w:t>
      </w:r>
      <w:r w:rsidR="00D7719E" w:rsidRPr="007A6899">
        <w:rPr>
          <w:rFonts w:ascii="Times New Roman" w:eastAsia="Times New Roman" w:hAnsi="Times New Roman" w:cs="Times New Roman"/>
          <w:b/>
        </w:rPr>
        <w:t>2.2.</w:t>
      </w:r>
      <w:r w:rsidR="00D7719E" w:rsidRPr="007A6899">
        <w:rPr>
          <w:rFonts w:ascii="Times New Roman" w:hAnsi="Times New Roman" w:cs="Times New Roman"/>
          <w:b/>
        </w:rPr>
        <w:t xml:space="preserve"> Описание образовательной деятельности обучающихся с ТНР в соответствии с направлениями развития ребенка, представленными</w:t>
      </w:r>
    </w:p>
    <w:p w:rsidR="00D7719E" w:rsidRPr="007A6899" w:rsidRDefault="00D7719E" w:rsidP="007A6899">
      <w:pPr>
        <w:shd w:val="clear" w:color="auto" w:fill="FFFFFF"/>
        <w:tabs>
          <w:tab w:val="left" w:pos="284"/>
          <w:tab w:val="left" w:pos="567"/>
          <w:tab w:val="left" w:pos="709"/>
        </w:tabs>
        <w:spacing w:after="0" w:line="240" w:lineRule="auto"/>
        <w:jc w:val="both"/>
        <w:rPr>
          <w:rFonts w:ascii="Times New Roman" w:hAnsi="Times New Roman" w:cs="Times New Roman"/>
          <w:b/>
        </w:rPr>
      </w:pPr>
      <w:r w:rsidRPr="007A6899">
        <w:rPr>
          <w:rFonts w:ascii="Times New Roman" w:hAnsi="Times New Roman" w:cs="Times New Roman"/>
          <w:b/>
        </w:rPr>
        <w:t xml:space="preserve"> в образовательной области «Социально-коммуникативное развитие (ФАОП п.32.1</w:t>
      </w:r>
      <w:r w:rsidR="00E12345" w:rsidRPr="007A6899">
        <w:rPr>
          <w:rFonts w:ascii="Times New Roman" w:hAnsi="Times New Roman" w:cs="Times New Roman"/>
          <w:b/>
        </w:rPr>
        <w:t>.3</w:t>
      </w:r>
      <w:r w:rsidRPr="007A6899">
        <w:rPr>
          <w:rFonts w:ascii="Times New Roman" w:hAnsi="Times New Roman" w:cs="Times New Roman"/>
          <w:b/>
        </w:rPr>
        <w:t xml:space="preserve">)» </w:t>
      </w:r>
    </w:p>
    <w:p w:rsidR="0097486D" w:rsidRPr="007A6899" w:rsidRDefault="0097486D"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Содержание образовательной области "Социально-коммуникативное развитие" направлено на всестороннее развитие у обучающихся с ТНР навыков игровой деятельности, дальнейшее приобщение их к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w:t>
      </w:r>
    </w:p>
    <w:p w:rsidR="0097486D" w:rsidRPr="007A6899" w:rsidRDefault="0097486D"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lastRenderedPageBreak/>
        <w:t>В этот период в коррекционно-развивающей работе с детьми педагогические работники создают и расширяют знакомые образовательные ситуации, направленные на стимулирование потребности обучающихся в сотрудничестве, в кооперативных действиях с другими детьми во всех видах деятельности, продолжается работа по активизации речевой деятельности, по дальнейшему накоплению детьми словарного запаса.</w:t>
      </w:r>
    </w:p>
    <w:p w:rsidR="0097486D" w:rsidRPr="007A6899" w:rsidRDefault="0097486D"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rsidR="0097486D" w:rsidRPr="007A6899" w:rsidRDefault="0097486D"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игра;</w:t>
      </w:r>
    </w:p>
    <w:p w:rsidR="0097486D" w:rsidRPr="007A6899" w:rsidRDefault="0097486D"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представления о мире людей и рукотворных материалах;</w:t>
      </w:r>
    </w:p>
    <w:p w:rsidR="0097486D" w:rsidRPr="007A6899" w:rsidRDefault="0097486D"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безопасное поведение в быту, социуме, природе;</w:t>
      </w:r>
    </w:p>
    <w:p w:rsidR="0097486D" w:rsidRPr="007A6899" w:rsidRDefault="0097486D"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труд.</w:t>
      </w:r>
    </w:p>
    <w:p w:rsidR="0097486D" w:rsidRPr="007A6899" w:rsidRDefault="0097486D"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Совместная образовательная деятельность учителя-логопеда с обучающимися с ТНР предполагает следующие направления работы: дальнейшее формирование представлений обучающихся о разнообразии окружающего их мира людей и рукотворных материалов; воспитание правильного отношения к людям, к вещам; обучение способам поведения в обществе, отражающим желания, возможности и предпочтения обучающихся. В процессе уточнения представлений о себе и окружающем мире у обучающихся активизируется речевая деятельность, расширяется словарный запас.</w:t>
      </w:r>
    </w:p>
    <w:p w:rsidR="0097486D" w:rsidRPr="007A6899" w:rsidRDefault="0097486D"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Основное внимание обращается на совершенствование игровых действий и точное выполнение игровых правил в дидактических играх и упражнениях.</w:t>
      </w:r>
    </w:p>
    <w:p w:rsidR="0097486D" w:rsidRPr="007A6899" w:rsidRDefault="0097486D"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Учитель-логопед уделяет основное внимание формированию связной речи у обучающихся с ТНР, ее основных функций (коммуникативной, регулирующей, познавательной). Обучающиеся вовлекаются в различные виды деятельности, естественным образом обеспечивающие их коммуникативное взаимодействие с педагогическим работником и другими детьми, развитие познавательного интереса и мотивации к деятельности.</w:t>
      </w:r>
    </w:p>
    <w:p w:rsidR="0097486D" w:rsidRPr="007A6899" w:rsidRDefault="0097486D"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Особое внимание обращается на формирование у обучающихся представления о Родине: о городах России, о ее столице, о государственной символике, гимне страны. У обучающихся в различных ситуациях расширяют и закрепляют представления о предметах быта, необходимых человеку, о макросоциальном окружении.</w:t>
      </w:r>
    </w:p>
    <w:p w:rsidR="003C4242" w:rsidRPr="007A6899" w:rsidRDefault="0097486D"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 xml:space="preserve">В этот период большое внимание уделяется формированию у обучающихся интеллектуальной и мотивационной готовности к обучению в образовательной организации. У обучающихся старшего дошкольного возраста активно развивается познавательный интерес (интеллектуальный, волевой и эмоциональный компоненты). </w:t>
      </w:r>
    </w:p>
    <w:p w:rsidR="00E924DE" w:rsidRPr="007A6899" w:rsidRDefault="00E924DE" w:rsidP="007A6899">
      <w:pPr>
        <w:tabs>
          <w:tab w:val="left" w:pos="284"/>
          <w:tab w:val="left" w:pos="567"/>
          <w:tab w:val="left" w:pos="709"/>
        </w:tabs>
        <w:spacing w:after="0" w:line="240" w:lineRule="auto"/>
        <w:ind w:right="140"/>
        <w:jc w:val="both"/>
        <w:rPr>
          <w:rFonts w:ascii="Times New Roman" w:eastAsia="Times New Roman" w:hAnsi="Times New Roman" w:cs="Times New Roman"/>
          <w:b/>
        </w:rPr>
      </w:pPr>
      <w:r w:rsidRPr="007A6899">
        <w:rPr>
          <w:rFonts w:ascii="Times New Roman" w:eastAsia="Times New Roman" w:hAnsi="Times New Roman" w:cs="Times New Roman"/>
          <w:b/>
        </w:rPr>
        <w:t xml:space="preserve">    </w:t>
      </w:r>
      <w:r w:rsidR="00423E84" w:rsidRPr="007A6899">
        <w:rPr>
          <w:rFonts w:ascii="Times New Roman" w:eastAsia="Times New Roman" w:hAnsi="Times New Roman" w:cs="Times New Roman"/>
          <w:b/>
        </w:rPr>
        <w:t xml:space="preserve">2.2.1. </w:t>
      </w:r>
      <w:r w:rsidR="00D7719E" w:rsidRPr="007A6899">
        <w:rPr>
          <w:rFonts w:ascii="Times New Roman" w:eastAsia="Times New Roman" w:hAnsi="Times New Roman" w:cs="Times New Roman"/>
          <w:b/>
        </w:rPr>
        <w:t xml:space="preserve">Содержание коррекционной работы учителя-логопеда </w:t>
      </w:r>
    </w:p>
    <w:p w:rsidR="00E924DE" w:rsidRPr="007A6899" w:rsidRDefault="00D7719E" w:rsidP="007A6899">
      <w:pPr>
        <w:tabs>
          <w:tab w:val="left" w:pos="284"/>
          <w:tab w:val="left" w:pos="567"/>
          <w:tab w:val="left" w:pos="709"/>
        </w:tabs>
        <w:spacing w:after="0" w:line="240" w:lineRule="auto"/>
        <w:ind w:right="140"/>
        <w:jc w:val="both"/>
        <w:rPr>
          <w:rFonts w:ascii="Times New Roman" w:hAnsi="Times New Roman" w:cs="Times New Roman"/>
          <w:i/>
        </w:rPr>
      </w:pPr>
      <w:r w:rsidRPr="007A6899">
        <w:rPr>
          <w:rFonts w:ascii="Times New Roman" w:eastAsia="Times New Roman" w:hAnsi="Times New Roman" w:cs="Times New Roman"/>
          <w:b/>
        </w:rPr>
        <w:t>по образовательной области «</w:t>
      </w:r>
      <w:r w:rsidRPr="007A6899">
        <w:rPr>
          <w:rFonts w:ascii="Times New Roman" w:hAnsi="Times New Roman" w:cs="Times New Roman"/>
          <w:b/>
        </w:rPr>
        <w:t>Социально-коммуникативное развитие</w:t>
      </w:r>
      <w:r w:rsidRPr="007A6899">
        <w:rPr>
          <w:rFonts w:ascii="Times New Roman" w:eastAsia="Times New Roman" w:hAnsi="Times New Roman" w:cs="Times New Roman"/>
          <w:b/>
        </w:rPr>
        <w:t xml:space="preserve">» </w:t>
      </w:r>
      <w:r w:rsidRPr="007A6899">
        <w:rPr>
          <w:rFonts w:ascii="Times New Roman" w:eastAsia="Times New Roman" w:hAnsi="Times New Roman" w:cs="Times New Roman"/>
          <w:i/>
        </w:rPr>
        <w:t>(</w:t>
      </w:r>
      <w:r w:rsidRPr="007A6899">
        <w:rPr>
          <w:rFonts w:ascii="Times New Roman" w:hAnsi="Times New Roman" w:cs="Times New Roman"/>
          <w:i/>
        </w:rPr>
        <w:t>Комплексная образовательная программа дошкольного образования</w:t>
      </w:r>
    </w:p>
    <w:p w:rsidR="00D7719E" w:rsidRPr="00F23CBA" w:rsidRDefault="00D7719E" w:rsidP="00F23CBA">
      <w:pPr>
        <w:tabs>
          <w:tab w:val="left" w:pos="284"/>
          <w:tab w:val="left" w:pos="567"/>
          <w:tab w:val="left" w:pos="709"/>
        </w:tabs>
        <w:spacing w:after="0" w:line="240" w:lineRule="auto"/>
        <w:ind w:right="140"/>
        <w:jc w:val="both"/>
        <w:rPr>
          <w:rFonts w:ascii="Times New Roman" w:hAnsi="Times New Roman" w:cs="Times New Roman"/>
          <w:i/>
        </w:rPr>
      </w:pPr>
      <w:r w:rsidRPr="007A6899">
        <w:rPr>
          <w:rFonts w:ascii="Times New Roman" w:hAnsi="Times New Roman" w:cs="Times New Roman"/>
          <w:i/>
        </w:rPr>
        <w:t xml:space="preserve"> для детей с тяжелыми</w:t>
      </w:r>
      <w:r w:rsidR="00F23CBA">
        <w:rPr>
          <w:rFonts w:ascii="Times New Roman" w:hAnsi="Times New Roman" w:cs="Times New Roman"/>
          <w:i/>
        </w:rPr>
        <w:t xml:space="preserve"> нарушениями речи (Нищева Н.В.)</w:t>
      </w:r>
    </w:p>
    <w:p w:rsidR="0097486D" w:rsidRPr="00B741CD" w:rsidRDefault="0097486D" w:rsidP="00F23CBA">
      <w:pPr>
        <w:spacing w:after="0" w:line="240" w:lineRule="auto"/>
        <w:jc w:val="center"/>
        <w:rPr>
          <w:rFonts w:ascii="Times New Roman" w:eastAsia="Times New Roman" w:hAnsi="Times New Roman" w:cs="Times New Roman"/>
          <w:b/>
          <w:i/>
          <w:sz w:val="20"/>
          <w:szCs w:val="20"/>
        </w:rPr>
      </w:pPr>
      <w:r w:rsidRPr="00B741CD">
        <w:rPr>
          <w:rFonts w:ascii="Times New Roman" w:eastAsia="Times New Roman" w:hAnsi="Times New Roman" w:cs="Times New Roman"/>
          <w:b/>
          <w:i/>
          <w:sz w:val="20"/>
          <w:szCs w:val="20"/>
        </w:rPr>
        <w:t>ФОРМИРОВАНИЕ НАВЫКО</w:t>
      </w:r>
      <w:r w:rsidR="00F23CBA">
        <w:rPr>
          <w:rFonts w:ascii="Times New Roman" w:eastAsia="Times New Roman" w:hAnsi="Times New Roman" w:cs="Times New Roman"/>
          <w:b/>
          <w:i/>
          <w:sz w:val="20"/>
          <w:szCs w:val="20"/>
        </w:rPr>
        <w:t>В ВЗАИМООТНОШЕНИЙ С ОКРУЖАЮЩИМИ</w:t>
      </w:r>
    </w:p>
    <w:p w:rsidR="0097486D" w:rsidRPr="007A6899" w:rsidRDefault="0097486D" w:rsidP="007A6899">
      <w:pPr>
        <w:spacing w:after="0" w:line="240" w:lineRule="auto"/>
        <w:ind w:left="700"/>
        <w:rPr>
          <w:rFonts w:ascii="Times New Roman" w:eastAsia="Times New Roman" w:hAnsi="Times New Roman" w:cs="Times New Roman"/>
        </w:rPr>
      </w:pPr>
      <w:r w:rsidRPr="007A6899">
        <w:rPr>
          <w:rFonts w:ascii="Times New Roman" w:eastAsia="Times New Roman" w:hAnsi="Times New Roman" w:cs="Times New Roman"/>
        </w:rPr>
        <w:lastRenderedPageBreak/>
        <w:t>Формировать систему устойчивых отношений к окружающему миру и</w:t>
      </w:r>
    </w:p>
    <w:p w:rsidR="0097486D" w:rsidRPr="007A6899" w:rsidRDefault="0097486D" w:rsidP="007A6899">
      <w:pPr>
        <w:spacing w:after="0" w:line="240" w:lineRule="auto"/>
        <w:rPr>
          <w:rFonts w:ascii="Times New Roman" w:eastAsia="Times New Roman" w:hAnsi="Times New Roman" w:cs="Times New Roman"/>
        </w:rPr>
      </w:pPr>
      <w:r w:rsidRPr="007A6899">
        <w:rPr>
          <w:rFonts w:ascii="Times New Roman" w:eastAsia="Times New Roman" w:hAnsi="Times New Roman" w:cs="Times New Roman"/>
        </w:rPr>
        <w:t>самому себе.</w:t>
      </w:r>
    </w:p>
    <w:p w:rsidR="0097486D" w:rsidRPr="007A6899" w:rsidRDefault="0097486D" w:rsidP="007A6899">
      <w:pPr>
        <w:spacing w:after="0" w:line="240" w:lineRule="auto"/>
        <w:ind w:firstLine="708"/>
        <w:jc w:val="both"/>
        <w:rPr>
          <w:rFonts w:ascii="Times New Roman" w:eastAsia="Times New Roman" w:hAnsi="Times New Roman" w:cs="Times New Roman"/>
        </w:rPr>
      </w:pPr>
      <w:r w:rsidRPr="007A6899">
        <w:rPr>
          <w:rFonts w:ascii="Times New Roman" w:eastAsia="Times New Roman" w:hAnsi="Times New Roman" w:cs="Times New Roman"/>
        </w:rPr>
        <w:t>Упражнять детей в нравственных действиях, используя положительные примеры, побуждающие детей к хорошим поступкам.</w:t>
      </w:r>
    </w:p>
    <w:p w:rsidR="0097486D" w:rsidRPr="007A6899" w:rsidRDefault="0097486D" w:rsidP="007A6899">
      <w:pPr>
        <w:spacing w:after="0" w:line="240" w:lineRule="auto"/>
        <w:ind w:right="20" w:firstLine="708"/>
        <w:jc w:val="both"/>
        <w:rPr>
          <w:rFonts w:ascii="Times New Roman" w:eastAsia="Times New Roman" w:hAnsi="Times New Roman" w:cs="Times New Roman"/>
        </w:rPr>
      </w:pPr>
      <w:r w:rsidRPr="007A6899">
        <w:rPr>
          <w:rFonts w:ascii="Times New Roman" w:eastAsia="Times New Roman" w:hAnsi="Times New Roman" w:cs="Times New Roman"/>
        </w:rPr>
        <w:t>Воспитывать доброжелательное отношение к окружающим, проявляющееся в любви, заботе, внимательности, сопереживании, деликатности. Развивать дружеское отношение к сверстникам, уважительное отношение к старшим.</w:t>
      </w:r>
    </w:p>
    <w:p w:rsidR="0097486D" w:rsidRPr="007A6899" w:rsidRDefault="0097486D" w:rsidP="007A6899">
      <w:pPr>
        <w:spacing w:after="0" w:line="240" w:lineRule="auto"/>
        <w:ind w:left="700"/>
        <w:rPr>
          <w:rFonts w:ascii="Times New Roman" w:eastAsia="Times New Roman" w:hAnsi="Times New Roman" w:cs="Times New Roman"/>
        </w:rPr>
      </w:pPr>
      <w:r w:rsidRPr="007A6899">
        <w:rPr>
          <w:rFonts w:ascii="Times New Roman" w:eastAsia="Times New Roman" w:hAnsi="Times New Roman" w:cs="Times New Roman"/>
        </w:rPr>
        <w:t>Воспитывать искренность и правдивость.</w:t>
      </w:r>
    </w:p>
    <w:p w:rsidR="0097486D" w:rsidRPr="007A6899" w:rsidRDefault="0097486D" w:rsidP="007A6899">
      <w:pPr>
        <w:spacing w:after="0" w:line="240" w:lineRule="auto"/>
        <w:ind w:firstLine="708"/>
        <w:jc w:val="both"/>
        <w:rPr>
          <w:rFonts w:ascii="Times New Roman" w:eastAsia="Times New Roman" w:hAnsi="Times New Roman" w:cs="Times New Roman"/>
        </w:rPr>
      </w:pPr>
      <w:r w:rsidRPr="007A6899">
        <w:rPr>
          <w:rFonts w:ascii="Times New Roman" w:eastAsia="Times New Roman" w:hAnsi="Times New Roman" w:cs="Times New Roman"/>
        </w:rPr>
        <w:t>Формировать мотивацию, значимое, заинтересованное отношение к школьному обучению.</w:t>
      </w:r>
    </w:p>
    <w:p w:rsidR="0097486D" w:rsidRPr="00B741CD" w:rsidRDefault="0097486D" w:rsidP="007A6899">
      <w:pPr>
        <w:spacing w:after="0" w:line="240" w:lineRule="auto"/>
        <w:ind w:right="20"/>
        <w:jc w:val="center"/>
        <w:rPr>
          <w:rFonts w:ascii="Times New Roman" w:eastAsia="Times New Roman" w:hAnsi="Times New Roman" w:cs="Times New Roman"/>
          <w:b/>
          <w:i/>
          <w:sz w:val="20"/>
          <w:szCs w:val="20"/>
        </w:rPr>
      </w:pPr>
      <w:r w:rsidRPr="00B741CD">
        <w:rPr>
          <w:rFonts w:ascii="Times New Roman" w:eastAsia="Times New Roman" w:hAnsi="Times New Roman" w:cs="Times New Roman"/>
          <w:b/>
          <w:i/>
          <w:sz w:val="20"/>
          <w:szCs w:val="20"/>
        </w:rPr>
        <w:t>ФОРМИРОВАНИЕ ГЕНДЕРНЫХ И ГРАЖДАНСКИХ ЧУВСТВ</w:t>
      </w:r>
    </w:p>
    <w:p w:rsidR="0097486D" w:rsidRPr="007A6899" w:rsidRDefault="0097486D" w:rsidP="007A6899">
      <w:pPr>
        <w:spacing w:after="0" w:line="240" w:lineRule="auto"/>
        <w:ind w:right="20" w:firstLine="708"/>
        <w:jc w:val="both"/>
        <w:rPr>
          <w:rFonts w:ascii="Times New Roman" w:eastAsia="Times New Roman" w:hAnsi="Times New Roman" w:cs="Times New Roman"/>
        </w:rPr>
      </w:pPr>
      <w:r w:rsidRPr="007A6899">
        <w:rPr>
          <w:rFonts w:ascii="Times New Roman" w:eastAsia="Times New Roman" w:hAnsi="Times New Roman" w:cs="Times New Roman"/>
        </w:rPr>
        <w:t>Продолжать работу по половой дифференциации; воспитанию детей, обладающих всеми преимуществами, данными природой каждому из полов. Учить мальчиков и девочек уважать себя, ценить свою половую принадлежность.</w:t>
      </w:r>
    </w:p>
    <w:p w:rsidR="0097486D" w:rsidRPr="007A6899" w:rsidRDefault="0097486D" w:rsidP="007A6899">
      <w:pPr>
        <w:spacing w:after="0" w:line="240" w:lineRule="auto"/>
        <w:ind w:firstLine="708"/>
        <w:jc w:val="both"/>
        <w:rPr>
          <w:rFonts w:ascii="Times New Roman" w:eastAsia="Times New Roman" w:hAnsi="Times New Roman" w:cs="Times New Roman"/>
        </w:rPr>
      </w:pPr>
      <w:r w:rsidRPr="007A6899">
        <w:rPr>
          <w:rFonts w:ascii="Times New Roman" w:eastAsia="Times New Roman" w:hAnsi="Times New Roman" w:cs="Times New Roman"/>
        </w:rPr>
        <w:t>Формировать чувство любви к родному городу, к России, привязанности к родной земле, преданность Отечеству, своему народу. Приобщение детей к славянской народной культуре. Воспитание на самобытной культуре русского народа.</w:t>
      </w:r>
    </w:p>
    <w:p w:rsidR="0097486D" w:rsidRPr="00B741CD" w:rsidRDefault="0097486D" w:rsidP="007A6899">
      <w:pPr>
        <w:spacing w:after="0" w:line="240" w:lineRule="auto"/>
        <w:ind w:left="980"/>
        <w:rPr>
          <w:rFonts w:ascii="Times New Roman" w:eastAsia="Times New Roman" w:hAnsi="Times New Roman" w:cs="Times New Roman"/>
          <w:b/>
          <w:i/>
          <w:sz w:val="20"/>
          <w:szCs w:val="20"/>
        </w:rPr>
      </w:pPr>
      <w:r w:rsidRPr="00B741CD">
        <w:rPr>
          <w:rFonts w:ascii="Times New Roman" w:eastAsia="Times New Roman" w:hAnsi="Times New Roman" w:cs="Times New Roman"/>
          <w:b/>
          <w:i/>
          <w:sz w:val="20"/>
          <w:szCs w:val="20"/>
        </w:rPr>
        <w:t>РАЗВИТИЕ ИГРОВОЙ ДЕЯТЕЛЬНОСТИ</w:t>
      </w:r>
    </w:p>
    <w:p w:rsidR="0097486D" w:rsidRPr="007A6899" w:rsidRDefault="0097486D" w:rsidP="007A6899">
      <w:pPr>
        <w:spacing w:after="0" w:line="240" w:lineRule="auto"/>
        <w:rPr>
          <w:rFonts w:ascii="Times New Roman" w:eastAsia="Times New Roman" w:hAnsi="Times New Roman" w:cs="Times New Roman"/>
          <w:b/>
        </w:rPr>
      </w:pPr>
      <w:r w:rsidRPr="007A6899">
        <w:rPr>
          <w:rFonts w:ascii="Times New Roman" w:eastAsia="Times New Roman" w:hAnsi="Times New Roman" w:cs="Times New Roman"/>
          <w:b/>
        </w:rPr>
        <w:t>Настольно-печатные дидактические игры</w:t>
      </w:r>
    </w:p>
    <w:p w:rsidR="00E924DE" w:rsidRPr="00F23CBA" w:rsidRDefault="0097486D" w:rsidP="00F23CBA">
      <w:pPr>
        <w:spacing w:after="0" w:line="240" w:lineRule="auto"/>
        <w:ind w:left="3" w:firstLine="708"/>
        <w:jc w:val="both"/>
        <w:rPr>
          <w:rFonts w:ascii="Times New Roman" w:eastAsia="Times New Roman" w:hAnsi="Times New Roman" w:cs="Times New Roman"/>
        </w:rPr>
      </w:pPr>
      <w:r w:rsidRPr="007A6899">
        <w:rPr>
          <w:rFonts w:ascii="Times New Roman" w:eastAsia="Times New Roman" w:hAnsi="Times New Roman" w:cs="Times New Roman"/>
        </w:rPr>
        <w:t>Совершенствовать навыки игры в настольно-печатные игры, проявлять самостоятельность в организации игр, установлении правил, разреше</w:t>
      </w:r>
      <w:r w:rsidR="00F23CBA">
        <w:rPr>
          <w:rFonts w:ascii="Times New Roman" w:eastAsia="Times New Roman" w:hAnsi="Times New Roman" w:cs="Times New Roman"/>
        </w:rPr>
        <w:t>нии споров, оценке результатов.</w:t>
      </w:r>
    </w:p>
    <w:p w:rsidR="00E924DE" w:rsidRPr="007A6899" w:rsidRDefault="00D7719E" w:rsidP="007A6899">
      <w:pPr>
        <w:tabs>
          <w:tab w:val="left" w:pos="284"/>
          <w:tab w:val="left" w:pos="567"/>
          <w:tab w:val="left" w:pos="709"/>
          <w:tab w:val="left" w:pos="4500"/>
        </w:tabs>
        <w:spacing w:after="0" w:line="240" w:lineRule="auto"/>
        <w:jc w:val="both"/>
        <w:rPr>
          <w:rFonts w:ascii="Times New Roman" w:hAnsi="Times New Roman" w:cs="Times New Roman"/>
          <w:b/>
          <w:color w:val="000000" w:themeColor="text1"/>
        </w:rPr>
      </w:pPr>
      <w:r w:rsidRPr="007A6899">
        <w:rPr>
          <w:rFonts w:ascii="Times New Roman" w:eastAsia="Times New Roman" w:hAnsi="Times New Roman" w:cs="Times New Roman"/>
          <w:b/>
          <w:color w:val="000000" w:themeColor="text1"/>
        </w:rPr>
        <w:t xml:space="preserve">2.3. </w:t>
      </w:r>
      <w:r w:rsidRPr="007A6899">
        <w:rPr>
          <w:rFonts w:ascii="Times New Roman" w:hAnsi="Times New Roman" w:cs="Times New Roman"/>
          <w:b/>
          <w:color w:val="000000" w:themeColor="text1"/>
        </w:rPr>
        <w:t>Описание образовательной деятельности обучающихся с ТНР</w:t>
      </w:r>
    </w:p>
    <w:p w:rsidR="00D7719E" w:rsidRPr="007A6899" w:rsidRDefault="00D7719E" w:rsidP="007A6899">
      <w:pPr>
        <w:tabs>
          <w:tab w:val="left" w:pos="284"/>
          <w:tab w:val="left" w:pos="567"/>
          <w:tab w:val="left" w:pos="709"/>
          <w:tab w:val="left" w:pos="4500"/>
        </w:tabs>
        <w:spacing w:after="0" w:line="240" w:lineRule="auto"/>
        <w:jc w:val="both"/>
        <w:rPr>
          <w:rFonts w:ascii="Times New Roman" w:hAnsi="Times New Roman" w:cs="Times New Roman"/>
          <w:b/>
          <w:color w:val="000000" w:themeColor="text1"/>
        </w:rPr>
      </w:pPr>
      <w:r w:rsidRPr="007A6899">
        <w:rPr>
          <w:rFonts w:ascii="Times New Roman" w:hAnsi="Times New Roman" w:cs="Times New Roman"/>
          <w:b/>
          <w:color w:val="000000" w:themeColor="text1"/>
        </w:rPr>
        <w:t xml:space="preserve"> в соответствии с направлениями развития ребенка, представленными</w:t>
      </w:r>
    </w:p>
    <w:p w:rsidR="00E924DE" w:rsidRPr="007A6899" w:rsidRDefault="00D7719E" w:rsidP="007A6899">
      <w:pPr>
        <w:spacing w:after="0" w:line="240" w:lineRule="auto"/>
        <w:jc w:val="both"/>
        <w:rPr>
          <w:rFonts w:ascii="Times New Roman" w:eastAsia="Times New Roman" w:hAnsi="Times New Roman" w:cs="Times New Roman"/>
          <w:b/>
          <w:i/>
          <w:color w:val="000000" w:themeColor="text1"/>
        </w:rPr>
      </w:pPr>
      <w:r w:rsidRPr="007A6899">
        <w:rPr>
          <w:rFonts w:ascii="Times New Roman" w:hAnsi="Times New Roman" w:cs="Times New Roman"/>
          <w:b/>
          <w:color w:val="000000" w:themeColor="text1"/>
        </w:rPr>
        <w:t xml:space="preserve"> в образовательной области «Познавательное  развитие»</w:t>
      </w:r>
      <w:r w:rsidRPr="007A6899">
        <w:rPr>
          <w:rFonts w:ascii="Times New Roman" w:eastAsia="Times New Roman" w:hAnsi="Times New Roman" w:cs="Times New Roman"/>
          <w:b/>
          <w:i/>
          <w:color w:val="000000" w:themeColor="text1"/>
        </w:rPr>
        <w:t xml:space="preserve"> (ФАОП п.32.2.)</w:t>
      </w:r>
    </w:p>
    <w:p w:rsidR="00D7719E" w:rsidRPr="007A6899" w:rsidRDefault="00D7719E" w:rsidP="007A6899">
      <w:pPr>
        <w:spacing w:after="0" w:line="240" w:lineRule="auto"/>
        <w:ind w:firstLine="720"/>
        <w:jc w:val="both"/>
        <w:rPr>
          <w:rFonts w:ascii="Times New Roman" w:eastAsia="Times New Roman" w:hAnsi="Times New Roman" w:cs="Times New Roman"/>
        </w:rPr>
      </w:pPr>
      <w:r w:rsidRPr="007A6899">
        <w:rPr>
          <w:rFonts w:ascii="Times New Roman" w:eastAsia="Times New Roman" w:hAnsi="Times New Roman" w:cs="Times New Roman"/>
          <w:color w:val="000000" w:themeColor="text1"/>
        </w:rPr>
        <w:t>В образовательной области "Познавательное развитие</w:t>
      </w:r>
      <w:r w:rsidRPr="007A6899">
        <w:rPr>
          <w:rFonts w:ascii="Times New Roman" w:eastAsia="Times New Roman" w:hAnsi="Times New Roman" w:cs="Times New Roman"/>
        </w:rPr>
        <w:t>" основными задачами образовательной деятельности с детьми являются создание условий для:</w:t>
      </w:r>
    </w:p>
    <w:p w:rsidR="00D7719E" w:rsidRPr="007A6899" w:rsidRDefault="00D7719E" w:rsidP="003F3D6B">
      <w:pPr>
        <w:pStyle w:val="a8"/>
        <w:numPr>
          <w:ilvl w:val="0"/>
          <w:numId w:val="15"/>
        </w:numPr>
        <w:spacing w:after="0" w:line="240" w:lineRule="auto"/>
        <w:ind w:left="0"/>
        <w:jc w:val="both"/>
        <w:rPr>
          <w:rFonts w:ascii="Times New Roman" w:hAnsi="Times New Roman" w:cs="Times New Roman"/>
        </w:rPr>
      </w:pPr>
      <w:r w:rsidRPr="007A6899">
        <w:rPr>
          <w:rFonts w:ascii="Times New Roman" w:hAnsi="Times New Roman" w:cs="Times New Roman"/>
        </w:rPr>
        <w:t>развития интересов обучающихся, любознательности и познавательной мотивации;</w:t>
      </w:r>
    </w:p>
    <w:p w:rsidR="00D7719E" w:rsidRPr="007A6899" w:rsidRDefault="00D7719E" w:rsidP="003F3D6B">
      <w:pPr>
        <w:pStyle w:val="a8"/>
        <w:numPr>
          <w:ilvl w:val="0"/>
          <w:numId w:val="15"/>
        </w:numPr>
        <w:spacing w:after="0" w:line="240" w:lineRule="auto"/>
        <w:ind w:left="0"/>
        <w:jc w:val="both"/>
        <w:rPr>
          <w:rFonts w:ascii="Times New Roman" w:hAnsi="Times New Roman" w:cs="Times New Roman"/>
        </w:rPr>
      </w:pPr>
      <w:r w:rsidRPr="007A6899">
        <w:rPr>
          <w:rFonts w:ascii="Times New Roman" w:hAnsi="Times New Roman" w:cs="Times New Roman"/>
        </w:rPr>
        <w:t>формирования познавательных действий, становления сознания;</w:t>
      </w:r>
    </w:p>
    <w:p w:rsidR="00D7719E" w:rsidRPr="007A6899" w:rsidRDefault="00D7719E" w:rsidP="003F3D6B">
      <w:pPr>
        <w:pStyle w:val="a8"/>
        <w:numPr>
          <w:ilvl w:val="0"/>
          <w:numId w:val="15"/>
        </w:numPr>
        <w:spacing w:after="0" w:line="240" w:lineRule="auto"/>
        <w:ind w:left="0"/>
        <w:jc w:val="both"/>
        <w:rPr>
          <w:rFonts w:ascii="Times New Roman" w:hAnsi="Times New Roman" w:cs="Times New Roman"/>
        </w:rPr>
      </w:pPr>
      <w:r w:rsidRPr="007A6899">
        <w:rPr>
          <w:rFonts w:ascii="Times New Roman" w:hAnsi="Times New Roman" w:cs="Times New Roman"/>
        </w:rPr>
        <w:t>развития воображения и творческой активности;</w:t>
      </w:r>
    </w:p>
    <w:p w:rsidR="00D7719E" w:rsidRPr="007A6899" w:rsidRDefault="00D7719E" w:rsidP="003F3D6B">
      <w:pPr>
        <w:pStyle w:val="a8"/>
        <w:numPr>
          <w:ilvl w:val="0"/>
          <w:numId w:val="15"/>
        </w:numPr>
        <w:spacing w:after="0" w:line="240" w:lineRule="auto"/>
        <w:ind w:left="0"/>
        <w:jc w:val="both"/>
        <w:rPr>
          <w:rFonts w:ascii="Times New Roman" w:hAnsi="Times New Roman" w:cs="Times New Roman"/>
        </w:rPr>
      </w:pPr>
      <w:r w:rsidRPr="007A6899">
        <w:rPr>
          <w:rFonts w:ascii="Times New Roman" w:hAnsi="Times New Roman" w:cs="Times New Roman"/>
        </w:rPr>
        <w:t>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w:t>
      </w:r>
    </w:p>
    <w:p w:rsidR="00D7719E" w:rsidRPr="007A6899" w:rsidRDefault="00D7719E" w:rsidP="003F3D6B">
      <w:pPr>
        <w:pStyle w:val="a8"/>
        <w:numPr>
          <w:ilvl w:val="0"/>
          <w:numId w:val="15"/>
        </w:numPr>
        <w:spacing w:after="0" w:line="240" w:lineRule="auto"/>
        <w:ind w:left="0"/>
        <w:jc w:val="both"/>
        <w:rPr>
          <w:rFonts w:ascii="Times New Roman" w:hAnsi="Times New Roman" w:cs="Times New Roman"/>
        </w:rPr>
      </w:pPr>
      <w:r w:rsidRPr="007A6899">
        <w:rPr>
          <w:rFonts w:ascii="Times New Roman" w:hAnsi="Times New Roman" w:cs="Times New Roman"/>
        </w:rPr>
        <w:t>формирования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r w:rsidR="00E924DE" w:rsidRPr="007A6899">
        <w:rPr>
          <w:rFonts w:ascii="Times New Roman" w:hAnsi="Times New Roman" w:cs="Times New Roman"/>
        </w:rPr>
        <w:t>.</w:t>
      </w:r>
    </w:p>
    <w:p w:rsidR="00E924DE" w:rsidRPr="007A6899" w:rsidRDefault="00E924DE" w:rsidP="007A6899">
      <w:pPr>
        <w:pStyle w:val="a8"/>
        <w:spacing w:after="0" w:line="240" w:lineRule="auto"/>
        <w:ind w:left="0"/>
        <w:jc w:val="both"/>
        <w:rPr>
          <w:rFonts w:ascii="Times New Roman" w:hAnsi="Times New Roman" w:cs="Times New Roman"/>
        </w:rPr>
      </w:pPr>
    </w:p>
    <w:p w:rsidR="00D7719E" w:rsidRPr="007A6899" w:rsidRDefault="00D7719E" w:rsidP="007A6899">
      <w:pPr>
        <w:spacing w:after="0" w:line="240" w:lineRule="auto"/>
        <w:ind w:firstLine="720"/>
        <w:jc w:val="both"/>
        <w:rPr>
          <w:rFonts w:ascii="Times New Roman" w:eastAsia="Times New Roman" w:hAnsi="Times New Roman" w:cs="Times New Roman"/>
          <w:b/>
        </w:rPr>
      </w:pPr>
      <w:r w:rsidRPr="007A6899">
        <w:rPr>
          <w:rFonts w:ascii="Times New Roman" w:eastAsia="Times New Roman" w:hAnsi="Times New Roman" w:cs="Times New Roman"/>
          <w:b/>
        </w:rPr>
        <w:t xml:space="preserve">Основное содержание образовательной деятельности с детьми </w:t>
      </w:r>
      <w:r w:rsidR="003C4242" w:rsidRPr="007A6899">
        <w:rPr>
          <w:rFonts w:ascii="Times New Roman" w:eastAsia="Times New Roman" w:hAnsi="Times New Roman" w:cs="Times New Roman"/>
          <w:b/>
          <w:u w:val="single"/>
        </w:rPr>
        <w:t xml:space="preserve">старшего </w:t>
      </w:r>
      <w:r w:rsidRPr="007A6899">
        <w:rPr>
          <w:rFonts w:ascii="Times New Roman" w:eastAsia="Times New Roman" w:hAnsi="Times New Roman" w:cs="Times New Roman"/>
          <w:b/>
          <w:u w:val="single"/>
        </w:rPr>
        <w:t xml:space="preserve"> дошкольного</w:t>
      </w:r>
      <w:r w:rsidRPr="007A6899">
        <w:rPr>
          <w:rFonts w:ascii="Times New Roman" w:eastAsia="Times New Roman" w:hAnsi="Times New Roman" w:cs="Times New Roman"/>
          <w:b/>
        </w:rPr>
        <w:t xml:space="preserve"> возраста</w:t>
      </w:r>
      <w:r w:rsidR="003C4242" w:rsidRPr="007A6899">
        <w:rPr>
          <w:rFonts w:ascii="Times New Roman" w:eastAsia="Times New Roman" w:hAnsi="Times New Roman" w:cs="Times New Roman"/>
          <w:b/>
        </w:rPr>
        <w:t xml:space="preserve"> (ФАОП, п. 32.2.3.)</w:t>
      </w:r>
      <w:r w:rsidRPr="007A6899">
        <w:rPr>
          <w:rFonts w:ascii="Times New Roman" w:eastAsia="Times New Roman" w:hAnsi="Times New Roman" w:cs="Times New Roman"/>
          <w:b/>
        </w:rPr>
        <w:t>:</w:t>
      </w:r>
    </w:p>
    <w:p w:rsidR="003C4242" w:rsidRPr="007A6899" w:rsidRDefault="003C4242" w:rsidP="007A6899">
      <w:pPr>
        <w:spacing w:after="0" w:line="240" w:lineRule="auto"/>
        <w:ind w:left="3" w:firstLine="720"/>
        <w:jc w:val="both"/>
        <w:rPr>
          <w:rFonts w:ascii="Times New Roman" w:eastAsia="Times New Roman" w:hAnsi="Times New Roman" w:cs="Times New Roman"/>
        </w:rPr>
      </w:pPr>
      <w:r w:rsidRPr="007A6899">
        <w:rPr>
          <w:rFonts w:ascii="Times New Roman" w:eastAsia="Times New Roman" w:hAnsi="Times New Roman" w:cs="Times New Roman"/>
        </w:rPr>
        <w:t>Содержание образовательной области "Познавательное развитие" предполагает создание педагогическим работником ситуаций для расширения представлений обучающихся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"Познавательное развитие" в этот период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w:t>
      </w:r>
    </w:p>
    <w:p w:rsidR="003C4242" w:rsidRPr="007A6899" w:rsidRDefault="003C4242" w:rsidP="003F3D6B">
      <w:pPr>
        <w:tabs>
          <w:tab w:val="left" w:pos="284"/>
          <w:tab w:val="left" w:pos="567"/>
          <w:tab w:val="left" w:pos="709"/>
        </w:tabs>
        <w:spacing w:after="0" w:line="240" w:lineRule="auto"/>
        <w:ind w:right="113"/>
        <w:jc w:val="both"/>
        <w:rPr>
          <w:rFonts w:ascii="Times New Roman" w:hAnsi="Times New Roman" w:cs="Times New Roman"/>
          <w:i/>
        </w:rPr>
      </w:pPr>
      <w:r w:rsidRPr="007A6899">
        <w:rPr>
          <w:rFonts w:ascii="Times New Roman" w:eastAsia="Times New Roman" w:hAnsi="Times New Roman" w:cs="Times New Roman"/>
          <w:b/>
        </w:rPr>
        <w:t>2.3.1. Содержание коррекционной работы учителя-логопеда по образовательной области «</w:t>
      </w:r>
      <w:r w:rsidRPr="007A6899">
        <w:rPr>
          <w:rFonts w:ascii="Times New Roman" w:hAnsi="Times New Roman" w:cs="Times New Roman"/>
          <w:b/>
        </w:rPr>
        <w:t>Познавательное развитие</w:t>
      </w:r>
      <w:r w:rsidRPr="007A6899">
        <w:rPr>
          <w:rFonts w:ascii="Times New Roman" w:eastAsia="Times New Roman" w:hAnsi="Times New Roman" w:cs="Times New Roman"/>
          <w:b/>
        </w:rPr>
        <w:t xml:space="preserve">» </w:t>
      </w:r>
      <w:r w:rsidRPr="007A6899">
        <w:rPr>
          <w:rFonts w:ascii="Times New Roman" w:eastAsia="Times New Roman" w:hAnsi="Times New Roman" w:cs="Times New Roman"/>
          <w:i/>
        </w:rPr>
        <w:t>(</w:t>
      </w:r>
      <w:r w:rsidRPr="007A6899">
        <w:rPr>
          <w:rFonts w:ascii="Times New Roman" w:hAnsi="Times New Roman" w:cs="Times New Roman"/>
          <w:i/>
        </w:rPr>
        <w:t>Комплексная образовательная программа дошкольного образования для детей с тяжелыми нарушениями речи (Нищева Н.В.)</w:t>
      </w:r>
    </w:p>
    <w:p w:rsidR="0097486D" w:rsidRPr="00B741CD" w:rsidRDefault="0097486D" w:rsidP="007A6899">
      <w:pPr>
        <w:spacing w:after="0" w:line="240" w:lineRule="auto"/>
        <w:jc w:val="center"/>
        <w:rPr>
          <w:rFonts w:ascii="Times New Roman" w:eastAsia="Times New Roman" w:hAnsi="Times New Roman" w:cs="Times New Roman"/>
          <w:b/>
          <w:i/>
          <w:sz w:val="20"/>
          <w:szCs w:val="20"/>
        </w:rPr>
      </w:pPr>
      <w:r w:rsidRPr="00B741CD">
        <w:rPr>
          <w:rFonts w:ascii="Times New Roman" w:eastAsia="Times New Roman" w:hAnsi="Times New Roman" w:cs="Times New Roman"/>
          <w:b/>
          <w:i/>
          <w:sz w:val="20"/>
          <w:szCs w:val="20"/>
        </w:rPr>
        <w:t>СЕНСОРНОЕ РАЗВИТИЕ</w:t>
      </w:r>
    </w:p>
    <w:p w:rsidR="0097486D" w:rsidRPr="007A6899" w:rsidRDefault="0097486D" w:rsidP="007A6899">
      <w:pPr>
        <w:spacing w:after="0" w:line="240" w:lineRule="auto"/>
        <w:ind w:firstLine="708"/>
        <w:jc w:val="both"/>
        <w:rPr>
          <w:rFonts w:ascii="Times New Roman" w:eastAsia="Times New Roman" w:hAnsi="Times New Roman" w:cs="Times New Roman"/>
        </w:rPr>
      </w:pPr>
      <w:r w:rsidRPr="007A6899">
        <w:rPr>
          <w:rFonts w:ascii="Times New Roman" w:eastAsia="Times New Roman" w:hAnsi="Times New Roman" w:cs="Times New Roman"/>
        </w:rPr>
        <w:t>Развивать органы чувств (слух, зрение, обоняние, осязание, вкус). Совершенствать сенсорную интеграцию. Совершенствовать умение воспринимать предметы и явления окружающей действительности посредством всех органов чувств, выделять в процессе восприятия свойства и качества, существенные детали и на этой основе сравнивать предметы.</w:t>
      </w:r>
    </w:p>
    <w:p w:rsidR="0097486D" w:rsidRPr="007A6899" w:rsidRDefault="0097486D" w:rsidP="007A6899">
      <w:pPr>
        <w:spacing w:after="0" w:line="240" w:lineRule="auto"/>
        <w:ind w:left="700"/>
        <w:rPr>
          <w:rFonts w:ascii="Times New Roman" w:eastAsia="Times New Roman" w:hAnsi="Times New Roman" w:cs="Times New Roman"/>
        </w:rPr>
      </w:pPr>
      <w:r w:rsidRPr="007A6899">
        <w:rPr>
          <w:rFonts w:ascii="Times New Roman" w:eastAsia="Times New Roman" w:hAnsi="Times New Roman" w:cs="Times New Roman"/>
        </w:rPr>
        <w:t>Закрепить знание основных цветов и оттенков, обогатить</w:t>
      </w:r>
    </w:p>
    <w:p w:rsidR="0097486D" w:rsidRPr="007A6899" w:rsidRDefault="0097486D" w:rsidP="007A6899">
      <w:pPr>
        <w:spacing w:after="0" w:line="240" w:lineRule="auto"/>
        <w:rPr>
          <w:rFonts w:ascii="Times New Roman" w:eastAsia="Times New Roman" w:hAnsi="Times New Roman" w:cs="Times New Roman"/>
        </w:rPr>
      </w:pPr>
      <w:r w:rsidRPr="007A6899">
        <w:rPr>
          <w:rFonts w:ascii="Times New Roman" w:eastAsia="Times New Roman" w:hAnsi="Times New Roman" w:cs="Times New Roman"/>
        </w:rPr>
        <w:t>представления о них.</w:t>
      </w:r>
    </w:p>
    <w:p w:rsidR="0097486D" w:rsidRPr="00B741CD" w:rsidRDefault="0097486D" w:rsidP="007A6899">
      <w:pPr>
        <w:spacing w:after="0" w:line="240" w:lineRule="auto"/>
        <w:jc w:val="center"/>
        <w:rPr>
          <w:rFonts w:ascii="Times New Roman" w:eastAsia="Times New Roman" w:hAnsi="Times New Roman" w:cs="Times New Roman"/>
          <w:b/>
          <w:i/>
          <w:sz w:val="20"/>
          <w:szCs w:val="20"/>
        </w:rPr>
      </w:pPr>
      <w:r w:rsidRPr="00B741CD">
        <w:rPr>
          <w:rFonts w:ascii="Times New Roman" w:eastAsia="Times New Roman" w:hAnsi="Times New Roman" w:cs="Times New Roman"/>
          <w:b/>
          <w:i/>
          <w:sz w:val="20"/>
          <w:szCs w:val="20"/>
        </w:rPr>
        <w:t>РАЗВИТИЕ ПСИХИЧЕСКИХ ФУНКЦИЙ</w:t>
      </w:r>
    </w:p>
    <w:p w:rsidR="0097486D" w:rsidRPr="007A6899" w:rsidRDefault="0097486D" w:rsidP="007A6899">
      <w:pPr>
        <w:spacing w:after="0" w:line="240" w:lineRule="auto"/>
        <w:ind w:right="20"/>
        <w:jc w:val="both"/>
        <w:rPr>
          <w:rFonts w:ascii="Times New Roman" w:eastAsia="Times New Roman" w:hAnsi="Times New Roman" w:cs="Times New Roman"/>
        </w:rPr>
      </w:pPr>
      <w:r w:rsidRPr="007A6899">
        <w:rPr>
          <w:rFonts w:ascii="Times New Roman" w:eastAsia="Times New Roman" w:hAnsi="Times New Roman" w:cs="Times New Roman"/>
        </w:rPr>
        <w:t>Продолжать развивать все виды восприятия, учить воспринимать и учитывать при сравнении предметов признаки, воспринимаемые всеми органами чувств.</w:t>
      </w:r>
    </w:p>
    <w:p w:rsidR="0097486D" w:rsidRPr="007A6899" w:rsidRDefault="0097486D" w:rsidP="007A6899">
      <w:pPr>
        <w:spacing w:after="0" w:line="240" w:lineRule="auto"/>
        <w:ind w:left="3" w:right="20" w:firstLine="708"/>
        <w:jc w:val="both"/>
        <w:rPr>
          <w:rFonts w:ascii="Times New Roman" w:eastAsia="Times New Roman" w:hAnsi="Times New Roman" w:cs="Times New Roman"/>
        </w:rPr>
      </w:pPr>
      <w:r w:rsidRPr="007A6899">
        <w:rPr>
          <w:rFonts w:ascii="Times New Roman" w:eastAsia="Times New Roman" w:hAnsi="Times New Roman" w:cs="Times New Roman"/>
        </w:rPr>
        <w:t>Совершенствовать, характер и содержание способов обследования предметов, способность обобщать.</w:t>
      </w:r>
    </w:p>
    <w:p w:rsidR="0097486D" w:rsidRPr="007A6899" w:rsidRDefault="0097486D" w:rsidP="007A6899">
      <w:pPr>
        <w:spacing w:after="0" w:line="240" w:lineRule="auto"/>
        <w:ind w:left="3" w:right="20" w:firstLine="708"/>
        <w:jc w:val="both"/>
        <w:rPr>
          <w:rFonts w:ascii="Times New Roman" w:eastAsia="Times New Roman" w:hAnsi="Times New Roman" w:cs="Times New Roman"/>
        </w:rPr>
      </w:pPr>
      <w:r w:rsidRPr="007A6899">
        <w:rPr>
          <w:rFonts w:ascii="Times New Roman" w:eastAsia="Times New Roman" w:hAnsi="Times New Roman" w:cs="Times New Roman"/>
        </w:rPr>
        <w:t>Развивать все виды внимания, память, стимулировать развитие творческого воображения, исключать стереотипность мышления.</w:t>
      </w:r>
    </w:p>
    <w:p w:rsidR="0097486D" w:rsidRPr="00B741CD" w:rsidRDefault="0097486D" w:rsidP="007A6899">
      <w:pPr>
        <w:spacing w:after="0" w:line="240" w:lineRule="auto"/>
        <w:ind w:right="-2"/>
        <w:jc w:val="center"/>
        <w:rPr>
          <w:rFonts w:ascii="Times New Roman" w:eastAsia="Times New Roman" w:hAnsi="Times New Roman" w:cs="Times New Roman"/>
          <w:b/>
          <w:i/>
          <w:sz w:val="20"/>
          <w:szCs w:val="20"/>
        </w:rPr>
      </w:pPr>
      <w:r w:rsidRPr="00B741CD">
        <w:rPr>
          <w:rFonts w:ascii="Times New Roman" w:eastAsia="Times New Roman" w:hAnsi="Times New Roman" w:cs="Times New Roman"/>
          <w:b/>
          <w:i/>
          <w:sz w:val="20"/>
          <w:szCs w:val="20"/>
        </w:rPr>
        <w:t>ФОРМИРОВАНИЕ ЦЕЛОСТНОЙ КАРТИНЫ МИРА.</w:t>
      </w:r>
    </w:p>
    <w:p w:rsidR="0097486D" w:rsidRPr="00B741CD" w:rsidRDefault="0097486D" w:rsidP="007A6899">
      <w:pPr>
        <w:spacing w:after="0" w:line="240" w:lineRule="auto"/>
        <w:ind w:right="-2"/>
        <w:jc w:val="center"/>
        <w:rPr>
          <w:rFonts w:ascii="Times New Roman" w:eastAsia="Times New Roman" w:hAnsi="Times New Roman" w:cs="Times New Roman"/>
          <w:b/>
          <w:i/>
          <w:sz w:val="20"/>
          <w:szCs w:val="20"/>
        </w:rPr>
      </w:pPr>
      <w:r w:rsidRPr="00B741CD">
        <w:rPr>
          <w:rFonts w:ascii="Times New Roman" w:eastAsia="Times New Roman" w:hAnsi="Times New Roman" w:cs="Times New Roman"/>
          <w:b/>
          <w:i/>
          <w:sz w:val="20"/>
          <w:szCs w:val="20"/>
        </w:rPr>
        <w:t>ПОЗНАВАТЕЛЬНО-ИССЛЕДОВАТЕЛЬСКАЯ ДЕЯТЕЛЬНОСТЬ</w:t>
      </w:r>
    </w:p>
    <w:p w:rsidR="0097486D" w:rsidRPr="007A6899" w:rsidRDefault="0097486D" w:rsidP="007A6899">
      <w:pPr>
        <w:spacing w:after="0" w:line="240" w:lineRule="auto"/>
        <w:ind w:left="3" w:right="20" w:firstLine="708"/>
        <w:jc w:val="both"/>
        <w:rPr>
          <w:rFonts w:ascii="Times New Roman" w:eastAsia="Times New Roman" w:hAnsi="Times New Roman" w:cs="Times New Roman"/>
        </w:rPr>
      </w:pPr>
      <w:r w:rsidRPr="007A6899">
        <w:rPr>
          <w:rFonts w:ascii="Times New Roman" w:eastAsia="Times New Roman" w:hAnsi="Times New Roman" w:cs="Times New Roman"/>
        </w:rPr>
        <w:t>Расширить и обобщить представления об окружающем предметном мире, о свойствах и качествах материалов, из которых сделаны предметы; о процессе производства предметов. Воспитывать уважение к людям труда и результатам их деятельности.</w:t>
      </w:r>
    </w:p>
    <w:p w:rsidR="0097486D" w:rsidRPr="007A6899" w:rsidRDefault="0097486D" w:rsidP="007A6899">
      <w:pPr>
        <w:spacing w:after="0" w:line="240" w:lineRule="auto"/>
        <w:ind w:left="3" w:right="20" w:firstLine="708"/>
        <w:jc w:val="both"/>
        <w:rPr>
          <w:rFonts w:ascii="Times New Roman" w:eastAsia="Times New Roman" w:hAnsi="Times New Roman" w:cs="Times New Roman"/>
        </w:rPr>
      </w:pPr>
      <w:r w:rsidRPr="007A6899">
        <w:rPr>
          <w:rFonts w:ascii="Times New Roman" w:eastAsia="Times New Roman" w:hAnsi="Times New Roman" w:cs="Times New Roman"/>
        </w:rPr>
        <w:t xml:space="preserve">Обобщить знания о членах семьи, профессиях родителей, бабушек и дедушек. Сформировать умение называть свое имя и отчество, имена и отчества </w:t>
      </w:r>
      <w:r w:rsidRPr="007A6899">
        <w:rPr>
          <w:rFonts w:ascii="Times New Roman" w:eastAsia="Times New Roman" w:hAnsi="Times New Roman" w:cs="Times New Roman"/>
        </w:rPr>
        <w:lastRenderedPageBreak/>
        <w:t>родителей, бабушек и дедушек; свою дату рождения, домашний адрес и телефон.</w:t>
      </w:r>
    </w:p>
    <w:p w:rsidR="0097486D" w:rsidRPr="007A6899" w:rsidRDefault="0097486D" w:rsidP="007A6899">
      <w:pPr>
        <w:spacing w:after="0" w:line="240" w:lineRule="auto"/>
        <w:ind w:left="3" w:right="20" w:firstLine="708"/>
        <w:jc w:val="both"/>
        <w:rPr>
          <w:rFonts w:ascii="Times New Roman" w:eastAsia="Times New Roman" w:hAnsi="Times New Roman" w:cs="Times New Roman"/>
        </w:rPr>
      </w:pPr>
      <w:r w:rsidRPr="007A6899">
        <w:rPr>
          <w:rFonts w:ascii="Times New Roman" w:eastAsia="Times New Roman" w:hAnsi="Times New Roman" w:cs="Times New Roman"/>
        </w:rPr>
        <w:t>Расширить и обобщить представления о школе, об учебе. Сформировать интерес к учебе, желания учиться в школе.</w:t>
      </w:r>
    </w:p>
    <w:p w:rsidR="0097486D" w:rsidRPr="007A6899" w:rsidRDefault="0097486D" w:rsidP="007A6899">
      <w:pPr>
        <w:spacing w:after="0" w:line="240" w:lineRule="auto"/>
        <w:ind w:left="3" w:firstLine="708"/>
        <w:jc w:val="both"/>
        <w:rPr>
          <w:rFonts w:ascii="Times New Roman" w:eastAsia="Times New Roman" w:hAnsi="Times New Roman" w:cs="Times New Roman"/>
        </w:rPr>
      </w:pPr>
      <w:r w:rsidRPr="007A6899">
        <w:rPr>
          <w:rFonts w:ascii="Times New Roman" w:eastAsia="Times New Roman" w:hAnsi="Times New Roman" w:cs="Times New Roman"/>
        </w:rPr>
        <w:t>Расширить представления о бытовой технике; о технических приспособлениях, орудиях труда и инструментах, используемых представителями разных профессий.</w:t>
      </w:r>
    </w:p>
    <w:p w:rsidR="0097486D" w:rsidRPr="007A6899" w:rsidRDefault="0097486D" w:rsidP="007A6899">
      <w:pPr>
        <w:spacing w:after="0" w:line="240" w:lineRule="auto"/>
        <w:ind w:left="3" w:firstLine="708"/>
        <w:jc w:val="both"/>
        <w:rPr>
          <w:rFonts w:ascii="Times New Roman" w:eastAsia="Times New Roman" w:hAnsi="Times New Roman" w:cs="Times New Roman"/>
        </w:rPr>
      </w:pPr>
      <w:r w:rsidRPr="007A6899">
        <w:rPr>
          <w:rFonts w:ascii="Times New Roman" w:eastAsia="Times New Roman" w:hAnsi="Times New Roman" w:cs="Times New Roman"/>
        </w:rPr>
        <w:t>Углубить представления о транспорте, видах транспорта, труде людей на транспорте.</w:t>
      </w:r>
    </w:p>
    <w:p w:rsidR="0097486D" w:rsidRPr="007A6899" w:rsidRDefault="0097486D" w:rsidP="007A6899">
      <w:pPr>
        <w:spacing w:after="0" w:line="240" w:lineRule="auto"/>
        <w:ind w:left="3" w:firstLine="708"/>
        <w:jc w:val="both"/>
        <w:rPr>
          <w:rFonts w:ascii="Times New Roman" w:eastAsia="Times New Roman" w:hAnsi="Times New Roman" w:cs="Times New Roman"/>
        </w:rPr>
      </w:pPr>
      <w:r w:rsidRPr="007A6899">
        <w:rPr>
          <w:rFonts w:ascii="Times New Roman" w:eastAsia="Times New Roman" w:hAnsi="Times New Roman" w:cs="Times New Roman"/>
        </w:rPr>
        <w:t>Углубить знание основ безопасности жизнедеятельности. Закрепить знание правил техники безопасности, правил дорожного движения и навык соблюдения правил поведения на улице.</w:t>
      </w:r>
    </w:p>
    <w:p w:rsidR="0097486D" w:rsidRPr="007A6899" w:rsidRDefault="0097486D" w:rsidP="007A6899">
      <w:pPr>
        <w:spacing w:after="0" w:line="240" w:lineRule="auto"/>
        <w:ind w:left="3" w:firstLine="708"/>
        <w:jc w:val="both"/>
        <w:rPr>
          <w:rFonts w:ascii="Times New Roman" w:eastAsia="Times New Roman" w:hAnsi="Times New Roman" w:cs="Times New Roman"/>
        </w:rPr>
      </w:pPr>
      <w:r w:rsidRPr="007A6899">
        <w:rPr>
          <w:rFonts w:ascii="Times New Roman" w:eastAsia="Times New Roman" w:hAnsi="Times New Roman" w:cs="Times New Roman"/>
        </w:rPr>
        <w:t>Сформировать представление о школе и школьной жизни. Вызвать стремление учиться в школе.</w:t>
      </w:r>
    </w:p>
    <w:p w:rsidR="0097486D" w:rsidRPr="007A6899" w:rsidRDefault="0097486D" w:rsidP="007A6899">
      <w:pPr>
        <w:spacing w:after="0" w:line="240" w:lineRule="auto"/>
        <w:ind w:left="3" w:right="20" w:firstLine="708"/>
        <w:jc w:val="both"/>
        <w:rPr>
          <w:rFonts w:ascii="Times New Roman" w:eastAsia="Times New Roman" w:hAnsi="Times New Roman" w:cs="Times New Roman"/>
        </w:rPr>
      </w:pPr>
      <w:r w:rsidRPr="007A6899">
        <w:rPr>
          <w:rFonts w:ascii="Times New Roman" w:eastAsia="Times New Roman" w:hAnsi="Times New Roman" w:cs="Times New Roman"/>
        </w:rPr>
        <w:t>Расширить, углубить и систематизировать представления о родном городе и его достопримечательностях. Вызвать чувство гордости за свой родной город.</w:t>
      </w:r>
    </w:p>
    <w:p w:rsidR="0097486D" w:rsidRPr="007A6899" w:rsidRDefault="0097486D" w:rsidP="007A6899">
      <w:pPr>
        <w:spacing w:after="0" w:line="240" w:lineRule="auto"/>
        <w:ind w:left="3" w:firstLine="708"/>
        <w:jc w:val="both"/>
        <w:rPr>
          <w:rFonts w:ascii="Times New Roman" w:eastAsia="Times New Roman" w:hAnsi="Times New Roman" w:cs="Times New Roman"/>
        </w:rPr>
      </w:pPr>
      <w:r w:rsidRPr="007A6899">
        <w:rPr>
          <w:rFonts w:ascii="Times New Roman" w:eastAsia="Times New Roman" w:hAnsi="Times New Roman" w:cs="Times New Roman"/>
        </w:rPr>
        <w:t>Сформировать представление о Москве, как столице России; о Российской Федерации, как о Родине, многонациональном государстве. Приобщать к истокам народной культуры. Воспитывать чувство любви к Родине и интерес к событиям, происходящим в ней. Расширить представления о государственных праздниках. Учить находить Россию на глобусе и карте.</w:t>
      </w:r>
    </w:p>
    <w:p w:rsidR="0097486D" w:rsidRPr="007A6899" w:rsidRDefault="0097486D" w:rsidP="007A6899">
      <w:pPr>
        <w:spacing w:after="0" w:line="240" w:lineRule="auto"/>
        <w:ind w:left="3" w:firstLine="708"/>
        <w:jc w:val="both"/>
        <w:rPr>
          <w:rFonts w:ascii="Times New Roman" w:eastAsia="Times New Roman" w:hAnsi="Times New Roman" w:cs="Times New Roman"/>
        </w:rPr>
      </w:pPr>
      <w:r w:rsidRPr="007A6899">
        <w:rPr>
          <w:rFonts w:ascii="Times New Roman" w:eastAsia="Times New Roman" w:hAnsi="Times New Roman" w:cs="Times New Roman"/>
        </w:rPr>
        <w:t>Углубить и систематизировать элементарные знания о космосе, звездах, планетах, освоении космоса людьми, полетах наших соотечественников в космос.</w:t>
      </w:r>
    </w:p>
    <w:p w:rsidR="0097486D" w:rsidRPr="007A6899" w:rsidRDefault="0097486D" w:rsidP="007A6899">
      <w:pPr>
        <w:spacing w:after="0" w:line="240" w:lineRule="auto"/>
        <w:ind w:left="3" w:firstLine="708"/>
        <w:jc w:val="both"/>
        <w:rPr>
          <w:rFonts w:ascii="Times New Roman" w:eastAsia="Times New Roman" w:hAnsi="Times New Roman" w:cs="Times New Roman"/>
        </w:rPr>
      </w:pPr>
      <w:r w:rsidRPr="007A6899">
        <w:rPr>
          <w:rFonts w:ascii="Times New Roman" w:eastAsia="Times New Roman" w:hAnsi="Times New Roman" w:cs="Times New Roman"/>
        </w:rPr>
        <w:t>Углублять знания о Российской армии, защитниках Родины. Воспитывать уважение к ним.</w:t>
      </w:r>
    </w:p>
    <w:p w:rsidR="0097486D" w:rsidRPr="007A6899" w:rsidRDefault="0097486D" w:rsidP="007A6899">
      <w:pPr>
        <w:spacing w:after="0" w:line="240" w:lineRule="auto"/>
        <w:ind w:left="703"/>
        <w:jc w:val="both"/>
        <w:rPr>
          <w:rFonts w:ascii="Times New Roman" w:eastAsia="Times New Roman" w:hAnsi="Times New Roman" w:cs="Times New Roman"/>
        </w:rPr>
      </w:pPr>
      <w:r w:rsidRPr="007A6899">
        <w:rPr>
          <w:rFonts w:ascii="Times New Roman" w:eastAsia="Times New Roman" w:hAnsi="Times New Roman" w:cs="Times New Roman"/>
        </w:rPr>
        <w:t>Систематизировать знания о смене времен года, сезонных изменениях</w:t>
      </w:r>
    </w:p>
    <w:p w:rsidR="0097486D" w:rsidRPr="007A6899" w:rsidRDefault="0097486D" w:rsidP="007A6899">
      <w:pPr>
        <w:spacing w:after="0" w:line="240" w:lineRule="auto"/>
        <w:jc w:val="both"/>
        <w:rPr>
          <w:rFonts w:ascii="Times New Roman" w:eastAsia="Times New Roman" w:hAnsi="Times New Roman" w:cs="Times New Roman"/>
        </w:rPr>
      </w:pPr>
      <w:r w:rsidRPr="007A6899">
        <w:rPr>
          <w:rFonts w:ascii="Times New Roman" w:eastAsia="Times New Roman" w:hAnsi="Times New Roman" w:cs="Times New Roman"/>
        </w:rPr>
        <w:t>в природе; жизнедеятельности растений и животных. Воспитывать любовь и бережное отношение ко всему живому. Познакомить с растениями и животными, занесенными в Красную книгу. Закладывать основы экологических знаний, экологической культуры, экологического поведения.</w:t>
      </w:r>
    </w:p>
    <w:p w:rsidR="0097486D" w:rsidRPr="007A6899" w:rsidRDefault="0097486D" w:rsidP="007A6899">
      <w:pPr>
        <w:spacing w:after="0" w:line="240" w:lineRule="auto"/>
        <w:ind w:right="-2"/>
        <w:jc w:val="center"/>
        <w:rPr>
          <w:rFonts w:ascii="Times New Roman" w:eastAsia="Times New Roman" w:hAnsi="Times New Roman" w:cs="Times New Roman"/>
        </w:rPr>
      </w:pPr>
    </w:p>
    <w:p w:rsidR="0097486D" w:rsidRPr="00B741CD" w:rsidRDefault="0097486D" w:rsidP="007A6899">
      <w:pPr>
        <w:spacing w:after="0" w:line="240" w:lineRule="auto"/>
        <w:ind w:right="-2"/>
        <w:jc w:val="center"/>
        <w:rPr>
          <w:rFonts w:ascii="Times New Roman" w:eastAsia="Times New Roman" w:hAnsi="Times New Roman" w:cs="Times New Roman"/>
          <w:b/>
          <w:i/>
          <w:sz w:val="20"/>
          <w:szCs w:val="20"/>
        </w:rPr>
      </w:pPr>
      <w:r w:rsidRPr="00B741CD">
        <w:rPr>
          <w:rFonts w:ascii="Times New Roman" w:eastAsia="Times New Roman" w:hAnsi="Times New Roman" w:cs="Times New Roman"/>
          <w:b/>
          <w:i/>
          <w:sz w:val="20"/>
          <w:szCs w:val="20"/>
        </w:rPr>
        <w:t>РАЗВИТИЕ МАТЕМАТИЧЕСКИХ ПРЕДСТАВЛЕНИЙ</w:t>
      </w:r>
    </w:p>
    <w:p w:rsidR="0097486D" w:rsidRPr="007A6899" w:rsidRDefault="0097486D" w:rsidP="007A6899">
      <w:pPr>
        <w:spacing w:after="0" w:line="240" w:lineRule="auto"/>
        <w:ind w:left="3" w:firstLine="708"/>
        <w:rPr>
          <w:rFonts w:ascii="Times New Roman" w:eastAsia="Times New Roman" w:hAnsi="Times New Roman" w:cs="Times New Roman"/>
        </w:rPr>
      </w:pPr>
      <w:r w:rsidRPr="007A6899">
        <w:rPr>
          <w:rFonts w:ascii="Times New Roman" w:eastAsia="Times New Roman" w:hAnsi="Times New Roman" w:cs="Times New Roman"/>
        </w:rPr>
        <w:t xml:space="preserve">Уточнить и расширить представления о количественных отношениях в натуральном ряду чисел в пределах 10. Совершенствовать навыки количественного и порядкового счета в прямом и обратном порядке. </w:t>
      </w:r>
    </w:p>
    <w:p w:rsidR="0097486D" w:rsidRPr="007A6899" w:rsidRDefault="0097486D" w:rsidP="007A6899">
      <w:pPr>
        <w:spacing w:after="0" w:line="240" w:lineRule="auto"/>
        <w:ind w:firstLine="708"/>
        <w:jc w:val="both"/>
        <w:rPr>
          <w:rFonts w:ascii="Times New Roman" w:eastAsia="Times New Roman" w:hAnsi="Times New Roman" w:cs="Times New Roman"/>
          <w:i/>
        </w:rPr>
      </w:pPr>
      <w:r w:rsidRPr="007A6899">
        <w:rPr>
          <w:rFonts w:ascii="Times New Roman" w:eastAsia="Times New Roman" w:hAnsi="Times New Roman" w:cs="Times New Roman"/>
          <w:b/>
          <w:i/>
        </w:rPr>
        <w:t>Ориентировка в пространстве.</w:t>
      </w:r>
      <w:r w:rsidRPr="007A6899">
        <w:rPr>
          <w:rFonts w:ascii="Times New Roman" w:eastAsia="Times New Roman" w:hAnsi="Times New Roman" w:cs="Times New Roman"/>
        </w:rPr>
        <w:t xml:space="preserve"> Совершенствовать навыки ориентировки на плоскости и в пространстве. Учить активно использовать слова: </w:t>
      </w:r>
      <w:r w:rsidRPr="007A6899">
        <w:rPr>
          <w:rFonts w:ascii="Times New Roman" w:eastAsia="Times New Roman" w:hAnsi="Times New Roman" w:cs="Times New Roman"/>
          <w:i/>
        </w:rPr>
        <w:t>вверху, внизу, слева, справа, выше, ниже, левее, правее.</w:t>
      </w:r>
    </w:p>
    <w:p w:rsidR="0097486D" w:rsidRPr="007A6899" w:rsidRDefault="0097486D" w:rsidP="007A6899">
      <w:pPr>
        <w:spacing w:after="0" w:line="240" w:lineRule="auto"/>
        <w:ind w:left="700" w:right="20"/>
        <w:jc w:val="both"/>
        <w:rPr>
          <w:rFonts w:ascii="Times New Roman" w:eastAsia="Times New Roman" w:hAnsi="Times New Roman" w:cs="Times New Roman"/>
        </w:rPr>
      </w:pPr>
      <w:r w:rsidRPr="007A6899">
        <w:rPr>
          <w:rFonts w:ascii="Times New Roman" w:eastAsia="Times New Roman" w:hAnsi="Times New Roman" w:cs="Times New Roman"/>
          <w:b/>
          <w:i/>
        </w:rPr>
        <w:t>Ориентировка во времени.</w:t>
      </w:r>
      <w:r w:rsidRPr="007A6899">
        <w:rPr>
          <w:rFonts w:ascii="Times New Roman" w:eastAsia="Times New Roman" w:hAnsi="Times New Roman" w:cs="Times New Roman"/>
        </w:rPr>
        <w:t xml:space="preserve"> Уточнить и расширить представления о</w:t>
      </w:r>
    </w:p>
    <w:p w:rsidR="001B13C1" w:rsidRPr="007A6899" w:rsidRDefault="0097486D" w:rsidP="00F23CBA">
      <w:pPr>
        <w:spacing w:after="0" w:line="240" w:lineRule="auto"/>
        <w:ind w:right="20"/>
        <w:jc w:val="both"/>
        <w:rPr>
          <w:rFonts w:ascii="Times New Roman" w:eastAsia="Times New Roman" w:hAnsi="Times New Roman" w:cs="Times New Roman"/>
        </w:rPr>
      </w:pPr>
      <w:r w:rsidRPr="007A6899">
        <w:rPr>
          <w:rFonts w:ascii="Times New Roman" w:eastAsia="Times New Roman" w:hAnsi="Times New Roman" w:cs="Times New Roman"/>
        </w:rPr>
        <w:t xml:space="preserve">временных отношениях. Ввести в активный словарь слова: </w:t>
      </w:r>
      <w:r w:rsidRPr="007A6899">
        <w:rPr>
          <w:rFonts w:ascii="Times New Roman" w:eastAsia="Times New Roman" w:hAnsi="Times New Roman" w:cs="Times New Roman"/>
          <w:i/>
        </w:rPr>
        <w:t>месяц, неделя.</w:t>
      </w:r>
      <w:r w:rsidRPr="007A6899">
        <w:rPr>
          <w:rFonts w:ascii="Times New Roman" w:eastAsia="Times New Roman" w:hAnsi="Times New Roman" w:cs="Times New Roman"/>
        </w:rPr>
        <w:t xml:space="preserve"> Совершенствовать умение называть дни недели и месяцы года. Закрепить представления об отношениях во времени (минута — час, неделя — месяц, </w:t>
      </w:r>
      <w:r w:rsidRPr="007A6899">
        <w:rPr>
          <w:rFonts w:ascii="Times New Roman" w:eastAsia="Times New Roman" w:hAnsi="Times New Roman" w:cs="Times New Roman"/>
        </w:rPr>
        <w:lastRenderedPageBreak/>
        <w:t xml:space="preserve">месяц </w:t>
      </w:r>
      <w:r w:rsidRPr="007A6899">
        <w:rPr>
          <w:rFonts w:ascii="Times New Roman" w:eastAsia="Times New Roman" w:hAnsi="Times New Roman" w:cs="Times New Roman"/>
          <w:i/>
        </w:rPr>
        <w:t>—</w:t>
      </w:r>
      <w:r w:rsidRPr="007A6899">
        <w:rPr>
          <w:rFonts w:ascii="Times New Roman" w:eastAsia="Times New Roman" w:hAnsi="Times New Roman" w:cs="Times New Roman"/>
        </w:rPr>
        <w:t xml:space="preserve"> год). Учить определять время по часам. Развивать чувство времени Сформировать умение устанавливать во</w:t>
      </w:r>
      <w:r w:rsidR="00F23CBA">
        <w:rPr>
          <w:rFonts w:ascii="Times New Roman" w:eastAsia="Times New Roman" w:hAnsi="Times New Roman" w:cs="Times New Roman"/>
        </w:rPr>
        <w:t>зрастные различия между людьми.</w:t>
      </w:r>
    </w:p>
    <w:p w:rsidR="00E924DE" w:rsidRPr="007A6899" w:rsidRDefault="00D7719E" w:rsidP="007A6899">
      <w:pPr>
        <w:tabs>
          <w:tab w:val="left" w:pos="284"/>
          <w:tab w:val="left" w:pos="567"/>
          <w:tab w:val="left" w:pos="709"/>
          <w:tab w:val="left" w:pos="4500"/>
        </w:tabs>
        <w:spacing w:after="0" w:line="240" w:lineRule="auto"/>
        <w:jc w:val="both"/>
        <w:rPr>
          <w:rFonts w:ascii="Times New Roman" w:hAnsi="Times New Roman" w:cs="Times New Roman"/>
          <w:b/>
        </w:rPr>
      </w:pPr>
      <w:r w:rsidRPr="007A6899">
        <w:rPr>
          <w:rFonts w:ascii="Times New Roman" w:eastAsia="Times New Roman" w:hAnsi="Times New Roman" w:cs="Times New Roman"/>
          <w:b/>
        </w:rPr>
        <w:t xml:space="preserve">2.4. </w:t>
      </w:r>
      <w:r w:rsidRPr="007A6899">
        <w:rPr>
          <w:rFonts w:ascii="Times New Roman" w:hAnsi="Times New Roman" w:cs="Times New Roman"/>
          <w:b/>
        </w:rPr>
        <w:t xml:space="preserve">Описание образовательной деятельности обучающихся с ТНР </w:t>
      </w:r>
    </w:p>
    <w:p w:rsidR="00E924DE" w:rsidRPr="007A6899" w:rsidRDefault="00D7719E" w:rsidP="007A6899">
      <w:pPr>
        <w:tabs>
          <w:tab w:val="left" w:pos="284"/>
          <w:tab w:val="left" w:pos="567"/>
          <w:tab w:val="left" w:pos="709"/>
          <w:tab w:val="left" w:pos="4500"/>
        </w:tabs>
        <w:spacing w:after="0" w:line="240" w:lineRule="auto"/>
        <w:jc w:val="both"/>
        <w:rPr>
          <w:rFonts w:ascii="Times New Roman" w:hAnsi="Times New Roman" w:cs="Times New Roman"/>
          <w:b/>
        </w:rPr>
      </w:pPr>
      <w:r w:rsidRPr="007A6899">
        <w:rPr>
          <w:rFonts w:ascii="Times New Roman" w:hAnsi="Times New Roman" w:cs="Times New Roman"/>
          <w:b/>
        </w:rPr>
        <w:t>в соответствии с направлениями развития ребенка, представленными</w:t>
      </w:r>
    </w:p>
    <w:p w:rsidR="00D7719E" w:rsidRPr="007A6899" w:rsidRDefault="00D7719E" w:rsidP="007A6899">
      <w:pPr>
        <w:tabs>
          <w:tab w:val="left" w:pos="284"/>
          <w:tab w:val="left" w:pos="567"/>
          <w:tab w:val="left" w:pos="709"/>
          <w:tab w:val="left" w:pos="4500"/>
        </w:tabs>
        <w:spacing w:after="0" w:line="240" w:lineRule="auto"/>
        <w:jc w:val="both"/>
        <w:rPr>
          <w:rFonts w:ascii="Times New Roman" w:hAnsi="Times New Roman" w:cs="Times New Roman"/>
          <w:b/>
        </w:rPr>
      </w:pPr>
      <w:r w:rsidRPr="007A6899">
        <w:rPr>
          <w:rFonts w:ascii="Times New Roman" w:hAnsi="Times New Roman" w:cs="Times New Roman"/>
          <w:b/>
        </w:rPr>
        <w:t xml:space="preserve"> в образовательной области «Художественно-эстетическое  развитие»</w:t>
      </w:r>
      <w:r w:rsidRPr="007A6899">
        <w:rPr>
          <w:rFonts w:ascii="Times New Roman" w:eastAsia="Times New Roman" w:hAnsi="Times New Roman" w:cs="Times New Roman"/>
          <w:b/>
          <w:i/>
        </w:rPr>
        <w:t xml:space="preserve"> </w:t>
      </w:r>
    </w:p>
    <w:p w:rsidR="003C4242" w:rsidRPr="00F23CBA" w:rsidRDefault="00F23CBA" w:rsidP="007A6899">
      <w:pPr>
        <w:spacing w:after="0" w:line="240" w:lineRule="auto"/>
        <w:jc w:val="both"/>
        <w:rPr>
          <w:rFonts w:ascii="Times New Roman" w:eastAsia="Times New Roman" w:hAnsi="Times New Roman" w:cs="Times New Roman"/>
          <w:b/>
          <w:i/>
        </w:rPr>
      </w:pPr>
      <w:r>
        <w:rPr>
          <w:rFonts w:ascii="Times New Roman" w:eastAsia="Times New Roman" w:hAnsi="Times New Roman" w:cs="Times New Roman"/>
          <w:b/>
          <w:i/>
        </w:rPr>
        <w:t>(ФАОП п.32.4.)</w:t>
      </w:r>
    </w:p>
    <w:p w:rsidR="003C4242" w:rsidRPr="007A6899" w:rsidRDefault="003C4242" w:rsidP="007A6899">
      <w:pPr>
        <w:spacing w:after="0" w:line="240" w:lineRule="auto"/>
        <w:ind w:firstLine="708"/>
        <w:jc w:val="both"/>
        <w:rPr>
          <w:rFonts w:ascii="Times New Roman" w:eastAsia="Times New Roman" w:hAnsi="Times New Roman" w:cs="Times New Roman"/>
          <w:color w:val="000000" w:themeColor="text1"/>
        </w:rPr>
      </w:pPr>
      <w:r w:rsidRPr="007A6899">
        <w:rPr>
          <w:rFonts w:ascii="Times New Roman" w:eastAsia="Times New Roman" w:hAnsi="Times New Roman" w:cs="Times New Roman"/>
          <w:color w:val="000000" w:themeColor="text1"/>
        </w:rPr>
        <w:t>В образовательной области "Художественно-эстетическое развитие" основными задачами образовательной деятельности с детьми является создание условий для:</w:t>
      </w:r>
    </w:p>
    <w:p w:rsidR="003C4242" w:rsidRPr="007A6899" w:rsidRDefault="003C4242" w:rsidP="003F3D6B">
      <w:pPr>
        <w:pStyle w:val="a8"/>
        <w:numPr>
          <w:ilvl w:val="0"/>
          <w:numId w:val="16"/>
        </w:numPr>
        <w:spacing w:after="0" w:line="240" w:lineRule="auto"/>
        <w:jc w:val="both"/>
        <w:rPr>
          <w:rFonts w:ascii="Times New Roman" w:hAnsi="Times New Roman" w:cs="Times New Roman"/>
        </w:rPr>
      </w:pPr>
      <w:r w:rsidRPr="007A6899">
        <w:rPr>
          <w:rFonts w:ascii="Times New Roman" w:hAnsi="Times New Roman" w:cs="Times New Roman"/>
          <w:color w:val="000000" w:themeColor="text1"/>
        </w:rPr>
        <w:t>развития у обучающихся интереса к эстетической</w:t>
      </w:r>
      <w:r w:rsidRPr="007A6899">
        <w:rPr>
          <w:rFonts w:ascii="Times New Roman" w:hAnsi="Times New Roman" w:cs="Times New Roman"/>
        </w:rPr>
        <w:t xml:space="preserve">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3C4242" w:rsidRPr="007A6899" w:rsidRDefault="003C4242" w:rsidP="003F3D6B">
      <w:pPr>
        <w:pStyle w:val="a8"/>
        <w:numPr>
          <w:ilvl w:val="0"/>
          <w:numId w:val="16"/>
        </w:numPr>
        <w:spacing w:after="0" w:line="240" w:lineRule="auto"/>
        <w:jc w:val="both"/>
        <w:rPr>
          <w:rFonts w:ascii="Times New Roman" w:hAnsi="Times New Roman" w:cs="Times New Roman"/>
        </w:rPr>
      </w:pPr>
      <w:r w:rsidRPr="007A6899">
        <w:rPr>
          <w:rFonts w:ascii="Times New Roman" w:hAnsi="Times New Roman" w:cs="Times New Roman"/>
        </w:rPr>
        <w:t>развития способности к восприятию музыки, художественной литературы, фольклора;</w:t>
      </w:r>
    </w:p>
    <w:p w:rsidR="003C4242" w:rsidRPr="00F23CBA" w:rsidRDefault="003C4242" w:rsidP="003F3D6B">
      <w:pPr>
        <w:pStyle w:val="a8"/>
        <w:numPr>
          <w:ilvl w:val="0"/>
          <w:numId w:val="16"/>
        </w:numPr>
        <w:spacing w:after="0" w:line="240" w:lineRule="auto"/>
        <w:jc w:val="both"/>
        <w:rPr>
          <w:rFonts w:ascii="Times New Roman" w:hAnsi="Times New Roman" w:cs="Times New Roman"/>
        </w:rPr>
      </w:pPr>
      <w:r w:rsidRPr="007A6899">
        <w:rPr>
          <w:rFonts w:ascii="Times New Roman" w:hAnsi="Times New Roman" w:cs="Times New Roman"/>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3C4242" w:rsidRPr="007A6899" w:rsidRDefault="003C4242" w:rsidP="00F23CBA">
      <w:pPr>
        <w:pStyle w:val="a8"/>
        <w:spacing w:after="0" w:line="240" w:lineRule="auto"/>
        <w:ind w:left="0"/>
        <w:jc w:val="both"/>
        <w:rPr>
          <w:rFonts w:ascii="Times New Roman" w:hAnsi="Times New Roman" w:cs="Times New Roman"/>
          <w:b/>
        </w:rPr>
      </w:pPr>
      <w:r w:rsidRPr="007A6899">
        <w:rPr>
          <w:rFonts w:ascii="Times New Roman" w:hAnsi="Times New Roman" w:cs="Times New Roman"/>
          <w:b/>
        </w:rPr>
        <w:t>Основное содержание образовательной деятельности «Художественно-эстетическое развитие» с детьми старшего дошкольного возраста.</w:t>
      </w:r>
    </w:p>
    <w:p w:rsidR="003C4242" w:rsidRPr="00F23CBA" w:rsidRDefault="003C4242" w:rsidP="00F23CBA">
      <w:pPr>
        <w:spacing w:after="0" w:line="240" w:lineRule="auto"/>
        <w:jc w:val="both"/>
        <w:rPr>
          <w:rFonts w:ascii="Times New Roman" w:hAnsi="Times New Roman" w:cs="Times New Roman"/>
        </w:rPr>
      </w:pPr>
      <w:r w:rsidRPr="007A6899">
        <w:rPr>
          <w:rFonts w:ascii="Times New Roman" w:hAnsi="Times New Roman" w:cs="Times New Roman"/>
        </w:rPr>
        <w:t xml:space="preserve">Основной формой организации работы с детьми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w:t>
      </w:r>
      <w:r w:rsidR="00F23CBA">
        <w:rPr>
          <w:rFonts w:ascii="Times New Roman" w:hAnsi="Times New Roman" w:cs="Times New Roman"/>
        </w:rPr>
        <w:t>самостоятельности и творчества.</w:t>
      </w:r>
    </w:p>
    <w:p w:rsidR="00D7719E" w:rsidRPr="007A6899" w:rsidRDefault="00423E84" w:rsidP="007A6899">
      <w:pPr>
        <w:tabs>
          <w:tab w:val="left" w:pos="284"/>
          <w:tab w:val="left" w:pos="567"/>
          <w:tab w:val="left" w:pos="709"/>
        </w:tabs>
        <w:spacing w:after="0" w:line="240" w:lineRule="auto"/>
        <w:ind w:right="-1"/>
        <w:jc w:val="both"/>
        <w:rPr>
          <w:rFonts w:ascii="Times New Roman" w:hAnsi="Times New Roman" w:cs="Times New Roman"/>
          <w:i/>
        </w:rPr>
      </w:pPr>
      <w:r w:rsidRPr="007A6899">
        <w:rPr>
          <w:rFonts w:ascii="Times New Roman" w:eastAsia="Times New Roman" w:hAnsi="Times New Roman" w:cs="Times New Roman"/>
          <w:b/>
        </w:rPr>
        <w:t xml:space="preserve">2.4.1. </w:t>
      </w:r>
      <w:r w:rsidR="00D7719E" w:rsidRPr="007A6899">
        <w:rPr>
          <w:rFonts w:ascii="Times New Roman" w:eastAsia="Times New Roman" w:hAnsi="Times New Roman" w:cs="Times New Roman"/>
          <w:b/>
        </w:rPr>
        <w:t>Содержание коррекционной работы учителя-логопеда по образовательной области «</w:t>
      </w:r>
      <w:r w:rsidR="00D7719E" w:rsidRPr="007A6899">
        <w:rPr>
          <w:rFonts w:ascii="Times New Roman" w:hAnsi="Times New Roman" w:cs="Times New Roman"/>
          <w:b/>
        </w:rPr>
        <w:t>Художественно-эстетическое развитие</w:t>
      </w:r>
      <w:r w:rsidR="00D7719E" w:rsidRPr="007A6899">
        <w:rPr>
          <w:rFonts w:ascii="Times New Roman" w:eastAsia="Times New Roman" w:hAnsi="Times New Roman" w:cs="Times New Roman"/>
          <w:b/>
        </w:rPr>
        <w:t xml:space="preserve">» </w:t>
      </w:r>
      <w:r w:rsidR="00D7719E" w:rsidRPr="007A6899">
        <w:rPr>
          <w:rFonts w:ascii="Times New Roman" w:eastAsia="Times New Roman" w:hAnsi="Times New Roman" w:cs="Times New Roman"/>
          <w:i/>
        </w:rPr>
        <w:t>(</w:t>
      </w:r>
      <w:r w:rsidR="00D7719E" w:rsidRPr="007A6899">
        <w:rPr>
          <w:rFonts w:ascii="Times New Roman" w:hAnsi="Times New Roman" w:cs="Times New Roman"/>
          <w:i/>
        </w:rPr>
        <w:t>Комплексная образовательная программа дошкольного образования для детей с тяжелыми нарушениями речи (Нищева Н.В.)</w:t>
      </w:r>
    </w:p>
    <w:p w:rsidR="003C4242" w:rsidRPr="007A6899" w:rsidRDefault="003C4242" w:rsidP="007A6899">
      <w:pPr>
        <w:spacing w:after="0" w:line="240" w:lineRule="auto"/>
        <w:ind w:left="700"/>
        <w:rPr>
          <w:rFonts w:ascii="Times New Roman" w:eastAsia="Times New Roman" w:hAnsi="Times New Roman" w:cs="Times New Roman"/>
          <w:b/>
        </w:rPr>
      </w:pPr>
      <w:r w:rsidRPr="007A6899">
        <w:rPr>
          <w:rFonts w:ascii="Times New Roman" w:eastAsia="Times New Roman" w:hAnsi="Times New Roman" w:cs="Times New Roman"/>
          <w:b/>
        </w:rPr>
        <w:t xml:space="preserve">Конструктивно-модельная деятельность </w:t>
      </w:r>
    </w:p>
    <w:p w:rsidR="003C4242" w:rsidRPr="007A6899" w:rsidRDefault="003C4242" w:rsidP="007A6899">
      <w:pPr>
        <w:spacing w:after="0" w:line="240" w:lineRule="auto"/>
        <w:ind w:left="3" w:firstLine="708"/>
        <w:jc w:val="both"/>
        <w:rPr>
          <w:rFonts w:ascii="Times New Roman" w:eastAsia="Times New Roman" w:hAnsi="Times New Roman" w:cs="Times New Roman"/>
        </w:rPr>
      </w:pPr>
      <w:r w:rsidRPr="007A6899">
        <w:rPr>
          <w:rFonts w:ascii="Times New Roman" w:eastAsia="Times New Roman" w:hAnsi="Times New Roman" w:cs="Times New Roman"/>
        </w:rPr>
        <w:t>Совершенствовать конструктивный праксис в работе с разрезными картинками (4—12 частей со всеми видами разрезов), пазлами, кубиками с картинками по всем изучаемым лексическим темам.</w:t>
      </w:r>
    </w:p>
    <w:p w:rsidR="003C4242" w:rsidRPr="007A6899" w:rsidRDefault="003C4242" w:rsidP="007A6899">
      <w:pPr>
        <w:spacing w:after="0" w:line="240" w:lineRule="auto"/>
        <w:ind w:left="3" w:right="20" w:firstLine="708"/>
        <w:jc w:val="both"/>
        <w:rPr>
          <w:rFonts w:ascii="Times New Roman" w:eastAsia="Times New Roman" w:hAnsi="Times New Roman" w:cs="Times New Roman"/>
        </w:rPr>
      </w:pPr>
      <w:r w:rsidRPr="007A6899">
        <w:rPr>
          <w:rFonts w:ascii="Times New Roman" w:eastAsia="Times New Roman" w:hAnsi="Times New Roman" w:cs="Times New Roman"/>
        </w:rPr>
        <w:t>Развивать конструктивный праксис и тонкую пальцевую моторику в работе с дидактическими игрушками, играми, в пальчиковой гимнастике.</w:t>
      </w:r>
    </w:p>
    <w:p w:rsidR="005D4C81" w:rsidRPr="007A6899" w:rsidRDefault="005D4C81" w:rsidP="007A6899">
      <w:pPr>
        <w:spacing w:after="0" w:line="240" w:lineRule="auto"/>
        <w:ind w:left="703"/>
        <w:rPr>
          <w:rFonts w:ascii="Times New Roman" w:eastAsia="Times New Roman" w:hAnsi="Times New Roman" w:cs="Times New Roman"/>
          <w:b/>
        </w:rPr>
      </w:pPr>
      <w:r w:rsidRPr="007A6899">
        <w:rPr>
          <w:rFonts w:ascii="Times New Roman" w:eastAsia="Times New Roman" w:hAnsi="Times New Roman" w:cs="Times New Roman"/>
          <w:b/>
        </w:rPr>
        <w:t>Музыкально-ритмические движения</w:t>
      </w:r>
    </w:p>
    <w:p w:rsidR="005D4C81" w:rsidRPr="007A6899" w:rsidRDefault="005D4C81" w:rsidP="007A6899">
      <w:pPr>
        <w:spacing w:after="0" w:line="240" w:lineRule="auto"/>
        <w:ind w:left="703"/>
        <w:rPr>
          <w:rFonts w:ascii="Times New Roman" w:eastAsia="Times New Roman" w:hAnsi="Times New Roman" w:cs="Times New Roman"/>
        </w:rPr>
      </w:pPr>
      <w:r w:rsidRPr="007A6899">
        <w:rPr>
          <w:rFonts w:ascii="Times New Roman" w:eastAsia="Times New Roman" w:hAnsi="Times New Roman" w:cs="Times New Roman"/>
        </w:rPr>
        <w:t>Учить самостоятельно придумывать и находить интересные танцевальные движения на предложенную музыку, импровизировать под музыку различного характера, передавать в движении образы животных.</w:t>
      </w:r>
    </w:p>
    <w:p w:rsidR="00D7719E" w:rsidRPr="007A6899" w:rsidRDefault="00D7719E" w:rsidP="007A6899">
      <w:pPr>
        <w:tabs>
          <w:tab w:val="left" w:pos="284"/>
          <w:tab w:val="left" w:pos="567"/>
          <w:tab w:val="left" w:pos="709"/>
          <w:tab w:val="left" w:pos="4500"/>
        </w:tabs>
        <w:spacing w:after="0" w:line="240" w:lineRule="auto"/>
        <w:jc w:val="both"/>
        <w:rPr>
          <w:rFonts w:ascii="Times New Roman" w:hAnsi="Times New Roman" w:cs="Times New Roman"/>
          <w:b/>
        </w:rPr>
      </w:pPr>
      <w:r w:rsidRPr="007A6899">
        <w:rPr>
          <w:rFonts w:ascii="Times New Roman" w:eastAsia="Times New Roman" w:hAnsi="Times New Roman" w:cs="Times New Roman"/>
          <w:b/>
        </w:rPr>
        <w:t xml:space="preserve">2.5. </w:t>
      </w:r>
      <w:r w:rsidRPr="007A6899">
        <w:rPr>
          <w:rFonts w:ascii="Times New Roman" w:hAnsi="Times New Roman" w:cs="Times New Roman"/>
          <w:b/>
        </w:rPr>
        <w:t>Описание образовательной деятельности обучающихся с ТНР в соответствии с направлениями развития ребенка, представленными</w:t>
      </w:r>
    </w:p>
    <w:p w:rsidR="00D7719E" w:rsidRPr="007A6899" w:rsidRDefault="00D7719E" w:rsidP="007A6899">
      <w:pPr>
        <w:spacing w:after="0" w:line="240" w:lineRule="auto"/>
        <w:ind w:firstLine="708"/>
        <w:jc w:val="both"/>
        <w:rPr>
          <w:rFonts w:ascii="Times New Roman" w:eastAsia="Times New Roman" w:hAnsi="Times New Roman" w:cs="Times New Roman"/>
          <w:b/>
          <w:i/>
        </w:rPr>
      </w:pPr>
      <w:r w:rsidRPr="007A6899">
        <w:rPr>
          <w:rFonts w:ascii="Times New Roman" w:hAnsi="Times New Roman" w:cs="Times New Roman"/>
          <w:b/>
        </w:rPr>
        <w:t xml:space="preserve"> в образовательной области «Физическое  развитие</w:t>
      </w:r>
      <w:r w:rsidRPr="007A6899">
        <w:rPr>
          <w:rFonts w:ascii="Times New Roman" w:eastAsia="Times New Roman" w:hAnsi="Times New Roman" w:cs="Times New Roman"/>
          <w:b/>
        </w:rPr>
        <w:t xml:space="preserve">» </w:t>
      </w:r>
      <w:r w:rsidRPr="007A6899">
        <w:rPr>
          <w:rFonts w:ascii="Times New Roman" w:eastAsia="Times New Roman" w:hAnsi="Times New Roman" w:cs="Times New Roman"/>
          <w:b/>
          <w:i/>
        </w:rPr>
        <w:t>(ФАОП п.32.5)</w:t>
      </w:r>
    </w:p>
    <w:p w:rsidR="003C4242" w:rsidRPr="007A6899" w:rsidRDefault="003C4242" w:rsidP="007A6899">
      <w:pPr>
        <w:spacing w:after="0" w:line="240" w:lineRule="auto"/>
        <w:ind w:left="3" w:firstLine="708"/>
        <w:jc w:val="both"/>
        <w:rPr>
          <w:rFonts w:ascii="Times New Roman" w:eastAsia="Times New Roman" w:hAnsi="Times New Roman" w:cs="Times New Roman"/>
        </w:rPr>
      </w:pPr>
      <w:r w:rsidRPr="007A6899">
        <w:rPr>
          <w:rFonts w:ascii="Times New Roman" w:eastAsia="Times New Roman" w:hAnsi="Times New Roman" w:cs="Times New Roman"/>
        </w:rPr>
        <w:t>В области физического развития ребенка основными задачами образовательной деятельности являются создание условий для:</w:t>
      </w:r>
    </w:p>
    <w:p w:rsidR="003C4242" w:rsidRPr="007A6899" w:rsidRDefault="003C4242" w:rsidP="003F3D6B">
      <w:pPr>
        <w:pStyle w:val="a8"/>
        <w:numPr>
          <w:ilvl w:val="0"/>
          <w:numId w:val="17"/>
        </w:numPr>
        <w:spacing w:after="0" w:line="240" w:lineRule="auto"/>
        <w:jc w:val="both"/>
        <w:rPr>
          <w:rFonts w:ascii="Times New Roman" w:hAnsi="Times New Roman" w:cs="Times New Roman"/>
        </w:rPr>
      </w:pPr>
      <w:r w:rsidRPr="007A6899">
        <w:rPr>
          <w:rFonts w:ascii="Times New Roman" w:hAnsi="Times New Roman" w:cs="Times New Roman"/>
        </w:rPr>
        <w:lastRenderedPageBreak/>
        <w:t>становления у обучающихся ценностей здорового образа жизни;</w:t>
      </w:r>
    </w:p>
    <w:p w:rsidR="003C4242" w:rsidRPr="007A6899" w:rsidRDefault="003C4242" w:rsidP="003F3D6B">
      <w:pPr>
        <w:pStyle w:val="a8"/>
        <w:numPr>
          <w:ilvl w:val="0"/>
          <w:numId w:val="17"/>
        </w:numPr>
        <w:spacing w:after="0" w:line="240" w:lineRule="auto"/>
        <w:jc w:val="both"/>
        <w:rPr>
          <w:rFonts w:ascii="Times New Roman" w:hAnsi="Times New Roman" w:cs="Times New Roman"/>
        </w:rPr>
      </w:pPr>
      <w:r w:rsidRPr="007A6899">
        <w:rPr>
          <w:rFonts w:ascii="Times New Roman" w:hAnsi="Times New Roman" w:cs="Times New Roman"/>
        </w:rPr>
        <w:t>развития представлений о своем теле и своих физических возможностях;</w:t>
      </w:r>
    </w:p>
    <w:p w:rsidR="003C4242" w:rsidRPr="007A6899" w:rsidRDefault="003C4242" w:rsidP="003F3D6B">
      <w:pPr>
        <w:pStyle w:val="a8"/>
        <w:numPr>
          <w:ilvl w:val="0"/>
          <w:numId w:val="17"/>
        </w:numPr>
        <w:spacing w:after="0" w:line="240" w:lineRule="auto"/>
        <w:jc w:val="both"/>
        <w:rPr>
          <w:rFonts w:ascii="Times New Roman" w:hAnsi="Times New Roman" w:cs="Times New Roman"/>
        </w:rPr>
      </w:pPr>
      <w:r w:rsidRPr="007A6899">
        <w:rPr>
          <w:rFonts w:ascii="Times New Roman" w:hAnsi="Times New Roman" w:cs="Times New Roman"/>
        </w:rPr>
        <w:t>приобретения двигательного опыта и совершенствования двигательной активности;</w:t>
      </w:r>
    </w:p>
    <w:p w:rsidR="003C4242" w:rsidRPr="007A6899" w:rsidRDefault="003C4242" w:rsidP="007A6899">
      <w:pPr>
        <w:spacing w:after="0" w:line="240" w:lineRule="auto"/>
        <w:jc w:val="both"/>
        <w:rPr>
          <w:rFonts w:ascii="Times New Roman" w:eastAsia="Times New Roman" w:hAnsi="Times New Roman" w:cs="Times New Roman"/>
        </w:rPr>
      </w:pPr>
      <w:r w:rsidRPr="007A6899">
        <w:rPr>
          <w:rFonts w:ascii="Times New Roman" w:eastAsia="Times New Roman" w:hAnsi="Times New Roman" w:cs="Times New Roman"/>
        </w:rPr>
        <w:t>Физическое воспитание связано с развитием музыкально-ритмических движений, с занятиями логоритмикой.</w:t>
      </w:r>
    </w:p>
    <w:p w:rsidR="00D7719E" w:rsidRPr="007A6899" w:rsidRDefault="00463FF1" w:rsidP="007A6899">
      <w:pPr>
        <w:spacing w:after="0" w:line="240" w:lineRule="auto"/>
        <w:jc w:val="both"/>
        <w:rPr>
          <w:rFonts w:ascii="Times New Roman" w:hAnsi="Times New Roman" w:cs="Times New Roman"/>
          <w:i/>
        </w:rPr>
      </w:pPr>
      <w:r w:rsidRPr="007A6899">
        <w:rPr>
          <w:rFonts w:ascii="Times New Roman" w:eastAsia="Times New Roman" w:hAnsi="Times New Roman" w:cs="Times New Roman"/>
          <w:b/>
        </w:rPr>
        <w:t>2.5.1 Содержание коррекционной работы учителя-логопеда по образовательной области «</w:t>
      </w:r>
      <w:r w:rsidR="00E924DE" w:rsidRPr="007A6899">
        <w:rPr>
          <w:rFonts w:ascii="Times New Roman" w:eastAsia="Times New Roman" w:hAnsi="Times New Roman" w:cs="Times New Roman"/>
          <w:b/>
        </w:rPr>
        <w:t>Физическое  развитие</w:t>
      </w:r>
      <w:r w:rsidRPr="007A6899">
        <w:rPr>
          <w:rFonts w:ascii="Times New Roman" w:eastAsia="Times New Roman" w:hAnsi="Times New Roman" w:cs="Times New Roman"/>
          <w:b/>
        </w:rPr>
        <w:t xml:space="preserve">» </w:t>
      </w:r>
      <w:r w:rsidRPr="007A6899">
        <w:rPr>
          <w:rFonts w:ascii="Times New Roman" w:eastAsia="Times New Roman" w:hAnsi="Times New Roman" w:cs="Times New Roman"/>
          <w:i/>
        </w:rPr>
        <w:t>(</w:t>
      </w:r>
      <w:r w:rsidRPr="007A6899">
        <w:rPr>
          <w:rFonts w:ascii="Times New Roman" w:hAnsi="Times New Roman" w:cs="Times New Roman"/>
          <w:i/>
        </w:rPr>
        <w:t>Комплексная образовательная программа дошкольного образования для детей с тяжелыми нарушениями речи (Нищева Н.В.)</w:t>
      </w:r>
    </w:p>
    <w:p w:rsidR="005D4C81" w:rsidRPr="007A6899" w:rsidRDefault="005D4C81" w:rsidP="007A6899">
      <w:pPr>
        <w:spacing w:after="0" w:line="240" w:lineRule="auto"/>
        <w:ind w:left="3" w:firstLine="708"/>
        <w:jc w:val="both"/>
        <w:rPr>
          <w:rFonts w:ascii="Times New Roman" w:eastAsia="Times New Roman" w:hAnsi="Times New Roman" w:cs="Times New Roman"/>
        </w:rPr>
      </w:pPr>
      <w:r w:rsidRPr="007A6899">
        <w:rPr>
          <w:rFonts w:ascii="Times New Roman" w:eastAsia="Times New Roman" w:hAnsi="Times New Roman" w:cs="Times New Roman"/>
        </w:rPr>
        <w:t>В области физического развития ребенка основными задачами образовательной деятельности являются создание условий для:</w:t>
      </w:r>
    </w:p>
    <w:p w:rsidR="005D4C81" w:rsidRPr="007A6899" w:rsidRDefault="005D4C81" w:rsidP="003F3D6B">
      <w:pPr>
        <w:pStyle w:val="a8"/>
        <w:numPr>
          <w:ilvl w:val="0"/>
          <w:numId w:val="17"/>
        </w:numPr>
        <w:spacing w:after="0" w:line="240" w:lineRule="auto"/>
        <w:jc w:val="both"/>
        <w:rPr>
          <w:rFonts w:ascii="Times New Roman" w:hAnsi="Times New Roman" w:cs="Times New Roman"/>
        </w:rPr>
      </w:pPr>
      <w:r w:rsidRPr="007A6899">
        <w:rPr>
          <w:rFonts w:ascii="Times New Roman" w:hAnsi="Times New Roman" w:cs="Times New Roman"/>
        </w:rPr>
        <w:t>становления у обучающихся ценностей здорового образа жизни;</w:t>
      </w:r>
    </w:p>
    <w:p w:rsidR="005D4C81" w:rsidRPr="007A6899" w:rsidRDefault="005D4C81" w:rsidP="003F3D6B">
      <w:pPr>
        <w:pStyle w:val="a8"/>
        <w:numPr>
          <w:ilvl w:val="0"/>
          <w:numId w:val="17"/>
        </w:numPr>
        <w:spacing w:after="0" w:line="240" w:lineRule="auto"/>
        <w:jc w:val="both"/>
        <w:rPr>
          <w:rFonts w:ascii="Times New Roman" w:hAnsi="Times New Roman" w:cs="Times New Roman"/>
        </w:rPr>
      </w:pPr>
      <w:r w:rsidRPr="007A6899">
        <w:rPr>
          <w:rFonts w:ascii="Times New Roman" w:hAnsi="Times New Roman" w:cs="Times New Roman"/>
        </w:rPr>
        <w:t>развития представлений о своем теле и своих физических возможностях;</w:t>
      </w:r>
    </w:p>
    <w:p w:rsidR="005D4C81" w:rsidRPr="007A6899" w:rsidRDefault="005D4C81" w:rsidP="003F3D6B">
      <w:pPr>
        <w:pStyle w:val="a8"/>
        <w:numPr>
          <w:ilvl w:val="0"/>
          <w:numId w:val="17"/>
        </w:numPr>
        <w:spacing w:after="0" w:line="240" w:lineRule="auto"/>
        <w:jc w:val="both"/>
        <w:rPr>
          <w:rFonts w:ascii="Times New Roman" w:hAnsi="Times New Roman" w:cs="Times New Roman"/>
        </w:rPr>
      </w:pPr>
      <w:r w:rsidRPr="007A6899">
        <w:rPr>
          <w:rFonts w:ascii="Times New Roman" w:hAnsi="Times New Roman" w:cs="Times New Roman"/>
        </w:rPr>
        <w:t>приобретения двигательного опыта и совершенствования двигательной активности;</w:t>
      </w:r>
    </w:p>
    <w:p w:rsidR="005D4C81" w:rsidRPr="007A6899" w:rsidRDefault="005D4C81" w:rsidP="007A6899">
      <w:pPr>
        <w:spacing w:after="0" w:line="240" w:lineRule="auto"/>
        <w:jc w:val="center"/>
        <w:rPr>
          <w:rFonts w:ascii="Times New Roman" w:eastAsia="Times New Roman" w:hAnsi="Times New Roman" w:cs="Times New Roman"/>
        </w:rPr>
      </w:pPr>
    </w:p>
    <w:p w:rsidR="00D7719E" w:rsidRPr="007A6899" w:rsidRDefault="005D4C81" w:rsidP="007A6899">
      <w:pPr>
        <w:spacing w:after="0" w:line="240" w:lineRule="auto"/>
        <w:jc w:val="both"/>
        <w:rPr>
          <w:rFonts w:ascii="Times New Roman" w:eastAsia="Times New Roman" w:hAnsi="Times New Roman" w:cs="Times New Roman"/>
        </w:rPr>
      </w:pPr>
      <w:r w:rsidRPr="007A6899">
        <w:rPr>
          <w:rFonts w:ascii="Times New Roman" w:eastAsia="Times New Roman" w:hAnsi="Times New Roman" w:cs="Times New Roman"/>
        </w:rPr>
        <w:t>Физическое воспитание связано с развитием музыкально-ритмических движ</w:t>
      </w:r>
      <w:r w:rsidR="00F23CBA">
        <w:rPr>
          <w:rFonts w:ascii="Times New Roman" w:eastAsia="Times New Roman" w:hAnsi="Times New Roman" w:cs="Times New Roman"/>
        </w:rPr>
        <w:t>ений, с занятиями логоритмикой.</w:t>
      </w:r>
    </w:p>
    <w:p w:rsidR="00D7719E" w:rsidRPr="007A6899" w:rsidRDefault="00D7719E" w:rsidP="007A6899">
      <w:pPr>
        <w:tabs>
          <w:tab w:val="left" w:pos="284"/>
          <w:tab w:val="left" w:pos="567"/>
          <w:tab w:val="left" w:pos="709"/>
        </w:tabs>
        <w:spacing w:after="0" w:line="240" w:lineRule="auto"/>
        <w:ind w:firstLine="426"/>
        <w:jc w:val="both"/>
        <w:rPr>
          <w:rFonts w:ascii="Times New Roman" w:hAnsi="Times New Roman" w:cs="Times New Roman"/>
          <w:b/>
          <w:color w:val="000000"/>
        </w:rPr>
      </w:pPr>
      <w:r w:rsidRPr="007A6899">
        <w:rPr>
          <w:rFonts w:ascii="Times New Roman" w:hAnsi="Times New Roman" w:cs="Times New Roman"/>
          <w:b/>
          <w:color w:val="000000"/>
        </w:rPr>
        <w:t xml:space="preserve">2.6. </w:t>
      </w:r>
      <w:r w:rsidR="00EE7032" w:rsidRPr="007A6899">
        <w:rPr>
          <w:rFonts w:ascii="Times New Roman" w:hAnsi="Times New Roman" w:cs="Times New Roman"/>
          <w:b/>
          <w:color w:val="000000"/>
        </w:rPr>
        <w:t>Содержание</w:t>
      </w:r>
      <w:r w:rsidRPr="007A6899">
        <w:rPr>
          <w:rFonts w:ascii="Times New Roman" w:hAnsi="Times New Roman" w:cs="Times New Roman"/>
          <w:b/>
          <w:color w:val="000000"/>
        </w:rPr>
        <w:t xml:space="preserve"> образовательной деятельности</w:t>
      </w:r>
      <w:r w:rsidRPr="007A6899">
        <w:rPr>
          <w:rFonts w:ascii="Times New Roman" w:hAnsi="Times New Roman" w:cs="Times New Roman"/>
          <w:b/>
          <w:color w:val="FF0000"/>
        </w:rPr>
        <w:tab/>
      </w:r>
    </w:p>
    <w:p w:rsidR="00D7719E" w:rsidRPr="007A6899" w:rsidRDefault="00D7719E" w:rsidP="007A6899">
      <w:pPr>
        <w:tabs>
          <w:tab w:val="left" w:pos="284"/>
          <w:tab w:val="left" w:pos="567"/>
          <w:tab w:val="left" w:pos="709"/>
        </w:tabs>
        <w:spacing w:after="0" w:line="240" w:lineRule="auto"/>
        <w:ind w:firstLine="426"/>
        <w:jc w:val="both"/>
        <w:rPr>
          <w:rFonts w:ascii="Times New Roman" w:hAnsi="Times New Roman" w:cs="Times New Roman"/>
          <w:b/>
          <w:bCs/>
          <w:i/>
          <w:color w:val="000000"/>
        </w:rPr>
      </w:pPr>
      <w:r w:rsidRPr="007A6899">
        <w:rPr>
          <w:rFonts w:ascii="Times New Roman" w:hAnsi="Times New Roman" w:cs="Times New Roman"/>
          <w:b/>
          <w:i/>
          <w:color w:val="000000"/>
        </w:rPr>
        <w:t xml:space="preserve">Нормативный срок освоения данной программы </w:t>
      </w:r>
      <w:r w:rsidR="00F230B0" w:rsidRPr="007A6899">
        <w:rPr>
          <w:rFonts w:ascii="Times New Roman" w:hAnsi="Times New Roman" w:cs="Times New Roman"/>
          <w:b/>
          <w:i/>
          <w:color w:val="000000"/>
        </w:rPr>
        <w:t>–</w:t>
      </w:r>
      <w:r w:rsidRPr="007A6899">
        <w:rPr>
          <w:rFonts w:ascii="Times New Roman" w:hAnsi="Times New Roman" w:cs="Times New Roman"/>
          <w:b/>
          <w:i/>
          <w:color w:val="000000"/>
        </w:rPr>
        <w:t xml:space="preserve"> </w:t>
      </w:r>
      <w:r w:rsidR="00F230B0" w:rsidRPr="007A6899">
        <w:rPr>
          <w:rFonts w:ascii="Times New Roman" w:hAnsi="Times New Roman" w:cs="Times New Roman"/>
          <w:b/>
          <w:i/>
          <w:color w:val="000000"/>
        </w:rPr>
        <w:t xml:space="preserve">три </w:t>
      </w:r>
      <w:r w:rsidRPr="007A6899">
        <w:rPr>
          <w:rFonts w:ascii="Times New Roman" w:hAnsi="Times New Roman" w:cs="Times New Roman"/>
          <w:b/>
          <w:i/>
          <w:color w:val="000000"/>
        </w:rPr>
        <w:t xml:space="preserve"> учебны</w:t>
      </w:r>
      <w:r w:rsidR="00F230B0" w:rsidRPr="007A6899">
        <w:rPr>
          <w:rFonts w:ascii="Times New Roman" w:hAnsi="Times New Roman" w:cs="Times New Roman"/>
          <w:b/>
          <w:i/>
          <w:color w:val="000000"/>
        </w:rPr>
        <w:t>х</w:t>
      </w:r>
      <w:r w:rsidRPr="007A6899">
        <w:rPr>
          <w:rFonts w:ascii="Times New Roman" w:hAnsi="Times New Roman" w:cs="Times New Roman"/>
          <w:b/>
          <w:i/>
          <w:color w:val="000000"/>
        </w:rPr>
        <w:t xml:space="preserve"> год</w:t>
      </w:r>
      <w:r w:rsidR="00F230B0" w:rsidRPr="007A6899">
        <w:rPr>
          <w:rFonts w:ascii="Times New Roman" w:hAnsi="Times New Roman" w:cs="Times New Roman"/>
          <w:b/>
          <w:i/>
          <w:color w:val="000000"/>
        </w:rPr>
        <w:t>а</w:t>
      </w:r>
      <w:r w:rsidRPr="007A6899">
        <w:rPr>
          <w:rFonts w:ascii="Times New Roman" w:hAnsi="Times New Roman" w:cs="Times New Roman"/>
          <w:b/>
          <w:i/>
          <w:color w:val="000000"/>
        </w:rPr>
        <w:t>.</w:t>
      </w:r>
    </w:p>
    <w:p w:rsidR="00D7719E" w:rsidRPr="007A6899" w:rsidRDefault="00D7719E" w:rsidP="007A6899">
      <w:pPr>
        <w:tabs>
          <w:tab w:val="left" w:pos="284"/>
          <w:tab w:val="left" w:pos="567"/>
          <w:tab w:val="left" w:pos="709"/>
        </w:tabs>
        <w:spacing w:after="0" w:line="240" w:lineRule="auto"/>
        <w:ind w:firstLine="426"/>
        <w:jc w:val="both"/>
        <w:rPr>
          <w:rFonts w:ascii="Times New Roman" w:hAnsi="Times New Roman" w:cs="Times New Roman"/>
        </w:rPr>
      </w:pPr>
      <w:r w:rsidRPr="007A6899">
        <w:rPr>
          <w:rFonts w:ascii="Times New Roman" w:hAnsi="Times New Roman" w:cs="Times New Roman"/>
        </w:rPr>
        <w:t>На занятиях, обеспечивая принцип вариативности обучения, предусматриваются следующие виды помощи со стороны учителя:</w:t>
      </w:r>
    </w:p>
    <w:p w:rsidR="00D7719E" w:rsidRPr="007A6899" w:rsidRDefault="00D7719E" w:rsidP="007A6899">
      <w:pPr>
        <w:tabs>
          <w:tab w:val="left" w:pos="284"/>
          <w:tab w:val="left" w:pos="567"/>
          <w:tab w:val="left" w:pos="709"/>
        </w:tabs>
        <w:spacing w:after="0" w:line="240" w:lineRule="auto"/>
        <w:ind w:firstLine="426"/>
        <w:jc w:val="both"/>
        <w:rPr>
          <w:rFonts w:ascii="Times New Roman" w:hAnsi="Times New Roman" w:cs="Times New Roman"/>
        </w:rPr>
      </w:pPr>
      <w:r w:rsidRPr="007A6899">
        <w:rPr>
          <w:rFonts w:ascii="Times New Roman" w:hAnsi="Times New Roman" w:cs="Times New Roman"/>
        </w:rPr>
        <w:t>-стимулирующая</w:t>
      </w:r>
    </w:p>
    <w:p w:rsidR="00D7719E" w:rsidRPr="007A6899" w:rsidRDefault="00D7719E" w:rsidP="007A6899">
      <w:pPr>
        <w:tabs>
          <w:tab w:val="left" w:pos="284"/>
          <w:tab w:val="left" w:pos="567"/>
          <w:tab w:val="left" w:pos="709"/>
        </w:tabs>
        <w:spacing w:after="0" w:line="240" w:lineRule="auto"/>
        <w:ind w:firstLine="426"/>
        <w:jc w:val="both"/>
        <w:rPr>
          <w:rFonts w:ascii="Times New Roman" w:hAnsi="Times New Roman" w:cs="Times New Roman"/>
        </w:rPr>
      </w:pPr>
      <w:r w:rsidRPr="007A6899">
        <w:rPr>
          <w:rFonts w:ascii="Times New Roman" w:hAnsi="Times New Roman" w:cs="Times New Roman"/>
        </w:rPr>
        <w:t>-направляющая</w:t>
      </w:r>
    </w:p>
    <w:p w:rsidR="00D7719E" w:rsidRPr="007A6899" w:rsidRDefault="00D7719E" w:rsidP="007A6899">
      <w:pPr>
        <w:tabs>
          <w:tab w:val="left" w:pos="284"/>
          <w:tab w:val="left" w:pos="567"/>
          <w:tab w:val="left" w:pos="709"/>
        </w:tabs>
        <w:spacing w:after="0" w:line="240" w:lineRule="auto"/>
        <w:ind w:firstLine="426"/>
        <w:jc w:val="both"/>
        <w:rPr>
          <w:rFonts w:ascii="Times New Roman" w:hAnsi="Times New Roman" w:cs="Times New Roman"/>
        </w:rPr>
      </w:pPr>
      <w:r w:rsidRPr="007A6899">
        <w:rPr>
          <w:rFonts w:ascii="Times New Roman" w:hAnsi="Times New Roman" w:cs="Times New Roman"/>
        </w:rPr>
        <w:t>При отборе программного материала учитывается структура дефекта детей с ОНР.</w:t>
      </w:r>
    </w:p>
    <w:p w:rsidR="00D7719E" w:rsidRPr="007A6899" w:rsidRDefault="00D7719E" w:rsidP="007A6899">
      <w:pPr>
        <w:tabs>
          <w:tab w:val="left" w:pos="284"/>
          <w:tab w:val="left" w:pos="567"/>
          <w:tab w:val="left" w:pos="709"/>
        </w:tabs>
        <w:spacing w:after="0" w:line="240" w:lineRule="auto"/>
        <w:ind w:firstLine="426"/>
        <w:jc w:val="both"/>
        <w:rPr>
          <w:rFonts w:ascii="Times New Roman" w:hAnsi="Times New Roman" w:cs="Times New Roman"/>
        </w:rPr>
      </w:pPr>
      <w:r w:rsidRPr="007A6899">
        <w:rPr>
          <w:rFonts w:ascii="Times New Roman" w:hAnsi="Times New Roman" w:cs="Times New Roman"/>
        </w:rPr>
        <w:t>Количество занятий распределено по периодам и рекомендациям парциальных программ развития и обучения воспитанников с общим недоразвитием речи.</w:t>
      </w:r>
    </w:p>
    <w:p w:rsidR="00D7719E" w:rsidRPr="007A6899" w:rsidRDefault="00D7719E" w:rsidP="007A6899">
      <w:pPr>
        <w:tabs>
          <w:tab w:val="left" w:pos="284"/>
          <w:tab w:val="left" w:pos="567"/>
          <w:tab w:val="left" w:pos="709"/>
        </w:tabs>
        <w:spacing w:after="0" w:line="240" w:lineRule="auto"/>
        <w:ind w:firstLine="426"/>
        <w:jc w:val="both"/>
        <w:rPr>
          <w:rFonts w:ascii="Times New Roman" w:hAnsi="Times New Roman" w:cs="Times New Roman"/>
        </w:rPr>
      </w:pPr>
      <w:r w:rsidRPr="007A6899">
        <w:rPr>
          <w:rFonts w:ascii="Times New Roman" w:hAnsi="Times New Roman" w:cs="Times New Roman"/>
          <w:spacing w:val="-4"/>
        </w:rPr>
        <w:t>Обучение в логопедической группе принято разделять на 3 периода:</w:t>
      </w:r>
    </w:p>
    <w:p w:rsidR="00D7719E" w:rsidRPr="007A6899" w:rsidRDefault="00D7719E" w:rsidP="003F3D6B">
      <w:pPr>
        <w:numPr>
          <w:ilvl w:val="0"/>
          <w:numId w:val="14"/>
        </w:numPr>
        <w:tabs>
          <w:tab w:val="left" w:pos="284"/>
          <w:tab w:val="left" w:pos="567"/>
          <w:tab w:val="left" w:pos="709"/>
        </w:tabs>
        <w:spacing w:after="0" w:line="240" w:lineRule="auto"/>
        <w:ind w:left="0" w:firstLine="426"/>
        <w:jc w:val="both"/>
        <w:rPr>
          <w:rFonts w:ascii="Times New Roman" w:hAnsi="Times New Roman" w:cs="Times New Roman"/>
          <w:spacing w:val="-4"/>
        </w:rPr>
      </w:pPr>
      <w:r w:rsidRPr="007A6899">
        <w:rPr>
          <w:rFonts w:ascii="Times New Roman" w:hAnsi="Times New Roman" w:cs="Times New Roman"/>
          <w:spacing w:val="-4"/>
        </w:rPr>
        <w:t>1 период – сентябрь - ноябрь,</w:t>
      </w:r>
    </w:p>
    <w:p w:rsidR="00D7719E" w:rsidRPr="007A6899" w:rsidRDefault="00D7719E" w:rsidP="003F3D6B">
      <w:pPr>
        <w:numPr>
          <w:ilvl w:val="0"/>
          <w:numId w:val="14"/>
        </w:numPr>
        <w:tabs>
          <w:tab w:val="left" w:pos="284"/>
          <w:tab w:val="left" w:pos="567"/>
          <w:tab w:val="left" w:pos="709"/>
        </w:tabs>
        <w:spacing w:after="0" w:line="240" w:lineRule="auto"/>
        <w:ind w:left="0" w:firstLine="426"/>
        <w:jc w:val="both"/>
        <w:rPr>
          <w:rFonts w:ascii="Times New Roman" w:hAnsi="Times New Roman" w:cs="Times New Roman"/>
          <w:spacing w:val="-4"/>
        </w:rPr>
      </w:pPr>
      <w:r w:rsidRPr="007A6899">
        <w:rPr>
          <w:rFonts w:ascii="Times New Roman" w:hAnsi="Times New Roman" w:cs="Times New Roman"/>
          <w:spacing w:val="-4"/>
        </w:rPr>
        <w:t xml:space="preserve">2 период- декабрь - февраль, </w:t>
      </w:r>
    </w:p>
    <w:p w:rsidR="00D7719E" w:rsidRPr="007A6899" w:rsidRDefault="00D7719E" w:rsidP="003F3D6B">
      <w:pPr>
        <w:numPr>
          <w:ilvl w:val="0"/>
          <w:numId w:val="14"/>
        </w:numPr>
        <w:tabs>
          <w:tab w:val="left" w:pos="284"/>
          <w:tab w:val="left" w:pos="567"/>
          <w:tab w:val="left" w:pos="709"/>
        </w:tabs>
        <w:spacing w:after="0" w:line="240" w:lineRule="auto"/>
        <w:ind w:left="0" w:firstLine="426"/>
        <w:jc w:val="both"/>
        <w:rPr>
          <w:rFonts w:ascii="Times New Roman" w:hAnsi="Times New Roman" w:cs="Times New Roman"/>
        </w:rPr>
      </w:pPr>
      <w:r w:rsidRPr="007A6899">
        <w:rPr>
          <w:rFonts w:ascii="Times New Roman" w:hAnsi="Times New Roman" w:cs="Times New Roman"/>
          <w:spacing w:val="-4"/>
        </w:rPr>
        <w:t>3 период - март - май.</w:t>
      </w:r>
    </w:p>
    <w:p w:rsidR="00066011" w:rsidRPr="007A6899" w:rsidRDefault="00F061EB" w:rsidP="007A6899">
      <w:pPr>
        <w:tabs>
          <w:tab w:val="left" w:pos="284"/>
          <w:tab w:val="left" w:pos="567"/>
          <w:tab w:val="left" w:pos="709"/>
        </w:tabs>
        <w:spacing w:after="0" w:line="240" w:lineRule="auto"/>
        <w:ind w:firstLine="426"/>
        <w:jc w:val="both"/>
        <w:rPr>
          <w:rFonts w:ascii="Times New Roman" w:hAnsi="Times New Roman" w:cs="Times New Roman"/>
        </w:rPr>
      </w:pPr>
      <w:r w:rsidRPr="007A6899">
        <w:rPr>
          <w:rFonts w:ascii="Times New Roman" w:hAnsi="Times New Roman" w:cs="Times New Roman"/>
        </w:rPr>
        <w:t>В июне образовательная деятельность не организуется. Предпочтение отдается спортивным и подвижным играм, спортивным праздникам, музыкальным занятиям на свежем воздухе, экскурсиям, увеличивается продолжительность прогулок, на которых учитель-логопед организует индивидуальные занятия с детьми.</w:t>
      </w:r>
    </w:p>
    <w:p w:rsidR="00066011" w:rsidRPr="007A6899" w:rsidRDefault="00D7719E" w:rsidP="007A6899">
      <w:pPr>
        <w:tabs>
          <w:tab w:val="left" w:pos="284"/>
          <w:tab w:val="left" w:pos="567"/>
          <w:tab w:val="left" w:pos="709"/>
        </w:tabs>
        <w:spacing w:after="0" w:line="240" w:lineRule="auto"/>
        <w:ind w:firstLine="426"/>
        <w:jc w:val="both"/>
        <w:rPr>
          <w:rFonts w:ascii="Times New Roman" w:hAnsi="Times New Roman" w:cs="Times New Roman"/>
          <w:color w:val="FF0000"/>
          <w:spacing w:val="-4"/>
        </w:rPr>
      </w:pPr>
      <w:r w:rsidRPr="007A6899">
        <w:rPr>
          <w:rFonts w:ascii="Times New Roman" w:hAnsi="Times New Roman" w:cs="Times New Roman"/>
          <w:b/>
          <w:spacing w:val="-4"/>
        </w:rPr>
        <w:t>Фронтальные</w:t>
      </w:r>
      <w:r w:rsidR="00BB234B" w:rsidRPr="007A6899">
        <w:rPr>
          <w:rFonts w:ascii="Times New Roman" w:hAnsi="Times New Roman" w:cs="Times New Roman"/>
          <w:b/>
          <w:spacing w:val="-4"/>
        </w:rPr>
        <w:t xml:space="preserve"> (</w:t>
      </w:r>
      <w:r w:rsidR="00F230B0" w:rsidRPr="007A6899">
        <w:rPr>
          <w:rFonts w:ascii="Times New Roman" w:hAnsi="Times New Roman" w:cs="Times New Roman"/>
          <w:b/>
          <w:spacing w:val="-4"/>
        </w:rPr>
        <w:t>подгрупповые</w:t>
      </w:r>
      <w:r w:rsidR="00BB234B" w:rsidRPr="007A6899">
        <w:rPr>
          <w:rFonts w:ascii="Times New Roman" w:hAnsi="Times New Roman" w:cs="Times New Roman"/>
          <w:b/>
          <w:spacing w:val="-4"/>
        </w:rPr>
        <w:t>)</w:t>
      </w:r>
      <w:r w:rsidRPr="007A6899">
        <w:rPr>
          <w:rFonts w:ascii="Times New Roman" w:hAnsi="Times New Roman" w:cs="Times New Roman"/>
          <w:b/>
          <w:spacing w:val="-4"/>
        </w:rPr>
        <w:t xml:space="preserve"> логопедические занятия</w:t>
      </w:r>
      <w:r w:rsidRPr="007A6899">
        <w:rPr>
          <w:rFonts w:ascii="Times New Roman" w:hAnsi="Times New Roman" w:cs="Times New Roman"/>
          <w:spacing w:val="-4"/>
        </w:rPr>
        <w:t xml:space="preserve"> реализуются с 15 сентября и до 15 мая</w:t>
      </w:r>
      <w:r w:rsidRPr="007A6899">
        <w:rPr>
          <w:rFonts w:ascii="Times New Roman" w:hAnsi="Times New Roman" w:cs="Times New Roman"/>
          <w:color w:val="FF0000"/>
          <w:spacing w:val="-4"/>
        </w:rPr>
        <w:t>.</w:t>
      </w:r>
      <w:r w:rsidR="00066011" w:rsidRPr="007A6899">
        <w:rPr>
          <w:rFonts w:ascii="Times New Roman" w:hAnsi="Times New Roman" w:cs="Times New Roman"/>
          <w:color w:val="FF0000"/>
          <w:spacing w:val="-4"/>
        </w:rPr>
        <w:t xml:space="preserve"> </w:t>
      </w:r>
    </w:p>
    <w:p w:rsidR="00D7719E" w:rsidRPr="007A6899" w:rsidRDefault="00D7719E" w:rsidP="007A6899">
      <w:pPr>
        <w:tabs>
          <w:tab w:val="left" w:pos="284"/>
          <w:tab w:val="left" w:pos="567"/>
          <w:tab w:val="left" w:pos="709"/>
        </w:tabs>
        <w:spacing w:after="0" w:line="240" w:lineRule="auto"/>
        <w:ind w:firstLine="426"/>
        <w:jc w:val="both"/>
        <w:rPr>
          <w:rFonts w:ascii="Times New Roman" w:hAnsi="Times New Roman" w:cs="Times New Roman"/>
          <w:i/>
          <w:spacing w:val="-4"/>
        </w:rPr>
      </w:pPr>
      <w:r w:rsidRPr="007A6899">
        <w:rPr>
          <w:rFonts w:ascii="Times New Roman" w:hAnsi="Times New Roman" w:cs="Times New Roman"/>
          <w:spacing w:val="-4"/>
        </w:rPr>
        <w:lastRenderedPageBreak/>
        <w:t xml:space="preserve"> Длительность фронтальных занятий в</w:t>
      </w:r>
      <w:r w:rsidR="00F230B0" w:rsidRPr="007A6899">
        <w:rPr>
          <w:rFonts w:ascii="Times New Roman" w:hAnsi="Times New Roman" w:cs="Times New Roman"/>
          <w:spacing w:val="-4"/>
        </w:rPr>
        <w:t xml:space="preserve"> средней групп- 20 минут, в старшей группе – 25 минут,</w:t>
      </w:r>
      <w:r w:rsidRPr="007A6899">
        <w:rPr>
          <w:rFonts w:ascii="Times New Roman" w:hAnsi="Times New Roman" w:cs="Times New Roman"/>
          <w:spacing w:val="-4"/>
        </w:rPr>
        <w:t xml:space="preserve"> </w:t>
      </w:r>
      <w:r w:rsidR="0097486D" w:rsidRPr="007A6899">
        <w:rPr>
          <w:rFonts w:ascii="Times New Roman" w:hAnsi="Times New Roman" w:cs="Times New Roman"/>
          <w:spacing w:val="-4"/>
        </w:rPr>
        <w:t>подготовительной</w:t>
      </w:r>
      <w:r w:rsidRPr="007A6899">
        <w:rPr>
          <w:rFonts w:ascii="Times New Roman" w:hAnsi="Times New Roman" w:cs="Times New Roman"/>
          <w:spacing w:val="-4"/>
        </w:rPr>
        <w:t xml:space="preserve"> группе – </w:t>
      </w:r>
      <w:r w:rsidR="0097486D" w:rsidRPr="007A6899">
        <w:rPr>
          <w:rFonts w:ascii="Times New Roman" w:hAnsi="Times New Roman" w:cs="Times New Roman"/>
          <w:spacing w:val="-4"/>
        </w:rPr>
        <w:t>30</w:t>
      </w:r>
      <w:r w:rsidRPr="007A6899">
        <w:rPr>
          <w:rFonts w:ascii="Times New Roman" w:hAnsi="Times New Roman" w:cs="Times New Roman"/>
          <w:spacing w:val="-4"/>
        </w:rPr>
        <w:t xml:space="preserve"> минут.</w:t>
      </w:r>
    </w:p>
    <w:p w:rsidR="00F230B0" w:rsidRPr="007A6899" w:rsidRDefault="00F230B0" w:rsidP="007A6899">
      <w:pPr>
        <w:tabs>
          <w:tab w:val="left" w:pos="284"/>
          <w:tab w:val="left" w:pos="567"/>
          <w:tab w:val="left" w:pos="709"/>
        </w:tabs>
        <w:spacing w:after="0" w:line="240" w:lineRule="auto"/>
        <w:ind w:firstLine="426"/>
        <w:jc w:val="both"/>
        <w:rPr>
          <w:rFonts w:ascii="Times New Roman" w:hAnsi="Times New Roman" w:cs="Times New Roman"/>
          <w:spacing w:val="-4"/>
        </w:rPr>
      </w:pPr>
      <w:r w:rsidRPr="007A6899">
        <w:rPr>
          <w:rFonts w:ascii="Times New Roman" w:hAnsi="Times New Roman" w:cs="Times New Roman"/>
          <w:spacing w:val="-4"/>
        </w:rPr>
        <w:t>Периодичность фронтальных занятий в средней группе  (накопление словаря, развитие лексико – грамматических категорий и связной речи) - 2 раза в неделю.</w:t>
      </w:r>
    </w:p>
    <w:p w:rsidR="00F230B0" w:rsidRPr="007A6899" w:rsidRDefault="00F230B0" w:rsidP="007A6899">
      <w:pPr>
        <w:tabs>
          <w:tab w:val="left" w:pos="284"/>
          <w:tab w:val="left" w:pos="567"/>
          <w:tab w:val="left" w:pos="709"/>
        </w:tabs>
        <w:spacing w:after="0" w:line="240" w:lineRule="auto"/>
        <w:ind w:firstLine="426"/>
        <w:jc w:val="both"/>
        <w:rPr>
          <w:rFonts w:ascii="Times New Roman" w:hAnsi="Times New Roman" w:cs="Times New Roman"/>
          <w:i/>
          <w:spacing w:val="-4"/>
        </w:rPr>
      </w:pPr>
      <w:r w:rsidRPr="007A6899">
        <w:rPr>
          <w:rFonts w:ascii="Times New Roman" w:hAnsi="Times New Roman" w:cs="Times New Roman"/>
          <w:spacing w:val="-4"/>
        </w:rPr>
        <w:t>Периодичность фронтальных и подгрупповых занятий в старшей группе (5-6лет) - 4 раза в неделю, распределены они следующим образом:</w:t>
      </w:r>
    </w:p>
    <w:p w:rsidR="00F230B0" w:rsidRPr="007A6899" w:rsidRDefault="00F230B0" w:rsidP="007A6899">
      <w:pPr>
        <w:tabs>
          <w:tab w:val="left" w:pos="284"/>
          <w:tab w:val="left" w:pos="567"/>
        </w:tabs>
        <w:spacing w:after="0" w:line="240" w:lineRule="auto"/>
        <w:ind w:left="426"/>
        <w:contextualSpacing/>
        <w:jc w:val="both"/>
        <w:rPr>
          <w:rFonts w:ascii="Times New Roman" w:eastAsia="Times New Roman" w:hAnsi="Times New Roman" w:cs="Times New Roman"/>
          <w:spacing w:val="-4"/>
        </w:rPr>
      </w:pPr>
      <w:r w:rsidRPr="007A6899">
        <w:rPr>
          <w:rFonts w:ascii="Times New Roman" w:eastAsia="Times New Roman" w:hAnsi="Times New Roman" w:cs="Times New Roman"/>
          <w:spacing w:val="-4"/>
        </w:rPr>
        <w:t>2 - по развитию фонетических средств языка и подготовки к обучению грамоте,</w:t>
      </w:r>
    </w:p>
    <w:p w:rsidR="00F230B0" w:rsidRPr="007A6899" w:rsidRDefault="00F230B0" w:rsidP="00F23CBA">
      <w:pPr>
        <w:tabs>
          <w:tab w:val="left" w:pos="284"/>
          <w:tab w:val="left" w:pos="567"/>
          <w:tab w:val="left" w:pos="709"/>
        </w:tabs>
        <w:spacing w:after="0" w:line="240" w:lineRule="auto"/>
        <w:ind w:firstLine="426"/>
        <w:jc w:val="both"/>
        <w:rPr>
          <w:rFonts w:ascii="Times New Roman" w:hAnsi="Times New Roman" w:cs="Times New Roman"/>
          <w:spacing w:val="-4"/>
        </w:rPr>
      </w:pPr>
      <w:r w:rsidRPr="007A6899">
        <w:rPr>
          <w:rFonts w:ascii="Times New Roman" w:hAnsi="Times New Roman" w:cs="Times New Roman"/>
          <w:spacing w:val="-4"/>
        </w:rPr>
        <w:t>2 - по развитию лексико – грамматич</w:t>
      </w:r>
      <w:r w:rsidR="00F23CBA">
        <w:rPr>
          <w:rFonts w:ascii="Times New Roman" w:hAnsi="Times New Roman" w:cs="Times New Roman"/>
          <w:spacing w:val="-4"/>
        </w:rPr>
        <w:t>еских категорий и связной речи.</w:t>
      </w:r>
    </w:p>
    <w:p w:rsidR="00F230B0" w:rsidRPr="007A6899" w:rsidRDefault="00F230B0" w:rsidP="007A6899">
      <w:pPr>
        <w:tabs>
          <w:tab w:val="left" w:pos="284"/>
          <w:tab w:val="left" w:pos="567"/>
          <w:tab w:val="left" w:pos="709"/>
        </w:tabs>
        <w:spacing w:after="0" w:line="240" w:lineRule="auto"/>
        <w:ind w:firstLine="426"/>
        <w:jc w:val="both"/>
        <w:rPr>
          <w:rFonts w:ascii="Times New Roman" w:hAnsi="Times New Roman" w:cs="Times New Roman"/>
          <w:i/>
          <w:spacing w:val="-4"/>
        </w:rPr>
      </w:pPr>
      <w:r w:rsidRPr="007A6899">
        <w:rPr>
          <w:rFonts w:ascii="Times New Roman" w:hAnsi="Times New Roman" w:cs="Times New Roman"/>
          <w:spacing w:val="-4"/>
        </w:rPr>
        <w:t xml:space="preserve">Периодичность фронтальных и подгрупповых занятий в подготовительной группе (6-7лет) </w:t>
      </w:r>
    </w:p>
    <w:p w:rsidR="003C4242" w:rsidRPr="007A6899" w:rsidRDefault="003C4242" w:rsidP="007A6899">
      <w:pPr>
        <w:tabs>
          <w:tab w:val="left" w:pos="284"/>
          <w:tab w:val="left" w:pos="567"/>
          <w:tab w:val="left" w:pos="709"/>
        </w:tabs>
        <w:spacing w:after="0" w:line="240" w:lineRule="auto"/>
        <w:ind w:firstLine="426"/>
        <w:jc w:val="both"/>
        <w:rPr>
          <w:rFonts w:ascii="Times New Roman" w:hAnsi="Times New Roman" w:cs="Times New Roman"/>
          <w:spacing w:val="-4"/>
        </w:rPr>
      </w:pPr>
      <w:r w:rsidRPr="007A6899">
        <w:rPr>
          <w:rFonts w:ascii="Times New Roman" w:hAnsi="Times New Roman" w:cs="Times New Roman"/>
          <w:spacing w:val="-4"/>
        </w:rPr>
        <w:t xml:space="preserve">  Н</w:t>
      </w:r>
      <w:r w:rsidR="00D7719E" w:rsidRPr="007A6899">
        <w:rPr>
          <w:rFonts w:ascii="Times New Roman" w:hAnsi="Times New Roman" w:cs="Times New Roman"/>
          <w:spacing w:val="-4"/>
        </w:rPr>
        <w:t xml:space="preserve">акопление словаря, развитие лексико – грамматических категорий и связной речи) </w:t>
      </w:r>
      <w:r w:rsidR="00D7719E" w:rsidRPr="007A6899">
        <w:rPr>
          <w:rFonts w:ascii="Times New Roman" w:hAnsi="Times New Roman" w:cs="Times New Roman"/>
          <w:color w:val="FF0000"/>
          <w:spacing w:val="-4"/>
        </w:rPr>
        <w:t xml:space="preserve">- </w:t>
      </w:r>
      <w:r w:rsidRPr="007A6899">
        <w:rPr>
          <w:rFonts w:ascii="Times New Roman" w:hAnsi="Times New Roman" w:cs="Times New Roman"/>
          <w:spacing w:val="-4"/>
        </w:rPr>
        <w:t>1</w:t>
      </w:r>
      <w:r w:rsidR="00D7719E" w:rsidRPr="007A6899">
        <w:rPr>
          <w:rFonts w:ascii="Times New Roman" w:hAnsi="Times New Roman" w:cs="Times New Roman"/>
          <w:spacing w:val="-4"/>
        </w:rPr>
        <w:t xml:space="preserve"> раз в неделю</w:t>
      </w:r>
      <w:r w:rsidR="00066011" w:rsidRPr="007A6899">
        <w:rPr>
          <w:rFonts w:ascii="Times New Roman" w:hAnsi="Times New Roman" w:cs="Times New Roman"/>
          <w:spacing w:val="-4"/>
        </w:rPr>
        <w:t xml:space="preserve"> </w:t>
      </w:r>
    </w:p>
    <w:p w:rsidR="003C4242" w:rsidRPr="007A6899" w:rsidRDefault="003C4242" w:rsidP="007A6899">
      <w:pPr>
        <w:tabs>
          <w:tab w:val="left" w:pos="284"/>
          <w:tab w:val="left" w:pos="567"/>
          <w:tab w:val="left" w:pos="709"/>
        </w:tabs>
        <w:spacing w:after="0" w:line="240" w:lineRule="auto"/>
        <w:ind w:firstLine="426"/>
        <w:jc w:val="both"/>
        <w:rPr>
          <w:rFonts w:ascii="Times New Roman" w:hAnsi="Times New Roman" w:cs="Times New Roman"/>
          <w:spacing w:val="-4"/>
        </w:rPr>
      </w:pPr>
      <w:r w:rsidRPr="007A6899">
        <w:rPr>
          <w:rFonts w:ascii="Times New Roman" w:hAnsi="Times New Roman" w:cs="Times New Roman"/>
          <w:spacing w:val="-4"/>
        </w:rPr>
        <w:t xml:space="preserve">Подготовка к обучению грамоте – </w:t>
      </w:r>
      <w:r w:rsidR="004E58F4" w:rsidRPr="007A6899">
        <w:rPr>
          <w:rFonts w:ascii="Times New Roman" w:hAnsi="Times New Roman" w:cs="Times New Roman"/>
          <w:spacing w:val="-4"/>
        </w:rPr>
        <w:t>3</w:t>
      </w:r>
      <w:r w:rsidRPr="007A6899">
        <w:rPr>
          <w:rFonts w:ascii="Times New Roman" w:hAnsi="Times New Roman" w:cs="Times New Roman"/>
          <w:spacing w:val="-4"/>
        </w:rPr>
        <w:t xml:space="preserve"> раз</w:t>
      </w:r>
      <w:r w:rsidR="005D4C81" w:rsidRPr="007A6899">
        <w:rPr>
          <w:rFonts w:ascii="Times New Roman" w:hAnsi="Times New Roman" w:cs="Times New Roman"/>
          <w:spacing w:val="-4"/>
        </w:rPr>
        <w:t>а</w:t>
      </w:r>
      <w:r w:rsidRPr="007A6899">
        <w:rPr>
          <w:rFonts w:ascii="Times New Roman" w:hAnsi="Times New Roman" w:cs="Times New Roman"/>
          <w:spacing w:val="-4"/>
        </w:rPr>
        <w:t xml:space="preserve"> в неделю. </w:t>
      </w:r>
    </w:p>
    <w:p w:rsidR="00D7719E" w:rsidRPr="007A6899" w:rsidRDefault="00D7719E" w:rsidP="007A6899">
      <w:pPr>
        <w:tabs>
          <w:tab w:val="left" w:pos="284"/>
          <w:tab w:val="left" w:pos="567"/>
          <w:tab w:val="left" w:pos="709"/>
        </w:tabs>
        <w:spacing w:after="0" w:line="240" w:lineRule="auto"/>
        <w:ind w:firstLine="426"/>
        <w:jc w:val="both"/>
        <w:rPr>
          <w:rFonts w:ascii="Times New Roman" w:hAnsi="Times New Roman" w:cs="Times New Roman"/>
        </w:rPr>
      </w:pPr>
      <w:r w:rsidRPr="007A6899">
        <w:rPr>
          <w:rFonts w:ascii="Times New Roman" w:hAnsi="Times New Roman" w:cs="Times New Roman"/>
          <w:b/>
        </w:rPr>
        <w:t>Индивидуальные занятия</w:t>
      </w:r>
      <w:r w:rsidRPr="007A6899">
        <w:rPr>
          <w:rFonts w:ascii="Times New Roman" w:hAnsi="Times New Roman" w:cs="Times New Roman"/>
        </w:rPr>
        <w:t xml:space="preserve"> направлены на запуск и развитие речи, формирование слоговой структуры слова, артикуляционных укладов нарушенных звуков, их постановку, автоматизацию; на развитие фонематического слуха и восприятия, уточнение и расширение словарного запаса, отработку лексико-грамматических категорий. Последовательность устранения выявленных дефектов звукопроизношения определяется индивидуально, в соответствии с речевыми особенностями каждого ребенка и индивидуальным перспективным планом. Постановка звуков осуществляется при максимальном использовании всех анализаторов.</w:t>
      </w:r>
    </w:p>
    <w:p w:rsidR="00D7719E" w:rsidRPr="007A6899" w:rsidRDefault="00D7719E" w:rsidP="007A6899">
      <w:pPr>
        <w:tabs>
          <w:tab w:val="left" w:pos="284"/>
          <w:tab w:val="left" w:pos="567"/>
          <w:tab w:val="left" w:pos="709"/>
        </w:tabs>
        <w:spacing w:after="0" w:line="240" w:lineRule="auto"/>
        <w:ind w:firstLine="426"/>
        <w:jc w:val="both"/>
        <w:rPr>
          <w:rFonts w:ascii="Times New Roman" w:hAnsi="Times New Roman" w:cs="Times New Roman"/>
        </w:rPr>
      </w:pPr>
      <w:r w:rsidRPr="007A6899">
        <w:rPr>
          <w:rFonts w:ascii="Times New Roman" w:hAnsi="Times New Roman" w:cs="Times New Roman"/>
        </w:rPr>
        <w:t>Материал для закрепления правильного произношения звуков подбирается таким образом, чтобы он одновременно способствовал расширению и уточнению словаря, грамматически правильной речи, умению правильно строить предложения и способствовал развитию связной речи.</w:t>
      </w:r>
    </w:p>
    <w:p w:rsidR="00D7719E" w:rsidRPr="007A6899" w:rsidRDefault="00D7719E" w:rsidP="007A6899">
      <w:pPr>
        <w:tabs>
          <w:tab w:val="left" w:pos="284"/>
          <w:tab w:val="left" w:pos="567"/>
          <w:tab w:val="left" w:pos="709"/>
        </w:tabs>
        <w:spacing w:after="0" w:line="240" w:lineRule="auto"/>
        <w:ind w:firstLine="426"/>
        <w:jc w:val="both"/>
        <w:rPr>
          <w:rFonts w:ascii="Times New Roman" w:hAnsi="Times New Roman" w:cs="Times New Roman"/>
          <w:b/>
        </w:rPr>
      </w:pPr>
      <w:r w:rsidRPr="007A6899">
        <w:rPr>
          <w:rFonts w:ascii="Times New Roman" w:hAnsi="Times New Roman" w:cs="Times New Roman"/>
          <w:b/>
          <w:i/>
          <w:spacing w:val="-4"/>
        </w:rPr>
        <w:t>Индивидуальные занятия изначально планируются под нужды конкретного воспитанника и  в случае болезни уплотняются за счёт объединения занятий.</w:t>
      </w:r>
    </w:p>
    <w:p w:rsidR="00D7719E" w:rsidRPr="007A6899" w:rsidRDefault="00D7719E" w:rsidP="007A6899">
      <w:pPr>
        <w:tabs>
          <w:tab w:val="left" w:pos="284"/>
          <w:tab w:val="left" w:pos="567"/>
          <w:tab w:val="left" w:pos="709"/>
        </w:tabs>
        <w:spacing w:after="0" w:line="240" w:lineRule="auto"/>
        <w:ind w:firstLine="426"/>
        <w:jc w:val="both"/>
        <w:rPr>
          <w:rFonts w:ascii="Times New Roman" w:hAnsi="Times New Roman" w:cs="Times New Roman"/>
        </w:rPr>
      </w:pPr>
      <w:r w:rsidRPr="007A6899">
        <w:rPr>
          <w:rFonts w:ascii="Times New Roman" w:hAnsi="Times New Roman" w:cs="Times New Roman"/>
          <w:spacing w:val="-4"/>
        </w:rPr>
        <w:t xml:space="preserve">Длительность индивидуальных занятий – 10-15 минут. </w:t>
      </w:r>
      <w:r w:rsidRPr="007A6899">
        <w:rPr>
          <w:rFonts w:ascii="Times New Roman" w:hAnsi="Times New Roman" w:cs="Times New Roman"/>
        </w:rPr>
        <w:t>Индивидуальные занятия с ребенком проводятся 2-3 раза в неделю (количество зависит от сложности речевого дефекта). На каждого ребенка планируется индивидуальный маршрут.</w:t>
      </w:r>
    </w:p>
    <w:p w:rsidR="008E2E87" w:rsidRPr="007A6899" w:rsidRDefault="00D7719E" w:rsidP="00F23CBA">
      <w:pPr>
        <w:tabs>
          <w:tab w:val="left" w:pos="284"/>
          <w:tab w:val="left" w:pos="567"/>
          <w:tab w:val="left" w:pos="709"/>
        </w:tabs>
        <w:spacing w:after="0" w:line="240" w:lineRule="auto"/>
        <w:ind w:firstLine="426"/>
        <w:jc w:val="both"/>
        <w:rPr>
          <w:rFonts w:ascii="Times New Roman" w:hAnsi="Times New Roman" w:cs="Times New Roman"/>
          <w:b/>
          <w:i/>
        </w:rPr>
      </w:pPr>
      <w:r w:rsidRPr="007A6899">
        <w:rPr>
          <w:rFonts w:ascii="Times New Roman" w:hAnsi="Times New Roman" w:cs="Times New Roman"/>
          <w:b/>
          <w:i/>
        </w:rPr>
        <w:t>На стадии автоматизации звуков логопед может объединять детей в подгруппы из 2-3 человек, а так же раз в неделю для закрепления пройденного материа</w:t>
      </w:r>
      <w:r w:rsidR="00F23CBA">
        <w:rPr>
          <w:rFonts w:ascii="Times New Roman" w:hAnsi="Times New Roman" w:cs="Times New Roman"/>
          <w:b/>
          <w:i/>
        </w:rPr>
        <w:t>ла по общему речевому развитию.</w:t>
      </w:r>
    </w:p>
    <w:p w:rsidR="00EE7032" w:rsidRPr="007A6899" w:rsidRDefault="00EE7032" w:rsidP="007A6899">
      <w:pPr>
        <w:pStyle w:val="3"/>
        <w:spacing w:before="0" w:line="240" w:lineRule="auto"/>
        <w:ind w:firstLine="720"/>
        <w:jc w:val="both"/>
        <w:rPr>
          <w:rFonts w:ascii="Times New Roman" w:hAnsi="Times New Roman" w:cs="Times New Roman"/>
          <w:b/>
          <w:color w:val="auto"/>
          <w:sz w:val="22"/>
          <w:szCs w:val="22"/>
        </w:rPr>
      </w:pPr>
      <w:bookmarkStart w:id="10" w:name="_Toc132358948"/>
      <w:r w:rsidRPr="007A6899">
        <w:rPr>
          <w:rFonts w:ascii="Times New Roman" w:hAnsi="Times New Roman" w:cs="Times New Roman"/>
          <w:b/>
          <w:color w:val="auto"/>
          <w:sz w:val="22"/>
          <w:szCs w:val="22"/>
        </w:rPr>
        <w:t>2.7  Структура подгрупповых (фронтальных) и индивидуальных занятий</w:t>
      </w:r>
      <w:bookmarkEnd w:id="10"/>
    </w:p>
    <w:p w:rsidR="00EE7032" w:rsidRPr="007A6899" w:rsidRDefault="00EE7032" w:rsidP="007A6899">
      <w:pPr>
        <w:widowControl w:val="0"/>
        <w:autoSpaceDE w:val="0"/>
        <w:autoSpaceDN w:val="0"/>
        <w:adjustRightInd w:val="0"/>
        <w:spacing w:after="0" w:line="240" w:lineRule="auto"/>
        <w:ind w:firstLine="720"/>
        <w:jc w:val="both"/>
        <w:rPr>
          <w:rFonts w:ascii="Times New Roman" w:hAnsi="Times New Roman" w:cs="Times New Roman"/>
          <w:i/>
          <w:color w:val="C00000"/>
        </w:rPr>
      </w:pPr>
      <w:r w:rsidRPr="007A6899">
        <w:rPr>
          <w:rFonts w:ascii="Times New Roman" w:hAnsi="Times New Roman" w:cs="Times New Roman"/>
        </w:rPr>
        <w:t xml:space="preserve"> </w:t>
      </w:r>
      <w:r w:rsidRPr="007A6899">
        <w:rPr>
          <w:rFonts w:ascii="Times New Roman" w:hAnsi="Times New Roman" w:cs="Times New Roman"/>
          <w:b/>
        </w:rPr>
        <w:t>Подгрупповые (фронтальные) занятия</w:t>
      </w:r>
      <w:r w:rsidR="00813E18" w:rsidRPr="007A6899">
        <w:rPr>
          <w:rFonts w:ascii="Times New Roman" w:hAnsi="Times New Roman" w:cs="Times New Roman"/>
          <w:b/>
        </w:rPr>
        <w:t xml:space="preserve"> по развитию лексико-грамматических категорий и связной речи</w:t>
      </w:r>
      <w:r w:rsidR="008E2E87" w:rsidRPr="007A6899">
        <w:rPr>
          <w:rFonts w:ascii="Times New Roman" w:hAnsi="Times New Roman" w:cs="Times New Roman"/>
          <w:b/>
        </w:rPr>
        <w:t>:</w:t>
      </w:r>
      <w:r w:rsidRPr="007A6899">
        <w:rPr>
          <w:rFonts w:ascii="Times New Roman" w:hAnsi="Times New Roman" w:cs="Times New Roman"/>
          <w:i/>
          <w:color w:val="C00000"/>
        </w:rPr>
        <w:t xml:space="preserve"> </w:t>
      </w:r>
    </w:p>
    <w:p w:rsidR="00EE7032" w:rsidRPr="007A6899" w:rsidRDefault="00EE7032" w:rsidP="007A6899">
      <w:pPr>
        <w:pStyle w:val="a8"/>
        <w:widowControl w:val="0"/>
        <w:numPr>
          <w:ilvl w:val="0"/>
          <w:numId w:val="6"/>
        </w:numPr>
        <w:autoSpaceDE w:val="0"/>
        <w:autoSpaceDN w:val="0"/>
        <w:adjustRightInd w:val="0"/>
        <w:spacing w:after="0" w:line="240" w:lineRule="auto"/>
        <w:ind w:left="0" w:firstLine="720"/>
        <w:jc w:val="both"/>
        <w:rPr>
          <w:rFonts w:ascii="Times New Roman" w:hAnsi="Times New Roman" w:cs="Times New Roman"/>
        </w:rPr>
      </w:pPr>
      <w:r w:rsidRPr="007A6899">
        <w:rPr>
          <w:rFonts w:ascii="Times New Roman" w:hAnsi="Times New Roman" w:cs="Times New Roman"/>
        </w:rPr>
        <w:t>Организационный момент (развитие психических процессов)</w:t>
      </w:r>
    </w:p>
    <w:p w:rsidR="00EE7032" w:rsidRPr="007A6899" w:rsidRDefault="00EE7032" w:rsidP="007A6899">
      <w:pPr>
        <w:pStyle w:val="a8"/>
        <w:widowControl w:val="0"/>
        <w:numPr>
          <w:ilvl w:val="0"/>
          <w:numId w:val="6"/>
        </w:numPr>
        <w:autoSpaceDE w:val="0"/>
        <w:autoSpaceDN w:val="0"/>
        <w:adjustRightInd w:val="0"/>
        <w:spacing w:after="0" w:line="240" w:lineRule="auto"/>
        <w:ind w:left="0" w:firstLine="720"/>
        <w:jc w:val="both"/>
        <w:rPr>
          <w:rFonts w:ascii="Times New Roman" w:hAnsi="Times New Roman" w:cs="Times New Roman"/>
        </w:rPr>
      </w:pPr>
      <w:r w:rsidRPr="007A6899">
        <w:rPr>
          <w:rFonts w:ascii="Times New Roman" w:hAnsi="Times New Roman" w:cs="Times New Roman"/>
        </w:rPr>
        <w:t xml:space="preserve">Основная часть (пальчиковая и артикуляционная гимнастика, координация речи с движением, развитие речевого дыхания, развитие зрительного внимания, работа над голосом, работа над интонационной </w:t>
      </w:r>
      <w:r w:rsidRPr="007A6899">
        <w:rPr>
          <w:rFonts w:ascii="Times New Roman" w:hAnsi="Times New Roman" w:cs="Times New Roman"/>
        </w:rPr>
        <w:lastRenderedPageBreak/>
        <w:t xml:space="preserve">выразительностью речи и чёткостью дикции, коррекция слоговой структуры слова, актуализация и расширение словарного запаса, формирование и совершенствование ЛГНР, развитие связной речи, развитие фонематического восприятия) </w:t>
      </w:r>
    </w:p>
    <w:p w:rsidR="00813E18" w:rsidRPr="00F23CBA" w:rsidRDefault="00EE7032" w:rsidP="00F23CBA">
      <w:pPr>
        <w:pStyle w:val="a8"/>
        <w:widowControl w:val="0"/>
        <w:numPr>
          <w:ilvl w:val="0"/>
          <w:numId w:val="6"/>
        </w:numPr>
        <w:autoSpaceDE w:val="0"/>
        <w:autoSpaceDN w:val="0"/>
        <w:adjustRightInd w:val="0"/>
        <w:spacing w:after="0" w:line="240" w:lineRule="auto"/>
        <w:ind w:left="0" w:firstLine="720"/>
        <w:jc w:val="both"/>
        <w:rPr>
          <w:rFonts w:ascii="Times New Roman" w:hAnsi="Times New Roman" w:cs="Times New Roman"/>
        </w:rPr>
      </w:pPr>
      <w:r w:rsidRPr="007A6899">
        <w:rPr>
          <w:rFonts w:ascii="Times New Roman" w:hAnsi="Times New Roman" w:cs="Times New Roman"/>
        </w:rPr>
        <w:t>Итог занятия (рефлексия)</w:t>
      </w:r>
      <w:r w:rsidR="00813E18" w:rsidRPr="00F23CBA">
        <w:rPr>
          <w:rFonts w:ascii="Times New Roman" w:hAnsi="Times New Roman" w:cs="Times New Roman"/>
        </w:rPr>
        <w:br/>
      </w:r>
      <w:r w:rsidR="00813E18" w:rsidRPr="00F23CBA">
        <w:rPr>
          <w:rFonts w:ascii="Times New Roman" w:hAnsi="Times New Roman" w:cs="Times New Roman"/>
          <w:b/>
        </w:rPr>
        <w:t>Подгрупповые (фронтальные)</w:t>
      </w:r>
      <w:r w:rsidR="00813E18" w:rsidRPr="00F23CBA">
        <w:rPr>
          <w:rFonts w:ascii="Times New Roman" w:hAnsi="Times New Roman" w:cs="Times New Roman"/>
          <w:b/>
          <w:color w:val="FF0000"/>
        </w:rPr>
        <w:t xml:space="preserve"> </w:t>
      </w:r>
      <w:r w:rsidR="00813E18" w:rsidRPr="00F23CBA">
        <w:rPr>
          <w:rFonts w:ascii="Times New Roman" w:hAnsi="Times New Roman" w:cs="Times New Roman"/>
          <w:b/>
        </w:rPr>
        <w:t>занятия по</w:t>
      </w:r>
      <w:r w:rsidR="00F23CBA" w:rsidRPr="00F23CBA">
        <w:rPr>
          <w:rFonts w:ascii="Times New Roman" w:hAnsi="Times New Roman" w:cs="Times New Roman"/>
          <w:b/>
        </w:rPr>
        <w:t xml:space="preserve"> подготовке к обучению грамоте:</w:t>
      </w:r>
    </w:p>
    <w:p w:rsidR="00813E18" w:rsidRPr="007A6899" w:rsidRDefault="00813E18" w:rsidP="007A6899">
      <w:pPr>
        <w:autoSpaceDE w:val="0"/>
        <w:autoSpaceDN w:val="0"/>
        <w:adjustRightInd w:val="0"/>
        <w:spacing w:after="0" w:line="240" w:lineRule="auto"/>
        <w:rPr>
          <w:rFonts w:ascii="Times New Roman" w:eastAsiaTheme="minorHAnsi" w:hAnsi="Times New Roman" w:cs="Times New Roman"/>
          <w:color w:val="000000"/>
          <w:lang w:eastAsia="en-US"/>
        </w:rPr>
      </w:pPr>
      <w:r w:rsidRPr="007A6899">
        <w:rPr>
          <w:rFonts w:ascii="Times New Roman" w:eastAsiaTheme="minorHAnsi" w:hAnsi="Times New Roman" w:cs="Times New Roman"/>
          <w:color w:val="000000"/>
          <w:lang w:eastAsia="en-US"/>
        </w:rPr>
        <w:t xml:space="preserve"> Знакомство со звуком, его акустико-артикуляционная характеристика и схема. </w:t>
      </w:r>
    </w:p>
    <w:p w:rsidR="00813E18" w:rsidRPr="007A6899" w:rsidRDefault="00813E18" w:rsidP="007A6899">
      <w:pPr>
        <w:autoSpaceDE w:val="0"/>
        <w:autoSpaceDN w:val="0"/>
        <w:adjustRightInd w:val="0"/>
        <w:spacing w:after="0" w:line="240" w:lineRule="auto"/>
        <w:rPr>
          <w:rFonts w:ascii="Times New Roman" w:eastAsiaTheme="minorHAnsi" w:hAnsi="Times New Roman" w:cs="Times New Roman"/>
          <w:color w:val="000000"/>
          <w:lang w:eastAsia="en-US"/>
        </w:rPr>
      </w:pPr>
      <w:r w:rsidRPr="007A6899">
        <w:rPr>
          <w:rFonts w:ascii="Times New Roman" w:eastAsiaTheme="minorHAnsi" w:hAnsi="Times New Roman" w:cs="Times New Roman"/>
          <w:color w:val="000000"/>
          <w:lang w:eastAsia="en-US"/>
        </w:rPr>
        <w:t xml:space="preserve">- Развитие звукового восприятия. Выделение звука из ряда согласных, слогов, начала слова. Определение места звука в слове (начало, середина, конец). </w:t>
      </w:r>
    </w:p>
    <w:p w:rsidR="00813E18" w:rsidRPr="007A6899" w:rsidRDefault="00813E18" w:rsidP="007A6899">
      <w:pPr>
        <w:autoSpaceDE w:val="0"/>
        <w:autoSpaceDN w:val="0"/>
        <w:adjustRightInd w:val="0"/>
        <w:spacing w:after="0" w:line="240" w:lineRule="auto"/>
        <w:rPr>
          <w:rFonts w:ascii="Times New Roman" w:eastAsiaTheme="minorHAnsi" w:hAnsi="Times New Roman" w:cs="Times New Roman"/>
          <w:color w:val="000000"/>
          <w:lang w:eastAsia="en-US"/>
        </w:rPr>
      </w:pPr>
      <w:r w:rsidRPr="007A6899">
        <w:rPr>
          <w:rFonts w:ascii="Times New Roman" w:eastAsiaTheme="minorHAnsi" w:hAnsi="Times New Roman" w:cs="Times New Roman"/>
          <w:color w:val="000000"/>
          <w:lang w:eastAsia="en-US"/>
        </w:rPr>
        <w:t xml:space="preserve">- Слоговой анализ слов. </w:t>
      </w:r>
    </w:p>
    <w:p w:rsidR="00813E18" w:rsidRPr="007A6899" w:rsidRDefault="00813E18" w:rsidP="007A6899">
      <w:pPr>
        <w:autoSpaceDE w:val="0"/>
        <w:autoSpaceDN w:val="0"/>
        <w:adjustRightInd w:val="0"/>
        <w:spacing w:after="0" w:line="240" w:lineRule="auto"/>
        <w:rPr>
          <w:rFonts w:ascii="Times New Roman" w:eastAsiaTheme="minorHAnsi" w:hAnsi="Times New Roman" w:cs="Times New Roman"/>
          <w:color w:val="000000"/>
          <w:lang w:eastAsia="en-US"/>
        </w:rPr>
      </w:pPr>
      <w:r w:rsidRPr="007A6899">
        <w:rPr>
          <w:rFonts w:ascii="Times New Roman" w:eastAsiaTheme="minorHAnsi" w:hAnsi="Times New Roman" w:cs="Times New Roman"/>
          <w:color w:val="000000"/>
          <w:lang w:eastAsia="en-US"/>
        </w:rPr>
        <w:t xml:space="preserve">- Составление звуковых сочетаний с помощью схем гласных и согласного звуков. </w:t>
      </w:r>
    </w:p>
    <w:p w:rsidR="00813E18" w:rsidRPr="007A6899" w:rsidRDefault="00813E18" w:rsidP="007A6899">
      <w:pPr>
        <w:autoSpaceDE w:val="0"/>
        <w:autoSpaceDN w:val="0"/>
        <w:adjustRightInd w:val="0"/>
        <w:spacing w:after="0" w:line="240" w:lineRule="auto"/>
        <w:rPr>
          <w:rFonts w:ascii="Times New Roman" w:eastAsiaTheme="minorHAnsi" w:hAnsi="Times New Roman" w:cs="Times New Roman"/>
          <w:color w:val="000000"/>
          <w:lang w:eastAsia="en-US"/>
        </w:rPr>
      </w:pPr>
      <w:r w:rsidRPr="007A6899">
        <w:rPr>
          <w:rFonts w:ascii="Times New Roman" w:eastAsiaTheme="minorHAnsi" w:hAnsi="Times New Roman" w:cs="Times New Roman"/>
          <w:color w:val="000000"/>
          <w:lang w:eastAsia="en-US"/>
        </w:rPr>
        <w:t xml:space="preserve">- Проговаривание чистоговорок. </w:t>
      </w:r>
    </w:p>
    <w:p w:rsidR="00813E18" w:rsidRPr="007A6899" w:rsidRDefault="00813E18" w:rsidP="007A6899">
      <w:pPr>
        <w:autoSpaceDE w:val="0"/>
        <w:autoSpaceDN w:val="0"/>
        <w:adjustRightInd w:val="0"/>
        <w:spacing w:after="0" w:line="240" w:lineRule="auto"/>
        <w:rPr>
          <w:rFonts w:ascii="Times New Roman" w:eastAsiaTheme="minorHAnsi" w:hAnsi="Times New Roman" w:cs="Times New Roman"/>
          <w:color w:val="000000"/>
          <w:lang w:eastAsia="en-US"/>
        </w:rPr>
      </w:pPr>
      <w:r w:rsidRPr="007A6899">
        <w:rPr>
          <w:rFonts w:ascii="Times New Roman" w:eastAsiaTheme="minorHAnsi" w:hAnsi="Times New Roman" w:cs="Times New Roman"/>
          <w:color w:val="000000"/>
          <w:lang w:eastAsia="en-US"/>
        </w:rPr>
        <w:t xml:space="preserve">- Развитие памяти, внимания. </w:t>
      </w:r>
    </w:p>
    <w:p w:rsidR="00EE7032" w:rsidRPr="007A6899" w:rsidRDefault="00813E18" w:rsidP="00F23CBA">
      <w:pPr>
        <w:widowControl w:val="0"/>
        <w:autoSpaceDE w:val="0"/>
        <w:autoSpaceDN w:val="0"/>
        <w:adjustRightInd w:val="0"/>
        <w:spacing w:after="0" w:line="240" w:lineRule="auto"/>
        <w:jc w:val="both"/>
        <w:rPr>
          <w:rFonts w:ascii="Times New Roman" w:hAnsi="Times New Roman" w:cs="Times New Roman"/>
        </w:rPr>
      </w:pPr>
      <w:r w:rsidRPr="007A6899">
        <w:rPr>
          <w:rFonts w:ascii="Times New Roman" w:eastAsiaTheme="minorHAnsi" w:hAnsi="Times New Roman" w:cs="Times New Roman"/>
          <w:color w:val="000000"/>
          <w:lang w:eastAsia="en-US"/>
        </w:rPr>
        <w:t>- Знакомство с буквой.</w:t>
      </w:r>
    </w:p>
    <w:p w:rsidR="00EE7032" w:rsidRPr="007A6899" w:rsidRDefault="00EE7032" w:rsidP="007A6899">
      <w:pPr>
        <w:pStyle w:val="a8"/>
        <w:widowControl w:val="0"/>
        <w:autoSpaceDE w:val="0"/>
        <w:autoSpaceDN w:val="0"/>
        <w:adjustRightInd w:val="0"/>
        <w:spacing w:after="0" w:line="240" w:lineRule="auto"/>
        <w:ind w:left="0" w:firstLine="720"/>
        <w:jc w:val="both"/>
        <w:rPr>
          <w:rFonts w:ascii="Times New Roman" w:hAnsi="Times New Roman" w:cs="Times New Roman"/>
        </w:rPr>
      </w:pPr>
      <w:r w:rsidRPr="007A6899">
        <w:rPr>
          <w:rFonts w:ascii="Times New Roman" w:hAnsi="Times New Roman" w:cs="Times New Roman"/>
          <w:i/>
        </w:rPr>
        <w:t xml:space="preserve"> </w:t>
      </w:r>
      <w:r w:rsidRPr="007A6899">
        <w:rPr>
          <w:rFonts w:ascii="Times New Roman" w:hAnsi="Times New Roman" w:cs="Times New Roman"/>
          <w:b/>
        </w:rPr>
        <w:t>Индивидуальные занятия</w:t>
      </w:r>
      <w:r w:rsidR="008E2E87" w:rsidRPr="007A6899">
        <w:rPr>
          <w:rFonts w:ascii="Times New Roman" w:hAnsi="Times New Roman" w:cs="Times New Roman"/>
        </w:rPr>
        <w:t>:</w:t>
      </w:r>
      <w:r w:rsidRPr="007A6899">
        <w:rPr>
          <w:rFonts w:ascii="Times New Roman" w:hAnsi="Times New Roman" w:cs="Times New Roman"/>
        </w:rPr>
        <w:t xml:space="preserve"> </w:t>
      </w:r>
    </w:p>
    <w:p w:rsidR="00EE7032" w:rsidRPr="007A6899" w:rsidRDefault="00EE7032" w:rsidP="007A6899">
      <w:pPr>
        <w:pStyle w:val="a8"/>
        <w:widowControl w:val="0"/>
        <w:numPr>
          <w:ilvl w:val="0"/>
          <w:numId w:val="7"/>
        </w:numPr>
        <w:autoSpaceDE w:val="0"/>
        <w:autoSpaceDN w:val="0"/>
        <w:adjustRightInd w:val="0"/>
        <w:spacing w:after="0" w:line="240" w:lineRule="auto"/>
        <w:ind w:left="0" w:firstLine="720"/>
        <w:jc w:val="both"/>
        <w:rPr>
          <w:rFonts w:ascii="Times New Roman" w:hAnsi="Times New Roman" w:cs="Times New Roman"/>
        </w:rPr>
      </w:pPr>
      <w:r w:rsidRPr="007A6899">
        <w:rPr>
          <w:rFonts w:ascii="Times New Roman" w:hAnsi="Times New Roman" w:cs="Times New Roman"/>
        </w:rPr>
        <w:t>Организационный момент (развитие психических процессов)</w:t>
      </w:r>
    </w:p>
    <w:p w:rsidR="00EE7032" w:rsidRPr="007A6899" w:rsidRDefault="00EE7032" w:rsidP="007A6899">
      <w:pPr>
        <w:pStyle w:val="a8"/>
        <w:widowControl w:val="0"/>
        <w:numPr>
          <w:ilvl w:val="0"/>
          <w:numId w:val="7"/>
        </w:numPr>
        <w:autoSpaceDE w:val="0"/>
        <w:autoSpaceDN w:val="0"/>
        <w:adjustRightInd w:val="0"/>
        <w:spacing w:after="0" w:line="240" w:lineRule="auto"/>
        <w:ind w:left="0" w:firstLine="720"/>
        <w:jc w:val="both"/>
        <w:rPr>
          <w:rFonts w:ascii="Times New Roman" w:hAnsi="Times New Roman" w:cs="Times New Roman"/>
        </w:rPr>
      </w:pPr>
      <w:r w:rsidRPr="007A6899">
        <w:rPr>
          <w:rFonts w:ascii="Times New Roman" w:hAnsi="Times New Roman" w:cs="Times New Roman"/>
        </w:rPr>
        <w:t xml:space="preserve"> Основная часть (артикуляционная гимнастика и развитие мимической мускулатуры, пальчиковая гимнастика, развитие речевого дыхания, работа над голосом, работа над интонационной выразительностью речи и чёткостью дикции, развитие фонематического восприятия, постановка, автоматизация и дифференциация звуков, коррекция слоговой структуры слова, формирование и совершенствование ЛГНР)</w:t>
      </w:r>
    </w:p>
    <w:p w:rsidR="00EE7032" w:rsidRPr="00F23CBA" w:rsidRDefault="00EE7032" w:rsidP="00F23CBA">
      <w:pPr>
        <w:pStyle w:val="a8"/>
        <w:widowControl w:val="0"/>
        <w:numPr>
          <w:ilvl w:val="0"/>
          <w:numId w:val="7"/>
        </w:numPr>
        <w:autoSpaceDE w:val="0"/>
        <w:autoSpaceDN w:val="0"/>
        <w:adjustRightInd w:val="0"/>
        <w:spacing w:after="0" w:line="240" w:lineRule="auto"/>
        <w:ind w:left="0" w:firstLine="720"/>
        <w:jc w:val="both"/>
        <w:rPr>
          <w:rFonts w:ascii="Times New Roman" w:hAnsi="Times New Roman" w:cs="Times New Roman"/>
        </w:rPr>
      </w:pPr>
      <w:r w:rsidRPr="007A6899">
        <w:rPr>
          <w:rFonts w:ascii="Times New Roman" w:hAnsi="Times New Roman" w:cs="Times New Roman"/>
        </w:rPr>
        <w:t>Итог занятия (рефлексия)</w:t>
      </w:r>
    </w:p>
    <w:p w:rsidR="005D2008" w:rsidRPr="00F23CBA" w:rsidRDefault="00D7719E" w:rsidP="00F23CBA">
      <w:pPr>
        <w:tabs>
          <w:tab w:val="left" w:pos="284"/>
          <w:tab w:val="left" w:pos="567"/>
          <w:tab w:val="left" w:pos="709"/>
        </w:tabs>
        <w:spacing w:after="0" w:line="240" w:lineRule="auto"/>
        <w:ind w:firstLine="426"/>
        <w:jc w:val="both"/>
        <w:rPr>
          <w:rFonts w:ascii="Times New Roman" w:hAnsi="Times New Roman" w:cs="Times New Roman"/>
          <w:b/>
          <w:spacing w:val="-4"/>
        </w:rPr>
      </w:pPr>
      <w:r w:rsidRPr="007A6899">
        <w:rPr>
          <w:rFonts w:ascii="Times New Roman" w:hAnsi="Times New Roman" w:cs="Times New Roman"/>
          <w:b/>
          <w:i/>
          <w:spacing w:val="-4"/>
        </w:rPr>
        <w:t>Большая часть всех форм логопедической работы проводится, согласно ФГОС,  в виде коммуникативных игр, речевой гимнастики, логопедических тренингов, дидактических игр и др</w:t>
      </w:r>
      <w:r w:rsidR="00F23CBA">
        <w:rPr>
          <w:rFonts w:ascii="Times New Roman" w:hAnsi="Times New Roman" w:cs="Times New Roman"/>
          <w:b/>
          <w:spacing w:val="-4"/>
        </w:rPr>
        <w:t>.</w:t>
      </w:r>
    </w:p>
    <w:p w:rsidR="005D2008" w:rsidRPr="00F23CBA" w:rsidRDefault="00EE7032" w:rsidP="00F23CBA">
      <w:pPr>
        <w:pStyle w:val="2"/>
        <w:spacing w:before="0" w:line="240" w:lineRule="auto"/>
        <w:ind w:firstLine="720"/>
        <w:jc w:val="both"/>
        <w:rPr>
          <w:rFonts w:ascii="Times New Roman" w:eastAsia="Times New Roman" w:hAnsi="Times New Roman" w:cs="Times New Roman"/>
          <w:b/>
          <w:color w:val="000000" w:themeColor="text1"/>
          <w:sz w:val="22"/>
          <w:szCs w:val="22"/>
        </w:rPr>
      </w:pPr>
      <w:r w:rsidRPr="007A6899">
        <w:rPr>
          <w:rFonts w:ascii="Times New Roman" w:eastAsia="Times New Roman" w:hAnsi="Times New Roman" w:cs="Times New Roman"/>
          <w:b/>
          <w:color w:val="000000" w:themeColor="text1"/>
          <w:sz w:val="22"/>
          <w:szCs w:val="22"/>
        </w:rPr>
        <w:t>2.8</w:t>
      </w:r>
      <w:r w:rsidR="005D2008" w:rsidRPr="007A6899">
        <w:rPr>
          <w:rFonts w:ascii="Times New Roman" w:eastAsia="Times New Roman" w:hAnsi="Times New Roman" w:cs="Times New Roman"/>
          <w:b/>
          <w:color w:val="000000" w:themeColor="text1"/>
          <w:sz w:val="22"/>
          <w:szCs w:val="22"/>
        </w:rPr>
        <w:t xml:space="preserve">. </w:t>
      </w:r>
      <w:r w:rsidR="00941B73" w:rsidRPr="007A6899">
        <w:rPr>
          <w:rFonts w:ascii="Times New Roman" w:eastAsia="Times New Roman" w:hAnsi="Times New Roman" w:cs="Times New Roman"/>
          <w:b/>
          <w:color w:val="000000" w:themeColor="text1"/>
          <w:sz w:val="22"/>
          <w:szCs w:val="22"/>
        </w:rPr>
        <w:t xml:space="preserve">Календарно </w:t>
      </w:r>
      <w:r w:rsidR="005D2008" w:rsidRPr="007A6899">
        <w:rPr>
          <w:rFonts w:ascii="Times New Roman" w:eastAsia="Times New Roman" w:hAnsi="Times New Roman" w:cs="Times New Roman"/>
          <w:b/>
          <w:color w:val="000000" w:themeColor="text1"/>
          <w:sz w:val="22"/>
          <w:szCs w:val="22"/>
        </w:rPr>
        <w:t>-</w:t>
      </w:r>
      <w:r w:rsidR="008E2E87" w:rsidRPr="007A6899">
        <w:rPr>
          <w:rFonts w:ascii="Times New Roman" w:eastAsia="Times New Roman" w:hAnsi="Times New Roman" w:cs="Times New Roman"/>
          <w:b/>
          <w:color w:val="000000" w:themeColor="text1"/>
          <w:sz w:val="22"/>
          <w:szCs w:val="22"/>
        </w:rPr>
        <w:t xml:space="preserve"> </w:t>
      </w:r>
      <w:r w:rsidR="005D2008" w:rsidRPr="007A6899">
        <w:rPr>
          <w:rFonts w:ascii="Times New Roman" w:eastAsia="Times New Roman" w:hAnsi="Times New Roman" w:cs="Times New Roman"/>
          <w:b/>
          <w:color w:val="000000" w:themeColor="text1"/>
          <w:sz w:val="22"/>
          <w:szCs w:val="22"/>
        </w:rPr>
        <w:t>тематическое планирование</w:t>
      </w:r>
      <w:bookmarkEnd w:id="9"/>
    </w:p>
    <w:p w:rsidR="00941B73" w:rsidRPr="007A6899" w:rsidRDefault="005D2008" w:rsidP="007A6899">
      <w:pPr>
        <w:tabs>
          <w:tab w:val="left" w:pos="284"/>
          <w:tab w:val="left" w:pos="567"/>
          <w:tab w:val="left" w:pos="709"/>
        </w:tabs>
        <w:spacing w:after="0" w:line="240" w:lineRule="auto"/>
        <w:ind w:firstLine="426"/>
        <w:jc w:val="both"/>
        <w:rPr>
          <w:rFonts w:ascii="Times New Roman" w:hAnsi="Times New Roman" w:cs="Times New Roman"/>
        </w:rPr>
      </w:pPr>
      <w:r w:rsidRPr="007A6899">
        <w:rPr>
          <w:rFonts w:ascii="Times New Roman" w:hAnsi="Times New Roman" w:cs="Times New Roman"/>
        </w:rPr>
        <w:t xml:space="preserve">Планирование индивидуальной и подгрупповой </w:t>
      </w:r>
      <w:r w:rsidR="00941B73" w:rsidRPr="007A6899">
        <w:rPr>
          <w:rFonts w:ascii="Times New Roman" w:hAnsi="Times New Roman" w:cs="Times New Roman"/>
        </w:rPr>
        <w:t xml:space="preserve">(фронтальной) </w:t>
      </w:r>
      <w:r w:rsidRPr="007A6899">
        <w:rPr>
          <w:rFonts w:ascii="Times New Roman" w:hAnsi="Times New Roman" w:cs="Times New Roman"/>
        </w:rPr>
        <w:t>работы отражается в «</w:t>
      </w:r>
      <w:r w:rsidR="00941B73" w:rsidRPr="007A6899">
        <w:rPr>
          <w:rFonts w:ascii="Times New Roman" w:hAnsi="Times New Roman" w:cs="Times New Roman"/>
        </w:rPr>
        <w:t>Календарно-тематическом планировании коррекционно-развивающей  работы учителя-логопеда</w:t>
      </w:r>
      <w:r w:rsidR="006D1764" w:rsidRPr="007A6899">
        <w:rPr>
          <w:rFonts w:ascii="Times New Roman" w:hAnsi="Times New Roman" w:cs="Times New Roman"/>
        </w:rPr>
        <w:t xml:space="preserve"> </w:t>
      </w:r>
      <w:r w:rsidR="00941B73" w:rsidRPr="007A6899">
        <w:rPr>
          <w:rFonts w:ascii="Times New Roman" w:hAnsi="Times New Roman" w:cs="Times New Roman"/>
        </w:rPr>
        <w:t>по формированию правильного звукопроизношения, фонематических процессов, лексико-граммати</w:t>
      </w:r>
      <w:r w:rsidR="006D1764" w:rsidRPr="007A6899">
        <w:rPr>
          <w:rFonts w:ascii="Times New Roman" w:hAnsi="Times New Roman" w:cs="Times New Roman"/>
        </w:rPr>
        <w:t xml:space="preserve">ческих категорий и связной речи </w:t>
      </w:r>
      <w:r w:rsidR="00941B73" w:rsidRPr="007A6899">
        <w:rPr>
          <w:rFonts w:ascii="Times New Roman" w:hAnsi="Times New Roman" w:cs="Times New Roman"/>
        </w:rPr>
        <w:t xml:space="preserve">в средней группе компенсирующей направленности для детей с ОНР (ТНР)», </w:t>
      </w:r>
      <w:r w:rsidR="00066011" w:rsidRPr="007A6899">
        <w:rPr>
          <w:rFonts w:ascii="Times New Roman" w:hAnsi="Times New Roman" w:cs="Times New Roman"/>
          <w:u w:val="single"/>
        </w:rPr>
        <w:t>которое является отдельным документом.</w:t>
      </w:r>
      <w:r w:rsidR="00066011" w:rsidRPr="007A6899">
        <w:rPr>
          <w:rFonts w:ascii="Times New Roman" w:hAnsi="Times New Roman" w:cs="Times New Roman"/>
        </w:rPr>
        <w:t xml:space="preserve"> </w:t>
      </w:r>
    </w:p>
    <w:p w:rsidR="00EE7032" w:rsidRPr="007A6899" w:rsidRDefault="00EE7032" w:rsidP="007A6899">
      <w:pPr>
        <w:pStyle w:val="13"/>
        <w:shd w:val="clear" w:color="auto" w:fill="FFFFFF"/>
        <w:tabs>
          <w:tab w:val="left" w:pos="284"/>
          <w:tab w:val="left" w:pos="567"/>
          <w:tab w:val="left" w:pos="709"/>
        </w:tabs>
        <w:ind w:right="-1" w:firstLine="426"/>
        <w:jc w:val="both"/>
        <w:rPr>
          <w:sz w:val="22"/>
          <w:szCs w:val="22"/>
        </w:rPr>
      </w:pPr>
      <w:r w:rsidRPr="007A6899">
        <w:rPr>
          <w:sz w:val="22"/>
          <w:szCs w:val="22"/>
        </w:rPr>
        <w:t>Названия занятий, указанные в коррекционно-тематическом планировании,  носят условный характер и могут быть видоизменены. На каждом занятии в комплексе решаются как коррекционно-развивающие, так и воспитательно-образовательные задачи. Они определяются с учетом специфики различных видов деятельности, возрастных и индивидуально-типологических особенностей детей с ОНР.</w:t>
      </w:r>
    </w:p>
    <w:p w:rsidR="00813E18" w:rsidRPr="007A6899" w:rsidRDefault="00EE7032" w:rsidP="00F23CBA">
      <w:pPr>
        <w:tabs>
          <w:tab w:val="left" w:pos="284"/>
          <w:tab w:val="left" w:pos="567"/>
          <w:tab w:val="left" w:pos="709"/>
        </w:tabs>
        <w:spacing w:after="0" w:line="240" w:lineRule="auto"/>
        <w:ind w:firstLine="426"/>
        <w:jc w:val="both"/>
        <w:rPr>
          <w:rFonts w:ascii="Times New Roman" w:hAnsi="Times New Roman" w:cs="Times New Roman"/>
          <w:spacing w:val="-4"/>
        </w:rPr>
      </w:pPr>
      <w:r w:rsidRPr="007A6899">
        <w:rPr>
          <w:rFonts w:ascii="Times New Roman" w:hAnsi="Times New Roman" w:cs="Times New Roman"/>
          <w:spacing w:val="-4"/>
        </w:rPr>
        <w:t xml:space="preserve">При разработке планирования отдаётся предпочтение темам из ближайшего окружения. Вся деятельность носит комбинированный характер, что оправдывается недостаточной эмоционально-волевой регуляцией поведения детей и </w:t>
      </w:r>
      <w:r w:rsidRPr="007A6899">
        <w:rPr>
          <w:rFonts w:ascii="Times New Roman" w:hAnsi="Times New Roman" w:cs="Times New Roman"/>
          <w:spacing w:val="-4"/>
        </w:rPr>
        <w:lastRenderedPageBreak/>
        <w:t>необходимостью частой сменой видов деятельности для соблюдения охранительного режима при взаимодействии с детьми.</w:t>
      </w:r>
    </w:p>
    <w:p w:rsidR="004E58F4" w:rsidRPr="007A6899" w:rsidRDefault="004E58F4" w:rsidP="007A6899">
      <w:pPr>
        <w:spacing w:after="0" w:line="240" w:lineRule="auto"/>
        <w:ind w:right="-61"/>
        <w:jc w:val="both"/>
        <w:rPr>
          <w:rFonts w:ascii="Times New Roman" w:eastAsia="Times New Roman" w:hAnsi="Times New Roman" w:cs="Times New Roman"/>
          <w:b/>
        </w:rPr>
      </w:pPr>
      <w:r w:rsidRPr="007A6899">
        <w:rPr>
          <w:rFonts w:ascii="Times New Roman" w:eastAsia="Times New Roman" w:hAnsi="Times New Roman" w:cs="Times New Roman"/>
          <w:b/>
        </w:rPr>
        <w:t xml:space="preserve">Календарно-тематическое планирование образовательной деятельности учителя-логопеда в средней группе </w:t>
      </w:r>
    </w:p>
    <w:p w:rsidR="004E58F4" w:rsidRPr="007A6899" w:rsidRDefault="004E58F4" w:rsidP="007A6899">
      <w:pPr>
        <w:spacing w:after="0" w:line="240" w:lineRule="auto"/>
        <w:ind w:right="-61"/>
        <w:jc w:val="both"/>
        <w:rPr>
          <w:rFonts w:ascii="Times New Roman" w:eastAsia="Times New Roman" w:hAnsi="Times New Roman" w:cs="Times New Roman"/>
          <w:b/>
        </w:rPr>
      </w:pPr>
    </w:p>
    <w:tbl>
      <w:tblPr>
        <w:tblW w:w="779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
        <w:gridCol w:w="1159"/>
        <w:gridCol w:w="2122"/>
        <w:gridCol w:w="3949"/>
      </w:tblGrid>
      <w:tr w:rsidR="004E58F4" w:rsidRPr="007A6899" w:rsidTr="003F3D6B">
        <w:trPr>
          <w:jc w:val="center"/>
        </w:trPr>
        <w:tc>
          <w:tcPr>
            <w:tcW w:w="567"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w:t>
            </w:r>
          </w:p>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п\п</w:t>
            </w:r>
          </w:p>
        </w:tc>
        <w:tc>
          <w:tcPr>
            <w:tcW w:w="115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Неделя</w:t>
            </w:r>
          </w:p>
        </w:tc>
        <w:tc>
          <w:tcPr>
            <w:tcW w:w="2122"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Дата</w:t>
            </w:r>
          </w:p>
        </w:tc>
        <w:tc>
          <w:tcPr>
            <w:tcW w:w="394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 xml:space="preserve">Лексическая тема </w:t>
            </w:r>
          </w:p>
        </w:tc>
      </w:tr>
      <w:tr w:rsidR="004E58F4" w:rsidRPr="007A6899" w:rsidTr="003F3D6B">
        <w:trPr>
          <w:jc w:val="center"/>
        </w:trPr>
        <w:tc>
          <w:tcPr>
            <w:tcW w:w="7797" w:type="dxa"/>
            <w:gridSpan w:val="4"/>
          </w:tcPr>
          <w:p w:rsidR="004E58F4" w:rsidRPr="007A6899" w:rsidRDefault="004E58F4" w:rsidP="007A6899">
            <w:pPr>
              <w:spacing w:after="0" w:line="240" w:lineRule="auto"/>
              <w:ind w:right="-61"/>
              <w:rPr>
                <w:rFonts w:ascii="Times New Roman" w:eastAsia="Times New Roman" w:hAnsi="Times New Roman" w:cs="Times New Roman"/>
                <w:b/>
              </w:rPr>
            </w:pPr>
            <w:r w:rsidRPr="007A6899">
              <w:rPr>
                <w:rFonts w:ascii="Times New Roman" w:eastAsia="Times New Roman" w:hAnsi="Times New Roman" w:cs="Times New Roman"/>
                <w:b/>
              </w:rPr>
              <w:t>Сентябрь</w:t>
            </w:r>
          </w:p>
        </w:tc>
      </w:tr>
      <w:tr w:rsidR="004E58F4" w:rsidRPr="007A6899" w:rsidTr="003F3D6B">
        <w:trPr>
          <w:jc w:val="center"/>
        </w:trPr>
        <w:tc>
          <w:tcPr>
            <w:tcW w:w="567"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1</w:t>
            </w:r>
          </w:p>
        </w:tc>
        <w:tc>
          <w:tcPr>
            <w:tcW w:w="115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 xml:space="preserve">1 неделя </w:t>
            </w:r>
          </w:p>
        </w:tc>
        <w:tc>
          <w:tcPr>
            <w:tcW w:w="2122"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04.09.-08.09.23</w:t>
            </w:r>
          </w:p>
        </w:tc>
        <w:tc>
          <w:tcPr>
            <w:tcW w:w="3949" w:type="dxa"/>
            <w:vMerge w:val="restart"/>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 xml:space="preserve">Диагностика </w:t>
            </w:r>
          </w:p>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Диагностика</w:t>
            </w:r>
          </w:p>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«Наш детский сад»</w:t>
            </w:r>
          </w:p>
        </w:tc>
      </w:tr>
      <w:tr w:rsidR="004E58F4" w:rsidRPr="007A6899" w:rsidTr="003F3D6B">
        <w:trPr>
          <w:jc w:val="center"/>
        </w:trPr>
        <w:tc>
          <w:tcPr>
            <w:tcW w:w="567"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2</w:t>
            </w:r>
          </w:p>
        </w:tc>
        <w:tc>
          <w:tcPr>
            <w:tcW w:w="115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 xml:space="preserve">2 неделя </w:t>
            </w:r>
          </w:p>
        </w:tc>
        <w:tc>
          <w:tcPr>
            <w:tcW w:w="2122"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11.09-15.09.23</w:t>
            </w:r>
          </w:p>
        </w:tc>
        <w:tc>
          <w:tcPr>
            <w:tcW w:w="3949" w:type="dxa"/>
            <w:vMerge/>
          </w:tcPr>
          <w:p w:rsidR="004E58F4" w:rsidRPr="007A6899" w:rsidRDefault="004E58F4" w:rsidP="007A6899">
            <w:pPr>
              <w:spacing w:after="0" w:line="240" w:lineRule="auto"/>
              <w:ind w:right="-61"/>
              <w:rPr>
                <w:rFonts w:ascii="Times New Roman" w:eastAsia="Times New Roman" w:hAnsi="Times New Roman" w:cs="Times New Roman"/>
              </w:rPr>
            </w:pPr>
          </w:p>
        </w:tc>
      </w:tr>
      <w:tr w:rsidR="004E58F4" w:rsidRPr="007A6899" w:rsidTr="003F3D6B">
        <w:trPr>
          <w:jc w:val="center"/>
        </w:trPr>
        <w:tc>
          <w:tcPr>
            <w:tcW w:w="567"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3</w:t>
            </w:r>
          </w:p>
        </w:tc>
        <w:tc>
          <w:tcPr>
            <w:tcW w:w="115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 xml:space="preserve">3 неделя </w:t>
            </w:r>
          </w:p>
        </w:tc>
        <w:tc>
          <w:tcPr>
            <w:tcW w:w="2122"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18.09 – 22.09.23</w:t>
            </w:r>
          </w:p>
        </w:tc>
        <w:tc>
          <w:tcPr>
            <w:tcW w:w="3949" w:type="dxa"/>
            <w:vMerge/>
          </w:tcPr>
          <w:p w:rsidR="004E58F4" w:rsidRPr="007A6899" w:rsidRDefault="004E58F4" w:rsidP="007A6899">
            <w:pPr>
              <w:spacing w:after="0" w:line="240" w:lineRule="auto"/>
              <w:ind w:right="-61"/>
              <w:rPr>
                <w:rFonts w:ascii="Times New Roman" w:eastAsia="Times New Roman" w:hAnsi="Times New Roman" w:cs="Times New Roman"/>
              </w:rPr>
            </w:pPr>
          </w:p>
        </w:tc>
      </w:tr>
      <w:tr w:rsidR="004E58F4" w:rsidRPr="007A6899" w:rsidTr="003F3D6B">
        <w:trPr>
          <w:jc w:val="center"/>
        </w:trPr>
        <w:tc>
          <w:tcPr>
            <w:tcW w:w="567"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4</w:t>
            </w:r>
          </w:p>
        </w:tc>
        <w:tc>
          <w:tcPr>
            <w:tcW w:w="115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 xml:space="preserve">4 неделя </w:t>
            </w:r>
          </w:p>
        </w:tc>
        <w:tc>
          <w:tcPr>
            <w:tcW w:w="2122"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25.09 – 29.09.23</w:t>
            </w:r>
          </w:p>
        </w:tc>
        <w:tc>
          <w:tcPr>
            <w:tcW w:w="394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«Игрушки»</w:t>
            </w:r>
          </w:p>
        </w:tc>
      </w:tr>
      <w:tr w:rsidR="004E58F4" w:rsidRPr="007A6899" w:rsidTr="003F3D6B">
        <w:trPr>
          <w:jc w:val="center"/>
        </w:trPr>
        <w:tc>
          <w:tcPr>
            <w:tcW w:w="7797" w:type="dxa"/>
            <w:gridSpan w:val="4"/>
          </w:tcPr>
          <w:p w:rsidR="004E58F4" w:rsidRPr="007A6899" w:rsidRDefault="004E58F4" w:rsidP="007A6899">
            <w:pPr>
              <w:spacing w:after="0" w:line="240" w:lineRule="auto"/>
              <w:ind w:right="-61"/>
              <w:rPr>
                <w:rFonts w:ascii="Times New Roman" w:eastAsia="Times New Roman" w:hAnsi="Times New Roman" w:cs="Times New Roman"/>
                <w:b/>
              </w:rPr>
            </w:pPr>
            <w:r w:rsidRPr="007A6899">
              <w:rPr>
                <w:rFonts w:ascii="Times New Roman" w:eastAsia="Times New Roman" w:hAnsi="Times New Roman" w:cs="Times New Roman"/>
                <w:b/>
              </w:rPr>
              <w:t>Октябрь</w:t>
            </w:r>
          </w:p>
        </w:tc>
      </w:tr>
      <w:tr w:rsidR="004E58F4" w:rsidRPr="007A6899" w:rsidTr="003F3D6B">
        <w:trPr>
          <w:jc w:val="center"/>
        </w:trPr>
        <w:tc>
          <w:tcPr>
            <w:tcW w:w="567"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5</w:t>
            </w:r>
          </w:p>
        </w:tc>
        <w:tc>
          <w:tcPr>
            <w:tcW w:w="115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 xml:space="preserve">1 неделя </w:t>
            </w:r>
          </w:p>
        </w:tc>
        <w:tc>
          <w:tcPr>
            <w:tcW w:w="2122"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02.10 – 06.10.23</w:t>
            </w:r>
          </w:p>
        </w:tc>
        <w:tc>
          <w:tcPr>
            <w:tcW w:w="394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«Фрукты»</w:t>
            </w:r>
          </w:p>
        </w:tc>
      </w:tr>
      <w:tr w:rsidR="004E58F4" w:rsidRPr="007A6899" w:rsidTr="003F3D6B">
        <w:trPr>
          <w:jc w:val="center"/>
        </w:trPr>
        <w:tc>
          <w:tcPr>
            <w:tcW w:w="567"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6</w:t>
            </w:r>
          </w:p>
        </w:tc>
        <w:tc>
          <w:tcPr>
            <w:tcW w:w="115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2 неделя</w:t>
            </w:r>
          </w:p>
        </w:tc>
        <w:tc>
          <w:tcPr>
            <w:tcW w:w="2122"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09.10 – 13. 10.23</w:t>
            </w:r>
          </w:p>
        </w:tc>
        <w:tc>
          <w:tcPr>
            <w:tcW w:w="394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«Овощи»</w:t>
            </w:r>
          </w:p>
        </w:tc>
      </w:tr>
      <w:tr w:rsidR="004E58F4" w:rsidRPr="007A6899" w:rsidTr="003F3D6B">
        <w:trPr>
          <w:jc w:val="center"/>
        </w:trPr>
        <w:tc>
          <w:tcPr>
            <w:tcW w:w="567"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7</w:t>
            </w:r>
          </w:p>
        </w:tc>
        <w:tc>
          <w:tcPr>
            <w:tcW w:w="115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3 неделя</w:t>
            </w:r>
          </w:p>
        </w:tc>
        <w:tc>
          <w:tcPr>
            <w:tcW w:w="2122"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16.10 – 20.10.23</w:t>
            </w:r>
          </w:p>
        </w:tc>
        <w:tc>
          <w:tcPr>
            <w:tcW w:w="394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«Овощи-фрукты»</w:t>
            </w:r>
          </w:p>
        </w:tc>
      </w:tr>
      <w:tr w:rsidR="004E58F4" w:rsidRPr="007A6899" w:rsidTr="003F3D6B">
        <w:trPr>
          <w:jc w:val="center"/>
        </w:trPr>
        <w:tc>
          <w:tcPr>
            <w:tcW w:w="567"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8</w:t>
            </w:r>
          </w:p>
        </w:tc>
        <w:tc>
          <w:tcPr>
            <w:tcW w:w="115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4 неделя</w:t>
            </w:r>
          </w:p>
        </w:tc>
        <w:tc>
          <w:tcPr>
            <w:tcW w:w="2122"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23.10 – 27.10.23</w:t>
            </w:r>
          </w:p>
        </w:tc>
        <w:tc>
          <w:tcPr>
            <w:tcW w:w="394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«Осень»</w:t>
            </w:r>
          </w:p>
        </w:tc>
      </w:tr>
      <w:tr w:rsidR="004E58F4" w:rsidRPr="007A6899" w:rsidTr="003F3D6B">
        <w:trPr>
          <w:jc w:val="center"/>
        </w:trPr>
        <w:tc>
          <w:tcPr>
            <w:tcW w:w="567"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9</w:t>
            </w:r>
          </w:p>
        </w:tc>
        <w:tc>
          <w:tcPr>
            <w:tcW w:w="115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5 неделя</w:t>
            </w:r>
          </w:p>
        </w:tc>
        <w:tc>
          <w:tcPr>
            <w:tcW w:w="2122"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30.10 - 03.11.23</w:t>
            </w:r>
          </w:p>
        </w:tc>
        <w:tc>
          <w:tcPr>
            <w:tcW w:w="394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 xml:space="preserve"> «Перелетные птицы»</w:t>
            </w:r>
          </w:p>
        </w:tc>
      </w:tr>
      <w:tr w:rsidR="004E58F4" w:rsidRPr="007A6899" w:rsidTr="003F3D6B">
        <w:trPr>
          <w:jc w:val="center"/>
        </w:trPr>
        <w:tc>
          <w:tcPr>
            <w:tcW w:w="7797" w:type="dxa"/>
            <w:gridSpan w:val="4"/>
          </w:tcPr>
          <w:p w:rsidR="004E58F4" w:rsidRPr="007A6899" w:rsidRDefault="004E58F4" w:rsidP="007A6899">
            <w:pPr>
              <w:spacing w:after="0" w:line="240" w:lineRule="auto"/>
              <w:ind w:right="-61"/>
              <w:rPr>
                <w:rFonts w:ascii="Times New Roman" w:eastAsia="Times New Roman" w:hAnsi="Times New Roman" w:cs="Times New Roman"/>
                <w:b/>
              </w:rPr>
            </w:pPr>
            <w:r w:rsidRPr="007A6899">
              <w:rPr>
                <w:rFonts w:ascii="Times New Roman" w:eastAsia="Times New Roman" w:hAnsi="Times New Roman" w:cs="Times New Roman"/>
                <w:b/>
              </w:rPr>
              <w:t>Ноябрь</w:t>
            </w:r>
          </w:p>
        </w:tc>
      </w:tr>
      <w:tr w:rsidR="004E58F4" w:rsidRPr="007A6899" w:rsidTr="003F3D6B">
        <w:trPr>
          <w:jc w:val="center"/>
        </w:trPr>
        <w:tc>
          <w:tcPr>
            <w:tcW w:w="567"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10</w:t>
            </w:r>
          </w:p>
        </w:tc>
        <w:tc>
          <w:tcPr>
            <w:tcW w:w="115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1 неделя</w:t>
            </w:r>
          </w:p>
        </w:tc>
        <w:tc>
          <w:tcPr>
            <w:tcW w:w="2122"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06.11-10.11.23</w:t>
            </w:r>
          </w:p>
        </w:tc>
        <w:tc>
          <w:tcPr>
            <w:tcW w:w="394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«Русские народные  сказки»</w:t>
            </w:r>
          </w:p>
        </w:tc>
      </w:tr>
      <w:tr w:rsidR="004E58F4" w:rsidRPr="007A6899" w:rsidTr="003F3D6B">
        <w:trPr>
          <w:jc w:val="center"/>
        </w:trPr>
        <w:tc>
          <w:tcPr>
            <w:tcW w:w="567"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11</w:t>
            </w:r>
          </w:p>
        </w:tc>
        <w:tc>
          <w:tcPr>
            <w:tcW w:w="115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2 неделя</w:t>
            </w:r>
          </w:p>
        </w:tc>
        <w:tc>
          <w:tcPr>
            <w:tcW w:w="2122"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13.11 -17.11.23</w:t>
            </w:r>
          </w:p>
        </w:tc>
        <w:tc>
          <w:tcPr>
            <w:tcW w:w="394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«Одежда. Обувь»</w:t>
            </w:r>
          </w:p>
        </w:tc>
      </w:tr>
      <w:tr w:rsidR="004E58F4" w:rsidRPr="007A6899" w:rsidTr="003F3D6B">
        <w:trPr>
          <w:jc w:val="center"/>
        </w:trPr>
        <w:tc>
          <w:tcPr>
            <w:tcW w:w="567"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12</w:t>
            </w:r>
          </w:p>
        </w:tc>
        <w:tc>
          <w:tcPr>
            <w:tcW w:w="115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3 неделя</w:t>
            </w:r>
          </w:p>
        </w:tc>
        <w:tc>
          <w:tcPr>
            <w:tcW w:w="2122"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20.11 – 24.11.23</w:t>
            </w:r>
          </w:p>
        </w:tc>
        <w:tc>
          <w:tcPr>
            <w:tcW w:w="394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«Дом. Мебель»</w:t>
            </w:r>
          </w:p>
        </w:tc>
      </w:tr>
      <w:tr w:rsidR="004E58F4" w:rsidRPr="007A6899" w:rsidTr="003F3D6B">
        <w:trPr>
          <w:jc w:val="center"/>
        </w:trPr>
        <w:tc>
          <w:tcPr>
            <w:tcW w:w="567"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13</w:t>
            </w:r>
          </w:p>
        </w:tc>
        <w:tc>
          <w:tcPr>
            <w:tcW w:w="115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4 неделя</w:t>
            </w:r>
          </w:p>
        </w:tc>
        <w:tc>
          <w:tcPr>
            <w:tcW w:w="2122"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27.11 – 01.12.23</w:t>
            </w:r>
          </w:p>
        </w:tc>
        <w:tc>
          <w:tcPr>
            <w:tcW w:w="394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«Посуда»</w:t>
            </w:r>
          </w:p>
        </w:tc>
      </w:tr>
      <w:tr w:rsidR="004E58F4" w:rsidRPr="007A6899" w:rsidTr="003F3D6B">
        <w:trPr>
          <w:jc w:val="center"/>
        </w:trPr>
        <w:tc>
          <w:tcPr>
            <w:tcW w:w="7797" w:type="dxa"/>
            <w:gridSpan w:val="4"/>
          </w:tcPr>
          <w:p w:rsidR="004E58F4" w:rsidRPr="007A6899" w:rsidRDefault="004E58F4" w:rsidP="007A6899">
            <w:pPr>
              <w:spacing w:after="0" w:line="240" w:lineRule="auto"/>
              <w:ind w:right="-61"/>
              <w:rPr>
                <w:rFonts w:ascii="Times New Roman" w:eastAsia="Times New Roman" w:hAnsi="Times New Roman" w:cs="Times New Roman"/>
                <w:b/>
              </w:rPr>
            </w:pPr>
            <w:r w:rsidRPr="007A6899">
              <w:rPr>
                <w:rFonts w:ascii="Times New Roman" w:eastAsia="Times New Roman" w:hAnsi="Times New Roman" w:cs="Times New Roman"/>
                <w:b/>
              </w:rPr>
              <w:t>Декабрь</w:t>
            </w:r>
          </w:p>
        </w:tc>
      </w:tr>
      <w:tr w:rsidR="004E58F4" w:rsidRPr="007A6899" w:rsidTr="003F3D6B">
        <w:trPr>
          <w:jc w:val="center"/>
        </w:trPr>
        <w:tc>
          <w:tcPr>
            <w:tcW w:w="567"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14</w:t>
            </w:r>
          </w:p>
        </w:tc>
        <w:tc>
          <w:tcPr>
            <w:tcW w:w="115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1 неделя</w:t>
            </w:r>
          </w:p>
        </w:tc>
        <w:tc>
          <w:tcPr>
            <w:tcW w:w="2122"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04.12 – 08.12.23</w:t>
            </w:r>
          </w:p>
        </w:tc>
        <w:tc>
          <w:tcPr>
            <w:tcW w:w="394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«Продукты»</w:t>
            </w:r>
          </w:p>
        </w:tc>
      </w:tr>
      <w:tr w:rsidR="004E58F4" w:rsidRPr="007A6899" w:rsidTr="003F3D6B">
        <w:trPr>
          <w:jc w:val="center"/>
        </w:trPr>
        <w:tc>
          <w:tcPr>
            <w:tcW w:w="567"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15</w:t>
            </w:r>
          </w:p>
        </w:tc>
        <w:tc>
          <w:tcPr>
            <w:tcW w:w="115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2 неделя</w:t>
            </w:r>
          </w:p>
        </w:tc>
        <w:tc>
          <w:tcPr>
            <w:tcW w:w="2122"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11.12 -15.12.23</w:t>
            </w:r>
          </w:p>
        </w:tc>
        <w:tc>
          <w:tcPr>
            <w:tcW w:w="394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«Зима»</w:t>
            </w:r>
          </w:p>
        </w:tc>
      </w:tr>
      <w:tr w:rsidR="004E58F4" w:rsidRPr="007A6899" w:rsidTr="003F3D6B">
        <w:trPr>
          <w:jc w:val="center"/>
        </w:trPr>
        <w:tc>
          <w:tcPr>
            <w:tcW w:w="567"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16</w:t>
            </w:r>
          </w:p>
        </w:tc>
        <w:tc>
          <w:tcPr>
            <w:tcW w:w="115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3 неделя</w:t>
            </w:r>
          </w:p>
        </w:tc>
        <w:tc>
          <w:tcPr>
            <w:tcW w:w="2122"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18.12 - 22.12.23</w:t>
            </w:r>
          </w:p>
        </w:tc>
        <w:tc>
          <w:tcPr>
            <w:tcW w:w="394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«Зимующие птицы»</w:t>
            </w:r>
          </w:p>
        </w:tc>
      </w:tr>
      <w:tr w:rsidR="004E58F4" w:rsidRPr="007A6899" w:rsidTr="003F3D6B">
        <w:trPr>
          <w:jc w:val="center"/>
        </w:trPr>
        <w:tc>
          <w:tcPr>
            <w:tcW w:w="567"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17</w:t>
            </w:r>
          </w:p>
        </w:tc>
        <w:tc>
          <w:tcPr>
            <w:tcW w:w="115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4 неделя</w:t>
            </w:r>
          </w:p>
        </w:tc>
        <w:tc>
          <w:tcPr>
            <w:tcW w:w="2122"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25.12 – 29.12.23</w:t>
            </w:r>
          </w:p>
        </w:tc>
        <w:tc>
          <w:tcPr>
            <w:tcW w:w="394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«Зимние забавы. Новогодний праздник»</w:t>
            </w:r>
          </w:p>
        </w:tc>
      </w:tr>
      <w:tr w:rsidR="004E58F4" w:rsidRPr="007A6899" w:rsidTr="003F3D6B">
        <w:trPr>
          <w:jc w:val="center"/>
        </w:trPr>
        <w:tc>
          <w:tcPr>
            <w:tcW w:w="7797" w:type="dxa"/>
            <w:gridSpan w:val="4"/>
          </w:tcPr>
          <w:p w:rsidR="004E58F4" w:rsidRPr="007A6899" w:rsidRDefault="004E58F4" w:rsidP="007A6899">
            <w:pPr>
              <w:spacing w:after="0" w:line="240" w:lineRule="auto"/>
              <w:ind w:right="-61"/>
              <w:rPr>
                <w:rFonts w:ascii="Times New Roman" w:eastAsia="Times New Roman" w:hAnsi="Times New Roman" w:cs="Times New Roman"/>
                <w:b/>
              </w:rPr>
            </w:pPr>
            <w:r w:rsidRPr="007A6899">
              <w:rPr>
                <w:rFonts w:ascii="Times New Roman" w:eastAsia="Times New Roman" w:hAnsi="Times New Roman" w:cs="Times New Roman"/>
                <w:b/>
              </w:rPr>
              <w:t>Январь</w:t>
            </w:r>
          </w:p>
        </w:tc>
      </w:tr>
      <w:tr w:rsidR="004E58F4" w:rsidRPr="007A6899" w:rsidTr="003F3D6B">
        <w:trPr>
          <w:jc w:val="center"/>
        </w:trPr>
        <w:tc>
          <w:tcPr>
            <w:tcW w:w="567"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18</w:t>
            </w:r>
          </w:p>
        </w:tc>
        <w:tc>
          <w:tcPr>
            <w:tcW w:w="115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2 неделя</w:t>
            </w:r>
          </w:p>
        </w:tc>
        <w:tc>
          <w:tcPr>
            <w:tcW w:w="2122"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09.01 – 13.01.24</w:t>
            </w:r>
          </w:p>
        </w:tc>
        <w:tc>
          <w:tcPr>
            <w:tcW w:w="394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«Человек. Наше тело»</w:t>
            </w:r>
          </w:p>
        </w:tc>
      </w:tr>
      <w:tr w:rsidR="004E58F4" w:rsidRPr="007A6899" w:rsidTr="003F3D6B">
        <w:trPr>
          <w:jc w:val="center"/>
        </w:trPr>
        <w:tc>
          <w:tcPr>
            <w:tcW w:w="567"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19</w:t>
            </w:r>
          </w:p>
        </w:tc>
        <w:tc>
          <w:tcPr>
            <w:tcW w:w="115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3неделя</w:t>
            </w:r>
          </w:p>
        </w:tc>
        <w:tc>
          <w:tcPr>
            <w:tcW w:w="2122"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15.01 – 19.01.24</w:t>
            </w:r>
          </w:p>
        </w:tc>
        <w:tc>
          <w:tcPr>
            <w:tcW w:w="394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«Домашние животные»</w:t>
            </w:r>
          </w:p>
        </w:tc>
      </w:tr>
      <w:tr w:rsidR="004E58F4" w:rsidRPr="007A6899" w:rsidTr="003F3D6B">
        <w:trPr>
          <w:jc w:val="center"/>
        </w:trPr>
        <w:tc>
          <w:tcPr>
            <w:tcW w:w="567"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20</w:t>
            </w:r>
          </w:p>
        </w:tc>
        <w:tc>
          <w:tcPr>
            <w:tcW w:w="115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4 неделя</w:t>
            </w:r>
          </w:p>
        </w:tc>
        <w:tc>
          <w:tcPr>
            <w:tcW w:w="2122"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22.01– 26.01.24</w:t>
            </w:r>
          </w:p>
        </w:tc>
        <w:tc>
          <w:tcPr>
            <w:tcW w:w="394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«Домашние птицы»</w:t>
            </w:r>
          </w:p>
        </w:tc>
      </w:tr>
      <w:tr w:rsidR="004E58F4" w:rsidRPr="007A6899" w:rsidTr="003F3D6B">
        <w:trPr>
          <w:jc w:val="center"/>
        </w:trPr>
        <w:tc>
          <w:tcPr>
            <w:tcW w:w="7797" w:type="dxa"/>
            <w:gridSpan w:val="4"/>
          </w:tcPr>
          <w:p w:rsidR="004E58F4" w:rsidRPr="007A6899" w:rsidRDefault="004E58F4" w:rsidP="007A6899">
            <w:pPr>
              <w:spacing w:after="0" w:line="240" w:lineRule="auto"/>
              <w:ind w:right="-61"/>
              <w:rPr>
                <w:rFonts w:ascii="Times New Roman" w:eastAsia="Times New Roman" w:hAnsi="Times New Roman" w:cs="Times New Roman"/>
                <w:b/>
              </w:rPr>
            </w:pPr>
            <w:r w:rsidRPr="007A6899">
              <w:rPr>
                <w:rFonts w:ascii="Times New Roman" w:eastAsia="Times New Roman" w:hAnsi="Times New Roman" w:cs="Times New Roman"/>
                <w:b/>
              </w:rPr>
              <w:t>Февраль</w:t>
            </w:r>
          </w:p>
        </w:tc>
      </w:tr>
      <w:tr w:rsidR="004E58F4" w:rsidRPr="007A6899" w:rsidTr="003F3D6B">
        <w:trPr>
          <w:jc w:val="center"/>
        </w:trPr>
        <w:tc>
          <w:tcPr>
            <w:tcW w:w="567"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21</w:t>
            </w:r>
          </w:p>
        </w:tc>
        <w:tc>
          <w:tcPr>
            <w:tcW w:w="115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1 неделя</w:t>
            </w:r>
          </w:p>
        </w:tc>
        <w:tc>
          <w:tcPr>
            <w:tcW w:w="2122"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29.01 - 02.02.24</w:t>
            </w:r>
          </w:p>
        </w:tc>
        <w:tc>
          <w:tcPr>
            <w:tcW w:w="394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«Дикие животные»</w:t>
            </w:r>
          </w:p>
        </w:tc>
      </w:tr>
      <w:tr w:rsidR="004E58F4" w:rsidRPr="007A6899" w:rsidTr="003F3D6B">
        <w:trPr>
          <w:jc w:val="center"/>
        </w:trPr>
        <w:tc>
          <w:tcPr>
            <w:tcW w:w="567"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22</w:t>
            </w:r>
          </w:p>
        </w:tc>
        <w:tc>
          <w:tcPr>
            <w:tcW w:w="115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2 неделя</w:t>
            </w:r>
          </w:p>
        </w:tc>
        <w:tc>
          <w:tcPr>
            <w:tcW w:w="2122"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05.02 - 09.02.24</w:t>
            </w:r>
          </w:p>
        </w:tc>
        <w:tc>
          <w:tcPr>
            <w:tcW w:w="394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hAnsi="Times New Roman" w:cs="Times New Roman"/>
              </w:rPr>
              <w:t>«Дикие – домашние животные»</w:t>
            </w:r>
          </w:p>
        </w:tc>
      </w:tr>
      <w:tr w:rsidR="004E58F4" w:rsidRPr="007A6899" w:rsidTr="003F3D6B">
        <w:trPr>
          <w:jc w:val="center"/>
        </w:trPr>
        <w:tc>
          <w:tcPr>
            <w:tcW w:w="567"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23</w:t>
            </w:r>
          </w:p>
        </w:tc>
        <w:tc>
          <w:tcPr>
            <w:tcW w:w="115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3 неделя</w:t>
            </w:r>
          </w:p>
        </w:tc>
        <w:tc>
          <w:tcPr>
            <w:tcW w:w="2122"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12.02 - 16.02.24</w:t>
            </w:r>
          </w:p>
        </w:tc>
        <w:tc>
          <w:tcPr>
            <w:tcW w:w="394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hAnsi="Times New Roman" w:cs="Times New Roman"/>
              </w:rPr>
              <w:t>«Сказки о животных»</w:t>
            </w:r>
          </w:p>
        </w:tc>
      </w:tr>
      <w:tr w:rsidR="004E58F4" w:rsidRPr="007A6899" w:rsidTr="003F3D6B">
        <w:trPr>
          <w:jc w:val="center"/>
        </w:trPr>
        <w:tc>
          <w:tcPr>
            <w:tcW w:w="567"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24</w:t>
            </w:r>
          </w:p>
        </w:tc>
        <w:tc>
          <w:tcPr>
            <w:tcW w:w="115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4 неделя</w:t>
            </w:r>
          </w:p>
        </w:tc>
        <w:tc>
          <w:tcPr>
            <w:tcW w:w="2122"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19.02-23.02.24</w:t>
            </w:r>
          </w:p>
        </w:tc>
        <w:tc>
          <w:tcPr>
            <w:tcW w:w="394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 xml:space="preserve">«Профессии» </w:t>
            </w:r>
          </w:p>
        </w:tc>
      </w:tr>
      <w:tr w:rsidR="004E58F4" w:rsidRPr="007A6899" w:rsidTr="003F3D6B">
        <w:trPr>
          <w:jc w:val="center"/>
        </w:trPr>
        <w:tc>
          <w:tcPr>
            <w:tcW w:w="567"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25</w:t>
            </w:r>
          </w:p>
        </w:tc>
        <w:tc>
          <w:tcPr>
            <w:tcW w:w="115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5 неделя</w:t>
            </w:r>
          </w:p>
        </w:tc>
        <w:tc>
          <w:tcPr>
            <w:tcW w:w="2122"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26.02 – 01.03.24</w:t>
            </w:r>
          </w:p>
        </w:tc>
        <w:tc>
          <w:tcPr>
            <w:tcW w:w="394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«Зоопарк»</w:t>
            </w:r>
          </w:p>
        </w:tc>
      </w:tr>
      <w:tr w:rsidR="004E58F4" w:rsidRPr="007A6899" w:rsidTr="003F3D6B">
        <w:trPr>
          <w:jc w:val="center"/>
        </w:trPr>
        <w:tc>
          <w:tcPr>
            <w:tcW w:w="7797" w:type="dxa"/>
            <w:gridSpan w:val="4"/>
          </w:tcPr>
          <w:p w:rsidR="004E58F4" w:rsidRPr="007A6899" w:rsidRDefault="004E58F4" w:rsidP="007A6899">
            <w:pPr>
              <w:spacing w:after="0" w:line="240" w:lineRule="auto"/>
              <w:ind w:right="-61"/>
              <w:rPr>
                <w:rFonts w:ascii="Times New Roman" w:eastAsia="Times New Roman" w:hAnsi="Times New Roman" w:cs="Times New Roman"/>
                <w:b/>
              </w:rPr>
            </w:pPr>
            <w:r w:rsidRPr="007A6899">
              <w:rPr>
                <w:rFonts w:ascii="Times New Roman" w:eastAsia="Times New Roman" w:hAnsi="Times New Roman" w:cs="Times New Roman"/>
                <w:b/>
              </w:rPr>
              <w:t>Март</w:t>
            </w:r>
          </w:p>
        </w:tc>
      </w:tr>
      <w:tr w:rsidR="004E58F4" w:rsidRPr="007A6899" w:rsidTr="003F3D6B">
        <w:trPr>
          <w:jc w:val="center"/>
        </w:trPr>
        <w:tc>
          <w:tcPr>
            <w:tcW w:w="567"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26</w:t>
            </w:r>
          </w:p>
        </w:tc>
        <w:tc>
          <w:tcPr>
            <w:tcW w:w="115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1 неделя</w:t>
            </w:r>
          </w:p>
        </w:tc>
        <w:tc>
          <w:tcPr>
            <w:tcW w:w="2122"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04.03 – 07.03.24</w:t>
            </w:r>
          </w:p>
        </w:tc>
        <w:tc>
          <w:tcPr>
            <w:tcW w:w="394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 xml:space="preserve">«Семья. Мамин праздник» </w:t>
            </w:r>
          </w:p>
        </w:tc>
      </w:tr>
      <w:tr w:rsidR="004E58F4" w:rsidRPr="007A6899" w:rsidTr="003F3D6B">
        <w:trPr>
          <w:jc w:val="center"/>
        </w:trPr>
        <w:tc>
          <w:tcPr>
            <w:tcW w:w="567"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27</w:t>
            </w:r>
          </w:p>
        </w:tc>
        <w:tc>
          <w:tcPr>
            <w:tcW w:w="115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2 неделя</w:t>
            </w:r>
          </w:p>
        </w:tc>
        <w:tc>
          <w:tcPr>
            <w:tcW w:w="2122"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11.03 – 15.03.24</w:t>
            </w:r>
          </w:p>
        </w:tc>
        <w:tc>
          <w:tcPr>
            <w:tcW w:w="394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 xml:space="preserve">«Транспорт» </w:t>
            </w:r>
          </w:p>
        </w:tc>
      </w:tr>
      <w:tr w:rsidR="004E58F4" w:rsidRPr="007A6899" w:rsidTr="003F3D6B">
        <w:trPr>
          <w:jc w:val="center"/>
        </w:trPr>
        <w:tc>
          <w:tcPr>
            <w:tcW w:w="567"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lastRenderedPageBreak/>
              <w:t>28</w:t>
            </w:r>
          </w:p>
        </w:tc>
        <w:tc>
          <w:tcPr>
            <w:tcW w:w="115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3 неделя</w:t>
            </w:r>
          </w:p>
        </w:tc>
        <w:tc>
          <w:tcPr>
            <w:tcW w:w="2122"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18.03– 22.03.24</w:t>
            </w:r>
          </w:p>
        </w:tc>
        <w:tc>
          <w:tcPr>
            <w:tcW w:w="394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 xml:space="preserve"> «Весна»</w:t>
            </w:r>
          </w:p>
        </w:tc>
      </w:tr>
      <w:tr w:rsidR="004E58F4" w:rsidRPr="007A6899" w:rsidTr="003F3D6B">
        <w:trPr>
          <w:jc w:val="center"/>
        </w:trPr>
        <w:tc>
          <w:tcPr>
            <w:tcW w:w="567"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29</w:t>
            </w:r>
          </w:p>
        </w:tc>
        <w:tc>
          <w:tcPr>
            <w:tcW w:w="115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4 неделя</w:t>
            </w:r>
          </w:p>
        </w:tc>
        <w:tc>
          <w:tcPr>
            <w:tcW w:w="2122"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25.03 – 29.03.24</w:t>
            </w:r>
          </w:p>
        </w:tc>
        <w:tc>
          <w:tcPr>
            <w:tcW w:w="394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«Перелётные птицы весной»</w:t>
            </w:r>
          </w:p>
        </w:tc>
      </w:tr>
      <w:tr w:rsidR="004E58F4" w:rsidRPr="007A6899" w:rsidTr="003F3D6B">
        <w:trPr>
          <w:jc w:val="center"/>
        </w:trPr>
        <w:tc>
          <w:tcPr>
            <w:tcW w:w="7797" w:type="dxa"/>
            <w:gridSpan w:val="4"/>
          </w:tcPr>
          <w:p w:rsidR="004E58F4" w:rsidRPr="007A6899" w:rsidRDefault="004E58F4" w:rsidP="007A6899">
            <w:pPr>
              <w:spacing w:after="0" w:line="240" w:lineRule="auto"/>
              <w:ind w:right="-61"/>
              <w:rPr>
                <w:rFonts w:ascii="Times New Roman" w:eastAsia="Times New Roman" w:hAnsi="Times New Roman" w:cs="Times New Roman"/>
                <w:b/>
              </w:rPr>
            </w:pPr>
            <w:r w:rsidRPr="007A6899">
              <w:rPr>
                <w:rFonts w:ascii="Times New Roman" w:eastAsia="Times New Roman" w:hAnsi="Times New Roman" w:cs="Times New Roman"/>
                <w:b/>
              </w:rPr>
              <w:t>Апрель</w:t>
            </w:r>
          </w:p>
        </w:tc>
      </w:tr>
      <w:tr w:rsidR="004E58F4" w:rsidRPr="007A6899" w:rsidTr="003F3D6B">
        <w:trPr>
          <w:jc w:val="center"/>
        </w:trPr>
        <w:tc>
          <w:tcPr>
            <w:tcW w:w="567"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30</w:t>
            </w:r>
          </w:p>
        </w:tc>
        <w:tc>
          <w:tcPr>
            <w:tcW w:w="115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1 неделя</w:t>
            </w:r>
          </w:p>
        </w:tc>
        <w:tc>
          <w:tcPr>
            <w:tcW w:w="2122"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01.04 – 05.04.24</w:t>
            </w:r>
          </w:p>
        </w:tc>
        <w:tc>
          <w:tcPr>
            <w:tcW w:w="394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 xml:space="preserve">«Дикие животные весной» </w:t>
            </w:r>
          </w:p>
        </w:tc>
      </w:tr>
      <w:tr w:rsidR="004E58F4" w:rsidRPr="007A6899" w:rsidTr="003F3D6B">
        <w:trPr>
          <w:jc w:val="center"/>
        </w:trPr>
        <w:tc>
          <w:tcPr>
            <w:tcW w:w="567"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31</w:t>
            </w:r>
          </w:p>
        </w:tc>
        <w:tc>
          <w:tcPr>
            <w:tcW w:w="115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2 неделя</w:t>
            </w:r>
          </w:p>
        </w:tc>
        <w:tc>
          <w:tcPr>
            <w:tcW w:w="2122"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08.04 -12.04.24</w:t>
            </w:r>
          </w:p>
        </w:tc>
        <w:tc>
          <w:tcPr>
            <w:tcW w:w="394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«Весна. Повторение»</w:t>
            </w:r>
          </w:p>
        </w:tc>
      </w:tr>
      <w:tr w:rsidR="004E58F4" w:rsidRPr="007A6899" w:rsidTr="003F3D6B">
        <w:trPr>
          <w:jc w:val="center"/>
        </w:trPr>
        <w:tc>
          <w:tcPr>
            <w:tcW w:w="567"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32</w:t>
            </w:r>
          </w:p>
        </w:tc>
        <w:tc>
          <w:tcPr>
            <w:tcW w:w="115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3 неделя</w:t>
            </w:r>
          </w:p>
        </w:tc>
        <w:tc>
          <w:tcPr>
            <w:tcW w:w="2122"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15.04 – 19.04.24</w:t>
            </w:r>
          </w:p>
        </w:tc>
        <w:tc>
          <w:tcPr>
            <w:tcW w:w="394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«Насекомые»</w:t>
            </w:r>
          </w:p>
        </w:tc>
      </w:tr>
      <w:tr w:rsidR="004E58F4" w:rsidRPr="007A6899" w:rsidTr="003F3D6B">
        <w:trPr>
          <w:jc w:val="center"/>
        </w:trPr>
        <w:tc>
          <w:tcPr>
            <w:tcW w:w="567"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33</w:t>
            </w:r>
          </w:p>
        </w:tc>
        <w:tc>
          <w:tcPr>
            <w:tcW w:w="115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4неделя</w:t>
            </w:r>
          </w:p>
        </w:tc>
        <w:tc>
          <w:tcPr>
            <w:tcW w:w="2122"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22.04 - 26.04.24</w:t>
            </w:r>
          </w:p>
        </w:tc>
        <w:tc>
          <w:tcPr>
            <w:tcW w:w="394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«Город. Россия»</w:t>
            </w:r>
          </w:p>
        </w:tc>
      </w:tr>
      <w:tr w:rsidR="004E58F4" w:rsidRPr="007A6899" w:rsidTr="003F3D6B">
        <w:trPr>
          <w:jc w:val="center"/>
        </w:trPr>
        <w:tc>
          <w:tcPr>
            <w:tcW w:w="567"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34</w:t>
            </w:r>
          </w:p>
        </w:tc>
        <w:tc>
          <w:tcPr>
            <w:tcW w:w="115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5 неделя</w:t>
            </w:r>
          </w:p>
        </w:tc>
        <w:tc>
          <w:tcPr>
            <w:tcW w:w="2122"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29.04 – 30.04.24</w:t>
            </w:r>
          </w:p>
        </w:tc>
        <w:tc>
          <w:tcPr>
            <w:tcW w:w="394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 xml:space="preserve"> «Дикие животные и перелетные птицы весной»</w:t>
            </w:r>
          </w:p>
        </w:tc>
      </w:tr>
      <w:tr w:rsidR="004E58F4" w:rsidRPr="007A6899" w:rsidTr="003F3D6B">
        <w:trPr>
          <w:jc w:val="center"/>
        </w:trPr>
        <w:tc>
          <w:tcPr>
            <w:tcW w:w="7797" w:type="dxa"/>
            <w:gridSpan w:val="4"/>
          </w:tcPr>
          <w:p w:rsidR="004E58F4" w:rsidRPr="007A6899" w:rsidRDefault="004E58F4" w:rsidP="007A6899">
            <w:pPr>
              <w:spacing w:after="0" w:line="240" w:lineRule="auto"/>
              <w:ind w:right="-61"/>
              <w:jc w:val="both"/>
              <w:rPr>
                <w:rFonts w:ascii="Times New Roman" w:eastAsia="Times New Roman" w:hAnsi="Times New Roman" w:cs="Times New Roman"/>
                <w:b/>
              </w:rPr>
            </w:pPr>
            <w:r w:rsidRPr="007A6899">
              <w:rPr>
                <w:rFonts w:ascii="Times New Roman" w:eastAsia="Times New Roman" w:hAnsi="Times New Roman" w:cs="Times New Roman"/>
                <w:b/>
              </w:rPr>
              <w:t>Май</w:t>
            </w:r>
          </w:p>
        </w:tc>
      </w:tr>
      <w:tr w:rsidR="004E58F4" w:rsidRPr="007A6899" w:rsidTr="003F3D6B">
        <w:trPr>
          <w:jc w:val="center"/>
        </w:trPr>
        <w:tc>
          <w:tcPr>
            <w:tcW w:w="567"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35</w:t>
            </w:r>
          </w:p>
        </w:tc>
        <w:tc>
          <w:tcPr>
            <w:tcW w:w="115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1 неделя</w:t>
            </w:r>
          </w:p>
        </w:tc>
        <w:tc>
          <w:tcPr>
            <w:tcW w:w="2122"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06.05 – 10.05.24</w:t>
            </w:r>
          </w:p>
        </w:tc>
        <w:tc>
          <w:tcPr>
            <w:tcW w:w="394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«9 мая -День Победы»</w:t>
            </w:r>
          </w:p>
        </w:tc>
      </w:tr>
      <w:tr w:rsidR="004E58F4" w:rsidRPr="007A6899" w:rsidTr="003F3D6B">
        <w:trPr>
          <w:jc w:val="center"/>
        </w:trPr>
        <w:tc>
          <w:tcPr>
            <w:tcW w:w="567"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36</w:t>
            </w:r>
          </w:p>
        </w:tc>
        <w:tc>
          <w:tcPr>
            <w:tcW w:w="115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2 неделя</w:t>
            </w:r>
          </w:p>
        </w:tc>
        <w:tc>
          <w:tcPr>
            <w:tcW w:w="2122"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13.05 – 17.05.24</w:t>
            </w:r>
          </w:p>
        </w:tc>
        <w:tc>
          <w:tcPr>
            <w:tcW w:w="394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«Лето»</w:t>
            </w:r>
          </w:p>
        </w:tc>
      </w:tr>
      <w:tr w:rsidR="004E58F4" w:rsidRPr="007A6899" w:rsidTr="003F3D6B">
        <w:trPr>
          <w:jc w:val="center"/>
        </w:trPr>
        <w:tc>
          <w:tcPr>
            <w:tcW w:w="567"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37</w:t>
            </w:r>
          </w:p>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38</w:t>
            </w:r>
          </w:p>
        </w:tc>
        <w:tc>
          <w:tcPr>
            <w:tcW w:w="115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3неделя</w:t>
            </w:r>
          </w:p>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4 неделя</w:t>
            </w:r>
          </w:p>
        </w:tc>
        <w:tc>
          <w:tcPr>
            <w:tcW w:w="2122"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20.05 – 24.05.24</w:t>
            </w:r>
          </w:p>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27.05-31. 05.24</w:t>
            </w:r>
          </w:p>
        </w:tc>
        <w:tc>
          <w:tcPr>
            <w:tcW w:w="3949" w:type="dxa"/>
          </w:tcPr>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«Диагностика»</w:t>
            </w:r>
          </w:p>
          <w:p w:rsidR="004E58F4" w:rsidRPr="007A6899" w:rsidRDefault="004E58F4" w:rsidP="007A6899">
            <w:pPr>
              <w:spacing w:after="0" w:line="240" w:lineRule="auto"/>
              <w:ind w:right="-61"/>
              <w:rPr>
                <w:rFonts w:ascii="Times New Roman" w:eastAsia="Times New Roman" w:hAnsi="Times New Roman" w:cs="Times New Roman"/>
              </w:rPr>
            </w:pPr>
            <w:r w:rsidRPr="007A6899">
              <w:rPr>
                <w:rFonts w:ascii="Times New Roman" w:eastAsia="Times New Roman" w:hAnsi="Times New Roman" w:cs="Times New Roman"/>
              </w:rPr>
              <w:t>«Диагностика»</w:t>
            </w:r>
          </w:p>
        </w:tc>
      </w:tr>
    </w:tbl>
    <w:p w:rsidR="004E58F4" w:rsidRPr="007A6899" w:rsidRDefault="004E58F4" w:rsidP="007A6899">
      <w:pPr>
        <w:spacing w:after="0" w:line="240" w:lineRule="auto"/>
        <w:ind w:right="-61"/>
        <w:jc w:val="both"/>
        <w:rPr>
          <w:rFonts w:ascii="Times New Roman" w:eastAsia="Times New Roman" w:hAnsi="Times New Roman" w:cs="Times New Roman"/>
          <w:b/>
          <w:color w:val="FF0000"/>
        </w:rPr>
      </w:pPr>
    </w:p>
    <w:p w:rsidR="004E58F4" w:rsidRPr="007A6899" w:rsidRDefault="004E58F4" w:rsidP="007A6899">
      <w:pPr>
        <w:spacing w:after="0" w:line="240" w:lineRule="auto"/>
        <w:ind w:right="-61"/>
        <w:jc w:val="both"/>
        <w:rPr>
          <w:rFonts w:ascii="Times New Roman" w:eastAsia="Times New Roman" w:hAnsi="Times New Roman" w:cs="Times New Roman"/>
          <w:b/>
        </w:rPr>
      </w:pPr>
    </w:p>
    <w:p w:rsidR="004E58F4" w:rsidRPr="007A6899" w:rsidRDefault="004E58F4" w:rsidP="007A6899">
      <w:pPr>
        <w:spacing w:after="0" w:line="240" w:lineRule="auto"/>
        <w:ind w:right="-61"/>
        <w:jc w:val="both"/>
        <w:rPr>
          <w:rFonts w:ascii="Times New Roman" w:eastAsia="Times New Roman" w:hAnsi="Times New Roman" w:cs="Times New Roman"/>
          <w:b/>
        </w:rPr>
      </w:pPr>
    </w:p>
    <w:p w:rsidR="00941B73" w:rsidRPr="007A6899" w:rsidRDefault="00066011" w:rsidP="007A6899">
      <w:pPr>
        <w:spacing w:after="0" w:line="240" w:lineRule="auto"/>
        <w:ind w:right="-61"/>
        <w:jc w:val="both"/>
        <w:rPr>
          <w:rFonts w:ascii="Times New Roman" w:eastAsia="Times New Roman" w:hAnsi="Times New Roman" w:cs="Times New Roman"/>
          <w:b/>
        </w:rPr>
      </w:pPr>
      <w:r w:rsidRPr="007A6899">
        <w:rPr>
          <w:rFonts w:ascii="Times New Roman" w:eastAsia="Times New Roman" w:hAnsi="Times New Roman" w:cs="Times New Roman"/>
          <w:b/>
        </w:rPr>
        <w:t>Т</w:t>
      </w:r>
      <w:r w:rsidR="00941B73" w:rsidRPr="007A6899">
        <w:rPr>
          <w:rFonts w:ascii="Times New Roman" w:eastAsia="Times New Roman" w:hAnsi="Times New Roman" w:cs="Times New Roman"/>
          <w:b/>
        </w:rPr>
        <w:t>ематическое планирование образовательной деятельности учителя-логопеда в с</w:t>
      </w:r>
      <w:r w:rsidR="00813E18" w:rsidRPr="007A6899">
        <w:rPr>
          <w:rFonts w:ascii="Times New Roman" w:eastAsia="Times New Roman" w:hAnsi="Times New Roman" w:cs="Times New Roman"/>
          <w:b/>
        </w:rPr>
        <w:t xml:space="preserve">таршей </w:t>
      </w:r>
      <w:r w:rsidR="00941B73" w:rsidRPr="007A6899">
        <w:rPr>
          <w:rFonts w:ascii="Times New Roman" w:eastAsia="Times New Roman" w:hAnsi="Times New Roman" w:cs="Times New Roman"/>
          <w:b/>
        </w:rPr>
        <w:t xml:space="preserve"> группе </w:t>
      </w:r>
      <w:r w:rsidRPr="007A6899">
        <w:rPr>
          <w:rFonts w:ascii="Times New Roman" w:eastAsia="Times New Roman" w:hAnsi="Times New Roman" w:cs="Times New Roman"/>
          <w:b/>
          <w:color w:val="FF0000"/>
        </w:rPr>
        <w:t xml:space="preserve"> </w:t>
      </w:r>
      <w:r w:rsidR="004E58F4" w:rsidRPr="007A6899">
        <w:rPr>
          <w:rFonts w:ascii="Times New Roman" w:eastAsia="Times New Roman" w:hAnsi="Times New Roman" w:cs="Times New Roman"/>
          <w:b/>
        </w:rPr>
        <w:t>(5-6 лет)</w:t>
      </w:r>
    </w:p>
    <w:tbl>
      <w:tblPr>
        <w:tblpPr w:leftFromText="180" w:rightFromText="180" w:vertAnchor="text" w:horzAnchor="margin" w:tblpXSpec="right" w:tblpY="204"/>
        <w:tblW w:w="81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
        <w:gridCol w:w="1022"/>
        <w:gridCol w:w="1701"/>
        <w:gridCol w:w="4537"/>
      </w:tblGrid>
      <w:tr w:rsidR="004E58F4" w:rsidRPr="007A6899" w:rsidTr="007A6899">
        <w:trPr>
          <w:trHeight w:val="142"/>
        </w:trPr>
        <w:tc>
          <w:tcPr>
            <w:tcW w:w="906" w:type="dxa"/>
          </w:tcPr>
          <w:p w:rsidR="004E58F4" w:rsidRPr="007A6899" w:rsidRDefault="004E58F4" w:rsidP="007A6899">
            <w:pPr>
              <w:spacing w:after="0" w:line="240" w:lineRule="auto"/>
              <w:ind w:firstLine="142"/>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w:t>
            </w:r>
          </w:p>
          <w:p w:rsidR="004E58F4" w:rsidRPr="007A6899" w:rsidRDefault="004E58F4" w:rsidP="007A6899">
            <w:pPr>
              <w:spacing w:after="0" w:line="240" w:lineRule="auto"/>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п\п</w:t>
            </w:r>
          </w:p>
        </w:tc>
        <w:tc>
          <w:tcPr>
            <w:tcW w:w="1022" w:type="dxa"/>
          </w:tcPr>
          <w:p w:rsidR="004E58F4" w:rsidRPr="007A6899" w:rsidRDefault="004E58F4" w:rsidP="007A6899">
            <w:pPr>
              <w:spacing w:after="0" w:line="240" w:lineRule="auto"/>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Неделя</w:t>
            </w:r>
          </w:p>
        </w:tc>
        <w:tc>
          <w:tcPr>
            <w:tcW w:w="1701" w:type="dxa"/>
          </w:tcPr>
          <w:p w:rsidR="004E58F4" w:rsidRPr="007A6899" w:rsidRDefault="004E58F4" w:rsidP="007A6899">
            <w:pPr>
              <w:spacing w:after="0" w:line="240" w:lineRule="auto"/>
              <w:jc w:val="center"/>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Дата</w:t>
            </w:r>
          </w:p>
        </w:tc>
        <w:tc>
          <w:tcPr>
            <w:tcW w:w="453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Лексическая тема</w:t>
            </w:r>
          </w:p>
        </w:tc>
      </w:tr>
      <w:tr w:rsidR="004E58F4" w:rsidRPr="007A6899" w:rsidTr="007A6899">
        <w:trPr>
          <w:trHeight w:val="142"/>
        </w:trPr>
        <w:tc>
          <w:tcPr>
            <w:tcW w:w="8166" w:type="dxa"/>
            <w:gridSpan w:val="4"/>
          </w:tcPr>
          <w:p w:rsidR="004E58F4" w:rsidRPr="007A6899" w:rsidRDefault="004E58F4" w:rsidP="007A6899">
            <w:pPr>
              <w:spacing w:after="0" w:line="240" w:lineRule="auto"/>
              <w:jc w:val="center"/>
              <w:rPr>
                <w:rFonts w:ascii="Times New Roman" w:eastAsia="Times New Roman" w:hAnsi="Times New Roman" w:cs="Times New Roman"/>
                <w:b/>
                <w:sz w:val="20"/>
                <w:szCs w:val="20"/>
              </w:rPr>
            </w:pPr>
            <w:r w:rsidRPr="007A6899">
              <w:rPr>
                <w:rFonts w:ascii="Times New Roman" w:eastAsia="Times New Roman" w:hAnsi="Times New Roman" w:cs="Times New Roman"/>
                <w:b/>
                <w:sz w:val="20"/>
                <w:szCs w:val="20"/>
              </w:rPr>
              <w:t>Сентябрь</w:t>
            </w:r>
          </w:p>
        </w:tc>
      </w:tr>
      <w:tr w:rsidR="004E58F4" w:rsidRPr="007A6899" w:rsidTr="007A6899">
        <w:trPr>
          <w:trHeight w:val="315"/>
        </w:trPr>
        <w:tc>
          <w:tcPr>
            <w:tcW w:w="90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w:t>
            </w:r>
          </w:p>
        </w:tc>
        <w:tc>
          <w:tcPr>
            <w:tcW w:w="1022" w:type="dxa"/>
          </w:tcPr>
          <w:p w:rsidR="004E58F4" w:rsidRPr="007A6899" w:rsidRDefault="004E58F4" w:rsidP="007A6899">
            <w:pPr>
              <w:spacing w:after="0" w:line="240" w:lineRule="auto"/>
              <w:ind w:firstLine="32"/>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 неделя</w:t>
            </w:r>
          </w:p>
        </w:tc>
        <w:tc>
          <w:tcPr>
            <w:tcW w:w="1701" w:type="dxa"/>
            <w:tcBorders>
              <w:bottom w:val="single" w:sz="4" w:space="0" w:color="auto"/>
            </w:tcBorders>
          </w:tcPr>
          <w:p w:rsidR="004E58F4" w:rsidRPr="007A6899" w:rsidRDefault="004E58F4" w:rsidP="007A6899">
            <w:pPr>
              <w:spacing w:after="0" w:line="240" w:lineRule="auto"/>
              <w:jc w:val="center"/>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02.09-06.09.24</w:t>
            </w:r>
          </w:p>
        </w:tc>
        <w:tc>
          <w:tcPr>
            <w:tcW w:w="4536" w:type="dxa"/>
            <w:tcBorders>
              <w:bottom w:val="single" w:sz="4" w:space="0" w:color="auto"/>
            </w:tcBorders>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Диагностика</w:t>
            </w:r>
          </w:p>
        </w:tc>
      </w:tr>
      <w:tr w:rsidR="004E58F4" w:rsidRPr="007A6899" w:rsidTr="007A6899">
        <w:trPr>
          <w:trHeight w:val="241"/>
        </w:trPr>
        <w:tc>
          <w:tcPr>
            <w:tcW w:w="90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w:t>
            </w:r>
          </w:p>
        </w:tc>
        <w:tc>
          <w:tcPr>
            <w:tcW w:w="1022" w:type="dxa"/>
          </w:tcPr>
          <w:p w:rsidR="004E58F4" w:rsidRPr="007A6899" w:rsidRDefault="004E58F4" w:rsidP="007A6899">
            <w:pPr>
              <w:spacing w:after="0" w:line="240" w:lineRule="auto"/>
              <w:ind w:firstLine="32"/>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 неделя</w:t>
            </w:r>
          </w:p>
        </w:tc>
        <w:tc>
          <w:tcPr>
            <w:tcW w:w="1701" w:type="dxa"/>
            <w:tcBorders>
              <w:top w:val="single" w:sz="4" w:space="0" w:color="auto"/>
              <w:bottom w:val="single" w:sz="4" w:space="0" w:color="auto"/>
            </w:tcBorders>
          </w:tcPr>
          <w:p w:rsidR="004E58F4" w:rsidRPr="007A6899" w:rsidRDefault="004E58F4" w:rsidP="007A6899">
            <w:pPr>
              <w:spacing w:after="0" w:line="240" w:lineRule="auto"/>
              <w:jc w:val="center"/>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09.09-13.09.24</w:t>
            </w:r>
          </w:p>
        </w:tc>
        <w:tc>
          <w:tcPr>
            <w:tcW w:w="4536" w:type="dxa"/>
            <w:tcBorders>
              <w:top w:val="single" w:sz="4" w:space="0" w:color="auto"/>
              <w:bottom w:val="single" w:sz="4" w:space="0" w:color="auto"/>
            </w:tcBorders>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Диагностика</w:t>
            </w:r>
          </w:p>
        </w:tc>
      </w:tr>
      <w:tr w:rsidR="004E58F4" w:rsidRPr="007A6899" w:rsidTr="007A6899">
        <w:trPr>
          <w:trHeight w:val="254"/>
        </w:trPr>
        <w:tc>
          <w:tcPr>
            <w:tcW w:w="90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3</w:t>
            </w:r>
          </w:p>
        </w:tc>
        <w:tc>
          <w:tcPr>
            <w:tcW w:w="1022" w:type="dxa"/>
          </w:tcPr>
          <w:p w:rsidR="004E58F4" w:rsidRPr="007A6899" w:rsidRDefault="004E58F4" w:rsidP="007A6899">
            <w:pPr>
              <w:spacing w:after="0" w:line="240" w:lineRule="auto"/>
              <w:ind w:firstLine="32"/>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3 неделя</w:t>
            </w:r>
          </w:p>
        </w:tc>
        <w:tc>
          <w:tcPr>
            <w:tcW w:w="1701" w:type="dxa"/>
            <w:tcBorders>
              <w:top w:val="single" w:sz="4" w:space="0" w:color="auto"/>
            </w:tcBorders>
          </w:tcPr>
          <w:p w:rsidR="004E58F4" w:rsidRPr="007A6899" w:rsidRDefault="004E58F4" w:rsidP="007A6899">
            <w:pPr>
              <w:spacing w:after="0" w:line="240" w:lineRule="auto"/>
              <w:jc w:val="center"/>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16.09-20.09.24</w:t>
            </w:r>
          </w:p>
        </w:tc>
        <w:tc>
          <w:tcPr>
            <w:tcW w:w="4536" w:type="dxa"/>
            <w:tcBorders>
              <w:top w:val="single" w:sz="4" w:space="0" w:color="auto"/>
            </w:tcBorders>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«Наш детский сад»</w:t>
            </w:r>
          </w:p>
        </w:tc>
      </w:tr>
      <w:tr w:rsidR="004E58F4" w:rsidRPr="007A6899" w:rsidTr="007A6899">
        <w:trPr>
          <w:trHeight w:val="241"/>
        </w:trPr>
        <w:tc>
          <w:tcPr>
            <w:tcW w:w="90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4</w:t>
            </w:r>
          </w:p>
        </w:tc>
        <w:tc>
          <w:tcPr>
            <w:tcW w:w="1022" w:type="dxa"/>
          </w:tcPr>
          <w:p w:rsidR="004E58F4" w:rsidRPr="007A6899" w:rsidRDefault="004E58F4" w:rsidP="007A6899">
            <w:pPr>
              <w:spacing w:after="0" w:line="240" w:lineRule="auto"/>
              <w:ind w:firstLine="32"/>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4 неделя</w:t>
            </w:r>
          </w:p>
        </w:tc>
        <w:tc>
          <w:tcPr>
            <w:tcW w:w="1701" w:type="dxa"/>
          </w:tcPr>
          <w:p w:rsidR="004E58F4" w:rsidRPr="007A6899" w:rsidRDefault="004E58F4" w:rsidP="007A6899">
            <w:pPr>
              <w:spacing w:after="0" w:line="240" w:lineRule="auto"/>
              <w:jc w:val="center"/>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23.09-27.09.24</w:t>
            </w:r>
          </w:p>
        </w:tc>
        <w:tc>
          <w:tcPr>
            <w:tcW w:w="453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«Игрушки»</w:t>
            </w:r>
          </w:p>
        </w:tc>
      </w:tr>
      <w:tr w:rsidR="004E58F4" w:rsidRPr="007A6899" w:rsidTr="007A6899">
        <w:trPr>
          <w:trHeight w:val="254"/>
        </w:trPr>
        <w:tc>
          <w:tcPr>
            <w:tcW w:w="8166" w:type="dxa"/>
            <w:gridSpan w:val="4"/>
          </w:tcPr>
          <w:p w:rsidR="004E58F4" w:rsidRPr="007A6899" w:rsidRDefault="004E58F4" w:rsidP="007A6899">
            <w:pPr>
              <w:spacing w:after="0" w:line="240" w:lineRule="auto"/>
              <w:jc w:val="center"/>
              <w:rPr>
                <w:rFonts w:ascii="Times New Roman" w:eastAsia="Times New Roman" w:hAnsi="Times New Roman" w:cs="Times New Roman"/>
                <w:b/>
                <w:sz w:val="20"/>
                <w:szCs w:val="20"/>
              </w:rPr>
            </w:pPr>
            <w:r w:rsidRPr="007A6899">
              <w:rPr>
                <w:rFonts w:ascii="Times New Roman" w:eastAsia="Times New Roman" w:hAnsi="Times New Roman" w:cs="Times New Roman"/>
                <w:b/>
                <w:sz w:val="20"/>
                <w:szCs w:val="20"/>
              </w:rPr>
              <w:t>Октябрь</w:t>
            </w:r>
          </w:p>
        </w:tc>
      </w:tr>
      <w:tr w:rsidR="004E58F4" w:rsidRPr="007A6899" w:rsidTr="007A6899">
        <w:trPr>
          <w:trHeight w:val="241"/>
        </w:trPr>
        <w:tc>
          <w:tcPr>
            <w:tcW w:w="90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5</w:t>
            </w:r>
          </w:p>
        </w:tc>
        <w:tc>
          <w:tcPr>
            <w:tcW w:w="1022" w:type="dxa"/>
          </w:tcPr>
          <w:p w:rsidR="004E58F4" w:rsidRPr="007A6899" w:rsidRDefault="004E58F4" w:rsidP="007A6899">
            <w:pPr>
              <w:spacing w:after="0" w:line="240" w:lineRule="auto"/>
              <w:ind w:firstLine="32"/>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 неделя</w:t>
            </w:r>
          </w:p>
        </w:tc>
        <w:tc>
          <w:tcPr>
            <w:tcW w:w="1701" w:type="dxa"/>
          </w:tcPr>
          <w:p w:rsidR="004E58F4" w:rsidRPr="007A6899" w:rsidRDefault="004E58F4" w:rsidP="007A6899">
            <w:pPr>
              <w:spacing w:after="0" w:line="240" w:lineRule="auto"/>
              <w:jc w:val="center"/>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30.09-04.10.24</w:t>
            </w:r>
          </w:p>
        </w:tc>
        <w:tc>
          <w:tcPr>
            <w:tcW w:w="453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«Фрукты»</w:t>
            </w:r>
          </w:p>
        </w:tc>
      </w:tr>
      <w:tr w:rsidR="004E58F4" w:rsidRPr="007A6899" w:rsidTr="007A6899">
        <w:trPr>
          <w:trHeight w:val="241"/>
        </w:trPr>
        <w:tc>
          <w:tcPr>
            <w:tcW w:w="90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6</w:t>
            </w:r>
          </w:p>
        </w:tc>
        <w:tc>
          <w:tcPr>
            <w:tcW w:w="1022" w:type="dxa"/>
          </w:tcPr>
          <w:p w:rsidR="004E58F4" w:rsidRPr="007A6899" w:rsidRDefault="004E58F4" w:rsidP="007A6899">
            <w:pPr>
              <w:spacing w:after="0" w:line="240" w:lineRule="auto"/>
              <w:ind w:firstLine="32"/>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 неделя</w:t>
            </w:r>
          </w:p>
        </w:tc>
        <w:tc>
          <w:tcPr>
            <w:tcW w:w="1701" w:type="dxa"/>
          </w:tcPr>
          <w:p w:rsidR="004E58F4" w:rsidRPr="007A6899" w:rsidRDefault="004E58F4" w:rsidP="007A6899">
            <w:pPr>
              <w:spacing w:after="0" w:line="240" w:lineRule="auto"/>
              <w:jc w:val="center"/>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07.10-11.10.24</w:t>
            </w:r>
          </w:p>
        </w:tc>
        <w:tc>
          <w:tcPr>
            <w:tcW w:w="453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«Овощи»</w:t>
            </w:r>
          </w:p>
        </w:tc>
      </w:tr>
      <w:tr w:rsidR="004E58F4" w:rsidRPr="007A6899" w:rsidTr="007A6899">
        <w:trPr>
          <w:trHeight w:val="254"/>
        </w:trPr>
        <w:tc>
          <w:tcPr>
            <w:tcW w:w="90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7</w:t>
            </w:r>
          </w:p>
        </w:tc>
        <w:tc>
          <w:tcPr>
            <w:tcW w:w="1022" w:type="dxa"/>
          </w:tcPr>
          <w:p w:rsidR="004E58F4" w:rsidRPr="007A6899" w:rsidRDefault="004E58F4" w:rsidP="007A6899">
            <w:pPr>
              <w:spacing w:after="0" w:line="240" w:lineRule="auto"/>
              <w:ind w:firstLine="32"/>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3 неделя</w:t>
            </w:r>
          </w:p>
        </w:tc>
        <w:tc>
          <w:tcPr>
            <w:tcW w:w="1701" w:type="dxa"/>
          </w:tcPr>
          <w:p w:rsidR="004E58F4" w:rsidRPr="007A6899" w:rsidRDefault="004E58F4" w:rsidP="007A6899">
            <w:pPr>
              <w:spacing w:after="0" w:line="240" w:lineRule="auto"/>
              <w:jc w:val="center"/>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14.10-18.10.24</w:t>
            </w:r>
          </w:p>
        </w:tc>
        <w:tc>
          <w:tcPr>
            <w:tcW w:w="453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«Овощи-фрукты»</w:t>
            </w:r>
          </w:p>
        </w:tc>
      </w:tr>
      <w:tr w:rsidR="004E58F4" w:rsidRPr="007A6899" w:rsidTr="007A6899">
        <w:trPr>
          <w:trHeight w:val="241"/>
        </w:trPr>
        <w:tc>
          <w:tcPr>
            <w:tcW w:w="90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8</w:t>
            </w:r>
          </w:p>
        </w:tc>
        <w:tc>
          <w:tcPr>
            <w:tcW w:w="1022" w:type="dxa"/>
          </w:tcPr>
          <w:p w:rsidR="004E58F4" w:rsidRPr="007A6899" w:rsidRDefault="004E58F4" w:rsidP="007A6899">
            <w:pPr>
              <w:spacing w:after="0" w:line="240" w:lineRule="auto"/>
              <w:ind w:firstLine="32"/>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4 неделя</w:t>
            </w:r>
          </w:p>
        </w:tc>
        <w:tc>
          <w:tcPr>
            <w:tcW w:w="1701" w:type="dxa"/>
          </w:tcPr>
          <w:p w:rsidR="004E58F4" w:rsidRPr="007A6899" w:rsidRDefault="004E58F4" w:rsidP="007A6899">
            <w:pPr>
              <w:spacing w:after="0" w:line="240" w:lineRule="auto"/>
              <w:jc w:val="center"/>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21.10-25.10.24</w:t>
            </w:r>
          </w:p>
        </w:tc>
        <w:tc>
          <w:tcPr>
            <w:tcW w:w="453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«Осень»</w:t>
            </w:r>
          </w:p>
        </w:tc>
      </w:tr>
      <w:tr w:rsidR="004E58F4" w:rsidRPr="007A6899" w:rsidTr="007A6899">
        <w:trPr>
          <w:trHeight w:val="241"/>
        </w:trPr>
        <w:tc>
          <w:tcPr>
            <w:tcW w:w="90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9</w:t>
            </w:r>
          </w:p>
        </w:tc>
        <w:tc>
          <w:tcPr>
            <w:tcW w:w="1022" w:type="dxa"/>
          </w:tcPr>
          <w:p w:rsidR="004E58F4" w:rsidRPr="007A6899" w:rsidRDefault="004E58F4" w:rsidP="007A6899">
            <w:pPr>
              <w:spacing w:after="0" w:line="240" w:lineRule="auto"/>
              <w:ind w:firstLine="32"/>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5 неделя</w:t>
            </w:r>
          </w:p>
        </w:tc>
        <w:tc>
          <w:tcPr>
            <w:tcW w:w="1701" w:type="dxa"/>
          </w:tcPr>
          <w:p w:rsidR="004E58F4" w:rsidRPr="007A6899" w:rsidRDefault="004E58F4" w:rsidP="007A6899">
            <w:pPr>
              <w:spacing w:after="0" w:line="240" w:lineRule="auto"/>
              <w:jc w:val="center"/>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28.10-01.11.24</w:t>
            </w:r>
          </w:p>
        </w:tc>
        <w:tc>
          <w:tcPr>
            <w:tcW w:w="453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«Перелетные птицы»</w:t>
            </w:r>
          </w:p>
        </w:tc>
      </w:tr>
      <w:tr w:rsidR="004E58F4" w:rsidRPr="007A6899" w:rsidTr="007A6899">
        <w:trPr>
          <w:trHeight w:val="254"/>
        </w:trPr>
        <w:tc>
          <w:tcPr>
            <w:tcW w:w="8166" w:type="dxa"/>
            <w:gridSpan w:val="4"/>
          </w:tcPr>
          <w:p w:rsidR="004E58F4" w:rsidRPr="007A6899" w:rsidRDefault="004E58F4" w:rsidP="007A6899">
            <w:pPr>
              <w:spacing w:after="0" w:line="240" w:lineRule="auto"/>
              <w:jc w:val="center"/>
              <w:rPr>
                <w:rFonts w:ascii="Times New Roman" w:eastAsia="Times New Roman" w:hAnsi="Times New Roman" w:cs="Times New Roman"/>
                <w:b/>
                <w:sz w:val="20"/>
                <w:szCs w:val="20"/>
              </w:rPr>
            </w:pPr>
            <w:r w:rsidRPr="007A6899">
              <w:rPr>
                <w:rFonts w:ascii="Times New Roman" w:eastAsia="Times New Roman" w:hAnsi="Times New Roman" w:cs="Times New Roman"/>
                <w:b/>
                <w:sz w:val="20"/>
                <w:szCs w:val="20"/>
              </w:rPr>
              <w:t>Ноябрь</w:t>
            </w:r>
          </w:p>
        </w:tc>
      </w:tr>
      <w:tr w:rsidR="004E58F4" w:rsidRPr="007A6899" w:rsidTr="007A6899">
        <w:trPr>
          <w:trHeight w:val="241"/>
        </w:trPr>
        <w:tc>
          <w:tcPr>
            <w:tcW w:w="90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10</w:t>
            </w:r>
          </w:p>
        </w:tc>
        <w:tc>
          <w:tcPr>
            <w:tcW w:w="1022" w:type="dxa"/>
          </w:tcPr>
          <w:p w:rsidR="004E58F4" w:rsidRPr="007A6899" w:rsidRDefault="004E58F4" w:rsidP="007A6899">
            <w:pPr>
              <w:spacing w:after="0" w:line="240" w:lineRule="auto"/>
              <w:ind w:firstLine="32"/>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 неделя</w:t>
            </w:r>
          </w:p>
        </w:tc>
        <w:tc>
          <w:tcPr>
            <w:tcW w:w="1701" w:type="dxa"/>
          </w:tcPr>
          <w:p w:rsidR="004E58F4" w:rsidRPr="007A6899" w:rsidRDefault="004E58F4" w:rsidP="007A6899">
            <w:pPr>
              <w:spacing w:after="0" w:line="240" w:lineRule="auto"/>
              <w:jc w:val="center"/>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05.11-08.11.24</w:t>
            </w:r>
          </w:p>
        </w:tc>
        <w:tc>
          <w:tcPr>
            <w:tcW w:w="453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«Русские народные  сказки»</w:t>
            </w:r>
          </w:p>
        </w:tc>
      </w:tr>
      <w:tr w:rsidR="004E58F4" w:rsidRPr="007A6899" w:rsidTr="007A6899">
        <w:trPr>
          <w:trHeight w:val="241"/>
        </w:trPr>
        <w:tc>
          <w:tcPr>
            <w:tcW w:w="90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11</w:t>
            </w:r>
          </w:p>
        </w:tc>
        <w:tc>
          <w:tcPr>
            <w:tcW w:w="1022" w:type="dxa"/>
          </w:tcPr>
          <w:p w:rsidR="004E58F4" w:rsidRPr="007A6899" w:rsidRDefault="004E58F4" w:rsidP="007A6899">
            <w:pPr>
              <w:spacing w:after="0" w:line="240" w:lineRule="auto"/>
              <w:ind w:firstLine="32"/>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 неделя</w:t>
            </w:r>
          </w:p>
        </w:tc>
        <w:tc>
          <w:tcPr>
            <w:tcW w:w="1701" w:type="dxa"/>
          </w:tcPr>
          <w:p w:rsidR="004E58F4" w:rsidRPr="007A6899" w:rsidRDefault="004E58F4" w:rsidP="007A6899">
            <w:pPr>
              <w:spacing w:after="0" w:line="240" w:lineRule="auto"/>
              <w:jc w:val="center"/>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11.11-15.11.24</w:t>
            </w:r>
          </w:p>
        </w:tc>
        <w:tc>
          <w:tcPr>
            <w:tcW w:w="453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«Одежда. Обувь»</w:t>
            </w:r>
          </w:p>
        </w:tc>
      </w:tr>
      <w:tr w:rsidR="004E58F4" w:rsidRPr="007A6899" w:rsidTr="007A6899">
        <w:trPr>
          <w:trHeight w:val="254"/>
        </w:trPr>
        <w:tc>
          <w:tcPr>
            <w:tcW w:w="90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12</w:t>
            </w:r>
          </w:p>
        </w:tc>
        <w:tc>
          <w:tcPr>
            <w:tcW w:w="1022" w:type="dxa"/>
          </w:tcPr>
          <w:p w:rsidR="004E58F4" w:rsidRPr="007A6899" w:rsidRDefault="004E58F4" w:rsidP="007A6899">
            <w:pPr>
              <w:spacing w:after="0" w:line="240" w:lineRule="auto"/>
              <w:ind w:firstLine="32"/>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3 неделя</w:t>
            </w:r>
          </w:p>
        </w:tc>
        <w:tc>
          <w:tcPr>
            <w:tcW w:w="1701" w:type="dxa"/>
          </w:tcPr>
          <w:p w:rsidR="004E58F4" w:rsidRPr="007A6899" w:rsidRDefault="004E58F4" w:rsidP="007A6899">
            <w:pPr>
              <w:spacing w:after="0" w:line="240" w:lineRule="auto"/>
              <w:jc w:val="center"/>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18.11-22.11.24</w:t>
            </w:r>
          </w:p>
        </w:tc>
        <w:tc>
          <w:tcPr>
            <w:tcW w:w="453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«Дом. Мебель»</w:t>
            </w:r>
          </w:p>
        </w:tc>
      </w:tr>
      <w:tr w:rsidR="004E58F4" w:rsidRPr="007A6899" w:rsidTr="007A6899">
        <w:trPr>
          <w:trHeight w:val="241"/>
        </w:trPr>
        <w:tc>
          <w:tcPr>
            <w:tcW w:w="90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13</w:t>
            </w:r>
          </w:p>
        </w:tc>
        <w:tc>
          <w:tcPr>
            <w:tcW w:w="1022" w:type="dxa"/>
          </w:tcPr>
          <w:p w:rsidR="004E58F4" w:rsidRPr="007A6899" w:rsidRDefault="004E58F4" w:rsidP="007A6899">
            <w:pPr>
              <w:spacing w:after="0" w:line="240" w:lineRule="auto"/>
              <w:ind w:firstLine="32"/>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4 неделя</w:t>
            </w:r>
          </w:p>
        </w:tc>
        <w:tc>
          <w:tcPr>
            <w:tcW w:w="1701" w:type="dxa"/>
          </w:tcPr>
          <w:p w:rsidR="004E58F4" w:rsidRPr="007A6899" w:rsidRDefault="004E58F4" w:rsidP="007A6899">
            <w:pPr>
              <w:spacing w:after="0" w:line="240" w:lineRule="auto"/>
              <w:jc w:val="center"/>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25.11-29.11.24</w:t>
            </w:r>
          </w:p>
        </w:tc>
        <w:tc>
          <w:tcPr>
            <w:tcW w:w="453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«Посуда»</w:t>
            </w:r>
          </w:p>
        </w:tc>
      </w:tr>
      <w:tr w:rsidR="004E58F4" w:rsidRPr="007A6899" w:rsidTr="007A6899">
        <w:trPr>
          <w:trHeight w:val="241"/>
        </w:trPr>
        <w:tc>
          <w:tcPr>
            <w:tcW w:w="8166" w:type="dxa"/>
            <w:gridSpan w:val="4"/>
          </w:tcPr>
          <w:p w:rsidR="004E58F4" w:rsidRPr="007A6899" w:rsidRDefault="004E58F4" w:rsidP="007A6899">
            <w:pPr>
              <w:spacing w:after="0" w:line="240" w:lineRule="auto"/>
              <w:jc w:val="center"/>
              <w:rPr>
                <w:rFonts w:ascii="Times New Roman" w:eastAsia="Times New Roman" w:hAnsi="Times New Roman" w:cs="Times New Roman"/>
                <w:b/>
                <w:sz w:val="20"/>
                <w:szCs w:val="20"/>
              </w:rPr>
            </w:pPr>
            <w:r w:rsidRPr="007A6899">
              <w:rPr>
                <w:rFonts w:ascii="Times New Roman" w:eastAsia="Times New Roman" w:hAnsi="Times New Roman" w:cs="Times New Roman"/>
                <w:b/>
                <w:sz w:val="20"/>
                <w:szCs w:val="20"/>
              </w:rPr>
              <w:t>Декабрь</w:t>
            </w:r>
          </w:p>
        </w:tc>
      </w:tr>
      <w:tr w:rsidR="004E58F4" w:rsidRPr="007A6899" w:rsidTr="007A6899">
        <w:trPr>
          <w:trHeight w:val="254"/>
        </w:trPr>
        <w:tc>
          <w:tcPr>
            <w:tcW w:w="90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14</w:t>
            </w:r>
          </w:p>
        </w:tc>
        <w:tc>
          <w:tcPr>
            <w:tcW w:w="1022" w:type="dxa"/>
          </w:tcPr>
          <w:p w:rsidR="004E58F4" w:rsidRPr="007A6899" w:rsidRDefault="004E58F4" w:rsidP="007A6899">
            <w:pPr>
              <w:spacing w:after="0" w:line="240" w:lineRule="auto"/>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 неделя</w:t>
            </w:r>
          </w:p>
        </w:tc>
        <w:tc>
          <w:tcPr>
            <w:tcW w:w="1701" w:type="dxa"/>
          </w:tcPr>
          <w:p w:rsidR="004E58F4" w:rsidRPr="007A6899" w:rsidRDefault="004E58F4" w:rsidP="007A6899">
            <w:pPr>
              <w:spacing w:after="0" w:line="240" w:lineRule="auto"/>
              <w:jc w:val="center"/>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02.12-06.12.24</w:t>
            </w:r>
          </w:p>
        </w:tc>
        <w:tc>
          <w:tcPr>
            <w:tcW w:w="453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«Продукты»</w:t>
            </w:r>
          </w:p>
        </w:tc>
      </w:tr>
      <w:tr w:rsidR="004E58F4" w:rsidRPr="007A6899" w:rsidTr="007A6899">
        <w:trPr>
          <w:trHeight w:val="241"/>
        </w:trPr>
        <w:tc>
          <w:tcPr>
            <w:tcW w:w="90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15</w:t>
            </w:r>
          </w:p>
        </w:tc>
        <w:tc>
          <w:tcPr>
            <w:tcW w:w="1022" w:type="dxa"/>
          </w:tcPr>
          <w:p w:rsidR="004E58F4" w:rsidRPr="007A6899" w:rsidRDefault="004E58F4" w:rsidP="007A6899">
            <w:pPr>
              <w:spacing w:after="0" w:line="240" w:lineRule="auto"/>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 неделя</w:t>
            </w:r>
          </w:p>
        </w:tc>
        <w:tc>
          <w:tcPr>
            <w:tcW w:w="1701" w:type="dxa"/>
          </w:tcPr>
          <w:p w:rsidR="004E58F4" w:rsidRPr="007A6899" w:rsidRDefault="004E58F4" w:rsidP="007A6899">
            <w:pPr>
              <w:spacing w:after="0" w:line="240" w:lineRule="auto"/>
              <w:jc w:val="center"/>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09.12-13.12.24</w:t>
            </w:r>
          </w:p>
        </w:tc>
        <w:tc>
          <w:tcPr>
            <w:tcW w:w="453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«Зима»</w:t>
            </w:r>
          </w:p>
        </w:tc>
      </w:tr>
      <w:tr w:rsidR="004E58F4" w:rsidRPr="007A6899" w:rsidTr="007A6899">
        <w:trPr>
          <w:trHeight w:val="254"/>
        </w:trPr>
        <w:tc>
          <w:tcPr>
            <w:tcW w:w="90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16</w:t>
            </w:r>
          </w:p>
        </w:tc>
        <w:tc>
          <w:tcPr>
            <w:tcW w:w="1022" w:type="dxa"/>
          </w:tcPr>
          <w:p w:rsidR="004E58F4" w:rsidRPr="007A6899" w:rsidRDefault="004E58F4" w:rsidP="007A6899">
            <w:pPr>
              <w:spacing w:after="0" w:line="240" w:lineRule="auto"/>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3 неделя</w:t>
            </w:r>
          </w:p>
        </w:tc>
        <w:tc>
          <w:tcPr>
            <w:tcW w:w="1701" w:type="dxa"/>
          </w:tcPr>
          <w:p w:rsidR="004E58F4" w:rsidRPr="007A6899" w:rsidRDefault="004E58F4" w:rsidP="007A6899">
            <w:pPr>
              <w:spacing w:after="0" w:line="240" w:lineRule="auto"/>
              <w:jc w:val="center"/>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16.12-20.12.24</w:t>
            </w:r>
          </w:p>
        </w:tc>
        <w:tc>
          <w:tcPr>
            <w:tcW w:w="453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«Зимующие птицы»</w:t>
            </w:r>
          </w:p>
        </w:tc>
      </w:tr>
      <w:tr w:rsidR="004E58F4" w:rsidRPr="007A6899" w:rsidTr="007A6899">
        <w:trPr>
          <w:trHeight w:val="241"/>
        </w:trPr>
        <w:tc>
          <w:tcPr>
            <w:tcW w:w="90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17</w:t>
            </w:r>
          </w:p>
        </w:tc>
        <w:tc>
          <w:tcPr>
            <w:tcW w:w="1022" w:type="dxa"/>
          </w:tcPr>
          <w:p w:rsidR="004E58F4" w:rsidRPr="007A6899" w:rsidRDefault="004E58F4" w:rsidP="007A6899">
            <w:pPr>
              <w:spacing w:after="0" w:line="240" w:lineRule="auto"/>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4 неделя</w:t>
            </w:r>
          </w:p>
        </w:tc>
        <w:tc>
          <w:tcPr>
            <w:tcW w:w="1701" w:type="dxa"/>
          </w:tcPr>
          <w:p w:rsidR="004E58F4" w:rsidRPr="007A6899" w:rsidRDefault="004E58F4" w:rsidP="007A6899">
            <w:pPr>
              <w:spacing w:after="0" w:line="240" w:lineRule="auto"/>
              <w:jc w:val="center"/>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23.12-27.12.24</w:t>
            </w:r>
          </w:p>
        </w:tc>
        <w:tc>
          <w:tcPr>
            <w:tcW w:w="453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«Новый год»</w:t>
            </w:r>
          </w:p>
        </w:tc>
      </w:tr>
      <w:tr w:rsidR="004E58F4" w:rsidRPr="007A6899" w:rsidTr="007A6899">
        <w:trPr>
          <w:trHeight w:val="241"/>
        </w:trPr>
        <w:tc>
          <w:tcPr>
            <w:tcW w:w="8166" w:type="dxa"/>
            <w:gridSpan w:val="4"/>
          </w:tcPr>
          <w:p w:rsidR="004E58F4" w:rsidRPr="007A6899" w:rsidRDefault="004E58F4" w:rsidP="007A6899">
            <w:pPr>
              <w:spacing w:after="0" w:line="240" w:lineRule="auto"/>
              <w:jc w:val="center"/>
              <w:rPr>
                <w:rFonts w:ascii="Times New Roman" w:eastAsia="Times New Roman" w:hAnsi="Times New Roman" w:cs="Times New Roman"/>
                <w:b/>
                <w:sz w:val="20"/>
                <w:szCs w:val="20"/>
              </w:rPr>
            </w:pPr>
            <w:r w:rsidRPr="007A6899">
              <w:rPr>
                <w:rFonts w:ascii="Times New Roman" w:eastAsia="Times New Roman" w:hAnsi="Times New Roman" w:cs="Times New Roman"/>
                <w:b/>
                <w:sz w:val="20"/>
                <w:szCs w:val="20"/>
              </w:rPr>
              <w:lastRenderedPageBreak/>
              <w:t xml:space="preserve">Январь   </w:t>
            </w:r>
          </w:p>
        </w:tc>
      </w:tr>
      <w:tr w:rsidR="004E58F4" w:rsidRPr="007A6899" w:rsidTr="007A6899">
        <w:trPr>
          <w:trHeight w:val="254"/>
        </w:trPr>
        <w:tc>
          <w:tcPr>
            <w:tcW w:w="90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18</w:t>
            </w:r>
          </w:p>
        </w:tc>
        <w:tc>
          <w:tcPr>
            <w:tcW w:w="1022" w:type="dxa"/>
          </w:tcPr>
          <w:p w:rsidR="004E58F4" w:rsidRPr="007A6899" w:rsidRDefault="004E58F4" w:rsidP="007A6899">
            <w:pPr>
              <w:spacing w:after="0" w:line="240" w:lineRule="auto"/>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 неделя</w:t>
            </w:r>
          </w:p>
        </w:tc>
        <w:tc>
          <w:tcPr>
            <w:tcW w:w="1701" w:type="dxa"/>
          </w:tcPr>
          <w:p w:rsidR="004E58F4" w:rsidRPr="007A6899" w:rsidRDefault="004E58F4" w:rsidP="007A6899">
            <w:pPr>
              <w:spacing w:after="0" w:line="240" w:lineRule="auto"/>
              <w:jc w:val="center"/>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09.01-10.01.25</w:t>
            </w:r>
          </w:p>
        </w:tc>
        <w:tc>
          <w:tcPr>
            <w:tcW w:w="453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«Зима» повторение</w:t>
            </w:r>
          </w:p>
        </w:tc>
      </w:tr>
      <w:tr w:rsidR="004E58F4" w:rsidRPr="007A6899" w:rsidTr="007A6899">
        <w:trPr>
          <w:trHeight w:val="241"/>
        </w:trPr>
        <w:tc>
          <w:tcPr>
            <w:tcW w:w="90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19</w:t>
            </w:r>
          </w:p>
        </w:tc>
        <w:tc>
          <w:tcPr>
            <w:tcW w:w="1022" w:type="dxa"/>
          </w:tcPr>
          <w:p w:rsidR="004E58F4" w:rsidRPr="007A6899" w:rsidRDefault="004E58F4" w:rsidP="007A6899">
            <w:pPr>
              <w:spacing w:after="0" w:line="240" w:lineRule="auto"/>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3 неделя</w:t>
            </w:r>
          </w:p>
        </w:tc>
        <w:tc>
          <w:tcPr>
            <w:tcW w:w="1701" w:type="dxa"/>
          </w:tcPr>
          <w:p w:rsidR="004E58F4" w:rsidRPr="007A6899" w:rsidRDefault="004E58F4" w:rsidP="007A6899">
            <w:pPr>
              <w:spacing w:after="0" w:line="240" w:lineRule="auto"/>
              <w:jc w:val="center"/>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13.01-17.01.25</w:t>
            </w:r>
          </w:p>
        </w:tc>
        <w:tc>
          <w:tcPr>
            <w:tcW w:w="453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«Человек. Части тела»</w:t>
            </w:r>
          </w:p>
        </w:tc>
      </w:tr>
      <w:tr w:rsidR="004E58F4" w:rsidRPr="007A6899" w:rsidTr="007A6899">
        <w:trPr>
          <w:trHeight w:val="241"/>
        </w:trPr>
        <w:tc>
          <w:tcPr>
            <w:tcW w:w="90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20</w:t>
            </w:r>
          </w:p>
        </w:tc>
        <w:tc>
          <w:tcPr>
            <w:tcW w:w="1022" w:type="dxa"/>
          </w:tcPr>
          <w:p w:rsidR="004E58F4" w:rsidRPr="007A6899" w:rsidRDefault="004E58F4" w:rsidP="007A6899">
            <w:pPr>
              <w:spacing w:after="0" w:line="240" w:lineRule="auto"/>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4 неделя</w:t>
            </w:r>
          </w:p>
        </w:tc>
        <w:tc>
          <w:tcPr>
            <w:tcW w:w="1701" w:type="dxa"/>
          </w:tcPr>
          <w:p w:rsidR="004E58F4" w:rsidRPr="007A6899" w:rsidRDefault="004E58F4" w:rsidP="007A6899">
            <w:pPr>
              <w:spacing w:after="0" w:line="240" w:lineRule="auto"/>
              <w:jc w:val="center"/>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20.01-24.01.25</w:t>
            </w:r>
          </w:p>
        </w:tc>
        <w:tc>
          <w:tcPr>
            <w:tcW w:w="453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«Домашние животные и птицы»</w:t>
            </w:r>
          </w:p>
        </w:tc>
      </w:tr>
      <w:tr w:rsidR="004E58F4" w:rsidRPr="007A6899" w:rsidTr="007A6899">
        <w:trPr>
          <w:trHeight w:val="254"/>
        </w:trPr>
        <w:tc>
          <w:tcPr>
            <w:tcW w:w="90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21</w:t>
            </w:r>
          </w:p>
        </w:tc>
        <w:tc>
          <w:tcPr>
            <w:tcW w:w="1022" w:type="dxa"/>
          </w:tcPr>
          <w:p w:rsidR="004E58F4" w:rsidRPr="007A6899" w:rsidRDefault="004E58F4" w:rsidP="007A6899">
            <w:pPr>
              <w:spacing w:after="0" w:line="240" w:lineRule="auto"/>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 xml:space="preserve">5  неделя </w:t>
            </w:r>
          </w:p>
        </w:tc>
        <w:tc>
          <w:tcPr>
            <w:tcW w:w="1701" w:type="dxa"/>
          </w:tcPr>
          <w:p w:rsidR="004E58F4" w:rsidRPr="007A6899" w:rsidRDefault="004E58F4" w:rsidP="007A6899">
            <w:pPr>
              <w:spacing w:after="0" w:line="240" w:lineRule="auto"/>
              <w:jc w:val="center"/>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27.01-31.01.25</w:t>
            </w:r>
          </w:p>
        </w:tc>
        <w:tc>
          <w:tcPr>
            <w:tcW w:w="453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«Дикие животные»</w:t>
            </w:r>
          </w:p>
        </w:tc>
      </w:tr>
      <w:tr w:rsidR="004E58F4" w:rsidRPr="007A6899" w:rsidTr="007A6899">
        <w:trPr>
          <w:trHeight w:val="241"/>
        </w:trPr>
        <w:tc>
          <w:tcPr>
            <w:tcW w:w="8166" w:type="dxa"/>
            <w:gridSpan w:val="4"/>
          </w:tcPr>
          <w:p w:rsidR="004E58F4" w:rsidRPr="007A6899" w:rsidRDefault="004E58F4" w:rsidP="007A6899">
            <w:pPr>
              <w:spacing w:after="0" w:line="240" w:lineRule="auto"/>
              <w:jc w:val="center"/>
              <w:rPr>
                <w:rFonts w:ascii="Times New Roman" w:eastAsia="Times New Roman" w:hAnsi="Times New Roman" w:cs="Times New Roman"/>
                <w:b/>
                <w:sz w:val="20"/>
                <w:szCs w:val="20"/>
              </w:rPr>
            </w:pPr>
            <w:r w:rsidRPr="007A6899">
              <w:rPr>
                <w:rFonts w:ascii="Times New Roman" w:eastAsia="Times New Roman" w:hAnsi="Times New Roman" w:cs="Times New Roman"/>
                <w:b/>
                <w:sz w:val="20"/>
                <w:szCs w:val="20"/>
              </w:rPr>
              <w:t>Февраль</w:t>
            </w:r>
          </w:p>
        </w:tc>
      </w:tr>
      <w:tr w:rsidR="004E58F4" w:rsidRPr="007A6899" w:rsidTr="007A6899">
        <w:trPr>
          <w:trHeight w:val="241"/>
        </w:trPr>
        <w:tc>
          <w:tcPr>
            <w:tcW w:w="90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22</w:t>
            </w:r>
          </w:p>
        </w:tc>
        <w:tc>
          <w:tcPr>
            <w:tcW w:w="1022" w:type="dxa"/>
          </w:tcPr>
          <w:p w:rsidR="004E58F4" w:rsidRPr="007A6899" w:rsidRDefault="004E58F4" w:rsidP="007A6899">
            <w:pPr>
              <w:spacing w:after="0" w:line="240" w:lineRule="auto"/>
              <w:ind w:firstLine="32"/>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 неделя</w:t>
            </w:r>
          </w:p>
        </w:tc>
        <w:tc>
          <w:tcPr>
            <w:tcW w:w="1701" w:type="dxa"/>
          </w:tcPr>
          <w:p w:rsidR="004E58F4" w:rsidRPr="007A6899" w:rsidRDefault="004E58F4" w:rsidP="007A6899">
            <w:pPr>
              <w:spacing w:after="0" w:line="240" w:lineRule="auto"/>
              <w:jc w:val="center"/>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03.02-07.02.25</w:t>
            </w:r>
          </w:p>
        </w:tc>
        <w:tc>
          <w:tcPr>
            <w:tcW w:w="453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«Животные жарких стран»</w:t>
            </w:r>
          </w:p>
        </w:tc>
      </w:tr>
      <w:tr w:rsidR="004E58F4" w:rsidRPr="007A6899" w:rsidTr="007A6899">
        <w:trPr>
          <w:trHeight w:val="254"/>
        </w:trPr>
        <w:tc>
          <w:tcPr>
            <w:tcW w:w="90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23</w:t>
            </w:r>
          </w:p>
        </w:tc>
        <w:tc>
          <w:tcPr>
            <w:tcW w:w="1022" w:type="dxa"/>
          </w:tcPr>
          <w:p w:rsidR="004E58F4" w:rsidRPr="007A6899" w:rsidRDefault="004E58F4" w:rsidP="007A6899">
            <w:pPr>
              <w:spacing w:after="0" w:line="240" w:lineRule="auto"/>
              <w:ind w:firstLine="32"/>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 неделя</w:t>
            </w:r>
          </w:p>
        </w:tc>
        <w:tc>
          <w:tcPr>
            <w:tcW w:w="1701" w:type="dxa"/>
          </w:tcPr>
          <w:p w:rsidR="004E58F4" w:rsidRPr="007A6899" w:rsidRDefault="004E58F4" w:rsidP="007A6899">
            <w:pPr>
              <w:spacing w:after="0" w:line="240" w:lineRule="auto"/>
              <w:jc w:val="center"/>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10.02-14.02.25</w:t>
            </w:r>
          </w:p>
        </w:tc>
        <w:tc>
          <w:tcPr>
            <w:tcW w:w="453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«Животные холодных стран»</w:t>
            </w:r>
          </w:p>
        </w:tc>
      </w:tr>
      <w:tr w:rsidR="004E58F4" w:rsidRPr="007A6899" w:rsidTr="007A6899">
        <w:trPr>
          <w:trHeight w:val="241"/>
        </w:trPr>
        <w:tc>
          <w:tcPr>
            <w:tcW w:w="90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24</w:t>
            </w:r>
          </w:p>
        </w:tc>
        <w:tc>
          <w:tcPr>
            <w:tcW w:w="1022" w:type="dxa"/>
          </w:tcPr>
          <w:p w:rsidR="004E58F4" w:rsidRPr="007A6899" w:rsidRDefault="004E58F4" w:rsidP="007A6899">
            <w:pPr>
              <w:spacing w:after="0" w:line="240" w:lineRule="auto"/>
              <w:ind w:firstLine="32"/>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3 неделя</w:t>
            </w:r>
          </w:p>
        </w:tc>
        <w:tc>
          <w:tcPr>
            <w:tcW w:w="1701" w:type="dxa"/>
          </w:tcPr>
          <w:p w:rsidR="004E58F4" w:rsidRPr="007A6899" w:rsidRDefault="004E58F4" w:rsidP="007A6899">
            <w:pPr>
              <w:spacing w:after="0" w:line="240" w:lineRule="auto"/>
              <w:jc w:val="center"/>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17.02-21.02.25</w:t>
            </w:r>
          </w:p>
        </w:tc>
        <w:tc>
          <w:tcPr>
            <w:tcW w:w="453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«Защитники Отечества. Военные профессии»</w:t>
            </w:r>
          </w:p>
        </w:tc>
      </w:tr>
      <w:tr w:rsidR="004E58F4" w:rsidRPr="007A6899" w:rsidTr="007A6899">
        <w:trPr>
          <w:trHeight w:val="254"/>
        </w:trPr>
        <w:tc>
          <w:tcPr>
            <w:tcW w:w="90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25</w:t>
            </w:r>
          </w:p>
        </w:tc>
        <w:tc>
          <w:tcPr>
            <w:tcW w:w="1022" w:type="dxa"/>
          </w:tcPr>
          <w:p w:rsidR="004E58F4" w:rsidRPr="007A6899" w:rsidRDefault="004E58F4" w:rsidP="007A6899">
            <w:pPr>
              <w:spacing w:after="0" w:line="240" w:lineRule="auto"/>
              <w:ind w:firstLine="32"/>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4 неделя</w:t>
            </w:r>
          </w:p>
        </w:tc>
        <w:tc>
          <w:tcPr>
            <w:tcW w:w="1701" w:type="dxa"/>
          </w:tcPr>
          <w:p w:rsidR="004E58F4" w:rsidRPr="007A6899" w:rsidRDefault="004E58F4" w:rsidP="007A6899">
            <w:pPr>
              <w:spacing w:after="0" w:line="240" w:lineRule="auto"/>
              <w:jc w:val="center"/>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24.02-28.02.25</w:t>
            </w:r>
          </w:p>
        </w:tc>
        <w:tc>
          <w:tcPr>
            <w:tcW w:w="453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«Семья»</w:t>
            </w:r>
          </w:p>
        </w:tc>
      </w:tr>
      <w:tr w:rsidR="004E58F4" w:rsidRPr="007A6899" w:rsidTr="007A6899">
        <w:trPr>
          <w:trHeight w:val="241"/>
        </w:trPr>
        <w:tc>
          <w:tcPr>
            <w:tcW w:w="8166" w:type="dxa"/>
            <w:gridSpan w:val="4"/>
          </w:tcPr>
          <w:p w:rsidR="004E58F4" w:rsidRPr="007A6899" w:rsidRDefault="004E58F4" w:rsidP="007A6899">
            <w:pPr>
              <w:spacing w:after="0" w:line="240" w:lineRule="auto"/>
              <w:jc w:val="center"/>
              <w:rPr>
                <w:rFonts w:ascii="Times New Roman" w:eastAsia="Times New Roman" w:hAnsi="Times New Roman" w:cs="Times New Roman"/>
                <w:b/>
                <w:sz w:val="20"/>
                <w:szCs w:val="20"/>
              </w:rPr>
            </w:pPr>
            <w:r w:rsidRPr="007A6899">
              <w:rPr>
                <w:rFonts w:ascii="Times New Roman" w:eastAsia="Times New Roman" w:hAnsi="Times New Roman" w:cs="Times New Roman"/>
                <w:b/>
                <w:sz w:val="20"/>
                <w:szCs w:val="20"/>
              </w:rPr>
              <w:t>Март</w:t>
            </w:r>
          </w:p>
        </w:tc>
      </w:tr>
      <w:tr w:rsidR="004E58F4" w:rsidRPr="007A6899" w:rsidTr="007A6899">
        <w:trPr>
          <w:trHeight w:val="241"/>
        </w:trPr>
        <w:tc>
          <w:tcPr>
            <w:tcW w:w="90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26</w:t>
            </w:r>
          </w:p>
        </w:tc>
        <w:tc>
          <w:tcPr>
            <w:tcW w:w="1022" w:type="dxa"/>
          </w:tcPr>
          <w:p w:rsidR="004E58F4" w:rsidRPr="007A6899" w:rsidRDefault="004E58F4" w:rsidP="007A6899">
            <w:pPr>
              <w:spacing w:after="0" w:line="240" w:lineRule="auto"/>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 неделя</w:t>
            </w:r>
          </w:p>
        </w:tc>
        <w:tc>
          <w:tcPr>
            <w:tcW w:w="1701" w:type="dxa"/>
          </w:tcPr>
          <w:p w:rsidR="004E58F4" w:rsidRPr="007A6899" w:rsidRDefault="004E58F4" w:rsidP="007A6899">
            <w:pPr>
              <w:spacing w:after="0" w:line="240" w:lineRule="auto"/>
              <w:jc w:val="center"/>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03.03-06.03.25</w:t>
            </w:r>
          </w:p>
        </w:tc>
        <w:tc>
          <w:tcPr>
            <w:tcW w:w="453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«Мамин праздник»</w:t>
            </w:r>
          </w:p>
        </w:tc>
      </w:tr>
      <w:tr w:rsidR="004E58F4" w:rsidRPr="007A6899" w:rsidTr="007A6899">
        <w:trPr>
          <w:trHeight w:val="254"/>
        </w:trPr>
        <w:tc>
          <w:tcPr>
            <w:tcW w:w="90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27</w:t>
            </w:r>
          </w:p>
        </w:tc>
        <w:tc>
          <w:tcPr>
            <w:tcW w:w="1022" w:type="dxa"/>
          </w:tcPr>
          <w:p w:rsidR="004E58F4" w:rsidRPr="007A6899" w:rsidRDefault="004E58F4" w:rsidP="007A6899">
            <w:pPr>
              <w:spacing w:after="0" w:line="240" w:lineRule="auto"/>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 неделя</w:t>
            </w:r>
          </w:p>
        </w:tc>
        <w:tc>
          <w:tcPr>
            <w:tcW w:w="1701" w:type="dxa"/>
          </w:tcPr>
          <w:p w:rsidR="004E58F4" w:rsidRPr="007A6899" w:rsidRDefault="004E58F4" w:rsidP="007A6899">
            <w:pPr>
              <w:spacing w:after="0" w:line="240" w:lineRule="auto"/>
              <w:jc w:val="center"/>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10.03-14.03.25</w:t>
            </w:r>
          </w:p>
        </w:tc>
        <w:tc>
          <w:tcPr>
            <w:tcW w:w="453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«Профессии. Инструменты»</w:t>
            </w:r>
          </w:p>
        </w:tc>
      </w:tr>
      <w:tr w:rsidR="004E58F4" w:rsidRPr="007A6899" w:rsidTr="007A6899">
        <w:trPr>
          <w:trHeight w:val="241"/>
        </w:trPr>
        <w:tc>
          <w:tcPr>
            <w:tcW w:w="90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28</w:t>
            </w:r>
          </w:p>
        </w:tc>
        <w:tc>
          <w:tcPr>
            <w:tcW w:w="1022" w:type="dxa"/>
          </w:tcPr>
          <w:p w:rsidR="004E58F4" w:rsidRPr="007A6899" w:rsidRDefault="004E58F4" w:rsidP="007A6899">
            <w:pPr>
              <w:spacing w:after="0" w:line="240" w:lineRule="auto"/>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3 неделя</w:t>
            </w:r>
          </w:p>
        </w:tc>
        <w:tc>
          <w:tcPr>
            <w:tcW w:w="1701" w:type="dxa"/>
          </w:tcPr>
          <w:p w:rsidR="004E58F4" w:rsidRPr="007A6899" w:rsidRDefault="004E58F4" w:rsidP="007A6899">
            <w:pPr>
              <w:spacing w:after="0" w:line="240" w:lineRule="auto"/>
              <w:jc w:val="center"/>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17.03-21.03.25</w:t>
            </w:r>
          </w:p>
        </w:tc>
        <w:tc>
          <w:tcPr>
            <w:tcW w:w="453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«Транспорт»</w:t>
            </w:r>
          </w:p>
        </w:tc>
      </w:tr>
      <w:tr w:rsidR="004E58F4" w:rsidRPr="007A6899" w:rsidTr="007A6899">
        <w:trPr>
          <w:trHeight w:val="241"/>
        </w:trPr>
        <w:tc>
          <w:tcPr>
            <w:tcW w:w="90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29</w:t>
            </w:r>
          </w:p>
        </w:tc>
        <w:tc>
          <w:tcPr>
            <w:tcW w:w="1022" w:type="dxa"/>
          </w:tcPr>
          <w:p w:rsidR="004E58F4" w:rsidRPr="007A6899" w:rsidRDefault="004E58F4" w:rsidP="007A6899">
            <w:pPr>
              <w:spacing w:after="0" w:line="240" w:lineRule="auto"/>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4 неделя</w:t>
            </w:r>
          </w:p>
        </w:tc>
        <w:tc>
          <w:tcPr>
            <w:tcW w:w="1701" w:type="dxa"/>
          </w:tcPr>
          <w:p w:rsidR="004E58F4" w:rsidRPr="007A6899" w:rsidRDefault="004E58F4" w:rsidP="007A6899">
            <w:pPr>
              <w:spacing w:after="0" w:line="240" w:lineRule="auto"/>
              <w:jc w:val="center"/>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24.03-28.03.25</w:t>
            </w:r>
          </w:p>
        </w:tc>
        <w:tc>
          <w:tcPr>
            <w:tcW w:w="453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«Весна»</w:t>
            </w:r>
          </w:p>
        </w:tc>
      </w:tr>
      <w:tr w:rsidR="004E58F4" w:rsidRPr="007A6899" w:rsidTr="007A6899">
        <w:trPr>
          <w:trHeight w:val="254"/>
        </w:trPr>
        <w:tc>
          <w:tcPr>
            <w:tcW w:w="8166" w:type="dxa"/>
            <w:gridSpan w:val="4"/>
          </w:tcPr>
          <w:p w:rsidR="004E58F4" w:rsidRPr="007A6899" w:rsidRDefault="004E58F4" w:rsidP="007A6899">
            <w:pPr>
              <w:spacing w:after="0" w:line="240" w:lineRule="auto"/>
              <w:jc w:val="center"/>
              <w:rPr>
                <w:rFonts w:ascii="Times New Roman" w:eastAsia="Times New Roman" w:hAnsi="Times New Roman" w:cs="Times New Roman"/>
                <w:b/>
                <w:sz w:val="20"/>
                <w:szCs w:val="20"/>
              </w:rPr>
            </w:pPr>
            <w:r w:rsidRPr="007A6899">
              <w:rPr>
                <w:rFonts w:ascii="Times New Roman" w:eastAsia="Times New Roman" w:hAnsi="Times New Roman" w:cs="Times New Roman"/>
                <w:b/>
                <w:sz w:val="20"/>
                <w:szCs w:val="20"/>
              </w:rPr>
              <w:t>Апрель</w:t>
            </w:r>
          </w:p>
        </w:tc>
      </w:tr>
      <w:tr w:rsidR="004E58F4" w:rsidRPr="007A6899" w:rsidTr="007A6899">
        <w:trPr>
          <w:trHeight w:val="241"/>
        </w:trPr>
        <w:tc>
          <w:tcPr>
            <w:tcW w:w="90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30</w:t>
            </w:r>
          </w:p>
        </w:tc>
        <w:tc>
          <w:tcPr>
            <w:tcW w:w="1022" w:type="dxa"/>
          </w:tcPr>
          <w:p w:rsidR="004E58F4" w:rsidRPr="007A6899" w:rsidRDefault="004E58F4" w:rsidP="007A6899">
            <w:pPr>
              <w:spacing w:after="0" w:line="240" w:lineRule="auto"/>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 неделя</w:t>
            </w:r>
          </w:p>
        </w:tc>
        <w:tc>
          <w:tcPr>
            <w:tcW w:w="1701" w:type="dxa"/>
          </w:tcPr>
          <w:p w:rsidR="004E58F4" w:rsidRPr="007A6899" w:rsidRDefault="004E58F4" w:rsidP="007A6899">
            <w:pPr>
              <w:spacing w:after="0" w:line="240" w:lineRule="auto"/>
              <w:jc w:val="center"/>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31.03-04.04.25</w:t>
            </w:r>
          </w:p>
        </w:tc>
        <w:tc>
          <w:tcPr>
            <w:tcW w:w="453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«Времена года »</w:t>
            </w:r>
          </w:p>
        </w:tc>
      </w:tr>
      <w:tr w:rsidR="004E58F4" w:rsidRPr="007A6899" w:rsidTr="007A6899">
        <w:trPr>
          <w:trHeight w:val="241"/>
        </w:trPr>
        <w:tc>
          <w:tcPr>
            <w:tcW w:w="90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31</w:t>
            </w:r>
          </w:p>
        </w:tc>
        <w:tc>
          <w:tcPr>
            <w:tcW w:w="1022" w:type="dxa"/>
          </w:tcPr>
          <w:p w:rsidR="004E58F4" w:rsidRPr="007A6899" w:rsidRDefault="004E58F4" w:rsidP="007A6899">
            <w:pPr>
              <w:spacing w:after="0" w:line="240" w:lineRule="auto"/>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 неделя</w:t>
            </w:r>
          </w:p>
        </w:tc>
        <w:tc>
          <w:tcPr>
            <w:tcW w:w="1701" w:type="dxa"/>
          </w:tcPr>
          <w:p w:rsidR="004E58F4" w:rsidRPr="007A6899" w:rsidRDefault="004E58F4" w:rsidP="007A6899">
            <w:pPr>
              <w:spacing w:after="0" w:line="240" w:lineRule="auto"/>
              <w:jc w:val="center"/>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07.04-11.04.25</w:t>
            </w:r>
          </w:p>
        </w:tc>
        <w:tc>
          <w:tcPr>
            <w:tcW w:w="453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«Космос»</w:t>
            </w:r>
          </w:p>
        </w:tc>
      </w:tr>
      <w:tr w:rsidR="004E58F4" w:rsidRPr="007A6899" w:rsidTr="007A6899">
        <w:trPr>
          <w:trHeight w:val="254"/>
        </w:trPr>
        <w:tc>
          <w:tcPr>
            <w:tcW w:w="90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32</w:t>
            </w:r>
          </w:p>
        </w:tc>
        <w:tc>
          <w:tcPr>
            <w:tcW w:w="1022" w:type="dxa"/>
          </w:tcPr>
          <w:p w:rsidR="004E58F4" w:rsidRPr="007A6899" w:rsidRDefault="004E58F4" w:rsidP="007A6899">
            <w:pPr>
              <w:spacing w:after="0" w:line="240" w:lineRule="auto"/>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3 неделя</w:t>
            </w:r>
          </w:p>
        </w:tc>
        <w:tc>
          <w:tcPr>
            <w:tcW w:w="1701" w:type="dxa"/>
          </w:tcPr>
          <w:p w:rsidR="004E58F4" w:rsidRPr="007A6899" w:rsidRDefault="004E58F4" w:rsidP="007A6899">
            <w:pPr>
              <w:spacing w:after="0" w:line="240" w:lineRule="auto"/>
              <w:jc w:val="center"/>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14.04-18.04.25</w:t>
            </w:r>
          </w:p>
        </w:tc>
        <w:tc>
          <w:tcPr>
            <w:tcW w:w="453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«Насекомые»</w:t>
            </w:r>
          </w:p>
        </w:tc>
      </w:tr>
      <w:tr w:rsidR="004E58F4" w:rsidRPr="007A6899" w:rsidTr="007A6899">
        <w:trPr>
          <w:trHeight w:val="241"/>
        </w:trPr>
        <w:tc>
          <w:tcPr>
            <w:tcW w:w="90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33</w:t>
            </w:r>
          </w:p>
        </w:tc>
        <w:tc>
          <w:tcPr>
            <w:tcW w:w="1022" w:type="dxa"/>
          </w:tcPr>
          <w:p w:rsidR="004E58F4" w:rsidRPr="007A6899" w:rsidRDefault="004E58F4" w:rsidP="007A6899">
            <w:pPr>
              <w:spacing w:after="0" w:line="240" w:lineRule="auto"/>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4 неделя</w:t>
            </w:r>
          </w:p>
        </w:tc>
        <w:tc>
          <w:tcPr>
            <w:tcW w:w="1701" w:type="dxa"/>
          </w:tcPr>
          <w:p w:rsidR="004E58F4" w:rsidRPr="007A6899" w:rsidRDefault="004E58F4" w:rsidP="007A6899">
            <w:pPr>
              <w:spacing w:after="0" w:line="240" w:lineRule="auto"/>
              <w:jc w:val="center"/>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21.04-25.04.25</w:t>
            </w:r>
          </w:p>
        </w:tc>
        <w:tc>
          <w:tcPr>
            <w:tcW w:w="453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«Дикие животные и перелетные птицы весной»</w:t>
            </w:r>
          </w:p>
        </w:tc>
      </w:tr>
      <w:tr w:rsidR="004E58F4" w:rsidRPr="007A6899" w:rsidTr="007A6899">
        <w:trPr>
          <w:trHeight w:val="241"/>
        </w:trPr>
        <w:tc>
          <w:tcPr>
            <w:tcW w:w="90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34</w:t>
            </w:r>
          </w:p>
        </w:tc>
        <w:tc>
          <w:tcPr>
            <w:tcW w:w="1022" w:type="dxa"/>
          </w:tcPr>
          <w:p w:rsidR="004E58F4" w:rsidRPr="007A6899" w:rsidRDefault="004E58F4" w:rsidP="007A6899">
            <w:pPr>
              <w:spacing w:after="0" w:line="240" w:lineRule="auto"/>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5 неделя</w:t>
            </w:r>
          </w:p>
        </w:tc>
        <w:tc>
          <w:tcPr>
            <w:tcW w:w="1701" w:type="dxa"/>
          </w:tcPr>
          <w:p w:rsidR="004E58F4" w:rsidRPr="007A6899" w:rsidRDefault="004E58F4" w:rsidP="007A6899">
            <w:pPr>
              <w:spacing w:after="0" w:line="240" w:lineRule="auto"/>
              <w:jc w:val="center"/>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28.04-29.04.25</w:t>
            </w:r>
          </w:p>
        </w:tc>
        <w:tc>
          <w:tcPr>
            <w:tcW w:w="453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«Наш город. Россия»</w:t>
            </w:r>
          </w:p>
        </w:tc>
      </w:tr>
      <w:tr w:rsidR="004E58F4" w:rsidRPr="007A6899" w:rsidTr="007A6899">
        <w:trPr>
          <w:trHeight w:val="254"/>
        </w:trPr>
        <w:tc>
          <w:tcPr>
            <w:tcW w:w="8166" w:type="dxa"/>
            <w:gridSpan w:val="4"/>
          </w:tcPr>
          <w:p w:rsidR="004E58F4" w:rsidRPr="007A6899" w:rsidRDefault="004E58F4" w:rsidP="007A6899">
            <w:pPr>
              <w:spacing w:after="0" w:line="240" w:lineRule="auto"/>
              <w:jc w:val="center"/>
              <w:rPr>
                <w:rFonts w:ascii="Times New Roman" w:eastAsia="Times New Roman" w:hAnsi="Times New Roman" w:cs="Times New Roman"/>
                <w:b/>
                <w:sz w:val="20"/>
                <w:szCs w:val="20"/>
              </w:rPr>
            </w:pPr>
            <w:r w:rsidRPr="007A6899">
              <w:rPr>
                <w:rFonts w:ascii="Times New Roman" w:eastAsia="Times New Roman" w:hAnsi="Times New Roman" w:cs="Times New Roman"/>
                <w:b/>
                <w:sz w:val="20"/>
                <w:szCs w:val="20"/>
              </w:rPr>
              <w:t>Май</w:t>
            </w:r>
          </w:p>
        </w:tc>
      </w:tr>
      <w:tr w:rsidR="004E58F4" w:rsidRPr="007A6899" w:rsidTr="007A6899">
        <w:trPr>
          <w:trHeight w:val="254"/>
        </w:trPr>
        <w:tc>
          <w:tcPr>
            <w:tcW w:w="90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35</w:t>
            </w:r>
          </w:p>
        </w:tc>
        <w:tc>
          <w:tcPr>
            <w:tcW w:w="1022" w:type="dxa"/>
          </w:tcPr>
          <w:p w:rsidR="004E58F4" w:rsidRPr="007A6899" w:rsidRDefault="004E58F4" w:rsidP="007A6899">
            <w:pPr>
              <w:spacing w:after="0" w:line="240" w:lineRule="auto"/>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 неделя</w:t>
            </w:r>
          </w:p>
        </w:tc>
        <w:tc>
          <w:tcPr>
            <w:tcW w:w="1701" w:type="dxa"/>
          </w:tcPr>
          <w:p w:rsidR="004E58F4" w:rsidRPr="007A6899" w:rsidRDefault="004E58F4" w:rsidP="007A6899">
            <w:pPr>
              <w:spacing w:after="0" w:line="240" w:lineRule="auto"/>
              <w:jc w:val="center"/>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05.05-07.05.25</w:t>
            </w:r>
          </w:p>
        </w:tc>
        <w:tc>
          <w:tcPr>
            <w:tcW w:w="453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«9 мая -День Победы»</w:t>
            </w:r>
          </w:p>
        </w:tc>
      </w:tr>
      <w:tr w:rsidR="004E58F4" w:rsidRPr="007A6899" w:rsidTr="007A6899">
        <w:trPr>
          <w:trHeight w:val="241"/>
        </w:trPr>
        <w:tc>
          <w:tcPr>
            <w:tcW w:w="90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36</w:t>
            </w:r>
          </w:p>
        </w:tc>
        <w:tc>
          <w:tcPr>
            <w:tcW w:w="1022" w:type="dxa"/>
          </w:tcPr>
          <w:p w:rsidR="004E58F4" w:rsidRPr="007A6899" w:rsidRDefault="004E58F4" w:rsidP="007A6899">
            <w:pPr>
              <w:spacing w:after="0" w:line="240" w:lineRule="auto"/>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3 неделя</w:t>
            </w:r>
          </w:p>
        </w:tc>
        <w:tc>
          <w:tcPr>
            <w:tcW w:w="1701" w:type="dxa"/>
          </w:tcPr>
          <w:p w:rsidR="004E58F4" w:rsidRPr="007A6899" w:rsidRDefault="004E58F4" w:rsidP="007A6899">
            <w:pPr>
              <w:spacing w:after="0" w:line="240" w:lineRule="auto"/>
              <w:jc w:val="center"/>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12.05-16.05.25</w:t>
            </w:r>
          </w:p>
        </w:tc>
        <w:tc>
          <w:tcPr>
            <w:tcW w:w="4536" w:type="dxa"/>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«Лето»</w:t>
            </w:r>
          </w:p>
        </w:tc>
      </w:tr>
      <w:tr w:rsidR="004E58F4" w:rsidRPr="007A6899" w:rsidTr="007A6899">
        <w:trPr>
          <w:trHeight w:val="357"/>
        </w:trPr>
        <w:tc>
          <w:tcPr>
            <w:tcW w:w="906" w:type="dxa"/>
            <w:tcBorders>
              <w:bottom w:val="single" w:sz="4" w:space="0" w:color="auto"/>
            </w:tcBorders>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37</w:t>
            </w:r>
          </w:p>
        </w:tc>
        <w:tc>
          <w:tcPr>
            <w:tcW w:w="1022" w:type="dxa"/>
            <w:tcBorders>
              <w:bottom w:val="single" w:sz="4" w:space="0" w:color="auto"/>
            </w:tcBorders>
          </w:tcPr>
          <w:p w:rsidR="004E58F4" w:rsidRPr="007A6899" w:rsidRDefault="004E58F4" w:rsidP="007A6899">
            <w:pPr>
              <w:spacing w:after="0" w:line="240" w:lineRule="auto"/>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4 неделя</w:t>
            </w:r>
          </w:p>
        </w:tc>
        <w:tc>
          <w:tcPr>
            <w:tcW w:w="1701" w:type="dxa"/>
            <w:tcBorders>
              <w:bottom w:val="single" w:sz="4" w:space="0" w:color="auto"/>
            </w:tcBorders>
          </w:tcPr>
          <w:p w:rsidR="004E58F4" w:rsidRPr="007A6899" w:rsidRDefault="004E58F4" w:rsidP="007A6899">
            <w:pPr>
              <w:spacing w:after="0" w:line="240" w:lineRule="auto"/>
              <w:jc w:val="center"/>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19.05-23.05.25</w:t>
            </w:r>
          </w:p>
        </w:tc>
        <w:tc>
          <w:tcPr>
            <w:tcW w:w="4536" w:type="dxa"/>
            <w:tcBorders>
              <w:bottom w:val="single" w:sz="4" w:space="0" w:color="auto"/>
            </w:tcBorders>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«Диагностика»</w:t>
            </w:r>
          </w:p>
        </w:tc>
      </w:tr>
      <w:tr w:rsidR="004E58F4" w:rsidRPr="007A6899" w:rsidTr="007A6899">
        <w:trPr>
          <w:trHeight w:val="279"/>
        </w:trPr>
        <w:tc>
          <w:tcPr>
            <w:tcW w:w="906" w:type="dxa"/>
            <w:tcBorders>
              <w:top w:val="single" w:sz="4" w:space="0" w:color="auto"/>
            </w:tcBorders>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38</w:t>
            </w:r>
          </w:p>
        </w:tc>
        <w:tc>
          <w:tcPr>
            <w:tcW w:w="1022" w:type="dxa"/>
            <w:tcBorders>
              <w:top w:val="single" w:sz="4" w:space="0" w:color="auto"/>
            </w:tcBorders>
          </w:tcPr>
          <w:p w:rsidR="004E58F4" w:rsidRPr="007A6899" w:rsidRDefault="004E58F4" w:rsidP="007A6899">
            <w:pPr>
              <w:spacing w:after="0" w:line="240" w:lineRule="auto"/>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5 неделя</w:t>
            </w:r>
          </w:p>
        </w:tc>
        <w:tc>
          <w:tcPr>
            <w:tcW w:w="1701" w:type="dxa"/>
            <w:tcBorders>
              <w:top w:val="single" w:sz="4" w:space="0" w:color="auto"/>
            </w:tcBorders>
          </w:tcPr>
          <w:p w:rsidR="004E58F4" w:rsidRPr="007A6899" w:rsidRDefault="004E58F4" w:rsidP="007A6899">
            <w:pPr>
              <w:spacing w:after="0" w:line="240" w:lineRule="auto"/>
              <w:jc w:val="center"/>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26.05-30.05.25</w:t>
            </w:r>
          </w:p>
        </w:tc>
        <w:tc>
          <w:tcPr>
            <w:tcW w:w="4536" w:type="dxa"/>
            <w:tcBorders>
              <w:top w:val="single" w:sz="4" w:space="0" w:color="auto"/>
            </w:tcBorders>
          </w:tcPr>
          <w:p w:rsidR="004E58F4" w:rsidRPr="007A6899" w:rsidRDefault="004E58F4" w:rsidP="007A6899">
            <w:pPr>
              <w:spacing w:after="0" w:line="240" w:lineRule="auto"/>
              <w:ind w:firstLine="426"/>
              <w:jc w:val="both"/>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«Диагностика»</w:t>
            </w:r>
          </w:p>
        </w:tc>
      </w:tr>
    </w:tbl>
    <w:p w:rsidR="004E58F4" w:rsidRPr="007A6899" w:rsidRDefault="004E58F4" w:rsidP="007A6899">
      <w:pPr>
        <w:spacing w:after="0" w:line="240" w:lineRule="auto"/>
        <w:ind w:right="-61"/>
        <w:jc w:val="both"/>
        <w:rPr>
          <w:rFonts w:ascii="Times New Roman" w:eastAsia="Times New Roman" w:hAnsi="Times New Roman" w:cs="Times New Roman"/>
          <w:b/>
        </w:rPr>
      </w:pPr>
      <w:r w:rsidRPr="007A6899">
        <w:rPr>
          <w:rFonts w:ascii="Times New Roman" w:eastAsia="Times New Roman" w:hAnsi="Times New Roman" w:cs="Times New Roman"/>
          <w:b/>
        </w:rPr>
        <w:t xml:space="preserve">Тематическое планирование образовательной деятельности учителя-логопеда в старшей  группе </w:t>
      </w:r>
      <w:r w:rsidRPr="007A6899">
        <w:rPr>
          <w:rFonts w:ascii="Times New Roman" w:eastAsia="Times New Roman" w:hAnsi="Times New Roman" w:cs="Times New Roman"/>
          <w:b/>
          <w:color w:val="FF0000"/>
        </w:rPr>
        <w:t xml:space="preserve"> </w:t>
      </w:r>
      <w:r w:rsidRPr="007A6899">
        <w:rPr>
          <w:rFonts w:ascii="Times New Roman" w:eastAsia="Times New Roman" w:hAnsi="Times New Roman" w:cs="Times New Roman"/>
          <w:b/>
        </w:rPr>
        <w:t>(6-7 лет)</w:t>
      </w:r>
    </w:p>
    <w:p w:rsidR="00813E18" w:rsidRPr="007A6899" w:rsidRDefault="00813E18" w:rsidP="007A6899">
      <w:pPr>
        <w:spacing w:after="0" w:line="240" w:lineRule="auto"/>
        <w:ind w:right="-61"/>
        <w:jc w:val="both"/>
        <w:rPr>
          <w:rFonts w:ascii="Times New Roman" w:eastAsia="Times New Roman" w:hAnsi="Times New Roman" w:cs="Times New Roman"/>
          <w:i/>
          <w:color w:val="FF0000"/>
        </w:rPr>
      </w:pPr>
    </w:p>
    <w:tbl>
      <w:tblPr>
        <w:tblW w:w="77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3"/>
        <w:gridCol w:w="884"/>
        <w:gridCol w:w="1619"/>
        <w:gridCol w:w="4852"/>
      </w:tblGrid>
      <w:tr w:rsidR="0097486D" w:rsidRPr="007A6899" w:rsidTr="007A6899">
        <w:trPr>
          <w:trHeight w:val="510"/>
        </w:trPr>
        <w:tc>
          <w:tcPr>
            <w:tcW w:w="433"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bookmarkStart w:id="11" w:name="_Toc132358943"/>
            <w:r w:rsidRPr="007A6899">
              <w:rPr>
                <w:rFonts w:ascii="Times New Roman" w:eastAsia="Times New Roman" w:hAnsi="Times New Roman" w:cs="Times New Roman"/>
                <w:sz w:val="20"/>
                <w:szCs w:val="20"/>
              </w:rPr>
              <w:t>№</w:t>
            </w:r>
          </w:p>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п\п</w:t>
            </w:r>
          </w:p>
        </w:tc>
        <w:tc>
          <w:tcPr>
            <w:tcW w:w="884"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Неделя</w:t>
            </w:r>
          </w:p>
        </w:tc>
        <w:tc>
          <w:tcPr>
            <w:tcW w:w="1619"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Дата</w:t>
            </w:r>
          </w:p>
        </w:tc>
        <w:tc>
          <w:tcPr>
            <w:tcW w:w="4852"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 xml:space="preserve">Лексическая тема </w:t>
            </w:r>
          </w:p>
        </w:tc>
      </w:tr>
      <w:tr w:rsidR="0097486D" w:rsidRPr="007A6899" w:rsidTr="007A6899">
        <w:trPr>
          <w:trHeight w:val="248"/>
        </w:trPr>
        <w:tc>
          <w:tcPr>
            <w:tcW w:w="7788" w:type="dxa"/>
            <w:gridSpan w:val="4"/>
          </w:tcPr>
          <w:p w:rsidR="0097486D" w:rsidRPr="007A6899" w:rsidRDefault="0097486D" w:rsidP="007A6899">
            <w:pPr>
              <w:spacing w:after="0" w:line="240" w:lineRule="auto"/>
              <w:ind w:right="-61"/>
              <w:rPr>
                <w:rFonts w:ascii="Times New Roman" w:eastAsia="Times New Roman" w:hAnsi="Times New Roman" w:cs="Times New Roman"/>
                <w:b/>
                <w:sz w:val="20"/>
                <w:szCs w:val="20"/>
              </w:rPr>
            </w:pPr>
            <w:r w:rsidRPr="007A6899">
              <w:rPr>
                <w:rFonts w:ascii="Times New Roman" w:eastAsia="Times New Roman" w:hAnsi="Times New Roman" w:cs="Times New Roman"/>
                <w:b/>
                <w:sz w:val="20"/>
                <w:szCs w:val="20"/>
              </w:rPr>
              <w:t>Сентябрь</w:t>
            </w:r>
          </w:p>
        </w:tc>
      </w:tr>
      <w:tr w:rsidR="0097486D" w:rsidRPr="007A6899" w:rsidTr="007A6899">
        <w:trPr>
          <w:trHeight w:val="262"/>
        </w:trPr>
        <w:tc>
          <w:tcPr>
            <w:tcW w:w="433"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w:t>
            </w:r>
          </w:p>
        </w:tc>
        <w:tc>
          <w:tcPr>
            <w:tcW w:w="884"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 xml:space="preserve">1 неделя </w:t>
            </w:r>
          </w:p>
        </w:tc>
        <w:tc>
          <w:tcPr>
            <w:tcW w:w="1619"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04.09.-08.09.23</w:t>
            </w:r>
          </w:p>
        </w:tc>
        <w:tc>
          <w:tcPr>
            <w:tcW w:w="4852" w:type="dxa"/>
            <w:vMerge w:val="restart"/>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 xml:space="preserve">Диагностика </w:t>
            </w:r>
          </w:p>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Диагностика</w:t>
            </w:r>
          </w:p>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«Лето. Путешествия»</w:t>
            </w:r>
          </w:p>
        </w:tc>
      </w:tr>
      <w:tr w:rsidR="0097486D" w:rsidRPr="007A6899" w:rsidTr="007A6899">
        <w:trPr>
          <w:trHeight w:val="248"/>
        </w:trPr>
        <w:tc>
          <w:tcPr>
            <w:tcW w:w="433"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w:t>
            </w:r>
          </w:p>
        </w:tc>
        <w:tc>
          <w:tcPr>
            <w:tcW w:w="884"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 xml:space="preserve">2 неделя </w:t>
            </w:r>
          </w:p>
        </w:tc>
        <w:tc>
          <w:tcPr>
            <w:tcW w:w="1619"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11.09-15.09.23</w:t>
            </w:r>
          </w:p>
        </w:tc>
        <w:tc>
          <w:tcPr>
            <w:tcW w:w="4852" w:type="dxa"/>
            <w:vMerge/>
          </w:tcPr>
          <w:p w:rsidR="0097486D" w:rsidRPr="007A6899" w:rsidRDefault="0097486D" w:rsidP="007A6899">
            <w:pPr>
              <w:spacing w:after="0" w:line="240" w:lineRule="auto"/>
              <w:ind w:right="-61"/>
              <w:rPr>
                <w:rFonts w:ascii="Times New Roman" w:eastAsia="Times New Roman" w:hAnsi="Times New Roman" w:cs="Times New Roman"/>
                <w:sz w:val="20"/>
                <w:szCs w:val="20"/>
              </w:rPr>
            </w:pPr>
          </w:p>
        </w:tc>
      </w:tr>
      <w:tr w:rsidR="0097486D" w:rsidRPr="007A6899" w:rsidTr="007A6899">
        <w:trPr>
          <w:trHeight w:val="248"/>
        </w:trPr>
        <w:tc>
          <w:tcPr>
            <w:tcW w:w="433"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3</w:t>
            </w:r>
          </w:p>
        </w:tc>
        <w:tc>
          <w:tcPr>
            <w:tcW w:w="884"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 xml:space="preserve">3 неделя </w:t>
            </w:r>
          </w:p>
        </w:tc>
        <w:tc>
          <w:tcPr>
            <w:tcW w:w="1619"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18.09 – 22.09.23</w:t>
            </w:r>
          </w:p>
        </w:tc>
        <w:tc>
          <w:tcPr>
            <w:tcW w:w="4852" w:type="dxa"/>
            <w:vMerge/>
          </w:tcPr>
          <w:p w:rsidR="0097486D" w:rsidRPr="007A6899" w:rsidRDefault="0097486D" w:rsidP="007A6899">
            <w:pPr>
              <w:spacing w:after="0" w:line="240" w:lineRule="auto"/>
              <w:ind w:right="-61"/>
              <w:rPr>
                <w:rFonts w:ascii="Times New Roman" w:eastAsia="Times New Roman" w:hAnsi="Times New Roman" w:cs="Times New Roman"/>
                <w:sz w:val="20"/>
                <w:szCs w:val="20"/>
              </w:rPr>
            </w:pPr>
          </w:p>
        </w:tc>
      </w:tr>
      <w:tr w:rsidR="0097486D" w:rsidRPr="007A6899" w:rsidTr="007A6899">
        <w:trPr>
          <w:trHeight w:val="262"/>
        </w:trPr>
        <w:tc>
          <w:tcPr>
            <w:tcW w:w="433"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4</w:t>
            </w:r>
          </w:p>
        </w:tc>
        <w:tc>
          <w:tcPr>
            <w:tcW w:w="884"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 xml:space="preserve">4 неделя </w:t>
            </w:r>
          </w:p>
        </w:tc>
        <w:tc>
          <w:tcPr>
            <w:tcW w:w="1619"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25.09 – 29.09.23</w:t>
            </w:r>
          </w:p>
        </w:tc>
        <w:tc>
          <w:tcPr>
            <w:tcW w:w="4852"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«Грибы. Ягоды»</w:t>
            </w:r>
          </w:p>
        </w:tc>
      </w:tr>
      <w:tr w:rsidR="0097486D" w:rsidRPr="007A6899" w:rsidTr="007A6899">
        <w:trPr>
          <w:trHeight w:val="248"/>
        </w:trPr>
        <w:tc>
          <w:tcPr>
            <w:tcW w:w="7788" w:type="dxa"/>
            <w:gridSpan w:val="4"/>
          </w:tcPr>
          <w:p w:rsidR="0097486D" w:rsidRPr="007A6899" w:rsidRDefault="0097486D" w:rsidP="007A6899">
            <w:pPr>
              <w:spacing w:after="0" w:line="240" w:lineRule="auto"/>
              <w:ind w:right="-61"/>
              <w:rPr>
                <w:rFonts w:ascii="Times New Roman" w:eastAsia="Times New Roman" w:hAnsi="Times New Roman" w:cs="Times New Roman"/>
                <w:b/>
                <w:sz w:val="20"/>
                <w:szCs w:val="20"/>
              </w:rPr>
            </w:pPr>
            <w:r w:rsidRPr="007A6899">
              <w:rPr>
                <w:rFonts w:ascii="Times New Roman" w:eastAsia="Times New Roman" w:hAnsi="Times New Roman" w:cs="Times New Roman"/>
                <w:b/>
                <w:sz w:val="20"/>
                <w:szCs w:val="20"/>
              </w:rPr>
              <w:t>Октябрь</w:t>
            </w:r>
          </w:p>
        </w:tc>
      </w:tr>
      <w:tr w:rsidR="0097486D" w:rsidRPr="007A6899" w:rsidTr="007A6899">
        <w:trPr>
          <w:trHeight w:val="248"/>
        </w:trPr>
        <w:tc>
          <w:tcPr>
            <w:tcW w:w="433"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5</w:t>
            </w:r>
          </w:p>
        </w:tc>
        <w:tc>
          <w:tcPr>
            <w:tcW w:w="884"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 xml:space="preserve">1 неделя </w:t>
            </w:r>
          </w:p>
        </w:tc>
        <w:tc>
          <w:tcPr>
            <w:tcW w:w="1619"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02.10 – 06.10.23</w:t>
            </w:r>
          </w:p>
        </w:tc>
        <w:tc>
          <w:tcPr>
            <w:tcW w:w="4852"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«Фрукты»</w:t>
            </w:r>
          </w:p>
        </w:tc>
      </w:tr>
      <w:tr w:rsidR="0097486D" w:rsidRPr="007A6899" w:rsidTr="007A6899">
        <w:trPr>
          <w:trHeight w:val="262"/>
        </w:trPr>
        <w:tc>
          <w:tcPr>
            <w:tcW w:w="433"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6</w:t>
            </w:r>
          </w:p>
        </w:tc>
        <w:tc>
          <w:tcPr>
            <w:tcW w:w="884"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 неделя</w:t>
            </w:r>
          </w:p>
        </w:tc>
        <w:tc>
          <w:tcPr>
            <w:tcW w:w="1619"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09.10 – 13. 10.23</w:t>
            </w:r>
          </w:p>
        </w:tc>
        <w:tc>
          <w:tcPr>
            <w:tcW w:w="4852"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«Овощи»</w:t>
            </w:r>
          </w:p>
        </w:tc>
      </w:tr>
      <w:tr w:rsidR="0097486D" w:rsidRPr="007A6899" w:rsidTr="007A6899">
        <w:trPr>
          <w:trHeight w:val="248"/>
        </w:trPr>
        <w:tc>
          <w:tcPr>
            <w:tcW w:w="433"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7</w:t>
            </w:r>
          </w:p>
        </w:tc>
        <w:tc>
          <w:tcPr>
            <w:tcW w:w="884"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3 неделя</w:t>
            </w:r>
          </w:p>
        </w:tc>
        <w:tc>
          <w:tcPr>
            <w:tcW w:w="1619"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16.10 – 20.10.23</w:t>
            </w:r>
          </w:p>
        </w:tc>
        <w:tc>
          <w:tcPr>
            <w:tcW w:w="4852"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«Лес. Деревья»</w:t>
            </w:r>
          </w:p>
        </w:tc>
      </w:tr>
      <w:tr w:rsidR="0097486D" w:rsidRPr="007A6899" w:rsidTr="007A6899">
        <w:trPr>
          <w:trHeight w:val="248"/>
        </w:trPr>
        <w:tc>
          <w:tcPr>
            <w:tcW w:w="433"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8</w:t>
            </w:r>
          </w:p>
        </w:tc>
        <w:tc>
          <w:tcPr>
            <w:tcW w:w="884"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4 неделя</w:t>
            </w:r>
          </w:p>
        </w:tc>
        <w:tc>
          <w:tcPr>
            <w:tcW w:w="1619"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23.10 – 27.10.23</w:t>
            </w:r>
          </w:p>
        </w:tc>
        <w:tc>
          <w:tcPr>
            <w:tcW w:w="4852"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«Осень»</w:t>
            </w:r>
          </w:p>
        </w:tc>
      </w:tr>
      <w:tr w:rsidR="0097486D" w:rsidRPr="007A6899" w:rsidTr="007A6899">
        <w:trPr>
          <w:trHeight w:val="262"/>
        </w:trPr>
        <w:tc>
          <w:tcPr>
            <w:tcW w:w="433"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lastRenderedPageBreak/>
              <w:t>9</w:t>
            </w:r>
          </w:p>
        </w:tc>
        <w:tc>
          <w:tcPr>
            <w:tcW w:w="884"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5 неделя</w:t>
            </w:r>
          </w:p>
        </w:tc>
        <w:tc>
          <w:tcPr>
            <w:tcW w:w="1619"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30.10 - 03.11.23</w:t>
            </w:r>
          </w:p>
        </w:tc>
        <w:tc>
          <w:tcPr>
            <w:tcW w:w="4852"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 xml:space="preserve"> «Перелетные птицы»</w:t>
            </w:r>
          </w:p>
        </w:tc>
      </w:tr>
      <w:tr w:rsidR="0097486D" w:rsidRPr="007A6899" w:rsidTr="007A6899">
        <w:trPr>
          <w:trHeight w:val="248"/>
        </w:trPr>
        <w:tc>
          <w:tcPr>
            <w:tcW w:w="7788" w:type="dxa"/>
            <w:gridSpan w:val="4"/>
          </w:tcPr>
          <w:p w:rsidR="0097486D" w:rsidRPr="007A6899" w:rsidRDefault="0097486D" w:rsidP="007A6899">
            <w:pPr>
              <w:spacing w:after="0" w:line="240" w:lineRule="auto"/>
              <w:ind w:right="-61"/>
              <w:rPr>
                <w:rFonts w:ascii="Times New Roman" w:eastAsia="Times New Roman" w:hAnsi="Times New Roman" w:cs="Times New Roman"/>
                <w:b/>
                <w:sz w:val="20"/>
                <w:szCs w:val="20"/>
              </w:rPr>
            </w:pPr>
            <w:r w:rsidRPr="007A6899">
              <w:rPr>
                <w:rFonts w:ascii="Times New Roman" w:eastAsia="Times New Roman" w:hAnsi="Times New Roman" w:cs="Times New Roman"/>
                <w:b/>
                <w:sz w:val="20"/>
                <w:szCs w:val="20"/>
              </w:rPr>
              <w:t>Ноябрь</w:t>
            </w:r>
          </w:p>
        </w:tc>
      </w:tr>
      <w:tr w:rsidR="0097486D" w:rsidRPr="007A6899" w:rsidTr="007A6899">
        <w:trPr>
          <w:trHeight w:val="262"/>
        </w:trPr>
        <w:tc>
          <w:tcPr>
            <w:tcW w:w="433"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10</w:t>
            </w:r>
          </w:p>
        </w:tc>
        <w:tc>
          <w:tcPr>
            <w:tcW w:w="884"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 неделя</w:t>
            </w:r>
          </w:p>
        </w:tc>
        <w:tc>
          <w:tcPr>
            <w:tcW w:w="1619"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06.11-10.11.23</w:t>
            </w:r>
          </w:p>
        </w:tc>
        <w:tc>
          <w:tcPr>
            <w:tcW w:w="4852"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«Развивающие  сказки»</w:t>
            </w:r>
          </w:p>
        </w:tc>
      </w:tr>
      <w:tr w:rsidR="0097486D" w:rsidRPr="007A6899" w:rsidTr="007A6899">
        <w:trPr>
          <w:trHeight w:val="248"/>
        </w:trPr>
        <w:tc>
          <w:tcPr>
            <w:tcW w:w="433"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11</w:t>
            </w:r>
          </w:p>
        </w:tc>
        <w:tc>
          <w:tcPr>
            <w:tcW w:w="884"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 неделя</w:t>
            </w:r>
          </w:p>
        </w:tc>
        <w:tc>
          <w:tcPr>
            <w:tcW w:w="1619"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13.11 -17.11.23</w:t>
            </w:r>
          </w:p>
        </w:tc>
        <w:tc>
          <w:tcPr>
            <w:tcW w:w="4852"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«Одежда. Обувь. Головные уборы»</w:t>
            </w:r>
          </w:p>
        </w:tc>
      </w:tr>
      <w:tr w:rsidR="0097486D" w:rsidRPr="007A6899" w:rsidTr="007A6899">
        <w:trPr>
          <w:trHeight w:val="248"/>
        </w:trPr>
        <w:tc>
          <w:tcPr>
            <w:tcW w:w="433"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12</w:t>
            </w:r>
          </w:p>
        </w:tc>
        <w:tc>
          <w:tcPr>
            <w:tcW w:w="884"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3 неделя</w:t>
            </w:r>
          </w:p>
        </w:tc>
        <w:tc>
          <w:tcPr>
            <w:tcW w:w="1619"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20.11 – 24.11.23</w:t>
            </w:r>
          </w:p>
        </w:tc>
        <w:tc>
          <w:tcPr>
            <w:tcW w:w="4852"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«Дом. Мебель»</w:t>
            </w:r>
          </w:p>
        </w:tc>
      </w:tr>
      <w:tr w:rsidR="0097486D" w:rsidRPr="007A6899" w:rsidTr="007A6899">
        <w:trPr>
          <w:trHeight w:val="262"/>
        </w:trPr>
        <w:tc>
          <w:tcPr>
            <w:tcW w:w="433"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13</w:t>
            </w:r>
          </w:p>
        </w:tc>
        <w:tc>
          <w:tcPr>
            <w:tcW w:w="884"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4 неделя</w:t>
            </w:r>
          </w:p>
        </w:tc>
        <w:tc>
          <w:tcPr>
            <w:tcW w:w="1619"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27.11 – 01.12.23</w:t>
            </w:r>
          </w:p>
        </w:tc>
        <w:tc>
          <w:tcPr>
            <w:tcW w:w="4852"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«Посуда»</w:t>
            </w:r>
          </w:p>
        </w:tc>
      </w:tr>
      <w:tr w:rsidR="0097486D" w:rsidRPr="007A6899" w:rsidTr="007A6899">
        <w:trPr>
          <w:trHeight w:val="248"/>
        </w:trPr>
        <w:tc>
          <w:tcPr>
            <w:tcW w:w="7788" w:type="dxa"/>
            <w:gridSpan w:val="4"/>
          </w:tcPr>
          <w:p w:rsidR="0097486D" w:rsidRPr="007A6899" w:rsidRDefault="0097486D" w:rsidP="007A6899">
            <w:pPr>
              <w:spacing w:after="0" w:line="240" w:lineRule="auto"/>
              <w:ind w:right="-61"/>
              <w:rPr>
                <w:rFonts w:ascii="Times New Roman" w:eastAsia="Times New Roman" w:hAnsi="Times New Roman" w:cs="Times New Roman"/>
                <w:b/>
                <w:sz w:val="20"/>
                <w:szCs w:val="20"/>
              </w:rPr>
            </w:pPr>
            <w:r w:rsidRPr="007A6899">
              <w:rPr>
                <w:rFonts w:ascii="Times New Roman" w:eastAsia="Times New Roman" w:hAnsi="Times New Roman" w:cs="Times New Roman"/>
                <w:b/>
                <w:sz w:val="20"/>
                <w:szCs w:val="20"/>
              </w:rPr>
              <w:t>Декабрь</w:t>
            </w:r>
          </w:p>
        </w:tc>
      </w:tr>
      <w:tr w:rsidR="0097486D" w:rsidRPr="007A6899" w:rsidTr="007A6899">
        <w:trPr>
          <w:trHeight w:val="248"/>
        </w:trPr>
        <w:tc>
          <w:tcPr>
            <w:tcW w:w="433"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14</w:t>
            </w:r>
          </w:p>
        </w:tc>
        <w:tc>
          <w:tcPr>
            <w:tcW w:w="884"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 неделя</w:t>
            </w:r>
          </w:p>
        </w:tc>
        <w:tc>
          <w:tcPr>
            <w:tcW w:w="1619"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04.12 – 08.12.23</w:t>
            </w:r>
          </w:p>
        </w:tc>
        <w:tc>
          <w:tcPr>
            <w:tcW w:w="4852"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«Продукты»</w:t>
            </w:r>
          </w:p>
        </w:tc>
      </w:tr>
      <w:tr w:rsidR="0097486D" w:rsidRPr="007A6899" w:rsidTr="007A6899">
        <w:trPr>
          <w:trHeight w:val="262"/>
        </w:trPr>
        <w:tc>
          <w:tcPr>
            <w:tcW w:w="433"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15</w:t>
            </w:r>
          </w:p>
        </w:tc>
        <w:tc>
          <w:tcPr>
            <w:tcW w:w="884"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 неделя</w:t>
            </w:r>
          </w:p>
        </w:tc>
        <w:tc>
          <w:tcPr>
            <w:tcW w:w="1619"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11.12 -15.12.23</w:t>
            </w:r>
          </w:p>
        </w:tc>
        <w:tc>
          <w:tcPr>
            <w:tcW w:w="4852"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«Зима»</w:t>
            </w:r>
          </w:p>
        </w:tc>
      </w:tr>
      <w:tr w:rsidR="0097486D" w:rsidRPr="007A6899" w:rsidTr="007A6899">
        <w:trPr>
          <w:trHeight w:val="248"/>
        </w:trPr>
        <w:tc>
          <w:tcPr>
            <w:tcW w:w="433"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16</w:t>
            </w:r>
          </w:p>
        </w:tc>
        <w:tc>
          <w:tcPr>
            <w:tcW w:w="884"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3 неделя</w:t>
            </w:r>
          </w:p>
        </w:tc>
        <w:tc>
          <w:tcPr>
            <w:tcW w:w="1619"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18.12 - 22.12.23</w:t>
            </w:r>
          </w:p>
        </w:tc>
        <w:tc>
          <w:tcPr>
            <w:tcW w:w="4852"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«Зимующие птицы»</w:t>
            </w:r>
          </w:p>
        </w:tc>
      </w:tr>
      <w:tr w:rsidR="0097486D" w:rsidRPr="007A6899" w:rsidTr="007A6899">
        <w:trPr>
          <w:trHeight w:val="248"/>
        </w:trPr>
        <w:tc>
          <w:tcPr>
            <w:tcW w:w="433"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17</w:t>
            </w:r>
          </w:p>
        </w:tc>
        <w:tc>
          <w:tcPr>
            <w:tcW w:w="884"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4 неделя</w:t>
            </w:r>
          </w:p>
        </w:tc>
        <w:tc>
          <w:tcPr>
            <w:tcW w:w="1619"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25.12 – 29.12.23</w:t>
            </w:r>
          </w:p>
        </w:tc>
        <w:tc>
          <w:tcPr>
            <w:tcW w:w="4852"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«Новогодний праздник»</w:t>
            </w:r>
          </w:p>
        </w:tc>
      </w:tr>
      <w:tr w:rsidR="0097486D" w:rsidRPr="007A6899" w:rsidTr="007A6899">
        <w:trPr>
          <w:trHeight w:val="262"/>
        </w:trPr>
        <w:tc>
          <w:tcPr>
            <w:tcW w:w="7788" w:type="dxa"/>
            <w:gridSpan w:val="4"/>
          </w:tcPr>
          <w:p w:rsidR="0097486D" w:rsidRPr="007A6899" w:rsidRDefault="0097486D" w:rsidP="007A6899">
            <w:pPr>
              <w:spacing w:after="0" w:line="240" w:lineRule="auto"/>
              <w:ind w:right="-61"/>
              <w:rPr>
                <w:rFonts w:ascii="Times New Roman" w:eastAsia="Times New Roman" w:hAnsi="Times New Roman" w:cs="Times New Roman"/>
                <w:b/>
                <w:sz w:val="20"/>
                <w:szCs w:val="20"/>
              </w:rPr>
            </w:pPr>
            <w:r w:rsidRPr="007A6899">
              <w:rPr>
                <w:rFonts w:ascii="Times New Roman" w:eastAsia="Times New Roman" w:hAnsi="Times New Roman" w:cs="Times New Roman"/>
                <w:b/>
                <w:sz w:val="20"/>
                <w:szCs w:val="20"/>
              </w:rPr>
              <w:t>Январь</w:t>
            </w:r>
          </w:p>
        </w:tc>
      </w:tr>
      <w:tr w:rsidR="0097486D" w:rsidRPr="007A6899" w:rsidTr="007A6899">
        <w:trPr>
          <w:trHeight w:val="248"/>
        </w:trPr>
        <w:tc>
          <w:tcPr>
            <w:tcW w:w="433"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18</w:t>
            </w:r>
          </w:p>
        </w:tc>
        <w:tc>
          <w:tcPr>
            <w:tcW w:w="884"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 неделя</w:t>
            </w:r>
          </w:p>
        </w:tc>
        <w:tc>
          <w:tcPr>
            <w:tcW w:w="1619"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09.01 – 13.01.24</w:t>
            </w:r>
          </w:p>
        </w:tc>
        <w:tc>
          <w:tcPr>
            <w:tcW w:w="4852"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«Зима» повторение</w:t>
            </w:r>
          </w:p>
        </w:tc>
      </w:tr>
      <w:tr w:rsidR="0097486D" w:rsidRPr="007A6899" w:rsidTr="007A6899">
        <w:trPr>
          <w:trHeight w:val="248"/>
        </w:trPr>
        <w:tc>
          <w:tcPr>
            <w:tcW w:w="433"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23</w:t>
            </w:r>
          </w:p>
        </w:tc>
        <w:tc>
          <w:tcPr>
            <w:tcW w:w="884"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3неделя</w:t>
            </w:r>
          </w:p>
        </w:tc>
        <w:tc>
          <w:tcPr>
            <w:tcW w:w="1619"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15.01 – 19.01.24</w:t>
            </w:r>
          </w:p>
        </w:tc>
        <w:tc>
          <w:tcPr>
            <w:tcW w:w="4852"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 xml:space="preserve">«Мир морей и океанов» </w:t>
            </w:r>
          </w:p>
        </w:tc>
      </w:tr>
      <w:tr w:rsidR="0097486D" w:rsidRPr="007A6899" w:rsidTr="007A6899">
        <w:trPr>
          <w:trHeight w:val="262"/>
        </w:trPr>
        <w:tc>
          <w:tcPr>
            <w:tcW w:w="433"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24</w:t>
            </w:r>
          </w:p>
        </w:tc>
        <w:tc>
          <w:tcPr>
            <w:tcW w:w="884"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4 неделя</w:t>
            </w:r>
          </w:p>
        </w:tc>
        <w:tc>
          <w:tcPr>
            <w:tcW w:w="1619"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22.01– 26.01.24</w:t>
            </w:r>
          </w:p>
        </w:tc>
        <w:tc>
          <w:tcPr>
            <w:tcW w:w="4852"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 xml:space="preserve">«Домашние животные и птицы» </w:t>
            </w:r>
          </w:p>
        </w:tc>
      </w:tr>
      <w:tr w:rsidR="0097486D" w:rsidRPr="007A6899" w:rsidTr="007A6899">
        <w:trPr>
          <w:trHeight w:val="248"/>
        </w:trPr>
        <w:tc>
          <w:tcPr>
            <w:tcW w:w="7788" w:type="dxa"/>
            <w:gridSpan w:val="4"/>
          </w:tcPr>
          <w:p w:rsidR="0097486D" w:rsidRPr="007A6899" w:rsidRDefault="0097486D" w:rsidP="007A6899">
            <w:pPr>
              <w:spacing w:after="0" w:line="240" w:lineRule="auto"/>
              <w:ind w:right="-61"/>
              <w:rPr>
                <w:rFonts w:ascii="Times New Roman" w:eastAsia="Times New Roman" w:hAnsi="Times New Roman" w:cs="Times New Roman"/>
                <w:b/>
                <w:sz w:val="20"/>
                <w:szCs w:val="20"/>
              </w:rPr>
            </w:pPr>
            <w:r w:rsidRPr="007A6899">
              <w:rPr>
                <w:rFonts w:ascii="Times New Roman" w:eastAsia="Times New Roman" w:hAnsi="Times New Roman" w:cs="Times New Roman"/>
                <w:b/>
                <w:sz w:val="20"/>
                <w:szCs w:val="20"/>
              </w:rPr>
              <w:t>Февраль</w:t>
            </w:r>
          </w:p>
        </w:tc>
      </w:tr>
      <w:tr w:rsidR="0097486D" w:rsidRPr="007A6899" w:rsidTr="007A6899">
        <w:trPr>
          <w:trHeight w:val="262"/>
        </w:trPr>
        <w:tc>
          <w:tcPr>
            <w:tcW w:w="433"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21</w:t>
            </w:r>
          </w:p>
        </w:tc>
        <w:tc>
          <w:tcPr>
            <w:tcW w:w="884"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 неделя</w:t>
            </w:r>
          </w:p>
        </w:tc>
        <w:tc>
          <w:tcPr>
            <w:tcW w:w="1619"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29.01 - 02.02.24</w:t>
            </w:r>
          </w:p>
        </w:tc>
        <w:tc>
          <w:tcPr>
            <w:tcW w:w="4852"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«Дикие животные»</w:t>
            </w:r>
          </w:p>
        </w:tc>
      </w:tr>
      <w:tr w:rsidR="0097486D" w:rsidRPr="007A6899" w:rsidTr="007A6899">
        <w:trPr>
          <w:trHeight w:val="248"/>
        </w:trPr>
        <w:tc>
          <w:tcPr>
            <w:tcW w:w="433"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22</w:t>
            </w:r>
          </w:p>
        </w:tc>
        <w:tc>
          <w:tcPr>
            <w:tcW w:w="884"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 неделя</w:t>
            </w:r>
          </w:p>
        </w:tc>
        <w:tc>
          <w:tcPr>
            <w:tcW w:w="1619"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05.02 - 09.02.24</w:t>
            </w:r>
          </w:p>
        </w:tc>
        <w:tc>
          <w:tcPr>
            <w:tcW w:w="4852"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 xml:space="preserve">  «Животные жарких стран» </w:t>
            </w:r>
          </w:p>
        </w:tc>
      </w:tr>
      <w:tr w:rsidR="0097486D" w:rsidRPr="007A6899" w:rsidTr="007A6899">
        <w:trPr>
          <w:trHeight w:val="248"/>
        </w:trPr>
        <w:tc>
          <w:tcPr>
            <w:tcW w:w="433"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23</w:t>
            </w:r>
          </w:p>
        </w:tc>
        <w:tc>
          <w:tcPr>
            <w:tcW w:w="884"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3 неделя</w:t>
            </w:r>
          </w:p>
        </w:tc>
        <w:tc>
          <w:tcPr>
            <w:tcW w:w="1619"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12.02 - 16.02.24</w:t>
            </w:r>
          </w:p>
        </w:tc>
        <w:tc>
          <w:tcPr>
            <w:tcW w:w="4852"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 xml:space="preserve">«Животные холодных стран» </w:t>
            </w:r>
          </w:p>
        </w:tc>
      </w:tr>
      <w:tr w:rsidR="0097486D" w:rsidRPr="007A6899" w:rsidTr="007A6899">
        <w:trPr>
          <w:trHeight w:val="262"/>
        </w:trPr>
        <w:tc>
          <w:tcPr>
            <w:tcW w:w="433"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24</w:t>
            </w:r>
          </w:p>
        </w:tc>
        <w:tc>
          <w:tcPr>
            <w:tcW w:w="884"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4 неделя</w:t>
            </w:r>
          </w:p>
        </w:tc>
        <w:tc>
          <w:tcPr>
            <w:tcW w:w="1619"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19.02-23.02.24</w:t>
            </w:r>
          </w:p>
        </w:tc>
        <w:tc>
          <w:tcPr>
            <w:tcW w:w="4852"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 xml:space="preserve">«Защитники Отечества Военные профессии» </w:t>
            </w:r>
          </w:p>
        </w:tc>
      </w:tr>
      <w:tr w:rsidR="0097486D" w:rsidRPr="007A6899" w:rsidTr="007A6899">
        <w:trPr>
          <w:trHeight w:val="248"/>
        </w:trPr>
        <w:tc>
          <w:tcPr>
            <w:tcW w:w="433"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25</w:t>
            </w:r>
          </w:p>
        </w:tc>
        <w:tc>
          <w:tcPr>
            <w:tcW w:w="884"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5 неделя</w:t>
            </w:r>
          </w:p>
        </w:tc>
        <w:tc>
          <w:tcPr>
            <w:tcW w:w="1619"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26.02 – 01.03</w:t>
            </w:r>
          </w:p>
        </w:tc>
        <w:tc>
          <w:tcPr>
            <w:tcW w:w="4852"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«Семья»</w:t>
            </w:r>
          </w:p>
        </w:tc>
      </w:tr>
      <w:tr w:rsidR="0097486D" w:rsidRPr="007A6899" w:rsidTr="007A6899">
        <w:trPr>
          <w:trHeight w:val="248"/>
        </w:trPr>
        <w:tc>
          <w:tcPr>
            <w:tcW w:w="7788" w:type="dxa"/>
            <w:gridSpan w:val="4"/>
          </w:tcPr>
          <w:p w:rsidR="0097486D" w:rsidRPr="007A6899" w:rsidRDefault="0097486D" w:rsidP="007A6899">
            <w:pPr>
              <w:spacing w:after="0" w:line="240" w:lineRule="auto"/>
              <w:ind w:right="-61"/>
              <w:rPr>
                <w:rFonts w:ascii="Times New Roman" w:eastAsia="Times New Roman" w:hAnsi="Times New Roman" w:cs="Times New Roman"/>
                <w:b/>
                <w:sz w:val="20"/>
                <w:szCs w:val="20"/>
              </w:rPr>
            </w:pPr>
            <w:r w:rsidRPr="007A6899">
              <w:rPr>
                <w:rFonts w:ascii="Times New Roman" w:eastAsia="Times New Roman" w:hAnsi="Times New Roman" w:cs="Times New Roman"/>
                <w:b/>
                <w:sz w:val="20"/>
                <w:szCs w:val="20"/>
              </w:rPr>
              <w:t>Март</w:t>
            </w:r>
          </w:p>
        </w:tc>
      </w:tr>
      <w:tr w:rsidR="0097486D" w:rsidRPr="007A6899" w:rsidTr="007A6899">
        <w:trPr>
          <w:trHeight w:val="262"/>
        </w:trPr>
        <w:tc>
          <w:tcPr>
            <w:tcW w:w="433"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25</w:t>
            </w:r>
          </w:p>
        </w:tc>
        <w:tc>
          <w:tcPr>
            <w:tcW w:w="884"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 неделя</w:t>
            </w:r>
          </w:p>
        </w:tc>
        <w:tc>
          <w:tcPr>
            <w:tcW w:w="1619"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04.03 – 07.03.24</w:t>
            </w:r>
          </w:p>
        </w:tc>
        <w:tc>
          <w:tcPr>
            <w:tcW w:w="4852"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 xml:space="preserve">«Мамин праздник» </w:t>
            </w:r>
          </w:p>
        </w:tc>
      </w:tr>
      <w:tr w:rsidR="0097486D" w:rsidRPr="007A6899" w:rsidTr="007A6899">
        <w:trPr>
          <w:trHeight w:val="248"/>
        </w:trPr>
        <w:tc>
          <w:tcPr>
            <w:tcW w:w="433"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26</w:t>
            </w:r>
          </w:p>
        </w:tc>
        <w:tc>
          <w:tcPr>
            <w:tcW w:w="884"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 неделя</w:t>
            </w:r>
          </w:p>
        </w:tc>
        <w:tc>
          <w:tcPr>
            <w:tcW w:w="1619"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11.03 – 15.03.24</w:t>
            </w:r>
          </w:p>
        </w:tc>
        <w:tc>
          <w:tcPr>
            <w:tcW w:w="4852"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«Профессии. Инструменты»</w:t>
            </w:r>
          </w:p>
        </w:tc>
      </w:tr>
      <w:tr w:rsidR="0097486D" w:rsidRPr="007A6899" w:rsidTr="007A6899">
        <w:trPr>
          <w:trHeight w:val="262"/>
        </w:trPr>
        <w:tc>
          <w:tcPr>
            <w:tcW w:w="433"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27</w:t>
            </w:r>
          </w:p>
        </w:tc>
        <w:tc>
          <w:tcPr>
            <w:tcW w:w="884"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3 неделя</w:t>
            </w:r>
          </w:p>
        </w:tc>
        <w:tc>
          <w:tcPr>
            <w:tcW w:w="1619"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18.03– 22.03.24</w:t>
            </w:r>
          </w:p>
        </w:tc>
        <w:tc>
          <w:tcPr>
            <w:tcW w:w="4852"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 xml:space="preserve"> «Транспорт» </w:t>
            </w:r>
          </w:p>
        </w:tc>
      </w:tr>
      <w:tr w:rsidR="0097486D" w:rsidRPr="007A6899" w:rsidTr="007A6899">
        <w:trPr>
          <w:trHeight w:val="248"/>
        </w:trPr>
        <w:tc>
          <w:tcPr>
            <w:tcW w:w="433"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28</w:t>
            </w:r>
          </w:p>
        </w:tc>
        <w:tc>
          <w:tcPr>
            <w:tcW w:w="884"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4 неделя</w:t>
            </w:r>
          </w:p>
        </w:tc>
        <w:tc>
          <w:tcPr>
            <w:tcW w:w="1619"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25.03 – 29.03.24</w:t>
            </w:r>
          </w:p>
        </w:tc>
        <w:tc>
          <w:tcPr>
            <w:tcW w:w="4852"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 xml:space="preserve">«Весна» </w:t>
            </w:r>
          </w:p>
        </w:tc>
      </w:tr>
      <w:tr w:rsidR="0097486D" w:rsidRPr="007A6899" w:rsidTr="007A6899">
        <w:trPr>
          <w:trHeight w:val="262"/>
        </w:trPr>
        <w:tc>
          <w:tcPr>
            <w:tcW w:w="7788" w:type="dxa"/>
            <w:gridSpan w:val="4"/>
          </w:tcPr>
          <w:p w:rsidR="0097486D" w:rsidRPr="007A6899" w:rsidRDefault="0097486D" w:rsidP="007A6899">
            <w:pPr>
              <w:spacing w:after="0" w:line="240" w:lineRule="auto"/>
              <w:ind w:right="-61"/>
              <w:rPr>
                <w:rFonts w:ascii="Times New Roman" w:eastAsia="Times New Roman" w:hAnsi="Times New Roman" w:cs="Times New Roman"/>
                <w:b/>
                <w:sz w:val="20"/>
                <w:szCs w:val="20"/>
              </w:rPr>
            </w:pPr>
            <w:r w:rsidRPr="007A6899">
              <w:rPr>
                <w:rFonts w:ascii="Times New Roman" w:eastAsia="Times New Roman" w:hAnsi="Times New Roman" w:cs="Times New Roman"/>
                <w:b/>
                <w:sz w:val="20"/>
                <w:szCs w:val="20"/>
              </w:rPr>
              <w:t>Апрель</w:t>
            </w:r>
          </w:p>
        </w:tc>
      </w:tr>
      <w:tr w:rsidR="0097486D" w:rsidRPr="007A6899" w:rsidTr="007A6899">
        <w:trPr>
          <w:trHeight w:val="248"/>
        </w:trPr>
        <w:tc>
          <w:tcPr>
            <w:tcW w:w="433"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29</w:t>
            </w:r>
          </w:p>
        </w:tc>
        <w:tc>
          <w:tcPr>
            <w:tcW w:w="884"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 неделя</w:t>
            </w:r>
          </w:p>
        </w:tc>
        <w:tc>
          <w:tcPr>
            <w:tcW w:w="1619"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01.04 – 05.04.24</w:t>
            </w:r>
          </w:p>
        </w:tc>
        <w:tc>
          <w:tcPr>
            <w:tcW w:w="4852"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 xml:space="preserve">«Времена года » </w:t>
            </w:r>
          </w:p>
        </w:tc>
      </w:tr>
      <w:tr w:rsidR="0097486D" w:rsidRPr="007A6899" w:rsidTr="007A6899">
        <w:trPr>
          <w:trHeight w:val="248"/>
        </w:trPr>
        <w:tc>
          <w:tcPr>
            <w:tcW w:w="433"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30</w:t>
            </w:r>
          </w:p>
        </w:tc>
        <w:tc>
          <w:tcPr>
            <w:tcW w:w="884"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 неделя</w:t>
            </w:r>
          </w:p>
        </w:tc>
        <w:tc>
          <w:tcPr>
            <w:tcW w:w="1619"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08.04 -12.04.24</w:t>
            </w:r>
          </w:p>
        </w:tc>
        <w:tc>
          <w:tcPr>
            <w:tcW w:w="4852"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«Космос»</w:t>
            </w:r>
          </w:p>
        </w:tc>
      </w:tr>
      <w:tr w:rsidR="0097486D" w:rsidRPr="007A6899" w:rsidTr="007A6899">
        <w:trPr>
          <w:trHeight w:val="262"/>
        </w:trPr>
        <w:tc>
          <w:tcPr>
            <w:tcW w:w="433"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31</w:t>
            </w:r>
          </w:p>
        </w:tc>
        <w:tc>
          <w:tcPr>
            <w:tcW w:w="884"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3 неделя</w:t>
            </w:r>
          </w:p>
        </w:tc>
        <w:tc>
          <w:tcPr>
            <w:tcW w:w="1619"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15.04 – 19.04.24</w:t>
            </w:r>
          </w:p>
        </w:tc>
        <w:tc>
          <w:tcPr>
            <w:tcW w:w="4852"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«Насекомые»</w:t>
            </w:r>
          </w:p>
        </w:tc>
      </w:tr>
      <w:tr w:rsidR="0097486D" w:rsidRPr="007A6899" w:rsidTr="007A6899">
        <w:trPr>
          <w:trHeight w:val="248"/>
        </w:trPr>
        <w:tc>
          <w:tcPr>
            <w:tcW w:w="433"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32</w:t>
            </w:r>
          </w:p>
        </w:tc>
        <w:tc>
          <w:tcPr>
            <w:tcW w:w="884"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4неделя</w:t>
            </w:r>
          </w:p>
        </w:tc>
        <w:tc>
          <w:tcPr>
            <w:tcW w:w="1619"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22.04 - 26.04.24</w:t>
            </w:r>
          </w:p>
        </w:tc>
        <w:tc>
          <w:tcPr>
            <w:tcW w:w="4852"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«Школа»</w:t>
            </w:r>
          </w:p>
        </w:tc>
      </w:tr>
      <w:tr w:rsidR="0097486D" w:rsidRPr="007A6899" w:rsidTr="007A6899">
        <w:trPr>
          <w:trHeight w:val="248"/>
        </w:trPr>
        <w:tc>
          <w:tcPr>
            <w:tcW w:w="433"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33</w:t>
            </w:r>
          </w:p>
        </w:tc>
        <w:tc>
          <w:tcPr>
            <w:tcW w:w="884"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5 неделя</w:t>
            </w:r>
          </w:p>
        </w:tc>
        <w:tc>
          <w:tcPr>
            <w:tcW w:w="1619"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29.04 – 30.04.24</w:t>
            </w:r>
          </w:p>
        </w:tc>
        <w:tc>
          <w:tcPr>
            <w:tcW w:w="4852"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«Город. Россия»</w:t>
            </w:r>
          </w:p>
        </w:tc>
      </w:tr>
      <w:tr w:rsidR="0097486D" w:rsidRPr="007A6899" w:rsidTr="007A6899">
        <w:trPr>
          <w:trHeight w:val="262"/>
        </w:trPr>
        <w:tc>
          <w:tcPr>
            <w:tcW w:w="7788" w:type="dxa"/>
            <w:gridSpan w:val="4"/>
          </w:tcPr>
          <w:p w:rsidR="0097486D" w:rsidRPr="007A6899" w:rsidRDefault="0097486D" w:rsidP="007A6899">
            <w:pPr>
              <w:spacing w:after="0" w:line="240" w:lineRule="auto"/>
              <w:ind w:right="-61"/>
              <w:jc w:val="both"/>
              <w:rPr>
                <w:rFonts w:ascii="Times New Roman" w:eastAsia="Times New Roman" w:hAnsi="Times New Roman" w:cs="Times New Roman"/>
                <w:b/>
                <w:sz w:val="20"/>
                <w:szCs w:val="20"/>
              </w:rPr>
            </w:pPr>
            <w:r w:rsidRPr="007A6899">
              <w:rPr>
                <w:rFonts w:ascii="Times New Roman" w:eastAsia="Times New Roman" w:hAnsi="Times New Roman" w:cs="Times New Roman"/>
                <w:b/>
                <w:sz w:val="20"/>
                <w:szCs w:val="20"/>
              </w:rPr>
              <w:t>Май</w:t>
            </w:r>
          </w:p>
        </w:tc>
      </w:tr>
      <w:tr w:rsidR="0097486D" w:rsidRPr="007A6899" w:rsidTr="007A6899">
        <w:trPr>
          <w:trHeight w:val="248"/>
        </w:trPr>
        <w:tc>
          <w:tcPr>
            <w:tcW w:w="433"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34</w:t>
            </w:r>
          </w:p>
        </w:tc>
        <w:tc>
          <w:tcPr>
            <w:tcW w:w="884"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 неделя</w:t>
            </w:r>
          </w:p>
        </w:tc>
        <w:tc>
          <w:tcPr>
            <w:tcW w:w="1619"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06.05 – 10.05.24</w:t>
            </w:r>
          </w:p>
        </w:tc>
        <w:tc>
          <w:tcPr>
            <w:tcW w:w="4852"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«9 мая -День Победы»</w:t>
            </w:r>
          </w:p>
        </w:tc>
      </w:tr>
      <w:tr w:rsidR="0097486D" w:rsidRPr="007A6899" w:rsidTr="007A6899">
        <w:trPr>
          <w:trHeight w:val="248"/>
        </w:trPr>
        <w:tc>
          <w:tcPr>
            <w:tcW w:w="433"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35</w:t>
            </w:r>
          </w:p>
        </w:tc>
        <w:tc>
          <w:tcPr>
            <w:tcW w:w="884"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3 неделя</w:t>
            </w:r>
          </w:p>
        </w:tc>
        <w:tc>
          <w:tcPr>
            <w:tcW w:w="1619"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13.05 – 17.05.24</w:t>
            </w:r>
          </w:p>
        </w:tc>
        <w:tc>
          <w:tcPr>
            <w:tcW w:w="4852"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«Спорт»</w:t>
            </w:r>
          </w:p>
        </w:tc>
      </w:tr>
      <w:tr w:rsidR="0097486D" w:rsidRPr="007A6899" w:rsidTr="007A6899">
        <w:trPr>
          <w:trHeight w:val="523"/>
        </w:trPr>
        <w:tc>
          <w:tcPr>
            <w:tcW w:w="433"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36</w:t>
            </w:r>
          </w:p>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37</w:t>
            </w:r>
          </w:p>
        </w:tc>
        <w:tc>
          <w:tcPr>
            <w:tcW w:w="884"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4 неделя</w:t>
            </w:r>
          </w:p>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5 неделя</w:t>
            </w:r>
          </w:p>
        </w:tc>
        <w:tc>
          <w:tcPr>
            <w:tcW w:w="1619"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20.05 – 24.05.24</w:t>
            </w:r>
          </w:p>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27.05-31. 05.24</w:t>
            </w:r>
          </w:p>
        </w:tc>
        <w:tc>
          <w:tcPr>
            <w:tcW w:w="4852" w:type="dxa"/>
          </w:tcPr>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«Диагностика»</w:t>
            </w:r>
          </w:p>
          <w:p w:rsidR="0097486D" w:rsidRPr="007A6899" w:rsidRDefault="0097486D" w:rsidP="007A6899">
            <w:pPr>
              <w:spacing w:after="0" w:line="240" w:lineRule="auto"/>
              <w:ind w:right="-61"/>
              <w:rPr>
                <w:rFonts w:ascii="Times New Roman" w:eastAsia="Times New Roman" w:hAnsi="Times New Roman" w:cs="Times New Roman"/>
                <w:sz w:val="20"/>
                <w:szCs w:val="20"/>
              </w:rPr>
            </w:pPr>
            <w:r w:rsidRPr="007A6899">
              <w:rPr>
                <w:rFonts w:ascii="Times New Roman" w:eastAsia="Times New Roman" w:hAnsi="Times New Roman" w:cs="Times New Roman"/>
                <w:sz w:val="20"/>
                <w:szCs w:val="20"/>
              </w:rPr>
              <w:t>«Диагностика»</w:t>
            </w:r>
          </w:p>
        </w:tc>
      </w:tr>
    </w:tbl>
    <w:p w:rsidR="0030044C" w:rsidRPr="007A6899" w:rsidRDefault="0030044C" w:rsidP="007A6899">
      <w:pPr>
        <w:pStyle w:val="2"/>
        <w:spacing w:before="0" w:line="240" w:lineRule="auto"/>
        <w:jc w:val="both"/>
        <w:rPr>
          <w:rFonts w:ascii="Times New Roman" w:eastAsia="Times New Roman" w:hAnsi="Times New Roman" w:cs="Times New Roman"/>
          <w:b/>
          <w:color w:val="000000" w:themeColor="text1"/>
          <w:sz w:val="22"/>
          <w:szCs w:val="22"/>
        </w:rPr>
      </w:pPr>
    </w:p>
    <w:p w:rsidR="005D2008" w:rsidRPr="00F23CBA" w:rsidRDefault="005D2008" w:rsidP="00F23CBA">
      <w:pPr>
        <w:pStyle w:val="2"/>
        <w:spacing w:before="0" w:line="240" w:lineRule="auto"/>
        <w:jc w:val="both"/>
        <w:rPr>
          <w:rFonts w:ascii="Times New Roman" w:hAnsi="Times New Roman" w:cs="Times New Roman"/>
          <w:b/>
          <w:color w:val="000000" w:themeColor="text1"/>
          <w:sz w:val="22"/>
          <w:szCs w:val="22"/>
        </w:rPr>
      </w:pPr>
      <w:r w:rsidRPr="007A6899">
        <w:rPr>
          <w:rFonts w:ascii="Times New Roman" w:eastAsia="Times New Roman" w:hAnsi="Times New Roman" w:cs="Times New Roman"/>
          <w:b/>
          <w:color w:val="000000" w:themeColor="text1"/>
          <w:sz w:val="22"/>
          <w:szCs w:val="22"/>
        </w:rPr>
        <w:t>2.</w:t>
      </w:r>
      <w:r w:rsidR="00EE7032" w:rsidRPr="007A6899">
        <w:rPr>
          <w:rFonts w:ascii="Times New Roman" w:eastAsia="Times New Roman" w:hAnsi="Times New Roman" w:cs="Times New Roman"/>
          <w:b/>
          <w:color w:val="000000" w:themeColor="text1"/>
          <w:sz w:val="22"/>
          <w:szCs w:val="22"/>
        </w:rPr>
        <w:t>9</w:t>
      </w:r>
      <w:r w:rsidRPr="007A6899">
        <w:rPr>
          <w:rFonts w:ascii="Times New Roman" w:eastAsia="Times New Roman" w:hAnsi="Times New Roman" w:cs="Times New Roman"/>
          <w:b/>
          <w:color w:val="000000" w:themeColor="text1"/>
          <w:sz w:val="22"/>
          <w:szCs w:val="22"/>
        </w:rPr>
        <w:t xml:space="preserve">. </w:t>
      </w:r>
      <w:r w:rsidRPr="007A6899">
        <w:rPr>
          <w:rFonts w:ascii="Times New Roman" w:hAnsi="Times New Roman" w:cs="Times New Roman"/>
          <w:b/>
          <w:color w:val="000000" w:themeColor="text1"/>
          <w:sz w:val="22"/>
          <w:szCs w:val="22"/>
        </w:rPr>
        <w:t>Взаимодействие учителя-логопеда с воспитателями и специалистами группы</w:t>
      </w:r>
      <w:bookmarkEnd w:id="11"/>
    </w:p>
    <w:p w:rsidR="00D124C2" w:rsidRPr="007A6899" w:rsidRDefault="00D124C2" w:rsidP="007A6899">
      <w:pPr>
        <w:spacing w:after="0" w:line="240" w:lineRule="auto"/>
        <w:ind w:firstLine="720"/>
        <w:jc w:val="both"/>
        <w:rPr>
          <w:rFonts w:ascii="Times New Roman" w:eastAsia="Times New Roman" w:hAnsi="Times New Roman" w:cs="Times New Roman"/>
        </w:rPr>
      </w:pPr>
      <w:r w:rsidRPr="007A6899">
        <w:rPr>
          <w:rFonts w:ascii="Times New Roman" w:eastAsia="Times New Roman" w:hAnsi="Times New Roman" w:cs="Times New Roman"/>
        </w:rPr>
        <w:t xml:space="preserve">Эффективность коррекционно-развивающей работы в группе компенсирующей направленности во многом зависит от преемственности в </w:t>
      </w:r>
      <w:r w:rsidRPr="007A6899">
        <w:rPr>
          <w:rFonts w:ascii="Times New Roman" w:eastAsia="Times New Roman" w:hAnsi="Times New Roman" w:cs="Times New Roman"/>
        </w:rPr>
        <w:lastRenderedPageBreak/>
        <w:t>работе логопеда и других специалистов. И, прежде всего, учителя-логопеда и воспитателей.</w:t>
      </w:r>
    </w:p>
    <w:p w:rsidR="00D124C2" w:rsidRPr="007A6899" w:rsidRDefault="00D124C2" w:rsidP="007A6899">
      <w:pPr>
        <w:spacing w:after="0" w:line="240" w:lineRule="auto"/>
        <w:ind w:firstLine="720"/>
        <w:jc w:val="both"/>
        <w:rPr>
          <w:rFonts w:ascii="Times New Roman" w:eastAsia="Times New Roman" w:hAnsi="Times New Roman" w:cs="Times New Roman"/>
        </w:rPr>
      </w:pPr>
      <w:r w:rsidRPr="007A6899">
        <w:rPr>
          <w:rFonts w:ascii="Times New Roman" w:eastAsia="Times New Roman" w:hAnsi="Times New Roman" w:cs="Times New Roman"/>
        </w:rPr>
        <w:t>Выполнение коррекционных, развивающих и воспитательных задач, поставленных Программой, обеспечивается благодаря комплексному подходу и интеграции усилий специалистов педагогического и медицинского профилей и семей воспитанников.</w:t>
      </w:r>
    </w:p>
    <w:p w:rsidR="00D124C2" w:rsidRPr="007A6899" w:rsidRDefault="00D124C2" w:rsidP="007A6899">
      <w:pPr>
        <w:spacing w:after="0" w:line="240" w:lineRule="auto"/>
        <w:ind w:firstLine="720"/>
        <w:jc w:val="both"/>
        <w:rPr>
          <w:rFonts w:ascii="Times New Roman" w:eastAsia="Times New Roman" w:hAnsi="Times New Roman" w:cs="Times New Roman"/>
        </w:rPr>
      </w:pPr>
      <w:r w:rsidRPr="007A6899">
        <w:rPr>
          <w:rFonts w:ascii="Times New Roman" w:eastAsia="Times New Roman" w:hAnsi="Times New Roman" w:cs="Times New Roman"/>
        </w:rPr>
        <w:t>Реализация принципа интеграции способствует более высоким темпам общего и речевого развития детей, более полному раскрытию творческого потенциала каждого ребенка, возможностей и способностей, заложенных в детях природой, и предусматривает совместную работу учителя-логопеда, педагога-психолога, музыкального руководителя, воспитателей и родителей дошкольников.</w:t>
      </w:r>
    </w:p>
    <w:p w:rsidR="00D124C2" w:rsidRPr="007A6899" w:rsidRDefault="00D124C2" w:rsidP="007A6899">
      <w:pPr>
        <w:spacing w:after="0" w:line="240" w:lineRule="auto"/>
        <w:ind w:firstLine="720"/>
        <w:jc w:val="both"/>
        <w:rPr>
          <w:rFonts w:ascii="Times New Roman" w:eastAsia="Times New Roman" w:hAnsi="Times New Roman" w:cs="Times New Roman"/>
        </w:rPr>
      </w:pPr>
      <w:r w:rsidRPr="007A6899">
        <w:rPr>
          <w:rFonts w:ascii="Times New Roman" w:eastAsia="Times New Roman" w:hAnsi="Times New Roman" w:cs="Times New Roman"/>
        </w:rPr>
        <w:t>Работой по образовательной области «</w:t>
      </w:r>
      <w:r w:rsidRPr="007A6899">
        <w:rPr>
          <w:rFonts w:ascii="Times New Roman" w:eastAsia="Times New Roman" w:hAnsi="Times New Roman" w:cs="Times New Roman"/>
          <w:b/>
        </w:rPr>
        <w:t>Речевое развитие»</w:t>
      </w:r>
      <w:r w:rsidRPr="007A6899">
        <w:rPr>
          <w:rFonts w:ascii="Times New Roman" w:eastAsia="Times New Roman" w:hAnsi="Times New Roman" w:cs="Times New Roman"/>
        </w:rPr>
        <w:t xml:space="preserve"> руководит учитель-логопед, а другие специалисты подключаются к работе и планируют образовательную деятельность в соответствии с рекомендациями учителя-логопеда.</w:t>
      </w:r>
    </w:p>
    <w:p w:rsidR="005D2008" w:rsidRPr="007A6899" w:rsidRDefault="005D2008" w:rsidP="007A6899">
      <w:pPr>
        <w:spacing w:after="0" w:line="240" w:lineRule="auto"/>
        <w:ind w:firstLine="720"/>
        <w:jc w:val="both"/>
        <w:rPr>
          <w:rFonts w:ascii="Times New Roman" w:hAnsi="Times New Roman" w:cs="Times New Roman"/>
        </w:rPr>
      </w:pPr>
      <w:r w:rsidRPr="007A6899">
        <w:rPr>
          <w:rFonts w:ascii="Times New Roman" w:hAnsi="Times New Roman" w:cs="Times New Roman"/>
        </w:rPr>
        <w:t xml:space="preserve">Взаимодействие с воспитателями и специалистами группы осуществляется в разных формах: </w:t>
      </w:r>
    </w:p>
    <w:p w:rsidR="005D2008" w:rsidRPr="007A6899" w:rsidRDefault="005D2008" w:rsidP="007A6899">
      <w:pPr>
        <w:spacing w:after="0" w:line="240" w:lineRule="auto"/>
        <w:ind w:firstLine="720"/>
        <w:jc w:val="both"/>
        <w:rPr>
          <w:rFonts w:ascii="Times New Roman" w:hAnsi="Times New Roman" w:cs="Times New Roman"/>
        </w:rPr>
      </w:pPr>
      <w:r w:rsidRPr="007A6899">
        <w:rPr>
          <w:rFonts w:ascii="Times New Roman" w:hAnsi="Times New Roman" w:cs="Times New Roman"/>
        </w:rPr>
        <w:sym w:font="Symbol" w:char="F0BE"/>
      </w:r>
      <w:r w:rsidRPr="007A6899">
        <w:rPr>
          <w:rFonts w:ascii="Times New Roman" w:hAnsi="Times New Roman" w:cs="Times New Roman"/>
        </w:rPr>
        <w:t xml:space="preserve"> совместное планирование коррекционно-развивающей работы в группе во всех образовательных областях; </w:t>
      </w:r>
    </w:p>
    <w:p w:rsidR="005D2008" w:rsidRPr="007A6899" w:rsidRDefault="005D2008" w:rsidP="007A6899">
      <w:pPr>
        <w:spacing w:after="0" w:line="240" w:lineRule="auto"/>
        <w:ind w:firstLine="720"/>
        <w:jc w:val="both"/>
        <w:rPr>
          <w:rFonts w:ascii="Times New Roman" w:hAnsi="Times New Roman" w:cs="Times New Roman"/>
        </w:rPr>
      </w:pPr>
      <w:r w:rsidRPr="007A6899">
        <w:rPr>
          <w:rFonts w:ascii="Times New Roman" w:hAnsi="Times New Roman" w:cs="Times New Roman"/>
        </w:rPr>
        <w:sym w:font="Symbol" w:char="F0BE"/>
      </w:r>
      <w:r w:rsidRPr="007A6899">
        <w:rPr>
          <w:rFonts w:ascii="Times New Roman" w:hAnsi="Times New Roman" w:cs="Times New Roman"/>
        </w:rPr>
        <w:t xml:space="preserve"> обсуждение и выбор форм, методов и приемов коррекционно-развивающей работы; </w:t>
      </w:r>
    </w:p>
    <w:p w:rsidR="005D2008" w:rsidRPr="007A6899" w:rsidRDefault="005D2008" w:rsidP="007A6899">
      <w:pPr>
        <w:spacing w:after="0" w:line="240" w:lineRule="auto"/>
        <w:ind w:firstLine="720"/>
        <w:jc w:val="both"/>
        <w:rPr>
          <w:rFonts w:ascii="Times New Roman" w:hAnsi="Times New Roman" w:cs="Times New Roman"/>
        </w:rPr>
      </w:pPr>
      <w:r w:rsidRPr="007A6899">
        <w:rPr>
          <w:rFonts w:ascii="Times New Roman" w:hAnsi="Times New Roman" w:cs="Times New Roman"/>
        </w:rPr>
        <w:sym w:font="Symbol" w:char="F0BE"/>
      </w:r>
      <w:r w:rsidRPr="007A6899">
        <w:rPr>
          <w:rFonts w:ascii="Times New Roman" w:hAnsi="Times New Roman" w:cs="Times New Roman"/>
        </w:rPr>
        <w:t xml:space="preserve"> оснащение развивающего предметного пространства в групповом помещении; </w:t>
      </w:r>
    </w:p>
    <w:p w:rsidR="005D2008" w:rsidRPr="007A6899" w:rsidRDefault="005D2008" w:rsidP="007A6899">
      <w:pPr>
        <w:spacing w:after="0" w:line="240" w:lineRule="auto"/>
        <w:ind w:firstLine="720"/>
        <w:jc w:val="both"/>
        <w:rPr>
          <w:rFonts w:ascii="Times New Roman" w:hAnsi="Times New Roman" w:cs="Times New Roman"/>
        </w:rPr>
      </w:pPr>
      <w:r w:rsidRPr="007A6899">
        <w:rPr>
          <w:rFonts w:ascii="Times New Roman" w:hAnsi="Times New Roman" w:cs="Times New Roman"/>
        </w:rPr>
        <w:sym w:font="Symbol" w:char="F0BE"/>
      </w:r>
      <w:r w:rsidRPr="007A6899">
        <w:rPr>
          <w:rFonts w:ascii="Times New Roman" w:hAnsi="Times New Roman" w:cs="Times New Roman"/>
        </w:rPr>
        <w:t xml:space="preserve"> взаимопосещение и участие в интегрированной образовательной деятельности; </w:t>
      </w:r>
    </w:p>
    <w:p w:rsidR="005D2008" w:rsidRPr="007A6899" w:rsidRDefault="005D2008" w:rsidP="007A6899">
      <w:pPr>
        <w:spacing w:after="0" w:line="240" w:lineRule="auto"/>
        <w:ind w:firstLine="720"/>
        <w:jc w:val="both"/>
        <w:rPr>
          <w:rFonts w:ascii="Times New Roman" w:eastAsia="Century" w:hAnsi="Times New Roman" w:cs="Times New Roman"/>
        </w:rPr>
      </w:pPr>
      <w:r w:rsidRPr="007A6899">
        <w:rPr>
          <w:rFonts w:ascii="Times New Roman" w:hAnsi="Times New Roman" w:cs="Times New Roman"/>
        </w:rPr>
        <w:sym w:font="Symbol" w:char="F0BE"/>
      </w:r>
      <w:r w:rsidRPr="007A6899">
        <w:rPr>
          <w:rFonts w:ascii="Times New Roman" w:hAnsi="Times New Roman" w:cs="Times New Roman"/>
        </w:rPr>
        <w:t xml:space="preserve"> совместное осуществление образовательной деятельности в ходе режимных моментов, ежедневные задания учителя-логопеда воспитателям в календарных планах воспитателей.</w:t>
      </w:r>
    </w:p>
    <w:p w:rsidR="005D2008" w:rsidRPr="007A6899" w:rsidRDefault="005D2008" w:rsidP="007A6899">
      <w:pPr>
        <w:widowControl w:val="0"/>
        <w:autoSpaceDE w:val="0"/>
        <w:autoSpaceDN w:val="0"/>
        <w:adjustRightInd w:val="0"/>
        <w:spacing w:after="0" w:line="240" w:lineRule="auto"/>
        <w:ind w:firstLine="720"/>
        <w:jc w:val="both"/>
        <w:rPr>
          <w:rFonts w:ascii="Times New Roman" w:hAnsi="Times New Roman" w:cs="Times New Roman"/>
          <w:b/>
        </w:rPr>
      </w:pPr>
    </w:p>
    <w:p w:rsidR="005D2008" w:rsidRPr="007A6899" w:rsidRDefault="008E2E87" w:rsidP="007A6899">
      <w:pPr>
        <w:widowControl w:val="0"/>
        <w:autoSpaceDE w:val="0"/>
        <w:autoSpaceDN w:val="0"/>
        <w:adjustRightInd w:val="0"/>
        <w:spacing w:after="0" w:line="240" w:lineRule="auto"/>
        <w:ind w:firstLine="720"/>
        <w:jc w:val="both"/>
        <w:rPr>
          <w:rFonts w:ascii="Times New Roman" w:hAnsi="Times New Roman" w:cs="Times New Roman"/>
          <w:b/>
        </w:rPr>
      </w:pPr>
      <w:r w:rsidRPr="007A6899">
        <w:rPr>
          <w:rFonts w:ascii="Times New Roman" w:hAnsi="Times New Roman" w:cs="Times New Roman"/>
          <w:b/>
        </w:rPr>
        <w:t xml:space="preserve">2.9.1. </w:t>
      </w:r>
      <w:r w:rsidR="005D2008" w:rsidRPr="007A6899">
        <w:rPr>
          <w:rFonts w:ascii="Times New Roman" w:hAnsi="Times New Roman" w:cs="Times New Roman"/>
          <w:b/>
        </w:rPr>
        <w:t>Система взаимодействия специалистов группы</w:t>
      </w:r>
    </w:p>
    <w:tbl>
      <w:tblPr>
        <w:tblStyle w:val="aa"/>
        <w:tblW w:w="0" w:type="auto"/>
        <w:tblLook w:val="04A0" w:firstRow="1" w:lastRow="0" w:firstColumn="1" w:lastColumn="0" w:noHBand="0" w:noVBand="1"/>
      </w:tblPr>
      <w:tblGrid>
        <w:gridCol w:w="1831"/>
        <w:gridCol w:w="6065"/>
      </w:tblGrid>
      <w:tr w:rsidR="005D2008" w:rsidRPr="007A6899" w:rsidTr="008A440A">
        <w:tc>
          <w:tcPr>
            <w:tcW w:w="1951" w:type="dxa"/>
          </w:tcPr>
          <w:p w:rsidR="005D2008" w:rsidRPr="007A6899" w:rsidRDefault="005D2008" w:rsidP="007A6899">
            <w:pPr>
              <w:widowControl w:val="0"/>
              <w:autoSpaceDE w:val="0"/>
              <w:autoSpaceDN w:val="0"/>
              <w:adjustRightInd w:val="0"/>
              <w:spacing w:after="0" w:line="240" w:lineRule="auto"/>
              <w:jc w:val="both"/>
              <w:rPr>
                <w:rFonts w:ascii="Times New Roman" w:hAnsi="Times New Roman" w:cs="Times New Roman"/>
              </w:rPr>
            </w:pPr>
            <w:r w:rsidRPr="007A6899">
              <w:rPr>
                <w:rFonts w:ascii="Times New Roman" w:hAnsi="Times New Roman" w:cs="Times New Roman"/>
              </w:rPr>
              <w:t>Учитель-логопед</w:t>
            </w:r>
          </w:p>
        </w:tc>
        <w:tc>
          <w:tcPr>
            <w:tcW w:w="7620" w:type="dxa"/>
          </w:tcPr>
          <w:p w:rsidR="005D2008" w:rsidRPr="007A6899" w:rsidRDefault="005D2008" w:rsidP="007A6899">
            <w:pPr>
              <w:numPr>
                <w:ilvl w:val="0"/>
                <w:numId w:val="3"/>
              </w:numPr>
              <w:spacing w:after="0" w:line="240" w:lineRule="auto"/>
              <w:ind w:left="0" w:firstLine="0"/>
              <w:jc w:val="both"/>
              <w:rPr>
                <w:rFonts w:ascii="Times New Roman" w:eastAsia="Times New Roman" w:hAnsi="Times New Roman" w:cs="Times New Roman"/>
              </w:rPr>
            </w:pPr>
            <w:r w:rsidRPr="007A6899">
              <w:rPr>
                <w:rFonts w:ascii="Times New Roman" w:hAnsi="Times New Roman" w:cs="Times New Roman"/>
              </w:rPr>
              <w:t>Организует и координирует коррекционно-развивающую работу с детьми с ТНР, осуществляет диафрагмально-речевого дыхания, коррекцию звукопроизношения, их автоматизацию, дифференциацию, введение их в самостоятельную речь, способствует логопедизации режимных моментов и ОД, практическому овладению детьми навыками словообразования и словоизменения, связной речи.</w:t>
            </w:r>
            <w:r w:rsidRPr="007A6899">
              <w:rPr>
                <w:rFonts w:ascii="Times New Roman" w:eastAsia="Times New Roman" w:hAnsi="Times New Roman" w:cs="Times New Roman"/>
              </w:rPr>
              <w:t xml:space="preserve"> Осуществляет мониторинг уровня речевого развития детей (не менее двух раз в год); осуществляет координация коррекционной работы всех специалистов, работающих с группой: психолога, музыкального руководителя, физкультурного работника; </w:t>
            </w:r>
            <w:r w:rsidRPr="007A6899">
              <w:rPr>
                <w:rFonts w:ascii="Times New Roman" w:eastAsia="Times New Roman" w:hAnsi="Times New Roman" w:cs="Times New Roman"/>
              </w:rPr>
              <w:lastRenderedPageBreak/>
              <w:t>сотрудничество с другими логопедами ДОУ. Вовлекает родителей в процесс логопедической коррекции через детские логопедические тетради, наглядную агитацию в группе, открытые просмотры, собрания, консультации, беседы.</w:t>
            </w:r>
          </w:p>
        </w:tc>
      </w:tr>
      <w:tr w:rsidR="005D2008" w:rsidRPr="007A6899" w:rsidTr="008A440A">
        <w:tc>
          <w:tcPr>
            <w:tcW w:w="1951" w:type="dxa"/>
          </w:tcPr>
          <w:p w:rsidR="005D2008" w:rsidRPr="007A6899" w:rsidRDefault="005D2008" w:rsidP="007A6899">
            <w:pPr>
              <w:widowControl w:val="0"/>
              <w:autoSpaceDE w:val="0"/>
              <w:autoSpaceDN w:val="0"/>
              <w:adjustRightInd w:val="0"/>
              <w:spacing w:after="0" w:line="240" w:lineRule="auto"/>
              <w:jc w:val="both"/>
              <w:rPr>
                <w:rFonts w:ascii="Times New Roman" w:hAnsi="Times New Roman" w:cs="Times New Roman"/>
              </w:rPr>
            </w:pPr>
            <w:r w:rsidRPr="007A6899">
              <w:rPr>
                <w:rFonts w:ascii="Times New Roman" w:hAnsi="Times New Roman" w:cs="Times New Roman"/>
              </w:rPr>
              <w:lastRenderedPageBreak/>
              <w:t>Воспитатель</w:t>
            </w:r>
          </w:p>
        </w:tc>
        <w:tc>
          <w:tcPr>
            <w:tcW w:w="7620" w:type="dxa"/>
          </w:tcPr>
          <w:p w:rsidR="005D2008" w:rsidRPr="007A6899" w:rsidRDefault="005D2008" w:rsidP="007A6899">
            <w:pPr>
              <w:spacing w:after="0" w:line="240" w:lineRule="auto"/>
              <w:jc w:val="both"/>
              <w:rPr>
                <w:rFonts w:ascii="Times New Roman" w:eastAsia="Times New Roman" w:hAnsi="Times New Roman" w:cs="Times New Roman"/>
              </w:rPr>
            </w:pPr>
            <w:r w:rsidRPr="007A6899">
              <w:rPr>
                <w:rFonts w:ascii="Times New Roman" w:eastAsia="Times New Roman" w:hAnsi="Times New Roman" w:cs="Times New Roman"/>
              </w:rPr>
              <w:t>Совместное составление перспективного планирования работы на текущий период во всех образовательных областях; обсуждение и выбор форм, методов и приемов коррекционно-развивающей работы; оснащение развивающего предметного пространства в групповом помещении; взаимопосещение и участие в интегрированной образовательной деятельности; совместное осуществление образовательной деятельности в ходе режимных моментов, еженедельные задания учителя-логопеда воспитателям. В календарных планах воспитателей в начале каждого месяца логопед указывает лексические темы на месяц, примерный лексикон по каждой изучаемой теме, основные цели и задачи коррекционной работы; перечисляет фамилии детей, коррекции развития которых воспитатели в данный отрезок времени должны уделить особое внимание в первую очередь.</w:t>
            </w:r>
          </w:p>
          <w:p w:rsidR="005D2008" w:rsidRPr="007A6899" w:rsidRDefault="005D2008" w:rsidP="007A6899">
            <w:pPr>
              <w:spacing w:after="0" w:line="240" w:lineRule="auto"/>
              <w:jc w:val="both"/>
              <w:rPr>
                <w:rFonts w:ascii="Times New Roman" w:eastAsia="Times New Roman" w:hAnsi="Times New Roman" w:cs="Times New Roman"/>
              </w:rPr>
            </w:pPr>
            <w:r w:rsidRPr="007A6899">
              <w:rPr>
                <w:rFonts w:ascii="Times New Roman" w:eastAsia="Times New Roman" w:hAnsi="Times New Roman" w:cs="Times New Roman"/>
              </w:rPr>
              <w:t>Еженедельные задания логопеда воспитателю включают в себя следующие разделы:</w:t>
            </w:r>
          </w:p>
          <w:p w:rsidR="005D2008" w:rsidRPr="007A6899" w:rsidRDefault="005D2008" w:rsidP="007A6899">
            <w:pPr>
              <w:spacing w:after="0" w:line="240" w:lineRule="auto"/>
              <w:jc w:val="both"/>
              <w:rPr>
                <w:rFonts w:ascii="Times New Roman" w:eastAsia="Times New Roman" w:hAnsi="Times New Roman" w:cs="Times New Roman"/>
              </w:rPr>
            </w:pPr>
            <w:r w:rsidRPr="007A6899">
              <w:rPr>
                <w:rFonts w:ascii="Times New Roman" w:eastAsia="Times New Roman" w:hAnsi="Times New Roman" w:cs="Times New Roman"/>
              </w:rPr>
              <w:t>логопедические пятиминутки;</w:t>
            </w:r>
          </w:p>
          <w:p w:rsidR="005D2008" w:rsidRPr="007A6899" w:rsidRDefault="005D2008" w:rsidP="007A6899">
            <w:pPr>
              <w:spacing w:after="0" w:line="240" w:lineRule="auto"/>
              <w:jc w:val="both"/>
              <w:rPr>
                <w:rFonts w:ascii="Times New Roman" w:eastAsia="Times New Roman" w:hAnsi="Times New Roman" w:cs="Times New Roman"/>
              </w:rPr>
            </w:pPr>
            <w:r w:rsidRPr="007A6899">
              <w:rPr>
                <w:rFonts w:ascii="Times New Roman" w:eastAsia="Times New Roman" w:hAnsi="Times New Roman" w:cs="Times New Roman"/>
              </w:rPr>
              <w:t>• подвижные игры и пальчиковая гимнастика;</w:t>
            </w:r>
          </w:p>
          <w:p w:rsidR="005D2008" w:rsidRPr="007A6899" w:rsidRDefault="005D2008" w:rsidP="007A6899">
            <w:pPr>
              <w:spacing w:after="0" w:line="240" w:lineRule="auto"/>
              <w:jc w:val="both"/>
              <w:rPr>
                <w:rFonts w:ascii="Times New Roman" w:eastAsia="Times New Roman" w:hAnsi="Times New Roman" w:cs="Times New Roman"/>
              </w:rPr>
            </w:pPr>
            <w:r w:rsidRPr="007A6899">
              <w:rPr>
                <w:rFonts w:ascii="Times New Roman" w:eastAsia="Times New Roman" w:hAnsi="Times New Roman" w:cs="Times New Roman"/>
              </w:rPr>
              <w:t>• индивидуальная работа;</w:t>
            </w:r>
          </w:p>
          <w:p w:rsidR="005D2008" w:rsidRPr="007A6899" w:rsidRDefault="005D2008" w:rsidP="007A6899">
            <w:pPr>
              <w:spacing w:after="0" w:line="240" w:lineRule="auto"/>
              <w:jc w:val="both"/>
              <w:rPr>
                <w:rFonts w:ascii="Times New Roman" w:eastAsia="Times New Roman" w:hAnsi="Times New Roman" w:cs="Times New Roman"/>
              </w:rPr>
            </w:pPr>
            <w:r w:rsidRPr="007A6899">
              <w:rPr>
                <w:rFonts w:ascii="Times New Roman" w:eastAsia="Times New Roman" w:hAnsi="Times New Roman" w:cs="Times New Roman"/>
              </w:rPr>
              <w:t>• рекомендации по подбору художественной литературы и иллюстративного материала.</w:t>
            </w:r>
          </w:p>
        </w:tc>
      </w:tr>
      <w:tr w:rsidR="005D2008" w:rsidRPr="007A6899" w:rsidTr="008A440A">
        <w:tc>
          <w:tcPr>
            <w:tcW w:w="1951" w:type="dxa"/>
          </w:tcPr>
          <w:p w:rsidR="00863605" w:rsidRPr="007A6899" w:rsidRDefault="00863605" w:rsidP="007A6899">
            <w:pPr>
              <w:widowControl w:val="0"/>
              <w:autoSpaceDE w:val="0"/>
              <w:autoSpaceDN w:val="0"/>
              <w:adjustRightInd w:val="0"/>
              <w:spacing w:after="0" w:line="240" w:lineRule="auto"/>
              <w:jc w:val="both"/>
              <w:rPr>
                <w:rFonts w:ascii="Times New Roman" w:hAnsi="Times New Roman" w:cs="Times New Roman"/>
                <w:color w:val="FF0000"/>
              </w:rPr>
            </w:pPr>
          </w:p>
        </w:tc>
        <w:tc>
          <w:tcPr>
            <w:tcW w:w="7620" w:type="dxa"/>
          </w:tcPr>
          <w:p w:rsidR="00813E18" w:rsidRPr="007A6899" w:rsidRDefault="00813E18" w:rsidP="007A6899">
            <w:pPr>
              <w:spacing w:after="0" w:line="240" w:lineRule="auto"/>
              <w:jc w:val="both"/>
              <w:rPr>
                <w:rFonts w:ascii="Times New Roman" w:eastAsia="Times New Roman" w:hAnsi="Times New Roman" w:cs="Times New Roman"/>
              </w:rPr>
            </w:pPr>
          </w:p>
        </w:tc>
      </w:tr>
      <w:tr w:rsidR="005D2008" w:rsidRPr="007A6899" w:rsidTr="008A440A">
        <w:tc>
          <w:tcPr>
            <w:tcW w:w="1951" w:type="dxa"/>
          </w:tcPr>
          <w:p w:rsidR="005D2008" w:rsidRPr="007A6899" w:rsidRDefault="005D2008" w:rsidP="007A6899">
            <w:pPr>
              <w:widowControl w:val="0"/>
              <w:autoSpaceDE w:val="0"/>
              <w:autoSpaceDN w:val="0"/>
              <w:adjustRightInd w:val="0"/>
              <w:spacing w:after="0" w:line="240" w:lineRule="auto"/>
              <w:jc w:val="both"/>
              <w:rPr>
                <w:rFonts w:ascii="Times New Roman" w:hAnsi="Times New Roman" w:cs="Times New Roman"/>
              </w:rPr>
            </w:pPr>
            <w:r w:rsidRPr="007A6899">
              <w:rPr>
                <w:rFonts w:ascii="Times New Roman" w:hAnsi="Times New Roman" w:cs="Times New Roman"/>
              </w:rPr>
              <w:t>Педагог-психолог</w:t>
            </w:r>
          </w:p>
        </w:tc>
        <w:tc>
          <w:tcPr>
            <w:tcW w:w="7620" w:type="dxa"/>
          </w:tcPr>
          <w:p w:rsidR="005D2008" w:rsidRPr="007A6899" w:rsidRDefault="005D2008" w:rsidP="007A6899">
            <w:pPr>
              <w:spacing w:after="0" w:line="240" w:lineRule="auto"/>
              <w:jc w:val="both"/>
              <w:rPr>
                <w:rFonts w:ascii="Times New Roman" w:eastAsia="Times New Roman" w:hAnsi="Times New Roman" w:cs="Times New Roman"/>
              </w:rPr>
            </w:pPr>
            <w:r w:rsidRPr="007A6899">
              <w:rPr>
                <w:rFonts w:ascii="Times New Roman" w:eastAsia="Times New Roman" w:hAnsi="Times New Roman" w:cs="Times New Roman"/>
              </w:rPr>
              <w:t>Развитие психических процессов, являющихся психологической основой речи: восприятия и ощущения, внимания и памяти, воображения, словесно-логического мышления. Помощь в оречевлении своего эмоционального состояния и способов его улучшения. Включение в занятия психогимнастики в качестве фона для развития просодических компонентов речи. Формирование навыков общения в сказочных или придуманных сюжетах и инсценировках.</w:t>
            </w:r>
          </w:p>
        </w:tc>
      </w:tr>
      <w:tr w:rsidR="005D2008" w:rsidRPr="007A6899" w:rsidTr="008A440A">
        <w:tc>
          <w:tcPr>
            <w:tcW w:w="1951" w:type="dxa"/>
          </w:tcPr>
          <w:p w:rsidR="005D2008" w:rsidRPr="007A6899" w:rsidRDefault="005D2008" w:rsidP="007A6899">
            <w:pPr>
              <w:widowControl w:val="0"/>
              <w:autoSpaceDE w:val="0"/>
              <w:autoSpaceDN w:val="0"/>
              <w:adjustRightInd w:val="0"/>
              <w:spacing w:after="0" w:line="240" w:lineRule="auto"/>
              <w:jc w:val="both"/>
              <w:rPr>
                <w:rFonts w:ascii="Times New Roman" w:hAnsi="Times New Roman" w:cs="Times New Roman"/>
              </w:rPr>
            </w:pPr>
            <w:r w:rsidRPr="007A6899">
              <w:rPr>
                <w:rFonts w:ascii="Times New Roman" w:hAnsi="Times New Roman" w:cs="Times New Roman"/>
              </w:rPr>
              <w:t>Музыкальный руководитель</w:t>
            </w:r>
          </w:p>
        </w:tc>
        <w:tc>
          <w:tcPr>
            <w:tcW w:w="7620" w:type="dxa"/>
          </w:tcPr>
          <w:p w:rsidR="005D2008" w:rsidRPr="007A6899" w:rsidRDefault="005D2008" w:rsidP="007A6899">
            <w:pPr>
              <w:spacing w:after="0" w:line="240" w:lineRule="auto"/>
              <w:jc w:val="both"/>
              <w:rPr>
                <w:rFonts w:ascii="Times New Roman" w:eastAsia="Times New Roman" w:hAnsi="Times New Roman" w:cs="Times New Roman"/>
              </w:rPr>
            </w:pPr>
            <w:r w:rsidRPr="007A6899">
              <w:rPr>
                <w:rFonts w:ascii="Times New Roman" w:hAnsi="Times New Roman" w:cs="Times New Roman"/>
              </w:rPr>
              <w:t xml:space="preserve">Осуществляет подбор и внедрение в повседневную жизнь ребенка музыкатерапевтических произведений, что сводит к минимуму поведенческие и организационные проблемы, повышает работоспособность детей, стимулирует их внимание, память, мышление. Совершенствует общую и мелкую моторику, выразительность мимики, пластику движений, постанову дыхания, голоса, чувства ритма, </w:t>
            </w:r>
            <w:r w:rsidRPr="007A6899">
              <w:rPr>
                <w:rFonts w:ascii="Times New Roman" w:hAnsi="Times New Roman" w:cs="Times New Roman"/>
              </w:rPr>
              <w:lastRenderedPageBreak/>
              <w:t>просодическую сторону речи.</w:t>
            </w:r>
            <w:r w:rsidRPr="007A6899">
              <w:rPr>
                <w:rFonts w:ascii="Times New Roman" w:eastAsia="Times New Roman" w:hAnsi="Times New Roman" w:cs="Times New Roman"/>
              </w:rPr>
              <w:t xml:space="preserve"> Формирование музыкального слуха и внимания к неречевым звукам.Развитие двигательной памяти и координации. Включение в занятие музыкальных распевов на закрепление вызванных звуков и звукоподражаний. Использование музыкально-ритмических игр, логоритмических упражнений на согласование речи с движением. Работа над выразительностью мимики и жестов в музыкальных этюдах; над пластикой и темпом движения в музыкальных зарисовках. Обучение коммуникативным навыкам в играх-драматизациях.</w:t>
            </w:r>
          </w:p>
        </w:tc>
      </w:tr>
      <w:tr w:rsidR="005D2008" w:rsidRPr="007A6899" w:rsidTr="008A440A">
        <w:tc>
          <w:tcPr>
            <w:tcW w:w="1951" w:type="dxa"/>
          </w:tcPr>
          <w:p w:rsidR="005D2008" w:rsidRPr="007A6899" w:rsidRDefault="005D2008" w:rsidP="007A6899">
            <w:pPr>
              <w:widowControl w:val="0"/>
              <w:autoSpaceDE w:val="0"/>
              <w:autoSpaceDN w:val="0"/>
              <w:adjustRightInd w:val="0"/>
              <w:spacing w:after="0" w:line="240" w:lineRule="auto"/>
              <w:jc w:val="both"/>
              <w:rPr>
                <w:rFonts w:ascii="Times New Roman" w:hAnsi="Times New Roman" w:cs="Times New Roman"/>
                <w:color w:val="000000" w:themeColor="text1"/>
              </w:rPr>
            </w:pPr>
            <w:r w:rsidRPr="007A6899">
              <w:rPr>
                <w:rFonts w:ascii="Times New Roman" w:hAnsi="Times New Roman" w:cs="Times New Roman"/>
                <w:color w:val="000000" w:themeColor="text1"/>
              </w:rPr>
              <w:lastRenderedPageBreak/>
              <w:t>Инструктор по физической культуре</w:t>
            </w:r>
          </w:p>
          <w:p w:rsidR="00863605" w:rsidRPr="007A6899" w:rsidRDefault="00863605" w:rsidP="007A6899">
            <w:pPr>
              <w:widowControl w:val="0"/>
              <w:autoSpaceDE w:val="0"/>
              <w:autoSpaceDN w:val="0"/>
              <w:adjustRightInd w:val="0"/>
              <w:spacing w:after="0" w:line="240" w:lineRule="auto"/>
              <w:jc w:val="both"/>
              <w:rPr>
                <w:rFonts w:ascii="Times New Roman" w:hAnsi="Times New Roman" w:cs="Times New Roman"/>
                <w:color w:val="FF0000"/>
              </w:rPr>
            </w:pPr>
          </w:p>
        </w:tc>
        <w:tc>
          <w:tcPr>
            <w:tcW w:w="7620" w:type="dxa"/>
          </w:tcPr>
          <w:p w:rsidR="005D2008" w:rsidRPr="007A6899" w:rsidRDefault="005D2008" w:rsidP="007A6899">
            <w:pPr>
              <w:spacing w:after="0" w:line="240" w:lineRule="auto"/>
              <w:jc w:val="both"/>
              <w:rPr>
                <w:rFonts w:ascii="Times New Roman" w:eastAsia="Times New Roman" w:hAnsi="Times New Roman" w:cs="Times New Roman"/>
              </w:rPr>
            </w:pPr>
            <w:r w:rsidRPr="007A6899">
              <w:rPr>
                <w:rFonts w:ascii="Times New Roman" w:hAnsi="Times New Roman" w:cs="Times New Roman"/>
              </w:rPr>
              <w:t xml:space="preserve">Решает: </w:t>
            </w:r>
            <w:r w:rsidRPr="007A6899">
              <w:rPr>
                <w:rFonts w:ascii="Times New Roman" w:hAnsi="Times New Roman" w:cs="Times New Roman"/>
                <w:u w:val="single"/>
              </w:rPr>
              <w:t>традиционные задачи</w:t>
            </w:r>
            <w:r w:rsidRPr="007A6899">
              <w:rPr>
                <w:rFonts w:ascii="Times New Roman" w:hAnsi="Times New Roman" w:cs="Times New Roman"/>
              </w:rPr>
              <w:t xml:space="preserve"> по общему физическому воспитанию и развитию, направленные на укрепление здоровья, развитие двигательных умений и навыков, что способствует формированию психомоторных функций, и </w:t>
            </w:r>
            <w:r w:rsidRPr="007A6899">
              <w:rPr>
                <w:rFonts w:ascii="Times New Roman" w:hAnsi="Times New Roman" w:cs="Times New Roman"/>
                <w:u w:val="single"/>
              </w:rPr>
              <w:t>специфические коррекционно-развивающие</w:t>
            </w:r>
            <w:r w:rsidRPr="007A6899">
              <w:rPr>
                <w:rFonts w:ascii="Times New Roman" w:hAnsi="Times New Roman" w:cs="Times New Roman"/>
              </w:rPr>
              <w:t>: развитие моторной памяти, способности к восприятию и передаче движений по пространственно-временным характеристикам, совершенствование ориентировки в пространстве. Особое внимание обращается на возможность закрепления лексико-грамматических средств языка путем специально подобранных подвижных игр и упражнений, разработанных с учетом изучаемой лексической темы.</w:t>
            </w:r>
            <w:r w:rsidRPr="007A6899">
              <w:rPr>
                <w:rFonts w:ascii="Times New Roman" w:eastAsia="Times New Roman" w:hAnsi="Times New Roman" w:cs="Times New Roman"/>
              </w:rPr>
              <w:t xml:space="preserve"> Обучение пространственным ориентировкам в играх и упражнениях. Формирование правильного физиологического дыхания и фонационного выдоха с помощью специальных гимнастик.</w:t>
            </w:r>
          </w:p>
        </w:tc>
      </w:tr>
      <w:tr w:rsidR="005D2008" w:rsidRPr="007A6899" w:rsidTr="008A440A">
        <w:tc>
          <w:tcPr>
            <w:tcW w:w="1951" w:type="dxa"/>
          </w:tcPr>
          <w:p w:rsidR="005D2008" w:rsidRPr="007A6899" w:rsidRDefault="005D2008" w:rsidP="007A6899">
            <w:pPr>
              <w:widowControl w:val="0"/>
              <w:autoSpaceDE w:val="0"/>
              <w:autoSpaceDN w:val="0"/>
              <w:adjustRightInd w:val="0"/>
              <w:spacing w:after="0" w:line="240" w:lineRule="auto"/>
              <w:jc w:val="both"/>
              <w:rPr>
                <w:rFonts w:ascii="Times New Roman" w:hAnsi="Times New Roman" w:cs="Times New Roman"/>
              </w:rPr>
            </w:pPr>
            <w:r w:rsidRPr="007A6899">
              <w:rPr>
                <w:rFonts w:ascii="Times New Roman" w:hAnsi="Times New Roman" w:cs="Times New Roman"/>
              </w:rPr>
              <w:t>Медицинский работн</w:t>
            </w:r>
            <w:r w:rsidR="00E66228" w:rsidRPr="007A6899">
              <w:rPr>
                <w:rFonts w:ascii="Times New Roman" w:hAnsi="Times New Roman" w:cs="Times New Roman"/>
              </w:rPr>
              <w:t xml:space="preserve">ик </w:t>
            </w:r>
          </w:p>
        </w:tc>
        <w:tc>
          <w:tcPr>
            <w:tcW w:w="7620" w:type="dxa"/>
          </w:tcPr>
          <w:p w:rsidR="005D2008" w:rsidRPr="007A6899" w:rsidRDefault="005D2008" w:rsidP="007A6899">
            <w:pPr>
              <w:widowControl w:val="0"/>
              <w:autoSpaceDE w:val="0"/>
              <w:autoSpaceDN w:val="0"/>
              <w:adjustRightInd w:val="0"/>
              <w:spacing w:after="0" w:line="240" w:lineRule="auto"/>
              <w:jc w:val="both"/>
              <w:rPr>
                <w:rFonts w:ascii="Times New Roman" w:hAnsi="Times New Roman" w:cs="Times New Roman"/>
              </w:rPr>
            </w:pPr>
            <w:r w:rsidRPr="007A6899">
              <w:rPr>
                <w:rFonts w:ascii="Times New Roman" w:hAnsi="Times New Roman" w:cs="Times New Roman"/>
              </w:rPr>
              <w:t>Медицинский контроль и профилактика заболеваемости</w:t>
            </w:r>
          </w:p>
        </w:tc>
      </w:tr>
    </w:tbl>
    <w:p w:rsidR="0030044C" w:rsidRPr="007A6899" w:rsidRDefault="0030044C" w:rsidP="007A6899">
      <w:pPr>
        <w:pStyle w:val="a8"/>
        <w:spacing w:after="0" w:line="240" w:lineRule="auto"/>
        <w:ind w:left="0"/>
        <w:jc w:val="both"/>
        <w:rPr>
          <w:rFonts w:ascii="Times New Roman" w:hAnsi="Times New Roman" w:cs="Times New Roman"/>
          <w:b/>
        </w:rPr>
      </w:pPr>
    </w:p>
    <w:p w:rsidR="00D124C2" w:rsidRPr="007A6899" w:rsidRDefault="00D124C2" w:rsidP="007A6899">
      <w:pPr>
        <w:pStyle w:val="a8"/>
        <w:spacing w:after="0" w:line="240" w:lineRule="auto"/>
        <w:ind w:left="0"/>
        <w:jc w:val="both"/>
        <w:rPr>
          <w:rFonts w:ascii="Times New Roman" w:hAnsi="Times New Roman" w:cs="Times New Roman"/>
          <w:b/>
        </w:rPr>
      </w:pPr>
      <w:r w:rsidRPr="007A6899">
        <w:rPr>
          <w:rFonts w:ascii="Times New Roman" w:hAnsi="Times New Roman" w:cs="Times New Roman"/>
          <w:b/>
        </w:rPr>
        <w:t>2.</w:t>
      </w:r>
      <w:r w:rsidR="00EE7032" w:rsidRPr="007A6899">
        <w:rPr>
          <w:rFonts w:ascii="Times New Roman" w:hAnsi="Times New Roman" w:cs="Times New Roman"/>
          <w:b/>
        </w:rPr>
        <w:t>9</w:t>
      </w:r>
      <w:r w:rsidRPr="007A6899">
        <w:rPr>
          <w:rFonts w:ascii="Times New Roman" w:hAnsi="Times New Roman" w:cs="Times New Roman"/>
          <w:b/>
        </w:rPr>
        <w:t>.2.</w:t>
      </w:r>
      <w:r w:rsidR="00622549" w:rsidRPr="007A6899">
        <w:rPr>
          <w:rFonts w:ascii="Times New Roman" w:hAnsi="Times New Roman" w:cs="Times New Roman"/>
          <w:b/>
        </w:rPr>
        <w:t xml:space="preserve"> </w:t>
      </w:r>
      <w:r w:rsidRPr="007A6899">
        <w:rPr>
          <w:rFonts w:ascii="Times New Roman" w:hAnsi="Times New Roman" w:cs="Times New Roman"/>
          <w:b/>
        </w:rPr>
        <w:t xml:space="preserve">Преемственность в планировании  </w:t>
      </w:r>
      <w:r w:rsidR="00622549" w:rsidRPr="007A6899">
        <w:rPr>
          <w:rFonts w:ascii="Times New Roman" w:hAnsi="Times New Roman" w:cs="Times New Roman"/>
          <w:b/>
        </w:rPr>
        <w:t>образовательной деятельности</w:t>
      </w:r>
      <w:r w:rsidRPr="007A6899">
        <w:rPr>
          <w:rFonts w:ascii="Times New Roman" w:hAnsi="Times New Roman" w:cs="Times New Roman"/>
          <w:b/>
        </w:rPr>
        <w:t xml:space="preserve">  логопеда и воспитателя</w:t>
      </w:r>
    </w:p>
    <w:p w:rsidR="00D124C2" w:rsidRPr="007A6899" w:rsidRDefault="00D124C2" w:rsidP="007A6899">
      <w:pPr>
        <w:pStyle w:val="a8"/>
        <w:spacing w:after="0" w:line="240" w:lineRule="auto"/>
        <w:ind w:left="0"/>
        <w:jc w:val="both"/>
        <w:rPr>
          <w:rFonts w:ascii="Times New Roman" w:hAnsi="Times New Roman" w:cs="Times New Roman"/>
          <w:b/>
        </w:rPr>
      </w:pPr>
    </w:p>
    <w:p w:rsidR="00D124C2" w:rsidRPr="007A6899" w:rsidRDefault="00D124C2" w:rsidP="007A6899">
      <w:pPr>
        <w:spacing w:after="0" w:line="240" w:lineRule="auto"/>
        <w:ind w:firstLine="720"/>
        <w:jc w:val="both"/>
        <w:rPr>
          <w:rFonts w:ascii="Times New Roman" w:eastAsia="Times New Roman" w:hAnsi="Times New Roman" w:cs="Times New Roman"/>
        </w:rPr>
      </w:pPr>
      <w:r w:rsidRPr="007A6899">
        <w:rPr>
          <w:rFonts w:ascii="Times New Roman" w:eastAsia="Times New Roman" w:hAnsi="Times New Roman" w:cs="Times New Roman"/>
        </w:rPr>
        <w:t>Большой проблемой в реализации основных направлений содержательной работы с детьми с ОНР является осуществление конкретного взаимодействия воспитателя и логопеда, обеспечение единства их требований при выполнении основных задач программного обучения. Без этой взаимосвязи невозможно добиться необходимой коррекционной направленности образовательно-воспитательного процесса и построения «индивидуального образовательного маршрута», преодоления речевой недостаточности и трудностей социальной адаптации детей.</w:t>
      </w:r>
    </w:p>
    <w:p w:rsidR="00D124C2" w:rsidRPr="007A6899" w:rsidRDefault="00D124C2" w:rsidP="007A6899">
      <w:pPr>
        <w:spacing w:after="0" w:line="240" w:lineRule="auto"/>
        <w:ind w:firstLine="720"/>
        <w:jc w:val="both"/>
        <w:rPr>
          <w:rFonts w:ascii="Times New Roman" w:eastAsia="Times New Roman" w:hAnsi="Times New Roman" w:cs="Times New Roman"/>
        </w:rPr>
      </w:pPr>
      <w:r w:rsidRPr="007A6899">
        <w:rPr>
          <w:rFonts w:ascii="Times New Roman" w:eastAsia="Times New Roman" w:hAnsi="Times New Roman" w:cs="Times New Roman"/>
        </w:rPr>
        <w:t>Основными задачами совместной коррекционной работы логопеда и воспитателя являются:</w:t>
      </w:r>
    </w:p>
    <w:p w:rsidR="00D124C2" w:rsidRPr="007A6899" w:rsidRDefault="00D124C2" w:rsidP="007A6899">
      <w:pPr>
        <w:spacing w:after="0" w:line="240" w:lineRule="auto"/>
        <w:ind w:firstLine="720"/>
        <w:jc w:val="both"/>
        <w:rPr>
          <w:rFonts w:ascii="Times New Roman" w:eastAsia="Times New Roman" w:hAnsi="Times New Roman" w:cs="Times New Roman"/>
        </w:rPr>
      </w:pPr>
      <w:r w:rsidRPr="007A6899">
        <w:rPr>
          <w:rFonts w:ascii="Times New Roman" w:eastAsia="Times New Roman" w:hAnsi="Times New Roman" w:cs="Times New Roman"/>
        </w:rPr>
        <w:t>-Практическое усвоение лексических и грамматических средств языка.</w:t>
      </w:r>
    </w:p>
    <w:p w:rsidR="00D124C2" w:rsidRPr="007A6899" w:rsidRDefault="00D124C2" w:rsidP="007A6899">
      <w:pPr>
        <w:spacing w:after="0" w:line="240" w:lineRule="auto"/>
        <w:ind w:firstLine="720"/>
        <w:jc w:val="both"/>
        <w:rPr>
          <w:rFonts w:ascii="Times New Roman" w:eastAsia="Times New Roman" w:hAnsi="Times New Roman" w:cs="Times New Roman"/>
        </w:rPr>
      </w:pPr>
      <w:r w:rsidRPr="007A6899">
        <w:rPr>
          <w:rFonts w:ascii="Times New Roman" w:eastAsia="Times New Roman" w:hAnsi="Times New Roman" w:cs="Times New Roman"/>
        </w:rPr>
        <w:t>-Формирование правильного произношения.</w:t>
      </w:r>
    </w:p>
    <w:p w:rsidR="00D124C2" w:rsidRPr="007A6899" w:rsidRDefault="00D124C2" w:rsidP="007A6899">
      <w:pPr>
        <w:spacing w:after="0" w:line="240" w:lineRule="auto"/>
        <w:ind w:firstLine="720"/>
        <w:jc w:val="both"/>
        <w:rPr>
          <w:rFonts w:ascii="Times New Roman" w:eastAsia="Times New Roman" w:hAnsi="Times New Roman" w:cs="Times New Roman"/>
        </w:rPr>
      </w:pPr>
      <w:r w:rsidRPr="007A6899">
        <w:rPr>
          <w:rFonts w:ascii="Times New Roman" w:eastAsia="Times New Roman" w:hAnsi="Times New Roman" w:cs="Times New Roman"/>
        </w:rPr>
        <w:t>-Подготовка к обучению грамоте, овладение элементами грамоты.</w:t>
      </w:r>
    </w:p>
    <w:p w:rsidR="00D124C2" w:rsidRPr="007A6899" w:rsidRDefault="00D124C2" w:rsidP="007A6899">
      <w:pPr>
        <w:spacing w:after="0" w:line="240" w:lineRule="auto"/>
        <w:ind w:firstLine="720"/>
        <w:jc w:val="both"/>
        <w:rPr>
          <w:rFonts w:ascii="Times New Roman" w:eastAsia="Times New Roman" w:hAnsi="Times New Roman" w:cs="Times New Roman"/>
        </w:rPr>
      </w:pPr>
      <w:r w:rsidRPr="007A6899">
        <w:rPr>
          <w:rFonts w:ascii="Times New Roman" w:eastAsia="Times New Roman" w:hAnsi="Times New Roman" w:cs="Times New Roman"/>
        </w:rPr>
        <w:lastRenderedPageBreak/>
        <w:t>-Развитие навыка связной речи.</w:t>
      </w:r>
    </w:p>
    <w:p w:rsidR="00D124C2" w:rsidRPr="007A6899" w:rsidRDefault="00D124C2" w:rsidP="007A6899">
      <w:pPr>
        <w:spacing w:after="0" w:line="240" w:lineRule="auto"/>
        <w:ind w:firstLine="720"/>
        <w:jc w:val="both"/>
        <w:rPr>
          <w:rFonts w:ascii="Times New Roman" w:eastAsia="Times New Roman" w:hAnsi="Times New Roman" w:cs="Times New Roman"/>
        </w:rPr>
      </w:pPr>
      <w:r w:rsidRPr="007A6899">
        <w:rPr>
          <w:rFonts w:ascii="Times New Roman" w:eastAsia="Times New Roman" w:hAnsi="Times New Roman" w:cs="Times New Roman"/>
        </w:rPr>
        <w:t>Взаимодействие с воспитателями логопед осуществляет в разных формах. Это совместное составление перспективного планирования работы на текущий период во всех образовательных областях; обсуждение и выбор форм, методов и приемов коррекционно-развивающей работы; оснащение развивающего предметного пространства в групповом помещении; взаимопосещение и участие в интегрированной образовательной деятельности; совместное осуществление образовательной деятельности в ходе режимных моментов, еженедельные задания учителя-логопеда воспитателя. В календарных планах воспитателей в начале каждого месяца логопед указывает лексические темы на месяц, примерный лексикон по каждой изучаемой теме, основные цели и задачи коррекционной работы; перечисляет фамилии детей, коррекции развития которых воспитатели в данный отрезок времени должны уделить особое внимание в первую очередь.</w:t>
      </w:r>
    </w:p>
    <w:p w:rsidR="00D124C2" w:rsidRPr="007A6899" w:rsidRDefault="00D124C2" w:rsidP="007A6899">
      <w:pPr>
        <w:spacing w:after="0" w:line="240" w:lineRule="auto"/>
        <w:ind w:firstLine="720"/>
        <w:jc w:val="both"/>
        <w:rPr>
          <w:rFonts w:ascii="Times New Roman" w:eastAsia="Times New Roman" w:hAnsi="Times New Roman" w:cs="Times New Roman"/>
        </w:rPr>
      </w:pPr>
      <w:r w:rsidRPr="007A6899">
        <w:rPr>
          <w:rFonts w:ascii="Times New Roman" w:eastAsia="Times New Roman" w:hAnsi="Times New Roman" w:cs="Times New Roman"/>
          <w:b/>
          <w:i/>
        </w:rPr>
        <w:t>Еженедельные задания логопеда воспитателю</w:t>
      </w:r>
      <w:r w:rsidRPr="007A6899">
        <w:rPr>
          <w:rFonts w:ascii="Times New Roman" w:eastAsia="Times New Roman" w:hAnsi="Times New Roman" w:cs="Times New Roman"/>
        </w:rPr>
        <w:t xml:space="preserve"> включают в себя следующие разделы:</w:t>
      </w:r>
      <w:bookmarkStart w:id="12" w:name="page12"/>
      <w:bookmarkEnd w:id="12"/>
      <w:r w:rsidRPr="007A6899">
        <w:rPr>
          <w:rFonts w:ascii="Times New Roman" w:eastAsia="Times New Roman" w:hAnsi="Times New Roman" w:cs="Times New Roman"/>
        </w:rPr>
        <w:t xml:space="preserve"> логопедические пятиминутки;</w:t>
      </w:r>
    </w:p>
    <w:p w:rsidR="00D124C2" w:rsidRPr="007A6899" w:rsidRDefault="00D124C2" w:rsidP="007A6899">
      <w:pPr>
        <w:spacing w:after="0" w:line="240" w:lineRule="auto"/>
        <w:ind w:firstLine="720"/>
        <w:jc w:val="both"/>
        <w:rPr>
          <w:rFonts w:ascii="Times New Roman" w:eastAsia="Times New Roman" w:hAnsi="Times New Roman" w:cs="Times New Roman"/>
        </w:rPr>
      </w:pPr>
      <w:r w:rsidRPr="007A6899">
        <w:rPr>
          <w:rFonts w:ascii="Times New Roman" w:eastAsia="Times New Roman" w:hAnsi="Times New Roman" w:cs="Times New Roman"/>
        </w:rPr>
        <w:t>подвижные игры и пальчиковая гимнастика;</w:t>
      </w:r>
    </w:p>
    <w:p w:rsidR="00D124C2" w:rsidRPr="007A6899" w:rsidRDefault="00D124C2" w:rsidP="007A6899">
      <w:pPr>
        <w:spacing w:after="0" w:line="240" w:lineRule="auto"/>
        <w:ind w:firstLine="720"/>
        <w:jc w:val="both"/>
        <w:rPr>
          <w:rFonts w:ascii="Times New Roman" w:eastAsia="Times New Roman" w:hAnsi="Times New Roman" w:cs="Times New Roman"/>
        </w:rPr>
      </w:pPr>
      <w:r w:rsidRPr="007A6899">
        <w:rPr>
          <w:rFonts w:ascii="Times New Roman" w:eastAsia="Times New Roman" w:hAnsi="Times New Roman" w:cs="Times New Roman"/>
        </w:rPr>
        <w:t>индивидуальная работа;</w:t>
      </w:r>
    </w:p>
    <w:p w:rsidR="00D124C2" w:rsidRPr="007A6899" w:rsidRDefault="00D124C2" w:rsidP="007A6899">
      <w:pPr>
        <w:spacing w:after="0" w:line="240" w:lineRule="auto"/>
        <w:jc w:val="both"/>
        <w:rPr>
          <w:rFonts w:ascii="Times New Roman" w:eastAsia="Times New Roman" w:hAnsi="Times New Roman" w:cs="Times New Roman"/>
        </w:rPr>
      </w:pPr>
      <w:r w:rsidRPr="007A6899">
        <w:rPr>
          <w:rFonts w:ascii="Times New Roman" w:eastAsia="Times New Roman" w:hAnsi="Times New Roman" w:cs="Times New Roman"/>
        </w:rPr>
        <w:t>рекомендации по подбору художественной литературы и иллюстративного материала.</w:t>
      </w:r>
    </w:p>
    <w:p w:rsidR="00D124C2" w:rsidRPr="007A6899" w:rsidRDefault="00D124C2" w:rsidP="007A6899">
      <w:pPr>
        <w:spacing w:after="0" w:line="240" w:lineRule="auto"/>
        <w:ind w:firstLine="720"/>
        <w:jc w:val="both"/>
        <w:rPr>
          <w:rFonts w:ascii="Times New Roman" w:eastAsia="Times New Roman" w:hAnsi="Times New Roman" w:cs="Times New Roman"/>
        </w:rPr>
      </w:pPr>
      <w:r w:rsidRPr="007A6899">
        <w:rPr>
          <w:rFonts w:ascii="Times New Roman" w:eastAsia="Times New Roman" w:hAnsi="Times New Roman" w:cs="Times New Roman"/>
          <w:b/>
          <w:i/>
        </w:rPr>
        <w:t>Логопедические пятиминутки</w:t>
      </w:r>
      <w:r w:rsidRPr="007A6899">
        <w:rPr>
          <w:rFonts w:ascii="Times New Roman" w:eastAsia="Times New Roman" w:hAnsi="Times New Roman" w:cs="Times New Roman"/>
        </w:rPr>
        <w:t xml:space="preserve"> служат для логопедизации совместной деятельности воспитателя с детьми и содержат материалы по развитию лексики, грамматики, фонетики, связной речи, упражнения по закреплению или дифференциации поставленных звуков, по развитию навыков звукового и слогового анализа и синтеза, развитию фонематических представлений и неречевых психических функций, связной речи и коммуникативных навыков, то есть для повторения и закрепления материала, отработанного с детьми логопедом. Логопед не только дает рекомендации по проведению пятиминуток, но в некоторых случаях и предоставляет материалы и пособия для их проведения.</w:t>
      </w:r>
    </w:p>
    <w:p w:rsidR="00D124C2" w:rsidRPr="007A6899" w:rsidRDefault="00D124C2" w:rsidP="007A6899">
      <w:pPr>
        <w:spacing w:after="0" w:line="240" w:lineRule="auto"/>
        <w:ind w:firstLine="720"/>
        <w:jc w:val="both"/>
        <w:rPr>
          <w:rFonts w:ascii="Times New Roman" w:eastAsia="Times New Roman" w:hAnsi="Times New Roman" w:cs="Times New Roman"/>
        </w:rPr>
      </w:pPr>
      <w:r w:rsidRPr="007A6899">
        <w:rPr>
          <w:rFonts w:ascii="Times New Roman" w:eastAsia="Times New Roman" w:hAnsi="Times New Roman" w:cs="Times New Roman"/>
        </w:rPr>
        <w:t>Подвижные игры, упражнения, пальчиковая гимнастика служат для развития общей и тонкой моторики, координации движений, координации речи с движением, развития подражательности и творческих способностей. Они могут быть использованы воспитателями в качестве физкультминуток в организованной образовательной деятельности, подвижных игр на прогулке или в свободное время во второй половине дня. Они тоже обязательно выдерживаются в рамках изучаемой лексической темы. Именно в играх и игровых заданиях наиболее успешно раскрывается эмоциональное отношение ребенка к значению слова.</w:t>
      </w:r>
    </w:p>
    <w:p w:rsidR="00D124C2" w:rsidRPr="007A6899" w:rsidRDefault="00D124C2" w:rsidP="007A6899">
      <w:pPr>
        <w:spacing w:after="0" w:line="240" w:lineRule="auto"/>
        <w:ind w:firstLine="720"/>
        <w:jc w:val="both"/>
        <w:rPr>
          <w:rFonts w:ascii="Times New Roman" w:eastAsia="Times New Roman" w:hAnsi="Times New Roman" w:cs="Times New Roman"/>
        </w:rPr>
      </w:pPr>
      <w:r w:rsidRPr="007A6899">
        <w:rPr>
          <w:rFonts w:ascii="Times New Roman" w:eastAsia="Times New Roman" w:hAnsi="Times New Roman" w:cs="Times New Roman"/>
        </w:rPr>
        <w:t xml:space="preserve">Планируя индивидуальную работу воспитателей с детьми, логопед рекомендует им занятия с двумя-тремя детьми в день по тем разделам программы, при усвоении которых эти дети испытывают наибольшие затруднения. Важно, чтобы в течение недели каждый ребенок хотя бы по одному разу позанимался с воспитателями индивидуально. Прежде всего, логопеды </w:t>
      </w:r>
      <w:r w:rsidRPr="007A6899">
        <w:rPr>
          <w:rFonts w:ascii="Times New Roman" w:eastAsia="Times New Roman" w:hAnsi="Times New Roman" w:cs="Times New Roman"/>
        </w:rPr>
        <w:lastRenderedPageBreak/>
        <w:t>рекомендуют индивидуальную работу по автоматизации и дифференциации звуков.</w:t>
      </w:r>
    </w:p>
    <w:p w:rsidR="00D124C2" w:rsidRPr="007A6899" w:rsidRDefault="00D124C2" w:rsidP="007A6899">
      <w:pPr>
        <w:spacing w:after="0" w:line="240" w:lineRule="auto"/>
        <w:ind w:firstLine="720"/>
        <w:jc w:val="both"/>
        <w:rPr>
          <w:rFonts w:ascii="Times New Roman" w:eastAsia="Times New Roman" w:hAnsi="Times New Roman" w:cs="Times New Roman"/>
        </w:rPr>
      </w:pPr>
      <w:r w:rsidRPr="007A6899">
        <w:rPr>
          <w:rFonts w:ascii="Times New Roman" w:eastAsia="Times New Roman" w:hAnsi="Times New Roman" w:cs="Times New Roman"/>
        </w:rPr>
        <w:t>Зная, какие трудности испытывают воспитатели при подборе наглядно-дидактических и литературных материалов, как сложно им учесть особенности общего и речевого развития детей с речевой патологией, логопед как правило, составляет примерный перечень художественной литературы и иллюстративного материала, рекомендуемых для каждой недели работы.</w:t>
      </w:r>
    </w:p>
    <w:p w:rsidR="00E924DE" w:rsidRPr="007A6899" w:rsidRDefault="00D124C2" w:rsidP="007A6899">
      <w:pPr>
        <w:spacing w:after="0" w:line="240" w:lineRule="auto"/>
        <w:ind w:firstLine="720"/>
        <w:jc w:val="both"/>
        <w:rPr>
          <w:rFonts w:ascii="Times New Roman" w:eastAsia="Times New Roman" w:hAnsi="Times New Roman" w:cs="Times New Roman"/>
        </w:rPr>
      </w:pPr>
      <w:r w:rsidRPr="007A6899">
        <w:rPr>
          <w:rFonts w:ascii="Times New Roman" w:eastAsia="Times New Roman" w:hAnsi="Times New Roman" w:cs="Times New Roman"/>
        </w:rPr>
        <w:t>Вместе с тем функции воспитателя и логопеда должны быть достаточно четко определены и разграничены:</w:t>
      </w:r>
    </w:p>
    <w:p w:rsidR="00D124C2" w:rsidRPr="007A6899" w:rsidRDefault="00D124C2" w:rsidP="007A6899">
      <w:pPr>
        <w:tabs>
          <w:tab w:val="left" w:pos="284"/>
          <w:tab w:val="left" w:pos="567"/>
          <w:tab w:val="left" w:pos="709"/>
        </w:tabs>
        <w:spacing w:after="0" w:line="240" w:lineRule="auto"/>
        <w:jc w:val="both"/>
        <w:rPr>
          <w:rFonts w:ascii="Times New Roman" w:hAnsi="Times New Roman" w:cs="Times New Roman"/>
          <w:b/>
          <w:bCs/>
        </w:rPr>
      </w:pPr>
      <w:r w:rsidRPr="007A6899">
        <w:rPr>
          <w:rFonts w:ascii="Times New Roman" w:hAnsi="Times New Roman" w:cs="Times New Roman"/>
          <w:b/>
          <w:bCs/>
        </w:rPr>
        <w:t>Совместная коррекционная деятельность логопеда и воспитателя.</w:t>
      </w:r>
    </w:p>
    <w:tbl>
      <w:tblPr>
        <w:tblW w:w="799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39"/>
        <w:gridCol w:w="4357"/>
      </w:tblGrid>
      <w:tr w:rsidR="00D124C2" w:rsidRPr="007A6899" w:rsidTr="007A6899">
        <w:trPr>
          <w:trHeight w:val="148"/>
        </w:trPr>
        <w:tc>
          <w:tcPr>
            <w:tcW w:w="3639" w:type="dxa"/>
          </w:tcPr>
          <w:p w:rsidR="00D124C2" w:rsidRPr="007A6899" w:rsidRDefault="00D124C2" w:rsidP="007A6899">
            <w:pPr>
              <w:tabs>
                <w:tab w:val="left" w:pos="284"/>
                <w:tab w:val="left" w:pos="567"/>
                <w:tab w:val="left" w:pos="709"/>
              </w:tabs>
              <w:spacing w:after="0" w:line="240" w:lineRule="auto"/>
              <w:jc w:val="both"/>
              <w:rPr>
                <w:rFonts w:ascii="Times New Roman" w:hAnsi="Times New Roman" w:cs="Times New Roman"/>
              </w:rPr>
            </w:pPr>
            <w:r w:rsidRPr="007A6899">
              <w:rPr>
                <w:rFonts w:ascii="Times New Roman" w:hAnsi="Times New Roman" w:cs="Times New Roman"/>
              </w:rPr>
              <w:t>Учитель-логопед</w:t>
            </w:r>
          </w:p>
        </w:tc>
        <w:tc>
          <w:tcPr>
            <w:tcW w:w="4357" w:type="dxa"/>
          </w:tcPr>
          <w:p w:rsidR="00D124C2" w:rsidRPr="007A6899" w:rsidRDefault="00D124C2" w:rsidP="007A6899">
            <w:pPr>
              <w:tabs>
                <w:tab w:val="left" w:pos="284"/>
                <w:tab w:val="left" w:pos="567"/>
                <w:tab w:val="left" w:pos="709"/>
              </w:tabs>
              <w:spacing w:after="0" w:line="240" w:lineRule="auto"/>
              <w:jc w:val="both"/>
              <w:rPr>
                <w:rFonts w:ascii="Times New Roman" w:hAnsi="Times New Roman" w:cs="Times New Roman"/>
              </w:rPr>
            </w:pPr>
            <w:r w:rsidRPr="007A6899">
              <w:rPr>
                <w:rFonts w:ascii="Times New Roman" w:hAnsi="Times New Roman" w:cs="Times New Roman"/>
              </w:rPr>
              <w:t>Воспитатель</w:t>
            </w:r>
          </w:p>
        </w:tc>
      </w:tr>
      <w:tr w:rsidR="00D124C2" w:rsidRPr="007A6899" w:rsidTr="007A6899">
        <w:trPr>
          <w:trHeight w:val="148"/>
        </w:trPr>
        <w:tc>
          <w:tcPr>
            <w:tcW w:w="3639" w:type="dxa"/>
          </w:tcPr>
          <w:p w:rsidR="00D124C2" w:rsidRPr="007A6899" w:rsidRDefault="00D124C2" w:rsidP="007A6899">
            <w:pPr>
              <w:tabs>
                <w:tab w:val="left" w:pos="284"/>
                <w:tab w:val="left" w:pos="567"/>
                <w:tab w:val="left" w:pos="709"/>
              </w:tabs>
              <w:spacing w:after="0" w:line="240" w:lineRule="auto"/>
              <w:jc w:val="both"/>
              <w:rPr>
                <w:rFonts w:ascii="Times New Roman" w:hAnsi="Times New Roman" w:cs="Times New Roman"/>
              </w:rPr>
            </w:pPr>
            <w:r w:rsidRPr="007A6899">
              <w:rPr>
                <w:rFonts w:ascii="Times New Roman" w:hAnsi="Times New Roman" w:cs="Times New Roman"/>
              </w:rPr>
              <w:t>1. Создание условий для проявления речевой активности и подражательности, преодоления речевого негативизма</w:t>
            </w:r>
          </w:p>
        </w:tc>
        <w:tc>
          <w:tcPr>
            <w:tcW w:w="4357" w:type="dxa"/>
          </w:tcPr>
          <w:p w:rsidR="00D124C2" w:rsidRPr="007A6899" w:rsidRDefault="00D124C2" w:rsidP="007A6899">
            <w:pPr>
              <w:tabs>
                <w:tab w:val="left" w:pos="284"/>
                <w:tab w:val="left" w:pos="567"/>
                <w:tab w:val="left" w:pos="709"/>
              </w:tabs>
              <w:spacing w:after="0" w:line="240" w:lineRule="auto"/>
              <w:ind w:firstLine="180"/>
              <w:jc w:val="both"/>
              <w:rPr>
                <w:rFonts w:ascii="Times New Roman" w:hAnsi="Times New Roman" w:cs="Times New Roman"/>
              </w:rPr>
            </w:pPr>
            <w:r w:rsidRPr="007A6899">
              <w:rPr>
                <w:rFonts w:ascii="Times New Roman" w:hAnsi="Times New Roman" w:cs="Times New Roman"/>
              </w:rPr>
              <w:t>1.Создание обстановки эмоционального</w:t>
            </w:r>
          </w:p>
          <w:p w:rsidR="00D124C2" w:rsidRPr="007A6899" w:rsidRDefault="00D124C2" w:rsidP="007A6899">
            <w:pPr>
              <w:tabs>
                <w:tab w:val="left" w:pos="284"/>
                <w:tab w:val="left" w:pos="567"/>
                <w:tab w:val="left" w:pos="709"/>
              </w:tabs>
              <w:spacing w:after="0" w:line="240" w:lineRule="auto"/>
              <w:ind w:firstLine="180"/>
              <w:jc w:val="both"/>
              <w:rPr>
                <w:rFonts w:ascii="Times New Roman" w:hAnsi="Times New Roman" w:cs="Times New Roman"/>
              </w:rPr>
            </w:pPr>
            <w:r w:rsidRPr="007A6899">
              <w:rPr>
                <w:rFonts w:ascii="Times New Roman" w:hAnsi="Times New Roman" w:cs="Times New Roman"/>
              </w:rPr>
              <w:t>благополучия детей в группе.</w:t>
            </w:r>
          </w:p>
          <w:p w:rsidR="00D124C2" w:rsidRPr="007A6899" w:rsidRDefault="00D124C2" w:rsidP="007A6899">
            <w:pPr>
              <w:tabs>
                <w:tab w:val="left" w:pos="284"/>
                <w:tab w:val="left" w:pos="567"/>
                <w:tab w:val="left" w:pos="709"/>
              </w:tabs>
              <w:spacing w:after="0" w:line="240" w:lineRule="auto"/>
              <w:ind w:firstLine="180"/>
              <w:jc w:val="both"/>
              <w:rPr>
                <w:rFonts w:ascii="Times New Roman" w:hAnsi="Times New Roman" w:cs="Times New Roman"/>
              </w:rPr>
            </w:pPr>
          </w:p>
        </w:tc>
      </w:tr>
      <w:tr w:rsidR="00D124C2" w:rsidRPr="007A6899" w:rsidTr="007A6899">
        <w:trPr>
          <w:trHeight w:val="1041"/>
        </w:trPr>
        <w:tc>
          <w:tcPr>
            <w:tcW w:w="3639" w:type="dxa"/>
          </w:tcPr>
          <w:p w:rsidR="00D124C2" w:rsidRPr="007A6899" w:rsidRDefault="00D124C2" w:rsidP="007A6899">
            <w:pPr>
              <w:tabs>
                <w:tab w:val="left" w:pos="284"/>
                <w:tab w:val="left" w:pos="567"/>
                <w:tab w:val="left" w:pos="709"/>
              </w:tabs>
              <w:spacing w:after="0" w:line="240" w:lineRule="auto"/>
              <w:jc w:val="both"/>
              <w:rPr>
                <w:rFonts w:ascii="Times New Roman" w:hAnsi="Times New Roman" w:cs="Times New Roman"/>
              </w:rPr>
            </w:pPr>
            <w:r w:rsidRPr="007A6899">
              <w:rPr>
                <w:rFonts w:ascii="Times New Roman" w:hAnsi="Times New Roman" w:cs="Times New Roman"/>
              </w:rPr>
              <w:t>2.Обследование речи детей, психических   процессов, связанных с речью, двигательных навыков.</w:t>
            </w:r>
          </w:p>
        </w:tc>
        <w:tc>
          <w:tcPr>
            <w:tcW w:w="4357" w:type="dxa"/>
          </w:tcPr>
          <w:p w:rsidR="00D124C2" w:rsidRPr="007A6899" w:rsidRDefault="00D124C2" w:rsidP="007A6899">
            <w:pPr>
              <w:tabs>
                <w:tab w:val="left" w:pos="284"/>
                <w:tab w:val="left" w:pos="567"/>
                <w:tab w:val="left" w:pos="709"/>
              </w:tabs>
              <w:spacing w:after="0" w:line="240" w:lineRule="auto"/>
              <w:ind w:firstLine="180"/>
              <w:jc w:val="both"/>
              <w:rPr>
                <w:rFonts w:ascii="Times New Roman" w:hAnsi="Times New Roman" w:cs="Times New Roman"/>
              </w:rPr>
            </w:pPr>
            <w:r w:rsidRPr="007A6899">
              <w:rPr>
                <w:rFonts w:ascii="Times New Roman" w:hAnsi="Times New Roman" w:cs="Times New Roman"/>
              </w:rPr>
              <w:t>2.Обследование общего развития детей,</w:t>
            </w:r>
          </w:p>
          <w:p w:rsidR="00D124C2" w:rsidRPr="007A6899" w:rsidRDefault="00D124C2" w:rsidP="007A6899">
            <w:pPr>
              <w:tabs>
                <w:tab w:val="left" w:pos="284"/>
                <w:tab w:val="left" w:pos="567"/>
                <w:tab w:val="left" w:pos="709"/>
              </w:tabs>
              <w:spacing w:after="0" w:line="240" w:lineRule="auto"/>
              <w:ind w:firstLine="180"/>
              <w:jc w:val="both"/>
              <w:rPr>
                <w:rFonts w:ascii="Times New Roman" w:hAnsi="Times New Roman" w:cs="Times New Roman"/>
              </w:rPr>
            </w:pPr>
            <w:r w:rsidRPr="007A6899">
              <w:rPr>
                <w:rFonts w:ascii="Times New Roman" w:hAnsi="Times New Roman" w:cs="Times New Roman"/>
              </w:rPr>
              <w:t>состоя  состояния их знаний и навыков по программе, предшествующей возрастной группы</w:t>
            </w:r>
          </w:p>
        </w:tc>
      </w:tr>
      <w:tr w:rsidR="00D124C2" w:rsidRPr="007A6899" w:rsidTr="007A6899">
        <w:trPr>
          <w:trHeight w:val="148"/>
        </w:trPr>
        <w:tc>
          <w:tcPr>
            <w:tcW w:w="3639" w:type="dxa"/>
          </w:tcPr>
          <w:p w:rsidR="00D124C2" w:rsidRPr="007A6899" w:rsidRDefault="00D124C2" w:rsidP="007A6899">
            <w:pPr>
              <w:tabs>
                <w:tab w:val="left" w:pos="284"/>
                <w:tab w:val="left" w:pos="567"/>
                <w:tab w:val="left" w:pos="709"/>
              </w:tabs>
              <w:spacing w:after="0" w:line="240" w:lineRule="auto"/>
              <w:jc w:val="both"/>
              <w:rPr>
                <w:rFonts w:ascii="Times New Roman" w:hAnsi="Times New Roman" w:cs="Times New Roman"/>
              </w:rPr>
            </w:pPr>
            <w:r w:rsidRPr="007A6899">
              <w:rPr>
                <w:rFonts w:ascii="Times New Roman" w:hAnsi="Times New Roman" w:cs="Times New Roman"/>
              </w:rPr>
              <w:t>3.Заполнение речевой карты, изучение результатов обследования и определение уровня речевого развития ребенка.</w:t>
            </w:r>
          </w:p>
        </w:tc>
        <w:tc>
          <w:tcPr>
            <w:tcW w:w="4357" w:type="dxa"/>
          </w:tcPr>
          <w:p w:rsidR="00D124C2" w:rsidRPr="007A6899" w:rsidRDefault="00D124C2" w:rsidP="007A6899">
            <w:pPr>
              <w:tabs>
                <w:tab w:val="left" w:pos="284"/>
                <w:tab w:val="left" w:pos="567"/>
                <w:tab w:val="left" w:pos="709"/>
              </w:tabs>
              <w:spacing w:after="0" w:line="240" w:lineRule="auto"/>
              <w:ind w:firstLine="180"/>
              <w:jc w:val="both"/>
              <w:rPr>
                <w:rFonts w:ascii="Times New Roman" w:hAnsi="Times New Roman" w:cs="Times New Roman"/>
              </w:rPr>
            </w:pPr>
            <w:r w:rsidRPr="007A6899">
              <w:rPr>
                <w:rFonts w:ascii="Times New Roman" w:hAnsi="Times New Roman" w:cs="Times New Roman"/>
              </w:rPr>
              <w:t>3.Заполнение протокола обследования, изучение результатов его с целью перспективного планирования коррекционной работы.</w:t>
            </w:r>
          </w:p>
        </w:tc>
      </w:tr>
      <w:tr w:rsidR="00D124C2" w:rsidRPr="007A6899" w:rsidTr="007A6899">
        <w:trPr>
          <w:trHeight w:val="148"/>
        </w:trPr>
        <w:tc>
          <w:tcPr>
            <w:tcW w:w="3639" w:type="dxa"/>
          </w:tcPr>
          <w:p w:rsidR="00D124C2" w:rsidRPr="007A6899" w:rsidRDefault="00D124C2" w:rsidP="007A6899">
            <w:pPr>
              <w:tabs>
                <w:tab w:val="left" w:pos="284"/>
                <w:tab w:val="left" w:pos="567"/>
                <w:tab w:val="left" w:pos="709"/>
              </w:tabs>
              <w:spacing w:after="0" w:line="240" w:lineRule="auto"/>
              <w:jc w:val="both"/>
              <w:rPr>
                <w:rFonts w:ascii="Times New Roman" w:hAnsi="Times New Roman" w:cs="Times New Roman"/>
              </w:rPr>
            </w:pPr>
            <w:r w:rsidRPr="007A6899">
              <w:rPr>
                <w:rFonts w:ascii="Times New Roman" w:hAnsi="Times New Roman" w:cs="Times New Roman"/>
              </w:rPr>
              <w:t>4.Обсуждение результатов обследования</w:t>
            </w:r>
          </w:p>
        </w:tc>
        <w:tc>
          <w:tcPr>
            <w:tcW w:w="4357" w:type="dxa"/>
          </w:tcPr>
          <w:p w:rsidR="00D124C2" w:rsidRPr="007A6899" w:rsidRDefault="00D124C2" w:rsidP="007A6899">
            <w:pPr>
              <w:tabs>
                <w:tab w:val="left" w:pos="284"/>
                <w:tab w:val="left" w:pos="567"/>
                <w:tab w:val="left" w:pos="709"/>
              </w:tabs>
              <w:spacing w:after="0" w:line="240" w:lineRule="auto"/>
              <w:ind w:firstLine="180"/>
              <w:jc w:val="both"/>
              <w:rPr>
                <w:rFonts w:ascii="Times New Roman" w:hAnsi="Times New Roman" w:cs="Times New Roman"/>
              </w:rPr>
            </w:pPr>
            <w:r w:rsidRPr="007A6899">
              <w:rPr>
                <w:rFonts w:ascii="Times New Roman" w:hAnsi="Times New Roman" w:cs="Times New Roman"/>
              </w:rPr>
              <w:t>4.Составление  психолого-педагогической характеристики группы в целом.</w:t>
            </w:r>
          </w:p>
        </w:tc>
      </w:tr>
      <w:tr w:rsidR="00D124C2" w:rsidRPr="007A6899" w:rsidTr="007A6899">
        <w:trPr>
          <w:trHeight w:val="148"/>
        </w:trPr>
        <w:tc>
          <w:tcPr>
            <w:tcW w:w="3639" w:type="dxa"/>
          </w:tcPr>
          <w:p w:rsidR="00D124C2" w:rsidRPr="007A6899" w:rsidRDefault="00D124C2" w:rsidP="007A6899">
            <w:pPr>
              <w:tabs>
                <w:tab w:val="left" w:pos="284"/>
                <w:tab w:val="left" w:pos="567"/>
                <w:tab w:val="left" w:pos="709"/>
              </w:tabs>
              <w:spacing w:after="0" w:line="240" w:lineRule="auto"/>
              <w:jc w:val="both"/>
              <w:rPr>
                <w:rFonts w:ascii="Times New Roman" w:hAnsi="Times New Roman" w:cs="Times New Roman"/>
              </w:rPr>
            </w:pPr>
            <w:r w:rsidRPr="007A6899">
              <w:rPr>
                <w:rFonts w:ascii="Times New Roman" w:hAnsi="Times New Roman" w:cs="Times New Roman"/>
              </w:rPr>
              <w:t>5.Развитие слухового внимания детей и сознательного восприятия речи.</w:t>
            </w:r>
          </w:p>
        </w:tc>
        <w:tc>
          <w:tcPr>
            <w:tcW w:w="4357" w:type="dxa"/>
          </w:tcPr>
          <w:p w:rsidR="00D124C2" w:rsidRPr="007A6899" w:rsidRDefault="00D124C2" w:rsidP="007A6899">
            <w:pPr>
              <w:tabs>
                <w:tab w:val="left" w:pos="284"/>
                <w:tab w:val="left" w:pos="567"/>
                <w:tab w:val="left" w:pos="709"/>
              </w:tabs>
              <w:spacing w:after="0" w:line="240" w:lineRule="auto"/>
              <w:ind w:firstLine="180"/>
              <w:jc w:val="both"/>
              <w:rPr>
                <w:rFonts w:ascii="Times New Roman" w:hAnsi="Times New Roman" w:cs="Times New Roman"/>
              </w:rPr>
            </w:pPr>
            <w:r w:rsidRPr="007A6899">
              <w:rPr>
                <w:rFonts w:ascii="Times New Roman" w:hAnsi="Times New Roman" w:cs="Times New Roman"/>
              </w:rPr>
              <w:t>5.Воспитание общего и речевого поведения детей,     включая работу по развитию слухового    внимания.</w:t>
            </w:r>
          </w:p>
        </w:tc>
      </w:tr>
      <w:tr w:rsidR="00D124C2" w:rsidRPr="007A6899" w:rsidTr="007A6899">
        <w:trPr>
          <w:trHeight w:val="148"/>
        </w:trPr>
        <w:tc>
          <w:tcPr>
            <w:tcW w:w="3639" w:type="dxa"/>
          </w:tcPr>
          <w:p w:rsidR="00D124C2" w:rsidRPr="007A6899" w:rsidRDefault="00D124C2" w:rsidP="007A6899">
            <w:pPr>
              <w:tabs>
                <w:tab w:val="left" w:pos="284"/>
                <w:tab w:val="left" w:pos="567"/>
                <w:tab w:val="left" w:pos="709"/>
              </w:tabs>
              <w:spacing w:after="0" w:line="240" w:lineRule="auto"/>
              <w:jc w:val="both"/>
              <w:rPr>
                <w:rFonts w:ascii="Times New Roman" w:hAnsi="Times New Roman" w:cs="Times New Roman"/>
              </w:rPr>
            </w:pPr>
            <w:r w:rsidRPr="007A6899">
              <w:rPr>
                <w:rFonts w:ascii="Times New Roman" w:hAnsi="Times New Roman" w:cs="Times New Roman"/>
              </w:rPr>
              <w:t>6.Развитие зрительной, слуховой,    вербальной памяти.</w:t>
            </w:r>
          </w:p>
        </w:tc>
        <w:tc>
          <w:tcPr>
            <w:tcW w:w="4357" w:type="dxa"/>
          </w:tcPr>
          <w:p w:rsidR="00D124C2" w:rsidRPr="007A6899" w:rsidRDefault="00D124C2" w:rsidP="007A6899">
            <w:pPr>
              <w:tabs>
                <w:tab w:val="left" w:pos="284"/>
                <w:tab w:val="left" w:pos="567"/>
                <w:tab w:val="left" w:pos="709"/>
              </w:tabs>
              <w:spacing w:after="0" w:line="240" w:lineRule="auto"/>
              <w:jc w:val="both"/>
              <w:rPr>
                <w:rFonts w:ascii="Times New Roman" w:hAnsi="Times New Roman" w:cs="Times New Roman"/>
              </w:rPr>
            </w:pPr>
            <w:r w:rsidRPr="007A6899">
              <w:rPr>
                <w:rFonts w:ascii="Times New Roman" w:hAnsi="Times New Roman" w:cs="Times New Roman"/>
              </w:rPr>
              <w:t>6. Расширение кругозора детей.</w:t>
            </w:r>
          </w:p>
        </w:tc>
      </w:tr>
      <w:tr w:rsidR="00D124C2" w:rsidRPr="007A6899" w:rsidTr="00F23CBA">
        <w:trPr>
          <w:trHeight w:val="1001"/>
        </w:trPr>
        <w:tc>
          <w:tcPr>
            <w:tcW w:w="3639" w:type="dxa"/>
          </w:tcPr>
          <w:p w:rsidR="00D124C2" w:rsidRPr="007A6899" w:rsidRDefault="00D124C2" w:rsidP="007A6899">
            <w:pPr>
              <w:tabs>
                <w:tab w:val="left" w:pos="284"/>
                <w:tab w:val="left" w:pos="567"/>
                <w:tab w:val="left" w:pos="709"/>
              </w:tabs>
              <w:spacing w:after="0" w:line="240" w:lineRule="auto"/>
              <w:jc w:val="both"/>
              <w:rPr>
                <w:rFonts w:ascii="Times New Roman" w:hAnsi="Times New Roman" w:cs="Times New Roman"/>
              </w:rPr>
            </w:pPr>
            <w:r w:rsidRPr="007A6899">
              <w:rPr>
                <w:rFonts w:ascii="Times New Roman" w:hAnsi="Times New Roman" w:cs="Times New Roman"/>
              </w:rPr>
              <w:t>7.Активизация словарного запаса, формирование обобщающих понятий</w:t>
            </w:r>
          </w:p>
          <w:p w:rsidR="00D124C2" w:rsidRPr="007A6899" w:rsidRDefault="00D124C2" w:rsidP="007A6899">
            <w:pPr>
              <w:tabs>
                <w:tab w:val="left" w:pos="284"/>
                <w:tab w:val="left" w:pos="567"/>
                <w:tab w:val="left" w:pos="709"/>
              </w:tabs>
              <w:spacing w:after="0" w:line="240" w:lineRule="auto"/>
              <w:jc w:val="both"/>
              <w:rPr>
                <w:rFonts w:ascii="Times New Roman" w:hAnsi="Times New Roman" w:cs="Times New Roman"/>
              </w:rPr>
            </w:pPr>
          </w:p>
        </w:tc>
        <w:tc>
          <w:tcPr>
            <w:tcW w:w="4357" w:type="dxa"/>
          </w:tcPr>
          <w:p w:rsidR="00D124C2" w:rsidRPr="007A6899" w:rsidRDefault="00D124C2" w:rsidP="007A6899">
            <w:pPr>
              <w:tabs>
                <w:tab w:val="left" w:pos="284"/>
                <w:tab w:val="left" w:pos="567"/>
                <w:tab w:val="left" w:pos="709"/>
              </w:tabs>
              <w:spacing w:after="0" w:line="240" w:lineRule="auto"/>
              <w:jc w:val="both"/>
              <w:rPr>
                <w:rFonts w:ascii="Times New Roman" w:hAnsi="Times New Roman" w:cs="Times New Roman"/>
              </w:rPr>
            </w:pPr>
            <w:r w:rsidRPr="007A6899">
              <w:rPr>
                <w:rFonts w:ascii="Times New Roman" w:hAnsi="Times New Roman" w:cs="Times New Roman"/>
              </w:rPr>
              <w:t>7.Уточнение имеющегося словаря детей,   расширение пассивного словарного запаса, его  активизация по лексико-тематическим циклам</w:t>
            </w:r>
          </w:p>
        </w:tc>
      </w:tr>
      <w:tr w:rsidR="00D124C2" w:rsidRPr="007A6899" w:rsidTr="007A6899">
        <w:trPr>
          <w:trHeight w:val="561"/>
        </w:trPr>
        <w:tc>
          <w:tcPr>
            <w:tcW w:w="3639" w:type="dxa"/>
          </w:tcPr>
          <w:p w:rsidR="00D124C2" w:rsidRPr="007A6899" w:rsidRDefault="00D124C2" w:rsidP="007A6899">
            <w:pPr>
              <w:tabs>
                <w:tab w:val="left" w:pos="284"/>
                <w:tab w:val="left" w:pos="567"/>
                <w:tab w:val="left" w:pos="709"/>
              </w:tabs>
              <w:spacing w:after="0" w:line="240" w:lineRule="auto"/>
              <w:jc w:val="both"/>
              <w:rPr>
                <w:rFonts w:ascii="Times New Roman" w:hAnsi="Times New Roman" w:cs="Times New Roman"/>
              </w:rPr>
            </w:pPr>
          </w:p>
          <w:p w:rsidR="00D124C2" w:rsidRPr="007A6899" w:rsidRDefault="00D124C2" w:rsidP="007A6899">
            <w:pPr>
              <w:tabs>
                <w:tab w:val="left" w:pos="284"/>
                <w:tab w:val="left" w:pos="567"/>
                <w:tab w:val="left" w:pos="709"/>
              </w:tabs>
              <w:spacing w:after="0" w:line="240" w:lineRule="auto"/>
              <w:jc w:val="both"/>
              <w:rPr>
                <w:rFonts w:ascii="Times New Roman" w:hAnsi="Times New Roman" w:cs="Times New Roman"/>
              </w:rPr>
            </w:pPr>
            <w:r w:rsidRPr="007A6899">
              <w:rPr>
                <w:rFonts w:ascii="Times New Roman" w:hAnsi="Times New Roman" w:cs="Times New Roman"/>
              </w:rPr>
              <w:t>8. Обучение детей процессам анализа, синтеза, сравнения предметов по их составным частям, признакам, действиям.</w:t>
            </w:r>
          </w:p>
        </w:tc>
        <w:tc>
          <w:tcPr>
            <w:tcW w:w="4357" w:type="dxa"/>
          </w:tcPr>
          <w:p w:rsidR="00D124C2" w:rsidRPr="007A6899" w:rsidRDefault="00D124C2" w:rsidP="007A6899">
            <w:pPr>
              <w:tabs>
                <w:tab w:val="left" w:pos="284"/>
                <w:tab w:val="left" w:pos="567"/>
                <w:tab w:val="left" w:pos="709"/>
              </w:tabs>
              <w:spacing w:after="0" w:line="240" w:lineRule="auto"/>
              <w:jc w:val="both"/>
              <w:rPr>
                <w:rFonts w:ascii="Times New Roman" w:hAnsi="Times New Roman" w:cs="Times New Roman"/>
              </w:rPr>
            </w:pPr>
          </w:p>
          <w:p w:rsidR="00D124C2" w:rsidRPr="007A6899" w:rsidRDefault="00D124C2" w:rsidP="007A6899">
            <w:pPr>
              <w:tabs>
                <w:tab w:val="left" w:pos="284"/>
                <w:tab w:val="left" w:pos="567"/>
                <w:tab w:val="left" w:pos="709"/>
              </w:tabs>
              <w:spacing w:after="0" w:line="240" w:lineRule="auto"/>
              <w:jc w:val="both"/>
              <w:rPr>
                <w:rFonts w:ascii="Times New Roman" w:hAnsi="Times New Roman" w:cs="Times New Roman"/>
              </w:rPr>
            </w:pPr>
            <w:r w:rsidRPr="007A6899">
              <w:rPr>
                <w:rFonts w:ascii="Times New Roman" w:hAnsi="Times New Roman" w:cs="Times New Roman"/>
              </w:rPr>
              <w:t>8. Развитие представлений детей о времени и пространстве, форме, величине и цвете предметов (сенсорное воспитание).</w:t>
            </w:r>
          </w:p>
          <w:p w:rsidR="00D124C2" w:rsidRPr="007A6899" w:rsidRDefault="00D124C2" w:rsidP="007A6899">
            <w:pPr>
              <w:tabs>
                <w:tab w:val="left" w:pos="284"/>
                <w:tab w:val="left" w:pos="567"/>
                <w:tab w:val="left" w:pos="709"/>
              </w:tabs>
              <w:spacing w:after="0" w:line="240" w:lineRule="auto"/>
              <w:jc w:val="both"/>
              <w:rPr>
                <w:rFonts w:ascii="Times New Roman" w:hAnsi="Times New Roman" w:cs="Times New Roman"/>
              </w:rPr>
            </w:pPr>
          </w:p>
        </w:tc>
      </w:tr>
      <w:tr w:rsidR="00D124C2" w:rsidRPr="007A6899" w:rsidTr="007A6899">
        <w:trPr>
          <w:trHeight w:val="1010"/>
        </w:trPr>
        <w:tc>
          <w:tcPr>
            <w:tcW w:w="3639" w:type="dxa"/>
          </w:tcPr>
          <w:p w:rsidR="00D124C2" w:rsidRPr="007A6899" w:rsidRDefault="00D124C2" w:rsidP="007A6899">
            <w:pPr>
              <w:tabs>
                <w:tab w:val="left" w:pos="284"/>
                <w:tab w:val="left" w:pos="567"/>
                <w:tab w:val="left" w:pos="709"/>
              </w:tabs>
              <w:spacing w:after="0" w:line="240" w:lineRule="auto"/>
              <w:jc w:val="both"/>
              <w:rPr>
                <w:rFonts w:ascii="Times New Roman" w:hAnsi="Times New Roman" w:cs="Times New Roman"/>
              </w:rPr>
            </w:pPr>
            <w:r w:rsidRPr="007A6899">
              <w:rPr>
                <w:rFonts w:ascii="Times New Roman" w:hAnsi="Times New Roman" w:cs="Times New Roman"/>
              </w:rPr>
              <w:lastRenderedPageBreak/>
              <w:t>9.Развитие подвижности речевого аппарата, речевого дыхания и на этой основе работа по коррекции звукопроизношения.</w:t>
            </w:r>
          </w:p>
        </w:tc>
        <w:tc>
          <w:tcPr>
            <w:tcW w:w="4357" w:type="dxa"/>
          </w:tcPr>
          <w:p w:rsidR="00D124C2" w:rsidRPr="007A6899" w:rsidRDefault="00D124C2" w:rsidP="007A6899">
            <w:pPr>
              <w:tabs>
                <w:tab w:val="left" w:pos="284"/>
                <w:tab w:val="left" w:pos="567"/>
                <w:tab w:val="left" w:pos="709"/>
              </w:tabs>
              <w:spacing w:after="0" w:line="240" w:lineRule="auto"/>
              <w:jc w:val="both"/>
              <w:rPr>
                <w:rFonts w:ascii="Times New Roman" w:hAnsi="Times New Roman" w:cs="Times New Roman"/>
              </w:rPr>
            </w:pPr>
            <w:r w:rsidRPr="007A6899">
              <w:rPr>
                <w:rFonts w:ascii="Times New Roman" w:hAnsi="Times New Roman" w:cs="Times New Roman"/>
              </w:rPr>
              <w:t>9.Развитие общей, мелкой и артикуляционной моторики у детей.</w:t>
            </w:r>
          </w:p>
          <w:p w:rsidR="00D124C2" w:rsidRPr="007A6899" w:rsidRDefault="00D124C2" w:rsidP="007A6899">
            <w:pPr>
              <w:tabs>
                <w:tab w:val="left" w:pos="284"/>
                <w:tab w:val="left" w:pos="567"/>
                <w:tab w:val="left" w:pos="709"/>
              </w:tabs>
              <w:spacing w:after="0" w:line="240" w:lineRule="auto"/>
              <w:jc w:val="both"/>
              <w:rPr>
                <w:rFonts w:ascii="Times New Roman" w:hAnsi="Times New Roman" w:cs="Times New Roman"/>
              </w:rPr>
            </w:pPr>
          </w:p>
        </w:tc>
      </w:tr>
      <w:tr w:rsidR="00D124C2" w:rsidRPr="007A6899" w:rsidTr="007A6899">
        <w:trPr>
          <w:trHeight w:val="902"/>
        </w:trPr>
        <w:tc>
          <w:tcPr>
            <w:tcW w:w="3639" w:type="dxa"/>
          </w:tcPr>
          <w:p w:rsidR="00D124C2" w:rsidRPr="007A6899" w:rsidRDefault="00D124C2" w:rsidP="007A6899">
            <w:pPr>
              <w:tabs>
                <w:tab w:val="left" w:pos="284"/>
                <w:tab w:val="left" w:pos="567"/>
                <w:tab w:val="left" w:pos="709"/>
              </w:tabs>
              <w:spacing w:after="0" w:line="240" w:lineRule="auto"/>
              <w:jc w:val="both"/>
              <w:rPr>
                <w:rFonts w:ascii="Times New Roman" w:hAnsi="Times New Roman" w:cs="Times New Roman"/>
                <w:lang w:val="en-US"/>
              </w:rPr>
            </w:pPr>
            <w:r w:rsidRPr="007A6899">
              <w:rPr>
                <w:rFonts w:ascii="Times New Roman" w:hAnsi="Times New Roman" w:cs="Times New Roman"/>
              </w:rPr>
              <w:t>10.Развитие фонематического восприятия детей.</w:t>
            </w:r>
          </w:p>
        </w:tc>
        <w:tc>
          <w:tcPr>
            <w:tcW w:w="4357" w:type="dxa"/>
          </w:tcPr>
          <w:p w:rsidR="00D124C2" w:rsidRPr="007A6899" w:rsidRDefault="00D124C2" w:rsidP="007A6899">
            <w:pPr>
              <w:tabs>
                <w:tab w:val="left" w:pos="284"/>
                <w:tab w:val="left" w:pos="567"/>
                <w:tab w:val="left" w:pos="709"/>
              </w:tabs>
              <w:spacing w:after="0" w:line="240" w:lineRule="auto"/>
              <w:jc w:val="both"/>
              <w:rPr>
                <w:rFonts w:ascii="Times New Roman" w:hAnsi="Times New Roman" w:cs="Times New Roman"/>
              </w:rPr>
            </w:pPr>
            <w:r w:rsidRPr="007A6899">
              <w:rPr>
                <w:rFonts w:ascii="Times New Roman" w:hAnsi="Times New Roman" w:cs="Times New Roman"/>
              </w:rPr>
              <w:t>10.Подготовка детей к предстоящему логопедическому занятию, включая выполнение заданий и    рекомендаций логопеда.</w:t>
            </w:r>
          </w:p>
        </w:tc>
      </w:tr>
      <w:tr w:rsidR="00D124C2" w:rsidRPr="007A6899" w:rsidTr="00F23CBA">
        <w:trPr>
          <w:trHeight w:val="751"/>
        </w:trPr>
        <w:tc>
          <w:tcPr>
            <w:tcW w:w="3639" w:type="dxa"/>
          </w:tcPr>
          <w:p w:rsidR="00D124C2" w:rsidRPr="007A6899" w:rsidRDefault="00D124C2" w:rsidP="007A6899">
            <w:pPr>
              <w:tabs>
                <w:tab w:val="left" w:pos="284"/>
                <w:tab w:val="left" w:pos="567"/>
                <w:tab w:val="left" w:pos="709"/>
              </w:tabs>
              <w:spacing w:after="0" w:line="240" w:lineRule="auto"/>
              <w:jc w:val="both"/>
              <w:rPr>
                <w:rFonts w:ascii="Times New Roman" w:hAnsi="Times New Roman" w:cs="Times New Roman"/>
              </w:rPr>
            </w:pPr>
            <w:r w:rsidRPr="007A6899">
              <w:rPr>
                <w:rFonts w:ascii="Times New Roman" w:hAnsi="Times New Roman" w:cs="Times New Roman"/>
              </w:rPr>
              <w:t>11. Обучение детей процессам звуко-слогового анализа и синтеза слов, анализа предложений.</w:t>
            </w:r>
          </w:p>
        </w:tc>
        <w:tc>
          <w:tcPr>
            <w:tcW w:w="4357" w:type="dxa"/>
          </w:tcPr>
          <w:p w:rsidR="00D124C2" w:rsidRPr="007A6899" w:rsidRDefault="00D124C2" w:rsidP="007A6899">
            <w:pPr>
              <w:tabs>
                <w:tab w:val="left" w:pos="284"/>
                <w:tab w:val="left" w:pos="567"/>
                <w:tab w:val="left" w:pos="709"/>
              </w:tabs>
              <w:spacing w:after="0" w:line="240" w:lineRule="auto"/>
              <w:jc w:val="both"/>
              <w:rPr>
                <w:rFonts w:ascii="Times New Roman" w:hAnsi="Times New Roman" w:cs="Times New Roman"/>
              </w:rPr>
            </w:pPr>
            <w:r w:rsidRPr="007A6899">
              <w:rPr>
                <w:rFonts w:ascii="Times New Roman" w:hAnsi="Times New Roman" w:cs="Times New Roman"/>
              </w:rPr>
              <w:t>11.Закрепление речевых навыков, усвоенных детьми на логопедических занятиях.</w:t>
            </w:r>
          </w:p>
        </w:tc>
      </w:tr>
      <w:tr w:rsidR="00D124C2" w:rsidRPr="007A6899" w:rsidTr="00F23CBA">
        <w:trPr>
          <w:trHeight w:val="691"/>
        </w:trPr>
        <w:tc>
          <w:tcPr>
            <w:tcW w:w="3639" w:type="dxa"/>
          </w:tcPr>
          <w:p w:rsidR="00D124C2" w:rsidRPr="007A6899" w:rsidRDefault="00D124C2" w:rsidP="007A6899">
            <w:pPr>
              <w:tabs>
                <w:tab w:val="left" w:pos="284"/>
                <w:tab w:val="left" w:pos="567"/>
                <w:tab w:val="left" w:pos="709"/>
              </w:tabs>
              <w:spacing w:after="0" w:line="240" w:lineRule="auto"/>
              <w:jc w:val="both"/>
              <w:rPr>
                <w:rFonts w:ascii="Times New Roman" w:hAnsi="Times New Roman" w:cs="Times New Roman"/>
              </w:rPr>
            </w:pPr>
            <w:r w:rsidRPr="007A6899">
              <w:rPr>
                <w:rFonts w:ascii="Times New Roman" w:hAnsi="Times New Roman" w:cs="Times New Roman"/>
              </w:rPr>
              <w:t>12. Развитие восприятия ритмико-слоговой структуры слова.</w:t>
            </w:r>
          </w:p>
          <w:p w:rsidR="00D124C2" w:rsidRPr="007A6899" w:rsidRDefault="00D124C2" w:rsidP="007A6899">
            <w:pPr>
              <w:tabs>
                <w:tab w:val="left" w:pos="284"/>
                <w:tab w:val="left" w:pos="567"/>
                <w:tab w:val="left" w:pos="709"/>
              </w:tabs>
              <w:spacing w:after="0" w:line="240" w:lineRule="auto"/>
              <w:jc w:val="both"/>
              <w:rPr>
                <w:rFonts w:ascii="Times New Roman" w:hAnsi="Times New Roman" w:cs="Times New Roman"/>
              </w:rPr>
            </w:pPr>
          </w:p>
        </w:tc>
        <w:tc>
          <w:tcPr>
            <w:tcW w:w="4357" w:type="dxa"/>
          </w:tcPr>
          <w:p w:rsidR="00D124C2" w:rsidRPr="007A6899" w:rsidRDefault="00D124C2" w:rsidP="007A6899">
            <w:pPr>
              <w:tabs>
                <w:tab w:val="left" w:pos="284"/>
                <w:tab w:val="left" w:pos="567"/>
                <w:tab w:val="left" w:pos="709"/>
              </w:tabs>
              <w:spacing w:after="0" w:line="240" w:lineRule="auto"/>
              <w:jc w:val="both"/>
              <w:rPr>
                <w:rFonts w:ascii="Times New Roman" w:hAnsi="Times New Roman" w:cs="Times New Roman"/>
              </w:rPr>
            </w:pPr>
            <w:r w:rsidRPr="007A6899">
              <w:rPr>
                <w:rFonts w:ascii="Times New Roman" w:hAnsi="Times New Roman" w:cs="Times New Roman"/>
              </w:rPr>
              <w:t>12.Развитие  памяти детей путем заучивания речевого материала разного вида.</w:t>
            </w:r>
          </w:p>
        </w:tc>
      </w:tr>
      <w:tr w:rsidR="00D124C2" w:rsidRPr="007A6899" w:rsidTr="00F23CBA">
        <w:trPr>
          <w:trHeight w:val="699"/>
        </w:trPr>
        <w:tc>
          <w:tcPr>
            <w:tcW w:w="3639" w:type="dxa"/>
          </w:tcPr>
          <w:p w:rsidR="00D124C2" w:rsidRPr="007A6899" w:rsidRDefault="00D124C2" w:rsidP="007A6899">
            <w:pPr>
              <w:tabs>
                <w:tab w:val="left" w:pos="284"/>
                <w:tab w:val="left" w:pos="567"/>
                <w:tab w:val="left" w:pos="709"/>
              </w:tabs>
              <w:spacing w:after="0" w:line="240" w:lineRule="auto"/>
              <w:jc w:val="both"/>
              <w:rPr>
                <w:rFonts w:ascii="Times New Roman" w:hAnsi="Times New Roman" w:cs="Times New Roman"/>
              </w:rPr>
            </w:pPr>
            <w:r w:rsidRPr="007A6899">
              <w:rPr>
                <w:rFonts w:ascii="Times New Roman" w:hAnsi="Times New Roman" w:cs="Times New Roman"/>
              </w:rPr>
              <w:t>13. Совершенствование навыков словоизменения и словообразования.</w:t>
            </w:r>
          </w:p>
        </w:tc>
        <w:tc>
          <w:tcPr>
            <w:tcW w:w="4357" w:type="dxa"/>
          </w:tcPr>
          <w:p w:rsidR="00D124C2" w:rsidRPr="007A6899" w:rsidRDefault="00D124C2" w:rsidP="007A6899">
            <w:pPr>
              <w:tabs>
                <w:tab w:val="left" w:pos="284"/>
                <w:tab w:val="left" w:pos="567"/>
                <w:tab w:val="left" w:pos="709"/>
              </w:tabs>
              <w:spacing w:after="0" w:line="240" w:lineRule="auto"/>
              <w:jc w:val="both"/>
              <w:rPr>
                <w:rFonts w:ascii="Times New Roman" w:hAnsi="Times New Roman" w:cs="Times New Roman"/>
              </w:rPr>
            </w:pPr>
            <w:r w:rsidRPr="007A6899">
              <w:rPr>
                <w:rFonts w:ascii="Times New Roman" w:hAnsi="Times New Roman" w:cs="Times New Roman"/>
              </w:rPr>
              <w:t>13.Закрепление навыков словообразования в  различных   играх и упражнениях.</w:t>
            </w:r>
          </w:p>
          <w:p w:rsidR="00D124C2" w:rsidRPr="007A6899" w:rsidRDefault="00D124C2" w:rsidP="007A6899">
            <w:pPr>
              <w:tabs>
                <w:tab w:val="left" w:pos="284"/>
                <w:tab w:val="left" w:pos="567"/>
                <w:tab w:val="left" w:pos="709"/>
              </w:tabs>
              <w:spacing w:after="0" w:line="240" w:lineRule="auto"/>
              <w:jc w:val="both"/>
              <w:rPr>
                <w:rFonts w:ascii="Times New Roman" w:hAnsi="Times New Roman" w:cs="Times New Roman"/>
              </w:rPr>
            </w:pPr>
          </w:p>
        </w:tc>
      </w:tr>
    </w:tbl>
    <w:p w:rsidR="00185D7C" w:rsidRPr="007A6899" w:rsidRDefault="00185D7C" w:rsidP="007A6899">
      <w:pPr>
        <w:pStyle w:val="a8"/>
        <w:spacing w:after="0" w:line="240" w:lineRule="auto"/>
        <w:ind w:left="0" w:right="80"/>
        <w:jc w:val="both"/>
        <w:rPr>
          <w:rFonts w:ascii="Times New Roman" w:hAnsi="Times New Roman" w:cs="Times New Roman"/>
        </w:rPr>
      </w:pPr>
    </w:p>
    <w:p w:rsidR="005D2008" w:rsidRPr="00F23CBA" w:rsidRDefault="00D124C2" w:rsidP="00F23CBA">
      <w:pPr>
        <w:pStyle w:val="a8"/>
        <w:spacing w:after="0" w:line="240" w:lineRule="auto"/>
        <w:ind w:left="0" w:right="80"/>
        <w:jc w:val="both"/>
        <w:rPr>
          <w:rFonts w:ascii="Times New Roman" w:hAnsi="Times New Roman" w:cs="Times New Roman"/>
        </w:rPr>
      </w:pPr>
      <w:r w:rsidRPr="007A6899">
        <w:rPr>
          <w:rFonts w:ascii="Times New Roman" w:hAnsi="Times New Roman" w:cs="Times New Roman"/>
        </w:rPr>
        <w:t xml:space="preserve">После занятия с группой и индивидуально учитель–логопед записывает задание для воспитателя,  </w:t>
      </w:r>
      <w:r w:rsidRPr="007A6899">
        <w:rPr>
          <w:rFonts w:ascii="Times New Roman" w:hAnsi="Times New Roman" w:cs="Times New Roman"/>
          <w:u w:val="single"/>
        </w:rPr>
        <w:t xml:space="preserve">касаемо тех детей, которые недостаточно хорошо усвоили материал </w:t>
      </w:r>
      <w:r w:rsidRPr="007A6899">
        <w:rPr>
          <w:rFonts w:ascii="Times New Roman" w:hAnsi="Times New Roman" w:cs="Times New Roman"/>
        </w:rPr>
        <w:t>и нуждаются в его дублировании или закреплении. Задания по итогам индивидуальных занятий заключается в дальнейшей автоматизации речевого материала отра</w:t>
      </w:r>
      <w:r w:rsidR="00185D7C" w:rsidRPr="007A6899">
        <w:rPr>
          <w:rFonts w:ascii="Times New Roman" w:hAnsi="Times New Roman" w:cs="Times New Roman"/>
        </w:rPr>
        <w:t>ботанного с логопедом. Учитель-</w:t>
      </w:r>
      <w:r w:rsidRPr="007A6899">
        <w:rPr>
          <w:rFonts w:ascii="Times New Roman" w:hAnsi="Times New Roman" w:cs="Times New Roman"/>
        </w:rPr>
        <w:t>логопед ведёт тетрадь по его в</w:t>
      </w:r>
      <w:r w:rsidR="00F23CBA">
        <w:rPr>
          <w:rFonts w:ascii="Times New Roman" w:hAnsi="Times New Roman" w:cs="Times New Roman"/>
        </w:rPr>
        <w:t xml:space="preserve">заимодействию с воспитателями. </w:t>
      </w:r>
    </w:p>
    <w:p w:rsidR="00D124C2" w:rsidRPr="007A6899" w:rsidRDefault="00622549" w:rsidP="007A6899">
      <w:pPr>
        <w:spacing w:after="0" w:line="240" w:lineRule="auto"/>
        <w:ind w:right="80"/>
        <w:jc w:val="both"/>
        <w:rPr>
          <w:rFonts w:ascii="Times New Roman" w:hAnsi="Times New Roman" w:cs="Times New Roman"/>
          <w:b/>
        </w:rPr>
      </w:pPr>
      <w:bookmarkStart w:id="13" w:name="_Toc132358945"/>
      <w:r w:rsidRPr="007A6899">
        <w:rPr>
          <w:rFonts w:ascii="Times New Roman" w:hAnsi="Times New Roman" w:cs="Times New Roman"/>
          <w:b/>
        </w:rPr>
        <w:t>2.</w:t>
      </w:r>
      <w:r w:rsidR="00EE7032" w:rsidRPr="007A6899">
        <w:rPr>
          <w:rFonts w:ascii="Times New Roman" w:hAnsi="Times New Roman" w:cs="Times New Roman"/>
          <w:b/>
        </w:rPr>
        <w:t>10</w:t>
      </w:r>
      <w:r w:rsidR="00D124C2" w:rsidRPr="007A6899">
        <w:rPr>
          <w:rFonts w:ascii="Times New Roman" w:hAnsi="Times New Roman" w:cs="Times New Roman"/>
          <w:b/>
        </w:rPr>
        <w:t xml:space="preserve"> Взаимодействие учителя-логопеда с родителями (законными представителями) обучающихся (ФАОП п.39</w:t>
      </w:r>
      <w:r w:rsidR="00185D7C" w:rsidRPr="007A6899">
        <w:rPr>
          <w:rFonts w:ascii="Times New Roman" w:hAnsi="Times New Roman" w:cs="Times New Roman"/>
          <w:b/>
        </w:rPr>
        <w:t>, п. 39.3</w:t>
      </w:r>
      <w:r w:rsidR="00D124C2" w:rsidRPr="007A6899">
        <w:rPr>
          <w:rFonts w:ascii="Times New Roman" w:hAnsi="Times New Roman" w:cs="Times New Roman"/>
          <w:b/>
        </w:rPr>
        <w:t>):</w:t>
      </w:r>
    </w:p>
    <w:p w:rsidR="00D124C2" w:rsidRPr="007A6899" w:rsidRDefault="00D124C2" w:rsidP="007A6899">
      <w:pPr>
        <w:spacing w:after="0" w:line="240" w:lineRule="auto"/>
        <w:ind w:right="80" w:firstLine="708"/>
        <w:jc w:val="both"/>
        <w:rPr>
          <w:rFonts w:ascii="Times New Roman" w:hAnsi="Times New Roman" w:cs="Times New Roman"/>
        </w:rPr>
      </w:pPr>
      <w:r w:rsidRPr="007A6899">
        <w:rPr>
          <w:rFonts w:ascii="Times New Roman" w:eastAsia="Times New Roman" w:hAnsi="Times New Roman" w:cs="Times New Roman"/>
        </w:rPr>
        <w:t>Все усилия учителя-логопеда по подготовке к школе и успешной интеграции обучающихся с ТНР, будут недостаточно успешными без постоянного контакта с родителям (законным представителям). Семья должна принимать активное участие в развитии ребенка, чтобы обеспечить непрерывность коррекционно-восстановительного процесса. Родители (законные представители) отрабатывают и закрепляют навыки и умения у обучающихся, сформированные учителем-логопедом. Домашние задания, предлагаемые учителем-логопедом, должны быть четко разъяснены. Это обеспечит необходимую эффективность коррекционной работы, ускорит процесс</w:t>
      </w:r>
      <w:r w:rsidRPr="007A6899">
        <w:rPr>
          <w:rFonts w:ascii="Times New Roman" w:hAnsi="Times New Roman" w:cs="Times New Roman"/>
        </w:rPr>
        <w:t xml:space="preserve"> восстановления нарушенных функций у обучающихся.</w:t>
      </w:r>
    </w:p>
    <w:p w:rsidR="00D124C2" w:rsidRPr="007A6899" w:rsidRDefault="00D124C2" w:rsidP="007A6899">
      <w:pPr>
        <w:spacing w:after="0" w:line="240" w:lineRule="auto"/>
        <w:ind w:right="80" w:firstLine="708"/>
        <w:jc w:val="both"/>
        <w:rPr>
          <w:rFonts w:ascii="Times New Roman" w:eastAsia="Times New Roman" w:hAnsi="Times New Roman" w:cs="Times New Roman"/>
        </w:rPr>
      </w:pPr>
      <w:r w:rsidRPr="007A6899">
        <w:rPr>
          <w:rFonts w:ascii="Times New Roman" w:eastAsia="Times New Roman" w:hAnsi="Times New Roman" w:cs="Times New Roman"/>
        </w:rPr>
        <w:t>Формирование базового доверия к миру, к людям, к себе - ключевая задача периода развития ребенка в период дошкольного возраста.</w:t>
      </w:r>
    </w:p>
    <w:p w:rsidR="00D124C2" w:rsidRPr="007A6899" w:rsidRDefault="00D124C2" w:rsidP="007A6899">
      <w:pPr>
        <w:spacing w:after="0" w:line="240" w:lineRule="auto"/>
        <w:ind w:right="80" w:firstLine="708"/>
        <w:jc w:val="both"/>
        <w:rPr>
          <w:rFonts w:ascii="Times New Roman" w:eastAsia="Times New Roman" w:hAnsi="Times New Roman" w:cs="Times New Roman"/>
        </w:rPr>
      </w:pPr>
      <w:r w:rsidRPr="007A6899">
        <w:rPr>
          <w:rFonts w:ascii="Times New Roman" w:eastAsia="Times New Roman" w:hAnsi="Times New Roman" w:cs="Times New Roman"/>
        </w:rPr>
        <w:t>С возрастом число близких людей увеличивается. В этих отношениях ребенок находит безопасность и признание,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rsidR="00D124C2" w:rsidRPr="007A6899" w:rsidRDefault="00D124C2" w:rsidP="007A6899">
      <w:pPr>
        <w:spacing w:after="0" w:line="240" w:lineRule="auto"/>
        <w:ind w:right="80" w:firstLine="708"/>
        <w:jc w:val="both"/>
        <w:rPr>
          <w:rFonts w:ascii="Times New Roman" w:eastAsia="Times New Roman" w:hAnsi="Times New Roman" w:cs="Times New Roman"/>
        </w:rPr>
      </w:pPr>
      <w:r w:rsidRPr="007A6899">
        <w:rPr>
          <w:rFonts w:ascii="Times New Roman" w:eastAsia="Times New Roman" w:hAnsi="Times New Roman" w:cs="Times New Roman"/>
        </w:rPr>
        <w:lastRenderedPageBreak/>
        <w:t>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(законные представители), семья в целом, вырабатывают у обучающихся комплекс базовых социальных ценностей, ориентации, потребностей, интересов и привычек.</w:t>
      </w:r>
    </w:p>
    <w:p w:rsidR="00D124C2" w:rsidRPr="007A6899" w:rsidRDefault="00D124C2" w:rsidP="007A6899">
      <w:pPr>
        <w:spacing w:after="0" w:line="240" w:lineRule="auto"/>
        <w:ind w:right="80" w:firstLine="708"/>
        <w:jc w:val="both"/>
        <w:rPr>
          <w:rFonts w:ascii="Times New Roman" w:eastAsia="Times New Roman" w:hAnsi="Times New Roman" w:cs="Times New Roman"/>
        </w:rPr>
      </w:pPr>
      <w:r w:rsidRPr="007A6899">
        <w:rPr>
          <w:rFonts w:ascii="Times New Roman" w:eastAsia="Times New Roman" w:hAnsi="Times New Roman" w:cs="Times New Roman"/>
        </w:rPr>
        <w:t>Взаимодействие учителя-логопеда с родителям (законным представителям) направлено на повышение педагогической культуры родителей (законных представителей). Задача учителя-логопеда - активизировать роль родителей (законных представителей) в воспитании и обучении ребенка, выработать единое и адекватное понимание проблем ребенка.</w:t>
      </w:r>
    </w:p>
    <w:p w:rsidR="00D124C2" w:rsidRPr="007A6899" w:rsidRDefault="00D124C2" w:rsidP="007A6899">
      <w:pPr>
        <w:spacing w:after="0" w:line="240" w:lineRule="auto"/>
        <w:ind w:right="80" w:firstLine="708"/>
        <w:jc w:val="both"/>
        <w:rPr>
          <w:rFonts w:ascii="Times New Roman" w:eastAsia="Times New Roman" w:hAnsi="Times New Roman" w:cs="Times New Roman"/>
        </w:rPr>
      </w:pPr>
      <w:r w:rsidRPr="007A6899">
        <w:rPr>
          <w:rFonts w:ascii="Times New Roman" w:eastAsia="Times New Roman" w:hAnsi="Times New Roman" w:cs="Times New Roman"/>
        </w:rPr>
        <w:t>Реализация цели обеспечивает решение следующих задач:</w:t>
      </w:r>
    </w:p>
    <w:p w:rsidR="00D124C2" w:rsidRPr="007A6899" w:rsidRDefault="00D124C2" w:rsidP="003F3D6B">
      <w:pPr>
        <w:pStyle w:val="a8"/>
        <w:numPr>
          <w:ilvl w:val="0"/>
          <w:numId w:val="18"/>
        </w:numPr>
        <w:spacing w:after="0" w:line="240" w:lineRule="auto"/>
        <w:ind w:left="0" w:right="80"/>
        <w:jc w:val="both"/>
        <w:rPr>
          <w:rFonts w:ascii="Times New Roman" w:hAnsi="Times New Roman" w:cs="Times New Roman"/>
        </w:rPr>
      </w:pPr>
      <w:r w:rsidRPr="007A6899">
        <w:rPr>
          <w:rFonts w:ascii="Times New Roman" w:hAnsi="Times New Roman" w:cs="Times New Roman"/>
        </w:rPr>
        <w:t>вовлечение родителей (законных представителей) в воспитательно-образовательный процесс;</w:t>
      </w:r>
    </w:p>
    <w:p w:rsidR="00D124C2" w:rsidRPr="007A6899" w:rsidRDefault="00D124C2" w:rsidP="003F3D6B">
      <w:pPr>
        <w:pStyle w:val="a8"/>
        <w:numPr>
          <w:ilvl w:val="0"/>
          <w:numId w:val="18"/>
        </w:numPr>
        <w:spacing w:after="0" w:line="240" w:lineRule="auto"/>
        <w:ind w:left="0" w:right="80"/>
        <w:jc w:val="both"/>
        <w:rPr>
          <w:rFonts w:ascii="Times New Roman" w:hAnsi="Times New Roman" w:cs="Times New Roman"/>
        </w:rPr>
      </w:pPr>
      <w:r w:rsidRPr="007A6899">
        <w:rPr>
          <w:rFonts w:ascii="Times New Roman" w:hAnsi="Times New Roman" w:cs="Times New Roman"/>
        </w:rPr>
        <w:t>внедрение эффективных технологий сотрудничества с родителям (законным представителям), активизация их участия в коррекции речевого развития ребёнка.</w:t>
      </w:r>
    </w:p>
    <w:p w:rsidR="00D124C2" w:rsidRPr="007A6899" w:rsidRDefault="00D124C2" w:rsidP="003F3D6B">
      <w:pPr>
        <w:pStyle w:val="a8"/>
        <w:numPr>
          <w:ilvl w:val="0"/>
          <w:numId w:val="18"/>
        </w:numPr>
        <w:spacing w:after="0" w:line="240" w:lineRule="auto"/>
        <w:ind w:left="0" w:right="80"/>
        <w:jc w:val="both"/>
        <w:rPr>
          <w:rFonts w:ascii="Times New Roman" w:hAnsi="Times New Roman" w:cs="Times New Roman"/>
        </w:rPr>
      </w:pPr>
      <w:r w:rsidRPr="007A6899">
        <w:rPr>
          <w:rFonts w:ascii="Times New Roman" w:hAnsi="Times New Roman" w:cs="Times New Roman"/>
        </w:rPr>
        <w:t>повышение родительской компетентности в вопросах воспитания и обучения обучающихся.</w:t>
      </w:r>
    </w:p>
    <w:p w:rsidR="00D124C2" w:rsidRPr="007A6899" w:rsidRDefault="00D124C2" w:rsidP="007A6899">
      <w:pPr>
        <w:pStyle w:val="a8"/>
        <w:spacing w:after="0" w:line="240" w:lineRule="auto"/>
        <w:ind w:left="0" w:right="80"/>
        <w:jc w:val="both"/>
        <w:rPr>
          <w:rFonts w:ascii="Times New Roman" w:hAnsi="Times New Roman" w:cs="Times New Roman"/>
        </w:rPr>
      </w:pPr>
    </w:p>
    <w:p w:rsidR="00D124C2" w:rsidRPr="007A6899" w:rsidRDefault="00D124C2" w:rsidP="007A6899">
      <w:pPr>
        <w:pStyle w:val="a8"/>
        <w:spacing w:after="0" w:line="240" w:lineRule="auto"/>
        <w:ind w:left="0" w:right="80"/>
        <w:jc w:val="both"/>
        <w:rPr>
          <w:rFonts w:ascii="Times New Roman" w:hAnsi="Times New Roman" w:cs="Times New Roman"/>
          <w:b/>
        </w:rPr>
      </w:pPr>
      <w:r w:rsidRPr="007A6899">
        <w:rPr>
          <w:rFonts w:ascii="Times New Roman" w:hAnsi="Times New Roman" w:cs="Times New Roman"/>
          <w:b/>
        </w:rPr>
        <w:t>2.</w:t>
      </w:r>
      <w:r w:rsidR="00EE7032" w:rsidRPr="007A6899">
        <w:rPr>
          <w:rFonts w:ascii="Times New Roman" w:hAnsi="Times New Roman" w:cs="Times New Roman"/>
          <w:b/>
        </w:rPr>
        <w:t>10</w:t>
      </w:r>
      <w:r w:rsidR="00EB76DB" w:rsidRPr="007A6899">
        <w:rPr>
          <w:rFonts w:ascii="Times New Roman" w:hAnsi="Times New Roman" w:cs="Times New Roman"/>
          <w:b/>
        </w:rPr>
        <w:t>.</w:t>
      </w:r>
      <w:r w:rsidR="00185D7C" w:rsidRPr="007A6899">
        <w:rPr>
          <w:rFonts w:ascii="Times New Roman" w:hAnsi="Times New Roman" w:cs="Times New Roman"/>
          <w:b/>
        </w:rPr>
        <w:t>1</w:t>
      </w:r>
      <w:r w:rsidR="00EB76DB" w:rsidRPr="007A6899">
        <w:rPr>
          <w:rFonts w:ascii="Times New Roman" w:hAnsi="Times New Roman" w:cs="Times New Roman"/>
          <w:b/>
        </w:rPr>
        <w:t xml:space="preserve"> </w:t>
      </w:r>
      <w:r w:rsidRPr="007A6899">
        <w:rPr>
          <w:rFonts w:ascii="Times New Roman" w:hAnsi="Times New Roman" w:cs="Times New Roman"/>
          <w:b/>
        </w:rPr>
        <w:t xml:space="preserve">Содержание направлений работы с семьёй по образовательной </w:t>
      </w:r>
      <w:r w:rsidR="00EB76DB" w:rsidRPr="007A6899">
        <w:rPr>
          <w:rFonts w:ascii="Times New Roman" w:hAnsi="Times New Roman" w:cs="Times New Roman"/>
          <w:b/>
        </w:rPr>
        <w:t>области «Речевое развитие»</w:t>
      </w:r>
    </w:p>
    <w:p w:rsidR="00D124C2" w:rsidRPr="007A6899" w:rsidRDefault="00D124C2" w:rsidP="007A6899">
      <w:pPr>
        <w:pStyle w:val="a8"/>
        <w:spacing w:after="0" w:line="240" w:lineRule="auto"/>
        <w:ind w:left="0" w:right="80"/>
        <w:jc w:val="both"/>
        <w:rPr>
          <w:rFonts w:ascii="Times New Roman" w:hAnsi="Times New Roman" w:cs="Times New Roman"/>
          <w:b/>
        </w:rPr>
      </w:pPr>
    </w:p>
    <w:p w:rsidR="00D124C2" w:rsidRPr="007A6899" w:rsidRDefault="00D124C2" w:rsidP="007A6899">
      <w:pPr>
        <w:spacing w:after="0" w:line="240" w:lineRule="auto"/>
        <w:ind w:right="80"/>
        <w:jc w:val="both"/>
        <w:rPr>
          <w:rFonts w:ascii="Times New Roman" w:eastAsia="Times New Roman" w:hAnsi="Times New Roman" w:cs="Times New Roman"/>
          <w:u w:val="single"/>
        </w:rPr>
      </w:pPr>
      <w:r w:rsidRPr="007A6899">
        <w:rPr>
          <w:rFonts w:ascii="Times New Roman" w:eastAsia="Times New Roman" w:hAnsi="Times New Roman" w:cs="Times New Roman"/>
          <w:u w:val="single"/>
        </w:rPr>
        <w:t>Развитие речи:</w:t>
      </w:r>
    </w:p>
    <w:p w:rsidR="00D124C2" w:rsidRPr="007A6899" w:rsidRDefault="00D124C2" w:rsidP="003F3D6B">
      <w:pPr>
        <w:numPr>
          <w:ilvl w:val="0"/>
          <w:numId w:val="19"/>
        </w:numPr>
        <w:spacing w:after="0" w:line="240" w:lineRule="auto"/>
        <w:ind w:left="0" w:right="80"/>
        <w:jc w:val="both"/>
        <w:rPr>
          <w:rFonts w:ascii="Times New Roman" w:eastAsia="Times New Roman" w:hAnsi="Times New Roman" w:cs="Times New Roman"/>
        </w:rPr>
      </w:pPr>
      <w:r w:rsidRPr="007A6899">
        <w:rPr>
          <w:rFonts w:ascii="Times New Roman" w:eastAsia="Times New Roman" w:hAnsi="Times New Roman" w:cs="Times New Roman"/>
        </w:rPr>
        <w:t>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w:t>
      </w:r>
    </w:p>
    <w:p w:rsidR="00D124C2" w:rsidRPr="007A6899" w:rsidRDefault="00D124C2" w:rsidP="003F3D6B">
      <w:pPr>
        <w:numPr>
          <w:ilvl w:val="0"/>
          <w:numId w:val="19"/>
        </w:numPr>
        <w:spacing w:after="0" w:line="240" w:lineRule="auto"/>
        <w:ind w:left="0" w:right="80"/>
        <w:jc w:val="both"/>
        <w:rPr>
          <w:rFonts w:ascii="Times New Roman" w:eastAsia="Times New Roman" w:hAnsi="Times New Roman" w:cs="Times New Roman"/>
        </w:rPr>
      </w:pPr>
      <w:r w:rsidRPr="007A6899">
        <w:rPr>
          <w:rFonts w:ascii="Times New Roman" w:eastAsia="Times New Roman" w:hAnsi="Times New Roman" w:cs="Times New Roman"/>
        </w:rPr>
        <w:t>Рекомендовать родителям использовать каждую возможность для общения с ребенком, поводом для которого могут стать любые события и связанные с ними эмоциональные состояния, достижения и трудности ребенка в развитии взаимодействия с миром и др.</w:t>
      </w:r>
    </w:p>
    <w:p w:rsidR="00D124C2" w:rsidRPr="007A6899" w:rsidRDefault="00D124C2" w:rsidP="003F3D6B">
      <w:pPr>
        <w:numPr>
          <w:ilvl w:val="0"/>
          <w:numId w:val="19"/>
        </w:numPr>
        <w:spacing w:after="0" w:line="240" w:lineRule="auto"/>
        <w:ind w:left="0" w:right="80"/>
        <w:jc w:val="both"/>
        <w:rPr>
          <w:rFonts w:ascii="Times New Roman" w:eastAsia="Times New Roman" w:hAnsi="Times New Roman" w:cs="Times New Roman"/>
        </w:rPr>
      </w:pPr>
      <w:r w:rsidRPr="007A6899">
        <w:rPr>
          <w:rFonts w:ascii="Times New Roman" w:eastAsia="Times New Roman" w:hAnsi="Times New Roman" w:cs="Times New Roman"/>
        </w:rPr>
        <w:t>Показывать родителям ценность диалогического общения с ребенком, открывающего возможность для познания окружающего мира, обмена информацией и эмоциями. Развивать у родителей навыки общения, используя семейные ассамблеи, коммуникативные тренинги и другие формы взаимодействия.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помогать ребенку устанавливать взаимоотношения со сверстниками, младшими детьми; подсказывать, как легче решить конфликтную (спорную) ситуацию..</w:t>
      </w:r>
    </w:p>
    <w:p w:rsidR="00813E18" w:rsidRPr="00F23CBA" w:rsidRDefault="00D124C2" w:rsidP="007A6899">
      <w:pPr>
        <w:numPr>
          <w:ilvl w:val="0"/>
          <w:numId w:val="19"/>
        </w:numPr>
        <w:spacing w:after="0" w:line="240" w:lineRule="auto"/>
        <w:ind w:left="0" w:right="80"/>
        <w:jc w:val="both"/>
        <w:rPr>
          <w:rFonts w:ascii="Times New Roman" w:eastAsia="Times New Roman" w:hAnsi="Times New Roman" w:cs="Times New Roman"/>
        </w:rPr>
      </w:pPr>
      <w:r w:rsidRPr="007A6899">
        <w:rPr>
          <w:rFonts w:ascii="Times New Roman" w:eastAsia="Times New Roman" w:hAnsi="Times New Roman" w:cs="Times New Roman"/>
        </w:rPr>
        <w:t>Привлекать родителей к разнообразному по содержанию и формам сотрудничеству.</w:t>
      </w:r>
    </w:p>
    <w:p w:rsidR="00D124C2" w:rsidRPr="007A6899" w:rsidRDefault="00D124C2" w:rsidP="007A6899">
      <w:pPr>
        <w:spacing w:after="0" w:line="240" w:lineRule="auto"/>
        <w:ind w:right="80"/>
        <w:jc w:val="both"/>
        <w:rPr>
          <w:rFonts w:ascii="Times New Roman" w:eastAsia="Times New Roman" w:hAnsi="Times New Roman" w:cs="Times New Roman"/>
          <w:u w:val="single"/>
        </w:rPr>
      </w:pPr>
      <w:r w:rsidRPr="007A6899">
        <w:rPr>
          <w:rFonts w:ascii="Times New Roman" w:eastAsia="Times New Roman" w:hAnsi="Times New Roman" w:cs="Times New Roman"/>
          <w:u w:val="single"/>
        </w:rPr>
        <w:t>Восприятие художественной литературы и фольклора</w:t>
      </w:r>
    </w:p>
    <w:p w:rsidR="00D124C2" w:rsidRPr="007A6899" w:rsidRDefault="00D124C2" w:rsidP="003F3D6B">
      <w:pPr>
        <w:numPr>
          <w:ilvl w:val="0"/>
          <w:numId w:val="20"/>
        </w:numPr>
        <w:spacing w:after="0" w:line="240" w:lineRule="auto"/>
        <w:ind w:left="0" w:right="80"/>
        <w:jc w:val="both"/>
        <w:rPr>
          <w:rFonts w:ascii="Times New Roman" w:eastAsia="Times New Roman" w:hAnsi="Times New Roman" w:cs="Times New Roman"/>
        </w:rPr>
      </w:pPr>
      <w:r w:rsidRPr="007A6899">
        <w:rPr>
          <w:rFonts w:ascii="Times New Roman" w:eastAsia="Times New Roman" w:hAnsi="Times New Roman" w:cs="Times New Roman"/>
        </w:rPr>
        <w:lastRenderedPageBreak/>
        <w:t>Показывать родителям ценность домашнего чтения, выступающего способом развития пассивного и активного словаря ребенка, словесного творчества.</w:t>
      </w:r>
    </w:p>
    <w:p w:rsidR="00D124C2" w:rsidRPr="007A6899" w:rsidRDefault="00D124C2" w:rsidP="003F3D6B">
      <w:pPr>
        <w:numPr>
          <w:ilvl w:val="0"/>
          <w:numId w:val="20"/>
        </w:numPr>
        <w:spacing w:after="0" w:line="240" w:lineRule="auto"/>
        <w:ind w:left="0" w:right="80"/>
        <w:jc w:val="both"/>
        <w:rPr>
          <w:rFonts w:ascii="Times New Roman" w:eastAsia="Times New Roman" w:hAnsi="Times New Roman" w:cs="Times New Roman"/>
        </w:rPr>
      </w:pPr>
      <w:r w:rsidRPr="007A6899">
        <w:rPr>
          <w:rFonts w:ascii="Times New Roman" w:eastAsia="Times New Roman" w:hAnsi="Times New Roman" w:cs="Times New Roman"/>
        </w:rPr>
        <w:t>Рекомендовать родителям произведения, определяющие круг семейного чтения в соответствии с возрастными и индивидуальными особенностями ребенка. Показывать методы и приемы ознакомления ребенка с художественной литературой.</w:t>
      </w:r>
    </w:p>
    <w:p w:rsidR="00D124C2" w:rsidRPr="007A6899" w:rsidRDefault="00D124C2" w:rsidP="003F3D6B">
      <w:pPr>
        <w:numPr>
          <w:ilvl w:val="0"/>
          <w:numId w:val="20"/>
        </w:numPr>
        <w:spacing w:after="0" w:line="240" w:lineRule="auto"/>
        <w:ind w:left="0" w:right="80"/>
        <w:jc w:val="both"/>
        <w:rPr>
          <w:rFonts w:ascii="Times New Roman" w:eastAsia="Times New Roman" w:hAnsi="Times New Roman" w:cs="Times New Roman"/>
        </w:rPr>
      </w:pPr>
      <w:r w:rsidRPr="007A6899">
        <w:rPr>
          <w:rFonts w:ascii="Times New Roman" w:eastAsia="Times New Roman" w:hAnsi="Times New Roman" w:cs="Times New Roman"/>
        </w:rPr>
        <w:t>Обращать внимание родителей на возможность развития интереса ребенка в ходе ознакомления с художественной литературой при организации семейных театров, вовлечения его в игровую деятельность, рисование.</w:t>
      </w:r>
    </w:p>
    <w:p w:rsidR="00D124C2" w:rsidRPr="007A6899" w:rsidRDefault="00D124C2" w:rsidP="003F3D6B">
      <w:pPr>
        <w:numPr>
          <w:ilvl w:val="0"/>
          <w:numId w:val="20"/>
        </w:numPr>
        <w:spacing w:after="0" w:line="240" w:lineRule="auto"/>
        <w:ind w:left="0" w:right="80"/>
        <w:jc w:val="both"/>
        <w:rPr>
          <w:rFonts w:ascii="Times New Roman" w:eastAsia="Times New Roman" w:hAnsi="Times New Roman" w:cs="Times New Roman"/>
        </w:rPr>
      </w:pPr>
      <w:r w:rsidRPr="007A6899">
        <w:rPr>
          <w:rFonts w:ascii="Times New Roman" w:eastAsia="Times New Roman" w:hAnsi="Times New Roman" w:cs="Times New Roman"/>
        </w:rPr>
        <w:t>Ориентировать родителей в выборе художественных и мультипликационных фильмов, направленных на развитие художественного вкуса ребенка.</w:t>
      </w:r>
    </w:p>
    <w:p w:rsidR="00D124C2" w:rsidRPr="00F23CBA" w:rsidRDefault="00D124C2" w:rsidP="007A6899">
      <w:pPr>
        <w:numPr>
          <w:ilvl w:val="0"/>
          <w:numId w:val="20"/>
        </w:numPr>
        <w:spacing w:after="0" w:line="240" w:lineRule="auto"/>
        <w:ind w:left="0" w:right="80"/>
        <w:jc w:val="both"/>
        <w:rPr>
          <w:rFonts w:ascii="Times New Roman" w:eastAsia="Times New Roman" w:hAnsi="Times New Roman" w:cs="Times New Roman"/>
        </w:rPr>
      </w:pPr>
      <w:r w:rsidRPr="007A6899">
        <w:rPr>
          <w:rFonts w:ascii="Times New Roman" w:eastAsia="Times New Roman" w:hAnsi="Times New Roman" w:cs="Times New Roman"/>
        </w:rPr>
        <w:t>Привлекать родителей к проектной деятельности (особенно на стадии оформления альбомов, газет, журналов, книг, проиллюстрированных вместе с детьми). Побуждать поддерживать детское сочинительство.</w:t>
      </w:r>
    </w:p>
    <w:p w:rsidR="00D124C2" w:rsidRPr="00F23CBA" w:rsidRDefault="00EE7032" w:rsidP="007A6899">
      <w:pPr>
        <w:spacing w:after="0" w:line="240" w:lineRule="auto"/>
        <w:ind w:right="80"/>
        <w:jc w:val="both"/>
        <w:rPr>
          <w:rFonts w:ascii="Times New Roman" w:eastAsia="Times New Roman" w:hAnsi="Times New Roman" w:cs="Times New Roman"/>
          <w:b/>
          <w:bCs/>
        </w:rPr>
      </w:pPr>
      <w:r w:rsidRPr="007A6899">
        <w:rPr>
          <w:rFonts w:ascii="Times New Roman" w:eastAsia="Times New Roman" w:hAnsi="Times New Roman" w:cs="Times New Roman"/>
          <w:b/>
          <w:bCs/>
        </w:rPr>
        <w:t>2.10</w:t>
      </w:r>
      <w:r w:rsidR="00EB76DB" w:rsidRPr="007A6899">
        <w:rPr>
          <w:rFonts w:ascii="Times New Roman" w:eastAsia="Times New Roman" w:hAnsi="Times New Roman" w:cs="Times New Roman"/>
          <w:b/>
          <w:bCs/>
        </w:rPr>
        <w:t>.</w:t>
      </w:r>
      <w:r w:rsidR="00185D7C" w:rsidRPr="007A6899">
        <w:rPr>
          <w:rFonts w:ascii="Times New Roman" w:eastAsia="Times New Roman" w:hAnsi="Times New Roman" w:cs="Times New Roman"/>
          <w:b/>
          <w:bCs/>
        </w:rPr>
        <w:t>2</w:t>
      </w:r>
      <w:r w:rsidR="00EB76DB" w:rsidRPr="007A6899">
        <w:rPr>
          <w:rFonts w:ascii="Times New Roman" w:eastAsia="Times New Roman" w:hAnsi="Times New Roman" w:cs="Times New Roman"/>
          <w:b/>
          <w:bCs/>
        </w:rPr>
        <w:t xml:space="preserve"> </w:t>
      </w:r>
      <w:r w:rsidR="00D124C2" w:rsidRPr="007A6899">
        <w:rPr>
          <w:rFonts w:ascii="Times New Roman" w:eastAsia="Times New Roman" w:hAnsi="Times New Roman" w:cs="Times New Roman"/>
          <w:b/>
          <w:bCs/>
        </w:rPr>
        <w:t xml:space="preserve"> Планируе</w:t>
      </w:r>
      <w:r w:rsidR="00F23CBA">
        <w:rPr>
          <w:rFonts w:ascii="Times New Roman" w:eastAsia="Times New Roman" w:hAnsi="Times New Roman" w:cs="Times New Roman"/>
          <w:b/>
          <w:bCs/>
        </w:rPr>
        <w:t>мые результаты работы с семьёй.</w:t>
      </w:r>
    </w:p>
    <w:p w:rsidR="00D124C2" w:rsidRPr="007A6899" w:rsidRDefault="00D124C2" w:rsidP="003F3D6B">
      <w:pPr>
        <w:numPr>
          <w:ilvl w:val="0"/>
          <w:numId w:val="21"/>
        </w:numPr>
        <w:spacing w:after="0" w:line="240" w:lineRule="auto"/>
        <w:ind w:left="0" w:right="80"/>
        <w:jc w:val="both"/>
        <w:rPr>
          <w:rFonts w:ascii="Times New Roman" w:eastAsia="Times New Roman" w:hAnsi="Times New Roman" w:cs="Times New Roman"/>
        </w:rPr>
      </w:pPr>
      <w:r w:rsidRPr="007A6899">
        <w:rPr>
          <w:rFonts w:ascii="Times New Roman" w:eastAsia="Times New Roman" w:hAnsi="Times New Roman" w:cs="Times New Roman"/>
        </w:rPr>
        <w:t>Появление интереса родителей к работе ДОУ, к воспитанию детей, улучшению детско-родительских отношений.</w:t>
      </w:r>
    </w:p>
    <w:p w:rsidR="00D124C2" w:rsidRPr="007A6899" w:rsidRDefault="00D124C2" w:rsidP="003F3D6B">
      <w:pPr>
        <w:numPr>
          <w:ilvl w:val="0"/>
          <w:numId w:val="21"/>
        </w:numPr>
        <w:spacing w:after="0" w:line="240" w:lineRule="auto"/>
        <w:ind w:left="0" w:right="80"/>
        <w:jc w:val="both"/>
        <w:rPr>
          <w:rFonts w:ascii="Times New Roman" w:eastAsia="Times New Roman" w:hAnsi="Times New Roman" w:cs="Times New Roman"/>
        </w:rPr>
      </w:pPr>
      <w:r w:rsidRPr="007A6899">
        <w:rPr>
          <w:rFonts w:ascii="Times New Roman" w:eastAsia="Times New Roman" w:hAnsi="Times New Roman" w:cs="Times New Roman"/>
        </w:rPr>
        <w:t>Повышение компетентности родителей в психолого-педагогических вопросах.</w:t>
      </w:r>
    </w:p>
    <w:p w:rsidR="00D124C2" w:rsidRPr="007A6899" w:rsidRDefault="00D124C2" w:rsidP="003F3D6B">
      <w:pPr>
        <w:numPr>
          <w:ilvl w:val="0"/>
          <w:numId w:val="21"/>
        </w:numPr>
        <w:spacing w:after="0" w:line="240" w:lineRule="auto"/>
        <w:ind w:left="0" w:right="80"/>
        <w:jc w:val="both"/>
        <w:rPr>
          <w:rFonts w:ascii="Times New Roman" w:eastAsia="Times New Roman" w:hAnsi="Times New Roman" w:cs="Times New Roman"/>
        </w:rPr>
      </w:pPr>
      <w:r w:rsidRPr="007A6899">
        <w:rPr>
          <w:rFonts w:ascii="Times New Roman" w:eastAsia="Times New Roman" w:hAnsi="Times New Roman" w:cs="Times New Roman"/>
        </w:rPr>
        <w:t>Сохранение семейных ценностей и традиций.</w:t>
      </w:r>
    </w:p>
    <w:p w:rsidR="00D124C2" w:rsidRPr="007A6899" w:rsidRDefault="00D124C2" w:rsidP="003F3D6B">
      <w:pPr>
        <w:numPr>
          <w:ilvl w:val="0"/>
          <w:numId w:val="21"/>
        </w:numPr>
        <w:spacing w:after="0" w:line="240" w:lineRule="auto"/>
        <w:ind w:left="0" w:right="80"/>
        <w:jc w:val="both"/>
        <w:rPr>
          <w:rFonts w:ascii="Times New Roman" w:eastAsia="Times New Roman" w:hAnsi="Times New Roman" w:cs="Times New Roman"/>
        </w:rPr>
      </w:pPr>
      <w:r w:rsidRPr="007A6899">
        <w:rPr>
          <w:rFonts w:ascii="Times New Roman" w:eastAsia="Times New Roman" w:hAnsi="Times New Roman" w:cs="Times New Roman"/>
        </w:rPr>
        <w:t>Увеличение количества обращений с вопросами к педагогу.</w:t>
      </w:r>
    </w:p>
    <w:p w:rsidR="00D124C2" w:rsidRPr="007A6899" w:rsidRDefault="00D124C2" w:rsidP="003F3D6B">
      <w:pPr>
        <w:numPr>
          <w:ilvl w:val="0"/>
          <w:numId w:val="21"/>
        </w:numPr>
        <w:spacing w:after="0" w:line="240" w:lineRule="auto"/>
        <w:ind w:left="0" w:right="80"/>
        <w:jc w:val="both"/>
        <w:rPr>
          <w:rFonts w:ascii="Times New Roman" w:eastAsia="Times New Roman" w:hAnsi="Times New Roman" w:cs="Times New Roman"/>
        </w:rPr>
      </w:pPr>
      <w:r w:rsidRPr="007A6899">
        <w:rPr>
          <w:rFonts w:ascii="Times New Roman" w:eastAsia="Times New Roman" w:hAnsi="Times New Roman" w:cs="Times New Roman"/>
        </w:rPr>
        <w:t>Рост удовлетворенности родителей работой педагога и ДОУ.</w:t>
      </w:r>
    </w:p>
    <w:p w:rsidR="000F5BE8" w:rsidRPr="007A6899" w:rsidRDefault="000F5BE8" w:rsidP="007A6899">
      <w:pPr>
        <w:spacing w:after="0" w:line="240" w:lineRule="auto"/>
        <w:ind w:firstLine="720"/>
        <w:jc w:val="both"/>
        <w:rPr>
          <w:rFonts w:ascii="Times New Roman" w:eastAsia="Times New Roman" w:hAnsi="Times New Roman" w:cs="Times New Roman"/>
        </w:rPr>
      </w:pPr>
      <w:r w:rsidRPr="007A6899">
        <w:rPr>
          <w:rFonts w:ascii="Times New Roman" w:hAnsi="Times New Roman" w:cs="Times New Roman"/>
        </w:rPr>
        <w:t xml:space="preserve">В течение года осуществляется регулярное и систематическое информирование родителей (законных представителей) о ходе коррекционно-образовательного процесса, осуществляются индивидуальные и групповые консультации, даются рекомендации для родителей по закреплению речевых навыков дома, полученных на занятиях через тетради взаимодействия логопеда, воспитателей и родителей. </w:t>
      </w:r>
    </w:p>
    <w:p w:rsidR="00813E18" w:rsidRPr="007A6899" w:rsidRDefault="000F5BE8" w:rsidP="00F23CBA">
      <w:pPr>
        <w:spacing w:after="0" w:line="240" w:lineRule="auto"/>
        <w:ind w:firstLine="720"/>
        <w:jc w:val="both"/>
        <w:rPr>
          <w:rFonts w:ascii="Times New Roman" w:hAnsi="Times New Roman" w:cs="Times New Roman"/>
        </w:rPr>
      </w:pPr>
      <w:r w:rsidRPr="007A6899">
        <w:rPr>
          <w:rFonts w:ascii="Times New Roman" w:hAnsi="Times New Roman" w:cs="Times New Roman"/>
        </w:rPr>
        <w:t xml:space="preserve">При анализе контингента семей выявлено, что дети группы воспитываются в семьях различного социального статуса, что учитывается при </w:t>
      </w:r>
      <w:r w:rsidRPr="007A6899">
        <w:rPr>
          <w:rFonts w:ascii="Times New Roman" w:hAnsi="Times New Roman" w:cs="Times New Roman"/>
          <w:b/>
          <w:u w:val="single"/>
        </w:rPr>
        <w:t>организации взаимодействия учителя-логопеда с родителями</w:t>
      </w:r>
      <w:r w:rsidRPr="007A6899">
        <w:rPr>
          <w:rFonts w:ascii="Times New Roman" w:hAnsi="Times New Roman" w:cs="Times New Roman"/>
        </w:rPr>
        <w:t xml:space="preserve"> воспитанников, которое направлено на создание доброжелательной, психологически комфортной атмосферы в ДОУ, установление взаимопонимания и создание условий для эффективного сотрудниче</w:t>
      </w:r>
      <w:r w:rsidR="00185D7C" w:rsidRPr="007A6899">
        <w:rPr>
          <w:rFonts w:ascii="Times New Roman" w:hAnsi="Times New Roman" w:cs="Times New Roman"/>
        </w:rPr>
        <w:t>ства с родителями воспитанников.</w:t>
      </w:r>
    </w:p>
    <w:p w:rsidR="008375EB" w:rsidRPr="007A6899" w:rsidRDefault="00185D7C" w:rsidP="007A6899">
      <w:pPr>
        <w:spacing w:after="0" w:line="240" w:lineRule="auto"/>
        <w:ind w:firstLine="720"/>
        <w:jc w:val="center"/>
        <w:rPr>
          <w:rFonts w:ascii="Times New Roman" w:hAnsi="Times New Roman" w:cs="Times New Roman"/>
          <w:b/>
        </w:rPr>
      </w:pPr>
      <w:r w:rsidRPr="007A6899">
        <w:rPr>
          <w:rFonts w:ascii="Times New Roman" w:hAnsi="Times New Roman" w:cs="Times New Roman"/>
          <w:b/>
        </w:rPr>
        <w:t>2.10.3  План работы с семьёй</w:t>
      </w:r>
    </w:p>
    <w:tbl>
      <w:tblPr>
        <w:tblW w:w="8089" w:type="dxa"/>
        <w:tblLayout w:type="fixed"/>
        <w:tblLook w:val="0400" w:firstRow="0" w:lastRow="0" w:firstColumn="0" w:lastColumn="0" w:noHBand="0" w:noVBand="1"/>
      </w:tblPr>
      <w:tblGrid>
        <w:gridCol w:w="1149"/>
        <w:gridCol w:w="6940"/>
      </w:tblGrid>
      <w:tr w:rsidR="000F5BE8" w:rsidRPr="007A6899" w:rsidTr="007A6899">
        <w:trPr>
          <w:trHeight w:val="162"/>
        </w:trPr>
        <w:tc>
          <w:tcPr>
            <w:tcW w:w="11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F5BE8" w:rsidRPr="007A6899" w:rsidRDefault="000F5BE8" w:rsidP="007A6899">
            <w:pPr>
              <w:spacing w:after="0" w:line="240" w:lineRule="auto"/>
              <w:jc w:val="both"/>
              <w:rPr>
                <w:rFonts w:ascii="Times New Roman" w:eastAsia="Times New Roman" w:hAnsi="Times New Roman" w:cs="Times New Roman"/>
                <w:lang w:eastAsia="en-US"/>
              </w:rPr>
            </w:pPr>
            <w:r w:rsidRPr="007A6899">
              <w:rPr>
                <w:rFonts w:ascii="Times New Roman" w:eastAsia="Times New Roman" w:hAnsi="Times New Roman" w:cs="Times New Roman"/>
                <w:lang w:eastAsia="en-US"/>
              </w:rPr>
              <w:t>Сентябрь</w:t>
            </w:r>
          </w:p>
          <w:p w:rsidR="000F5BE8" w:rsidRPr="007A6899" w:rsidRDefault="000F5BE8" w:rsidP="007A6899">
            <w:pPr>
              <w:spacing w:after="0" w:line="240" w:lineRule="auto"/>
              <w:jc w:val="both"/>
              <w:rPr>
                <w:rFonts w:ascii="Times New Roman" w:eastAsia="Times New Roman" w:hAnsi="Times New Roman" w:cs="Times New Roman"/>
                <w:lang w:eastAsia="en-US"/>
              </w:rPr>
            </w:pPr>
          </w:p>
          <w:p w:rsidR="000F5BE8" w:rsidRPr="007A6899" w:rsidRDefault="000F5BE8" w:rsidP="007A6899">
            <w:pPr>
              <w:spacing w:after="0" w:line="240" w:lineRule="auto"/>
              <w:jc w:val="both"/>
              <w:rPr>
                <w:rFonts w:ascii="Times New Roman" w:eastAsia="Times New Roman" w:hAnsi="Times New Roman" w:cs="Times New Roman"/>
                <w:lang w:eastAsia="en-US"/>
              </w:rPr>
            </w:pPr>
          </w:p>
          <w:p w:rsidR="000F5BE8" w:rsidRPr="007A6899" w:rsidRDefault="000F5BE8" w:rsidP="007A6899">
            <w:pPr>
              <w:spacing w:after="0" w:line="240" w:lineRule="auto"/>
              <w:jc w:val="both"/>
              <w:rPr>
                <w:rFonts w:ascii="Times New Roman" w:eastAsia="Times New Roman" w:hAnsi="Times New Roman" w:cs="Times New Roman"/>
                <w:lang w:eastAsia="en-US"/>
              </w:rPr>
            </w:pPr>
          </w:p>
          <w:p w:rsidR="000F5BE8" w:rsidRPr="007A6899" w:rsidRDefault="000F5BE8" w:rsidP="007A6899">
            <w:pPr>
              <w:spacing w:after="0" w:line="240" w:lineRule="auto"/>
              <w:jc w:val="both"/>
              <w:rPr>
                <w:rFonts w:ascii="Times New Roman" w:eastAsia="Times New Roman" w:hAnsi="Times New Roman" w:cs="Times New Roman"/>
                <w:lang w:eastAsia="en-US"/>
              </w:rPr>
            </w:pPr>
          </w:p>
          <w:p w:rsidR="000F5BE8" w:rsidRPr="007A6899" w:rsidRDefault="000F5BE8" w:rsidP="007A6899">
            <w:pPr>
              <w:spacing w:after="0" w:line="240" w:lineRule="auto"/>
              <w:jc w:val="both"/>
              <w:rPr>
                <w:rFonts w:ascii="Times New Roman" w:eastAsia="Times New Roman" w:hAnsi="Times New Roman" w:cs="Times New Roman"/>
                <w:lang w:eastAsia="en-US"/>
              </w:rPr>
            </w:pPr>
            <w:r w:rsidRPr="007A6899">
              <w:rPr>
                <w:rFonts w:ascii="Times New Roman" w:eastAsia="Times New Roman" w:hAnsi="Times New Roman" w:cs="Times New Roman"/>
                <w:lang w:eastAsia="en-US"/>
              </w:rPr>
              <w:t xml:space="preserve">Сентябрь (далее – в течение </w:t>
            </w:r>
            <w:r w:rsidRPr="007A6899">
              <w:rPr>
                <w:rFonts w:ascii="Times New Roman" w:eastAsia="Times New Roman" w:hAnsi="Times New Roman" w:cs="Times New Roman"/>
                <w:lang w:eastAsia="en-US"/>
              </w:rPr>
              <w:lastRenderedPageBreak/>
              <w:t>года)</w:t>
            </w:r>
          </w:p>
          <w:p w:rsidR="000F5BE8" w:rsidRPr="007A6899" w:rsidRDefault="000F5BE8" w:rsidP="007A6899">
            <w:pPr>
              <w:spacing w:after="0" w:line="240" w:lineRule="auto"/>
              <w:jc w:val="both"/>
              <w:rPr>
                <w:rFonts w:ascii="Times New Roman" w:eastAsia="Times New Roman" w:hAnsi="Times New Roman" w:cs="Times New Roman"/>
                <w:lang w:eastAsia="en-US"/>
              </w:rPr>
            </w:pPr>
          </w:p>
          <w:p w:rsidR="000F5BE8" w:rsidRPr="007A6899" w:rsidRDefault="000F5BE8" w:rsidP="007A6899">
            <w:pPr>
              <w:spacing w:after="0" w:line="240" w:lineRule="auto"/>
              <w:jc w:val="both"/>
              <w:rPr>
                <w:rFonts w:ascii="Times New Roman" w:eastAsia="Times New Roman" w:hAnsi="Times New Roman" w:cs="Times New Roman"/>
                <w:lang w:eastAsia="en-US"/>
              </w:rPr>
            </w:pPr>
          </w:p>
          <w:p w:rsidR="000F5BE8" w:rsidRPr="007A6899" w:rsidRDefault="000F5BE8" w:rsidP="007A6899">
            <w:pPr>
              <w:spacing w:after="0" w:line="240" w:lineRule="auto"/>
              <w:jc w:val="both"/>
              <w:rPr>
                <w:rFonts w:ascii="Times New Roman" w:eastAsia="Times New Roman" w:hAnsi="Times New Roman" w:cs="Times New Roman"/>
                <w:lang w:eastAsia="en-US"/>
              </w:rPr>
            </w:pPr>
          </w:p>
          <w:p w:rsidR="000F5BE8" w:rsidRPr="007A6899" w:rsidRDefault="000F5BE8" w:rsidP="007A6899">
            <w:pPr>
              <w:spacing w:after="0" w:line="240" w:lineRule="auto"/>
              <w:jc w:val="both"/>
              <w:rPr>
                <w:rFonts w:ascii="Times New Roman" w:eastAsia="Times New Roman" w:hAnsi="Times New Roman" w:cs="Times New Roman"/>
                <w:lang w:eastAsia="en-US"/>
              </w:rPr>
            </w:pPr>
          </w:p>
          <w:p w:rsidR="000F5BE8" w:rsidRPr="007A6899" w:rsidRDefault="000F5BE8" w:rsidP="007A6899">
            <w:pPr>
              <w:spacing w:after="0" w:line="240" w:lineRule="auto"/>
              <w:jc w:val="both"/>
              <w:rPr>
                <w:rFonts w:ascii="Times New Roman" w:eastAsia="Times New Roman" w:hAnsi="Times New Roman" w:cs="Times New Roman"/>
                <w:lang w:eastAsia="en-US"/>
              </w:rPr>
            </w:pPr>
          </w:p>
          <w:p w:rsidR="000F5BE8" w:rsidRPr="007A6899" w:rsidRDefault="000F5BE8" w:rsidP="007A6899">
            <w:pPr>
              <w:spacing w:after="0" w:line="240" w:lineRule="auto"/>
              <w:jc w:val="both"/>
              <w:rPr>
                <w:rFonts w:ascii="Times New Roman" w:eastAsia="Times New Roman" w:hAnsi="Times New Roman" w:cs="Times New Roman"/>
                <w:lang w:eastAsia="en-US"/>
              </w:rPr>
            </w:pPr>
          </w:p>
          <w:p w:rsidR="000F5BE8" w:rsidRPr="007A6899" w:rsidRDefault="000F5BE8" w:rsidP="007A6899">
            <w:pPr>
              <w:spacing w:after="0" w:line="240" w:lineRule="auto"/>
              <w:jc w:val="both"/>
              <w:rPr>
                <w:rFonts w:ascii="Times New Roman" w:eastAsia="Times New Roman" w:hAnsi="Times New Roman" w:cs="Times New Roman"/>
                <w:lang w:eastAsia="en-US"/>
              </w:rPr>
            </w:pPr>
          </w:p>
          <w:p w:rsidR="000F5BE8" w:rsidRPr="007A6899" w:rsidRDefault="000F5BE8" w:rsidP="007A6899">
            <w:pPr>
              <w:spacing w:after="0" w:line="240" w:lineRule="auto"/>
              <w:jc w:val="both"/>
              <w:rPr>
                <w:rFonts w:ascii="Times New Roman" w:eastAsia="Times New Roman" w:hAnsi="Times New Roman" w:cs="Times New Roman"/>
                <w:lang w:eastAsia="en-US"/>
              </w:rPr>
            </w:pPr>
          </w:p>
          <w:p w:rsidR="000F5BE8" w:rsidRPr="007A6899" w:rsidRDefault="000F5BE8" w:rsidP="007A6899">
            <w:pPr>
              <w:spacing w:after="0" w:line="240" w:lineRule="auto"/>
              <w:jc w:val="both"/>
              <w:rPr>
                <w:rFonts w:ascii="Times New Roman" w:eastAsia="Times New Roman" w:hAnsi="Times New Roman" w:cs="Times New Roman"/>
                <w:lang w:eastAsia="en-US"/>
              </w:rPr>
            </w:pPr>
            <w:r w:rsidRPr="007A6899">
              <w:rPr>
                <w:rFonts w:ascii="Times New Roman" w:eastAsia="Times New Roman" w:hAnsi="Times New Roman" w:cs="Times New Roman"/>
                <w:lang w:eastAsia="en-US"/>
              </w:rPr>
              <w:t>В течение года</w:t>
            </w:r>
          </w:p>
        </w:tc>
        <w:tc>
          <w:tcPr>
            <w:tcW w:w="69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F5BE8" w:rsidRPr="007A6899" w:rsidRDefault="000F5BE8" w:rsidP="007A6899">
            <w:pPr>
              <w:spacing w:after="0" w:line="240" w:lineRule="auto"/>
              <w:jc w:val="both"/>
              <w:rPr>
                <w:rFonts w:ascii="Times New Roman" w:hAnsi="Times New Roman" w:cs="Times New Roman"/>
                <w:b/>
                <w:lang w:eastAsia="en-US"/>
              </w:rPr>
            </w:pPr>
            <w:r w:rsidRPr="007A6899">
              <w:rPr>
                <w:rFonts w:ascii="Times New Roman" w:hAnsi="Times New Roman" w:cs="Times New Roman"/>
                <w:b/>
                <w:lang w:eastAsia="en-US"/>
              </w:rPr>
              <w:lastRenderedPageBreak/>
              <w:t xml:space="preserve">1.Родительское собрание: </w:t>
            </w:r>
          </w:p>
          <w:p w:rsidR="000F5BE8" w:rsidRPr="007A6899" w:rsidRDefault="000F5BE8" w:rsidP="007A6899">
            <w:pPr>
              <w:spacing w:after="0" w:line="240" w:lineRule="auto"/>
              <w:jc w:val="both"/>
              <w:rPr>
                <w:rFonts w:ascii="Times New Roman" w:hAnsi="Times New Roman" w:cs="Times New Roman"/>
                <w:lang w:eastAsia="en-US"/>
              </w:rPr>
            </w:pPr>
            <w:r w:rsidRPr="007A6899">
              <w:rPr>
                <w:rFonts w:ascii="Times New Roman" w:hAnsi="Times New Roman" w:cs="Times New Roman"/>
                <w:lang w:eastAsia="en-US"/>
              </w:rPr>
              <w:t xml:space="preserve">- Знакомство родителей со структурой ДОУ, задачами и содержанием работы; </w:t>
            </w:r>
          </w:p>
          <w:p w:rsidR="000F5BE8" w:rsidRPr="007A6899" w:rsidRDefault="000F5BE8" w:rsidP="007A6899">
            <w:pPr>
              <w:spacing w:after="0" w:line="240" w:lineRule="auto"/>
              <w:jc w:val="both"/>
              <w:rPr>
                <w:rFonts w:ascii="Times New Roman" w:hAnsi="Times New Roman" w:cs="Times New Roman"/>
                <w:lang w:eastAsia="en-US"/>
              </w:rPr>
            </w:pPr>
            <w:r w:rsidRPr="007A6899">
              <w:rPr>
                <w:rFonts w:ascii="Times New Roman" w:hAnsi="Times New Roman" w:cs="Times New Roman"/>
                <w:lang w:eastAsia="en-US"/>
              </w:rPr>
              <w:t xml:space="preserve">- итоги обследования речи детей, характеристика речевого развития детей, знакомство с планом работы. </w:t>
            </w:r>
          </w:p>
          <w:p w:rsidR="000F5BE8" w:rsidRPr="007A6899" w:rsidRDefault="000F5BE8" w:rsidP="007A6899">
            <w:pPr>
              <w:spacing w:after="0" w:line="240" w:lineRule="auto"/>
              <w:jc w:val="both"/>
              <w:rPr>
                <w:rFonts w:ascii="Times New Roman" w:hAnsi="Times New Roman" w:cs="Times New Roman"/>
                <w:b/>
                <w:lang w:eastAsia="en-US"/>
              </w:rPr>
            </w:pPr>
            <w:r w:rsidRPr="007A6899">
              <w:rPr>
                <w:rFonts w:ascii="Times New Roman" w:hAnsi="Times New Roman" w:cs="Times New Roman"/>
                <w:b/>
                <w:lang w:eastAsia="en-US"/>
              </w:rPr>
              <w:t xml:space="preserve">2. Индивидуальные и </w:t>
            </w:r>
            <w:r w:rsidRPr="007A6899">
              <w:rPr>
                <w:rFonts w:ascii="Times New Roman" w:eastAsia="Times New Roman" w:hAnsi="Times New Roman" w:cs="Times New Roman"/>
                <w:b/>
                <w:lang w:eastAsia="en-US"/>
              </w:rPr>
              <w:t xml:space="preserve">подгрупповые консультации </w:t>
            </w:r>
            <w:r w:rsidRPr="007A6899">
              <w:rPr>
                <w:rFonts w:ascii="Times New Roman" w:hAnsi="Times New Roman" w:cs="Times New Roman"/>
                <w:b/>
                <w:lang w:eastAsia="en-US"/>
              </w:rPr>
              <w:t xml:space="preserve">родителей </w:t>
            </w:r>
            <w:r w:rsidRPr="007A6899">
              <w:rPr>
                <w:rFonts w:ascii="Times New Roman" w:eastAsia="Times New Roman" w:hAnsi="Times New Roman" w:cs="Times New Roman"/>
                <w:b/>
                <w:lang w:eastAsia="en-US"/>
              </w:rPr>
              <w:t>(очные и дистанционные)</w:t>
            </w:r>
            <w:r w:rsidRPr="007A6899">
              <w:rPr>
                <w:rFonts w:ascii="Times New Roman" w:hAnsi="Times New Roman" w:cs="Times New Roman"/>
                <w:b/>
                <w:lang w:eastAsia="en-US"/>
              </w:rPr>
              <w:t xml:space="preserve">: </w:t>
            </w:r>
          </w:p>
          <w:p w:rsidR="000F5BE8" w:rsidRPr="007A6899" w:rsidRDefault="000F5BE8" w:rsidP="007A6899">
            <w:pPr>
              <w:spacing w:after="0" w:line="240" w:lineRule="auto"/>
              <w:jc w:val="both"/>
              <w:rPr>
                <w:rFonts w:ascii="Times New Roman" w:hAnsi="Times New Roman" w:cs="Times New Roman"/>
                <w:lang w:eastAsia="en-US"/>
              </w:rPr>
            </w:pPr>
            <w:r w:rsidRPr="007A6899">
              <w:rPr>
                <w:rFonts w:ascii="Times New Roman" w:hAnsi="Times New Roman" w:cs="Times New Roman"/>
                <w:lang w:eastAsia="en-US"/>
              </w:rPr>
              <w:t xml:space="preserve">- 1 этап - в процессе беседы выявляются особенности развития ребёнка </w:t>
            </w:r>
            <w:r w:rsidRPr="007A6899">
              <w:rPr>
                <w:rFonts w:ascii="Times New Roman" w:hAnsi="Times New Roman" w:cs="Times New Roman"/>
                <w:lang w:eastAsia="en-US"/>
              </w:rPr>
              <w:lastRenderedPageBreak/>
              <w:t xml:space="preserve">на ранних этапах онтогенеза, состав семьи, возраст и профессии родителей. Условия жизни ребёнка. </w:t>
            </w:r>
          </w:p>
          <w:p w:rsidR="000F5BE8" w:rsidRPr="007A6899" w:rsidRDefault="000F5BE8" w:rsidP="007A6899">
            <w:pPr>
              <w:spacing w:after="0" w:line="240" w:lineRule="auto"/>
              <w:jc w:val="both"/>
              <w:rPr>
                <w:rFonts w:ascii="Times New Roman" w:hAnsi="Times New Roman" w:cs="Times New Roman"/>
                <w:lang w:eastAsia="en-US"/>
              </w:rPr>
            </w:pPr>
            <w:r w:rsidRPr="007A6899">
              <w:rPr>
                <w:rFonts w:ascii="Times New Roman" w:hAnsi="Times New Roman" w:cs="Times New Roman"/>
                <w:lang w:eastAsia="en-US"/>
              </w:rPr>
              <w:t xml:space="preserve">- 2 этап (проводится по итогам всестороннего обследования ребёнка) - обсуждение состояния речевого развития ребёнка, характера, степени и причин выявленных речевых нарушений; </w:t>
            </w:r>
          </w:p>
          <w:p w:rsidR="000F5BE8" w:rsidRPr="007A6899" w:rsidRDefault="000F5BE8" w:rsidP="007A6899">
            <w:pPr>
              <w:spacing w:after="0" w:line="240" w:lineRule="auto"/>
              <w:jc w:val="both"/>
              <w:rPr>
                <w:rFonts w:ascii="Times New Roman" w:hAnsi="Times New Roman" w:cs="Times New Roman"/>
                <w:lang w:eastAsia="en-US"/>
              </w:rPr>
            </w:pPr>
            <w:r w:rsidRPr="007A6899">
              <w:rPr>
                <w:rFonts w:ascii="Times New Roman" w:hAnsi="Times New Roman" w:cs="Times New Roman"/>
                <w:lang w:eastAsia="en-US"/>
              </w:rPr>
              <w:t xml:space="preserve">- разъяснение конкретных мер помощи ребёнку с учётом структуры его дефекта и объяснение необходимости участия родителей в системе коррекционной работы; </w:t>
            </w:r>
          </w:p>
          <w:p w:rsidR="000F5BE8" w:rsidRPr="007A6899" w:rsidRDefault="000F5BE8" w:rsidP="007A6899">
            <w:pPr>
              <w:spacing w:after="0" w:line="240" w:lineRule="auto"/>
              <w:jc w:val="both"/>
              <w:rPr>
                <w:rFonts w:ascii="Times New Roman" w:hAnsi="Times New Roman" w:cs="Times New Roman"/>
                <w:lang w:eastAsia="en-US"/>
              </w:rPr>
            </w:pPr>
            <w:r w:rsidRPr="007A6899">
              <w:rPr>
                <w:rFonts w:ascii="Times New Roman" w:hAnsi="Times New Roman" w:cs="Times New Roman"/>
                <w:lang w:eastAsia="en-US"/>
              </w:rPr>
              <w:t>- совместное обсуждение с родителями хода и результатов коррекционной работы;</w:t>
            </w:r>
          </w:p>
          <w:p w:rsidR="000F5BE8" w:rsidRPr="007A6899" w:rsidRDefault="000F5BE8" w:rsidP="007A6899">
            <w:pPr>
              <w:spacing w:after="0" w:line="240" w:lineRule="auto"/>
              <w:jc w:val="both"/>
              <w:rPr>
                <w:rFonts w:ascii="Times New Roman" w:eastAsia="Times New Roman" w:hAnsi="Times New Roman" w:cs="Times New Roman"/>
                <w:lang w:eastAsia="en-US"/>
              </w:rPr>
            </w:pPr>
            <w:r w:rsidRPr="007A6899">
              <w:rPr>
                <w:rFonts w:ascii="Times New Roman" w:eastAsia="Times New Roman" w:hAnsi="Times New Roman" w:cs="Times New Roman"/>
                <w:i/>
                <w:lang w:eastAsia="en-US"/>
              </w:rPr>
              <w:t xml:space="preserve">- </w:t>
            </w:r>
            <w:r w:rsidRPr="007A6899">
              <w:rPr>
                <w:rFonts w:ascii="Times New Roman" w:eastAsia="Times New Roman" w:hAnsi="Times New Roman" w:cs="Times New Roman"/>
                <w:lang w:eastAsia="en-US"/>
              </w:rPr>
              <w:t>рекомендации по выполнению артикуляционных и дыхательных упражнений, грамматических заданий, исправлению нарушений слоговой структуры слова;             </w:t>
            </w:r>
          </w:p>
          <w:p w:rsidR="000F5BE8" w:rsidRPr="007A6899" w:rsidRDefault="000F5BE8" w:rsidP="007A6899">
            <w:pPr>
              <w:spacing w:after="0" w:line="240" w:lineRule="auto"/>
              <w:jc w:val="both"/>
              <w:rPr>
                <w:rFonts w:ascii="Times New Roman" w:eastAsia="Times New Roman" w:hAnsi="Times New Roman" w:cs="Times New Roman"/>
                <w:lang w:eastAsia="en-US"/>
              </w:rPr>
            </w:pPr>
            <w:r w:rsidRPr="007A6899">
              <w:rPr>
                <w:rFonts w:ascii="Times New Roman" w:eastAsia="Times New Roman" w:hAnsi="Times New Roman" w:cs="Times New Roman"/>
                <w:lang w:eastAsia="en-US"/>
              </w:rPr>
              <w:t xml:space="preserve"> -преодолению психологических проблем ребёнка;</w:t>
            </w:r>
          </w:p>
          <w:p w:rsidR="000F5BE8" w:rsidRPr="007A6899" w:rsidRDefault="000F5BE8" w:rsidP="007A6899">
            <w:pPr>
              <w:spacing w:after="0" w:line="240" w:lineRule="auto"/>
              <w:jc w:val="both"/>
              <w:rPr>
                <w:rFonts w:ascii="Times New Roman" w:eastAsia="Times New Roman" w:hAnsi="Times New Roman" w:cs="Times New Roman"/>
                <w:lang w:eastAsia="en-US"/>
              </w:rPr>
            </w:pPr>
            <w:r w:rsidRPr="007A6899">
              <w:rPr>
                <w:rFonts w:ascii="Times New Roman" w:eastAsia="Times New Roman" w:hAnsi="Times New Roman" w:cs="Times New Roman"/>
                <w:i/>
                <w:lang w:eastAsia="en-US"/>
              </w:rPr>
              <w:t>-</w:t>
            </w:r>
            <w:r w:rsidRPr="007A6899">
              <w:rPr>
                <w:rFonts w:ascii="Times New Roman" w:eastAsia="Times New Roman" w:hAnsi="Times New Roman" w:cs="Times New Roman"/>
                <w:lang w:eastAsia="en-US"/>
              </w:rPr>
              <w:t xml:space="preserve"> обучение работе с логопедической тетрадью дома;</w:t>
            </w:r>
          </w:p>
          <w:p w:rsidR="000F5BE8" w:rsidRPr="007A6899" w:rsidRDefault="000F5BE8" w:rsidP="007A6899">
            <w:pPr>
              <w:spacing w:after="0" w:line="240" w:lineRule="auto"/>
              <w:jc w:val="both"/>
              <w:rPr>
                <w:rFonts w:ascii="Times New Roman" w:eastAsia="Times New Roman" w:hAnsi="Times New Roman" w:cs="Times New Roman"/>
                <w:lang w:eastAsia="en-US"/>
              </w:rPr>
            </w:pPr>
            <w:r w:rsidRPr="007A6899">
              <w:rPr>
                <w:rFonts w:ascii="Times New Roman" w:eastAsia="Times New Roman" w:hAnsi="Times New Roman" w:cs="Times New Roman"/>
                <w:i/>
                <w:lang w:eastAsia="en-US"/>
              </w:rPr>
              <w:t>-</w:t>
            </w:r>
            <w:r w:rsidRPr="007A6899">
              <w:rPr>
                <w:rFonts w:ascii="Times New Roman" w:eastAsia="Times New Roman" w:hAnsi="Times New Roman" w:cs="Times New Roman"/>
                <w:lang w:eastAsia="en-US"/>
              </w:rPr>
              <w:t xml:space="preserve"> ознакомление родителей с приёмами звуко-слогового анализа и синтеза;</w:t>
            </w:r>
          </w:p>
          <w:p w:rsidR="000F5BE8" w:rsidRPr="007A6899" w:rsidRDefault="000F5BE8" w:rsidP="007A6899">
            <w:pPr>
              <w:spacing w:after="0" w:line="240" w:lineRule="auto"/>
              <w:jc w:val="both"/>
              <w:rPr>
                <w:rFonts w:ascii="Times New Roman" w:eastAsia="Times New Roman" w:hAnsi="Times New Roman" w:cs="Times New Roman"/>
                <w:lang w:eastAsia="en-US"/>
              </w:rPr>
            </w:pPr>
            <w:r w:rsidRPr="007A6899">
              <w:rPr>
                <w:rFonts w:ascii="Times New Roman" w:eastAsia="Times New Roman" w:hAnsi="Times New Roman" w:cs="Times New Roman"/>
                <w:lang w:eastAsia="en-US"/>
              </w:rPr>
              <w:t>- с этапами обучения грамоте детей-логопатов;</w:t>
            </w:r>
          </w:p>
          <w:p w:rsidR="000F5BE8" w:rsidRPr="007A6899" w:rsidRDefault="000F5BE8" w:rsidP="007A6899">
            <w:pPr>
              <w:spacing w:after="0" w:line="240" w:lineRule="auto"/>
              <w:jc w:val="both"/>
              <w:rPr>
                <w:rFonts w:ascii="Times New Roman" w:eastAsia="Times New Roman" w:hAnsi="Times New Roman" w:cs="Times New Roman"/>
                <w:lang w:eastAsia="en-US"/>
              </w:rPr>
            </w:pPr>
            <w:r w:rsidRPr="007A6899">
              <w:rPr>
                <w:rFonts w:ascii="Times New Roman" w:eastAsia="Times New Roman" w:hAnsi="Times New Roman" w:cs="Times New Roman"/>
                <w:lang w:eastAsia="en-US"/>
              </w:rPr>
              <w:t>- с формированием мотивации к исправлению речи.</w:t>
            </w:r>
          </w:p>
          <w:p w:rsidR="000F5BE8" w:rsidRPr="007A6899" w:rsidRDefault="000F5BE8" w:rsidP="007A6899">
            <w:pPr>
              <w:spacing w:after="0" w:line="240" w:lineRule="auto"/>
              <w:jc w:val="both"/>
              <w:rPr>
                <w:rFonts w:ascii="Times New Roman" w:eastAsia="Times New Roman" w:hAnsi="Times New Roman" w:cs="Times New Roman"/>
                <w:lang w:eastAsia="en-US"/>
              </w:rPr>
            </w:pPr>
            <w:r w:rsidRPr="007A6899">
              <w:rPr>
                <w:rFonts w:ascii="Times New Roman" w:eastAsia="Times New Roman" w:hAnsi="Times New Roman" w:cs="Times New Roman"/>
                <w:b/>
                <w:lang w:eastAsia="en-US"/>
              </w:rPr>
              <w:t xml:space="preserve">3. Открытые просмотры индивидуальных и подгрупповых занятий:      </w:t>
            </w:r>
          </w:p>
          <w:p w:rsidR="000F5BE8" w:rsidRPr="007A6899" w:rsidRDefault="000F5BE8" w:rsidP="007A6899">
            <w:pPr>
              <w:spacing w:after="0" w:line="240" w:lineRule="auto"/>
              <w:ind w:hanging="47"/>
              <w:jc w:val="both"/>
              <w:rPr>
                <w:rFonts w:ascii="Times New Roman" w:eastAsia="Times New Roman" w:hAnsi="Times New Roman" w:cs="Times New Roman"/>
                <w:lang w:eastAsia="en-US"/>
              </w:rPr>
            </w:pPr>
            <w:r w:rsidRPr="007A6899">
              <w:rPr>
                <w:rFonts w:ascii="Times New Roman" w:eastAsia="Times New Roman" w:hAnsi="Times New Roman" w:cs="Times New Roman"/>
                <w:lang w:eastAsia="en-US"/>
              </w:rPr>
              <w:t>- родитель чётче осознаёт речевые и психологические проблемы своего ребёнка;</w:t>
            </w:r>
          </w:p>
          <w:p w:rsidR="000F5BE8" w:rsidRPr="007A6899" w:rsidRDefault="000F5BE8" w:rsidP="007A6899">
            <w:pPr>
              <w:spacing w:after="0" w:line="240" w:lineRule="auto"/>
              <w:ind w:hanging="47"/>
              <w:jc w:val="both"/>
              <w:rPr>
                <w:rFonts w:ascii="Times New Roman" w:eastAsia="Times New Roman" w:hAnsi="Times New Roman" w:cs="Times New Roman"/>
                <w:lang w:eastAsia="en-US"/>
              </w:rPr>
            </w:pPr>
            <w:r w:rsidRPr="007A6899">
              <w:rPr>
                <w:rFonts w:ascii="Times New Roman" w:eastAsia="Times New Roman" w:hAnsi="Times New Roman" w:cs="Times New Roman"/>
                <w:lang w:eastAsia="en-US"/>
              </w:rPr>
              <w:t>- охотнее настраивается на сотрудничество;</w:t>
            </w:r>
          </w:p>
          <w:p w:rsidR="000F5BE8" w:rsidRPr="007A6899" w:rsidRDefault="000F5BE8" w:rsidP="007A6899">
            <w:pPr>
              <w:spacing w:after="0" w:line="240" w:lineRule="auto"/>
              <w:ind w:hanging="47"/>
              <w:jc w:val="both"/>
              <w:rPr>
                <w:rFonts w:ascii="Times New Roman" w:eastAsia="Times New Roman" w:hAnsi="Times New Roman" w:cs="Times New Roman"/>
                <w:lang w:eastAsia="en-US"/>
              </w:rPr>
            </w:pPr>
            <w:r w:rsidRPr="007A6899">
              <w:rPr>
                <w:rFonts w:ascii="Times New Roman" w:eastAsia="Times New Roman" w:hAnsi="Times New Roman" w:cs="Times New Roman"/>
                <w:lang w:eastAsia="en-US"/>
              </w:rPr>
              <w:t>- вовлекается в коррекционно-образовательный процесс;</w:t>
            </w:r>
          </w:p>
          <w:p w:rsidR="000F5BE8" w:rsidRPr="007A6899" w:rsidRDefault="000F5BE8" w:rsidP="007A6899">
            <w:pPr>
              <w:spacing w:after="0" w:line="240" w:lineRule="auto"/>
              <w:ind w:hanging="47"/>
              <w:jc w:val="both"/>
              <w:rPr>
                <w:rFonts w:ascii="Times New Roman" w:eastAsia="Times New Roman" w:hAnsi="Times New Roman" w:cs="Times New Roman"/>
                <w:lang w:eastAsia="en-US"/>
              </w:rPr>
            </w:pPr>
            <w:r w:rsidRPr="007A6899">
              <w:rPr>
                <w:rFonts w:ascii="Times New Roman" w:eastAsia="Times New Roman" w:hAnsi="Times New Roman" w:cs="Times New Roman"/>
                <w:lang w:eastAsia="en-US"/>
              </w:rPr>
              <w:t>- лучше усваивает игровые подходы в коррекционной работе и её необходимость;</w:t>
            </w:r>
          </w:p>
          <w:p w:rsidR="000F5BE8" w:rsidRPr="007A6899" w:rsidRDefault="000F5BE8" w:rsidP="007A6899">
            <w:pPr>
              <w:spacing w:after="0" w:line="240" w:lineRule="auto"/>
              <w:ind w:hanging="47"/>
              <w:jc w:val="both"/>
              <w:rPr>
                <w:rFonts w:ascii="Times New Roman" w:eastAsia="Times New Roman" w:hAnsi="Times New Roman" w:cs="Times New Roman"/>
                <w:lang w:eastAsia="en-US"/>
              </w:rPr>
            </w:pPr>
            <w:r w:rsidRPr="007A6899">
              <w:rPr>
                <w:rFonts w:ascii="Times New Roman" w:eastAsia="Times New Roman" w:hAnsi="Times New Roman" w:cs="Times New Roman"/>
                <w:lang w:eastAsia="en-US"/>
              </w:rPr>
              <w:t>- уважительнее относится к нелёгкому труду учителя-логопеда;</w:t>
            </w:r>
          </w:p>
          <w:p w:rsidR="000F5BE8" w:rsidRPr="007A6899" w:rsidRDefault="000F5BE8" w:rsidP="007A6899">
            <w:pPr>
              <w:spacing w:after="0" w:line="240" w:lineRule="auto"/>
              <w:jc w:val="both"/>
              <w:rPr>
                <w:rFonts w:ascii="Times New Roman" w:eastAsia="Times New Roman" w:hAnsi="Times New Roman" w:cs="Times New Roman"/>
                <w:b/>
                <w:lang w:eastAsia="en-US"/>
              </w:rPr>
            </w:pPr>
            <w:r w:rsidRPr="007A6899">
              <w:rPr>
                <w:rFonts w:ascii="Times New Roman" w:eastAsia="Times New Roman" w:hAnsi="Times New Roman" w:cs="Times New Roman"/>
                <w:b/>
                <w:lang w:eastAsia="en-US"/>
              </w:rPr>
              <w:t xml:space="preserve">4. Ознакомление с итогами промежуточной диагностики: </w:t>
            </w:r>
          </w:p>
          <w:p w:rsidR="000F5BE8" w:rsidRPr="007A6899" w:rsidRDefault="000F5BE8" w:rsidP="007A6899">
            <w:pPr>
              <w:spacing w:after="0" w:line="240" w:lineRule="auto"/>
              <w:jc w:val="both"/>
              <w:rPr>
                <w:rFonts w:ascii="Times New Roman" w:hAnsi="Times New Roman" w:cs="Times New Roman"/>
                <w:lang w:eastAsia="en-US"/>
              </w:rPr>
            </w:pPr>
            <w:r w:rsidRPr="007A6899">
              <w:rPr>
                <w:rFonts w:ascii="Times New Roman" w:hAnsi="Times New Roman" w:cs="Times New Roman"/>
                <w:lang w:eastAsia="en-US"/>
              </w:rPr>
              <w:t xml:space="preserve">- анализ причин незначительного продвижения в развитии отдельных сторон речевой деятельности у некоторых детей; </w:t>
            </w:r>
          </w:p>
          <w:p w:rsidR="000F5BE8" w:rsidRPr="007A6899" w:rsidRDefault="000F5BE8" w:rsidP="007A6899">
            <w:pPr>
              <w:spacing w:after="0" w:line="240" w:lineRule="auto"/>
              <w:jc w:val="both"/>
              <w:rPr>
                <w:rFonts w:ascii="Times New Roman" w:eastAsia="Times New Roman" w:hAnsi="Times New Roman" w:cs="Times New Roman"/>
                <w:lang w:eastAsia="en-US"/>
              </w:rPr>
            </w:pPr>
            <w:r w:rsidRPr="007A6899">
              <w:rPr>
                <w:rFonts w:ascii="Times New Roman" w:hAnsi="Times New Roman" w:cs="Times New Roman"/>
                <w:lang w:eastAsia="en-US"/>
              </w:rPr>
              <w:t>- рекомендации родителям по закреплению звукопроизношения,</w:t>
            </w:r>
            <w:r w:rsidRPr="007A6899">
              <w:rPr>
                <w:rFonts w:ascii="Times New Roman" w:eastAsia="Times New Roman" w:hAnsi="Times New Roman" w:cs="Times New Roman"/>
                <w:lang w:eastAsia="en-US"/>
              </w:rPr>
              <w:t xml:space="preserve"> необходимостью систематического контроля за произношением вызванных звуков и аграмматизмами в речи, знакомство с положительным семейным опытом участия родителей в коррекционном процессе.</w:t>
            </w:r>
          </w:p>
          <w:p w:rsidR="000F5BE8" w:rsidRDefault="000F5BE8" w:rsidP="007A6899">
            <w:pPr>
              <w:spacing w:after="0" w:line="240" w:lineRule="auto"/>
              <w:jc w:val="both"/>
              <w:rPr>
                <w:rFonts w:ascii="Times New Roman" w:hAnsi="Times New Roman" w:cs="Times New Roman"/>
                <w:b/>
                <w:lang w:eastAsia="en-US"/>
              </w:rPr>
            </w:pPr>
            <w:r w:rsidRPr="007A6899">
              <w:rPr>
                <w:rFonts w:ascii="Times New Roman" w:hAnsi="Times New Roman" w:cs="Times New Roman"/>
                <w:b/>
                <w:lang w:eastAsia="en-US"/>
              </w:rPr>
              <w:t xml:space="preserve">5. Тематические консультации для родителей: </w:t>
            </w:r>
          </w:p>
          <w:p w:rsidR="00397459" w:rsidRDefault="00397459" w:rsidP="00397459">
            <w:pPr>
              <w:spacing w:after="0" w:line="240" w:lineRule="auto"/>
              <w:jc w:val="both"/>
              <w:rPr>
                <w:rFonts w:ascii="Times New Roman" w:hAnsi="Times New Roman" w:cs="Times New Roman"/>
                <w:lang w:eastAsia="en-US"/>
              </w:rPr>
            </w:pPr>
          </w:p>
          <w:p w:rsidR="00397459" w:rsidRDefault="00397459" w:rsidP="00397459">
            <w:pPr>
              <w:spacing w:after="0" w:line="240" w:lineRule="auto"/>
              <w:jc w:val="both"/>
              <w:rPr>
                <w:rFonts w:ascii="Times New Roman" w:hAnsi="Times New Roman" w:cs="Times New Roman"/>
                <w:lang w:eastAsia="en-US"/>
              </w:rPr>
            </w:pPr>
            <w:r w:rsidRPr="00B741CD">
              <w:rPr>
                <w:rFonts w:ascii="Times New Roman" w:hAnsi="Times New Roman" w:cs="Times New Roman"/>
                <w:lang w:eastAsia="en-US"/>
              </w:rPr>
              <w:t xml:space="preserve">«Адаптация ребёнка в новом коллективе»; </w:t>
            </w:r>
          </w:p>
          <w:p w:rsidR="00397459" w:rsidRDefault="00397459" w:rsidP="00397459">
            <w:pPr>
              <w:spacing w:after="0" w:line="240" w:lineRule="auto"/>
              <w:jc w:val="both"/>
              <w:rPr>
                <w:rFonts w:ascii="Times New Roman" w:hAnsi="Times New Roman" w:cs="Times New Roman"/>
                <w:lang w:eastAsia="en-US"/>
              </w:rPr>
            </w:pPr>
            <w:r w:rsidRPr="00B741CD">
              <w:rPr>
                <w:rFonts w:ascii="Times New Roman" w:hAnsi="Times New Roman" w:cs="Times New Roman"/>
                <w:lang w:eastAsia="en-US"/>
              </w:rPr>
              <w:t xml:space="preserve">«Общая артикуляционная гимнастика, задачи, правила проведения, примеры упражнений»; </w:t>
            </w:r>
          </w:p>
          <w:p w:rsidR="00397459" w:rsidRDefault="00397459" w:rsidP="00397459">
            <w:pPr>
              <w:spacing w:after="0" w:line="240" w:lineRule="auto"/>
              <w:jc w:val="both"/>
              <w:rPr>
                <w:rFonts w:ascii="Times New Roman" w:hAnsi="Times New Roman" w:cs="Times New Roman"/>
                <w:lang w:eastAsia="en-US"/>
              </w:rPr>
            </w:pPr>
            <w:r w:rsidRPr="00B741CD">
              <w:rPr>
                <w:rFonts w:ascii="Times New Roman" w:hAnsi="Times New Roman" w:cs="Times New Roman"/>
                <w:lang w:eastAsia="en-US"/>
              </w:rPr>
              <w:t xml:space="preserve">«Упражнения на развитие дыхания»; </w:t>
            </w:r>
          </w:p>
          <w:p w:rsidR="00397459" w:rsidRPr="00B741CD" w:rsidRDefault="00397459" w:rsidP="00397459">
            <w:pPr>
              <w:spacing w:after="0" w:line="240" w:lineRule="auto"/>
              <w:jc w:val="both"/>
              <w:rPr>
                <w:rFonts w:ascii="Times New Roman" w:hAnsi="Times New Roman" w:cs="Times New Roman"/>
                <w:lang w:eastAsia="en-US"/>
              </w:rPr>
            </w:pPr>
            <w:r w:rsidRPr="00B741CD">
              <w:rPr>
                <w:rFonts w:ascii="Times New Roman" w:hAnsi="Times New Roman" w:cs="Times New Roman"/>
                <w:lang w:eastAsia="en-US"/>
              </w:rPr>
              <w:t>«Особенности ра</w:t>
            </w:r>
            <w:r>
              <w:rPr>
                <w:rFonts w:ascii="Times New Roman" w:hAnsi="Times New Roman" w:cs="Times New Roman"/>
                <w:lang w:eastAsia="en-US"/>
              </w:rPr>
              <w:t>боты с детьми с диагнозом ТНР»;</w:t>
            </w:r>
          </w:p>
          <w:p w:rsidR="00B741CD" w:rsidRPr="00B741CD" w:rsidRDefault="00B741CD" w:rsidP="00397459">
            <w:pPr>
              <w:spacing w:before="100" w:beforeAutospacing="1" w:after="100" w:afterAutospacing="1" w:line="240" w:lineRule="auto"/>
              <w:rPr>
                <w:rFonts w:ascii="Times New Roman" w:eastAsia="Times New Roman" w:hAnsi="Times New Roman" w:cs="Times New Roman"/>
              </w:rPr>
            </w:pPr>
            <w:r w:rsidRPr="00B741CD">
              <w:rPr>
                <w:rFonts w:ascii="Times New Roman" w:eastAsia="Times New Roman" w:hAnsi="Times New Roman" w:cs="Times New Roman"/>
                <w:sz w:val="24"/>
                <w:szCs w:val="24"/>
              </w:rPr>
              <w:lastRenderedPageBreak/>
              <w:t>«</w:t>
            </w:r>
            <w:r w:rsidRPr="00B741CD">
              <w:rPr>
                <w:rFonts w:ascii="Times New Roman" w:eastAsia="Times New Roman" w:hAnsi="Times New Roman" w:cs="Times New Roman"/>
              </w:rPr>
              <w:t>Специфика обучения и воспитания детей</w:t>
            </w:r>
            <w:r w:rsidRPr="00B741CD">
              <w:rPr>
                <w:rFonts w:ascii="Times New Roman" w:eastAsia="Times New Roman" w:hAnsi="Times New Roman" w:cs="Times New Roman"/>
                <w:b/>
                <w:bCs/>
              </w:rPr>
              <w:t xml:space="preserve"> </w:t>
            </w:r>
            <w:r w:rsidRPr="00B741CD">
              <w:rPr>
                <w:rFonts w:ascii="Times New Roman" w:eastAsia="Times New Roman" w:hAnsi="Times New Roman" w:cs="Times New Roman"/>
              </w:rPr>
              <w:t xml:space="preserve">в логопедической группе. Роль семьи в преодолении </w:t>
            </w:r>
            <w:r w:rsidRPr="00B741CD">
              <w:rPr>
                <w:rFonts w:ascii="Times New Roman" w:eastAsia="Times New Roman" w:hAnsi="Times New Roman" w:cs="Times New Roman"/>
                <w:b/>
                <w:bCs/>
              </w:rPr>
              <w:t xml:space="preserve"> </w:t>
            </w:r>
            <w:r w:rsidRPr="00B741CD">
              <w:rPr>
                <w:rFonts w:ascii="Times New Roman" w:eastAsia="Times New Roman" w:hAnsi="Times New Roman" w:cs="Times New Roman"/>
              </w:rPr>
              <w:t>дефектов речи». «Как научить ребёнка читать».</w:t>
            </w:r>
          </w:p>
          <w:p w:rsidR="00B741CD" w:rsidRPr="00B741CD" w:rsidRDefault="00B741CD" w:rsidP="00B741CD">
            <w:pPr>
              <w:widowControl w:val="0"/>
              <w:autoSpaceDE w:val="0"/>
              <w:autoSpaceDN w:val="0"/>
              <w:adjustRightInd w:val="0"/>
              <w:spacing w:after="0" w:line="276" w:lineRule="auto"/>
              <w:contextualSpacing/>
              <w:rPr>
                <w:rFonts w:ascii="Times New Roman" w:eastAsia="Times New Roman" w:hAnsi="Times New Roman" w:cs="Times New Roman"/>
              </w:rPr>
            </w:pPr>
            <w:r w:rsidRPr="00B741CD">
              <w:rPr>
                <w:rFonts w:ascii="Times New Roman" w:eastAsia="Times New Roman" w:hAnsi="Times New Roman" w:cs="Times New Roman"/>
              </w:rPr>
              <w:t>«Учимся говорить выразительно».</w:t>
            </w:r>
          </w:p>
          <w:p w:rsidR="00B741CD" w:rsidRPr="00B741CD" w:rsidRDefault="00B741CD" w:rsidP="00B741CD">
            <w:pPr>
              <w:widowControl w:val="0"/>
              <w:autoSpaceDE w:val="0"/>
              <w:autoSpaceDN w:val="0"/>
              <w:adjustRightInd w:val="0"/>
              <w:spacing w:after="0" w:line="276" w:lineRule="auto"/>
              <w:contextualSpacing/>
              <w:rPr>
                <w:rFonts w:ascii="Times New Roman" w:eastAsia="Times New Roman" w:hAnsi="Times New Roman" w:cs="Times New Roman"/>
              </w:rPr>
            </w:pPr>
            <w:r w:rsidRPr="00B741CD">
              <w:rPr>
                <w:rFonts w:ascii="Times New Roman" w:eastAsia="Times New Roman" w:hAnsi="Times New Roman" w:cs="Times New Roman"/>
              </w:rPr>
              <w:t xml:space="preserve"> «Артикуляционная и дыхательная гимнастика».</w:t>
            </w:r>
          </w:p>
          <w:p w:rsidR="00B741CD" w:rsidRPr="00B741CD" w:rsidRDefault="00B741CD" w:rsidP="00B741CD">
            <w:pPr>
              <w:widowControl w:val="0"/>
              <w:autoSpaceDE w:val="0"/>
              <w:autoSpaceDN w:val="0"/>
              <w:adjustRightInd w:val="0"/>
              <w:spacing w:after="0" w:line="276" w:lineRule="auto"/>
              <w:contextualSpacing/>
              <w:rPr>
                <w:rFonts w:ascii="Times New Roman" w:eastAsia="Times New Roman" w:hAnsi="Times New Roman" w:cs="Times New Roman"/>
              </w:rPr>
            </w:pPr>
            <w:r w:rsidRPr="00B741CD">
              <w:rPr>
                <w:rFonts w:ascii="Times New Roman" w:eastAsia="Times New Roman" w:hAnsi="Times New Roman" w:cs="Times New Roman"/>
              </w:rPr>
              <w:t>«Развитие правильного речевого дыхания у ребенка-дошкольника».</w:t>
            </w:r>
          </w:p>
          <w:p w:rsidR="00B741CD" w:rsidRPr="00F23CBA" w:rsidRDefault="00B741CD" w:rsidP="00F23CBA">
            <w:pPr>
              <w:widowControl w:val="0"/>
              <w:autoSpaceDE w:val="0"/>
              <w:autoSpaceDN w:val="0"/>
              <w:adjustRightInd w:val="0"/>
              <w:spacing w:after="0" w:line="276" w:lineRule="auto"/>
              <w:contextualSpacing/>
              <w:rPr>
                <w:rFonts w:ascii="Times New Roman" w:eastAsia="Times New Roman" w:hAnsi="Times New Roman" w:cs="Times New Roman"/>
              </w:rPr>
            </w:pPr>
            <w:r w:rsidRPr="00B741CD">
              <w:rPr>
                <w:rFonts w:ascii="Times New Roman" w:eastAsia="Times New Roman" w:hAnsi="Times New Roman" w:cs="Times New Roman"/>
              </w:rPr>
              <w:t>«Как расш</w:t>
            </w:r>
            <w:r w:rsidR="00F23CBA">
              <w:rPr>
                <w:rFonts w:ascii="Times New Roman" w:eastAsia="Times New Roman" w:hAnsi="Times New Roman" w:cs="Times New Roman"/>
              </w:rPr>
              <w:t>ирить словарный запас ребёнка?»</w:t>
            </w:r>
          </w:p>
          <w:p w:rsidR="000F5BE8" w:rsidRPr="007A6899" w:rsidRDefault="000F5BE8" w:rsidP="007A6899">
            <w:pPr>
              <w:spacing w:after="0" w:line="240" w:lineRule="auto"/>
              <w:jc w:val="both"/>
              <w:rPr>
                <w:rFonts w:ascii="Times New Roman" w:hAnsi="Times New Roman" w:cs="Times New Roman"/>
                <w:b/>
                <w:lang w:eastAsia="en-US"/>
              </w:rPr>
            </w:pPr>
            <w:r w:rsidRPr="00B741CD">
              <w:rPr>
                <w:rFonts w:ascii="Times New Roman" w:hAnsi="Times New Roman" w:cs="Times New Roman"/>
                <w:i/>
                <w:color w:val="FF0000"/>
                <w:lang w:eastAsia="en-US"/>
              </w:rPr>
              <w:t xml:space="preserve"> </w:t>
            </w:r>
            <w:r w:rsidRPr="007A6899">
              <w:rPr>
                <w:rFonts w:ascii="Times New Roman" w:hAnsi="Times New Roman" w:cs="Times New Roman"/>
                <w:b/>
                <w:lang w:eastAsia="en-US"/>
              </w:rPr>
              <w:t xml:space="preserve">6. Индивидуальные занятия в присутствии родителей </w:t>
            </w:r>
          </w:p>
          <w:p w:rsidR="000F5BE8" w:rsidRPr="007A6899" w:rsidRDefault="000F5BE8" w:rsidP="007A6899">
            <w:pPr>
              <w:spacing w:after="0" w:line="240" w:lineRule="auto"/>
              <w:jc w:val="both"/>
              <w:rPr>
                <w:rFonts w:ascii="Times New Roman" w:eastAsia="Times New Roman" w:hAnsi="Times New Roman" w:cs="Times New Roman"/>
                <w:lang w:eastAsia="en-US"/>
              </w:rPr>
            </w:pPr>
            <w:r w:rsidRPr="007A6899">
              <w:rPr>
                <w:rFonts w:ascii="Times New Roman" w:hAnsi="Times New Roman" w:cs="Times New Roman"/>
                <w:b/>
                <w:lang w:eastAsia="en-US"/>
              </w:rPr>
              <w:t xml:space="preserve">7. </w:t>
            </w:r>
            <w:r w:rsidRPr="007A6899">
              <w:rPr>
                <w:rFonts w:ascii="Times New Roman" w:eastAsia="Times New Roman" w:hAnsi="Times New Roman" w:cs="Times New Roman"/>
                <w:b/>
                <w:lang w:eastAsia="en-US"/>
              </w:rPr>
              <w:t xml:space="preserve">Пропаганда логопедических знаний среди родителей: </w:t>
            </w:r>
            <w:r w:rsidRPr="007A6899">
              <w:rPr>
                <w:rFonts w:ascii="Times New Roman" w:eastAsia="Times New Roman" w:hAnsi="Times New Roman" w:cs="Times New Roman"/>
                <w:lang w:eastAsia="en-US"/>
              </w:rPr>
              <w:t>ширмы, папки-передвижки, диски с рекомендациями по конкретной речевой проблеме, логопедическая библиотечка, детская логопедическая тетрадь (ознакомление с текущей работой логопеда и приёмами коррекции, постепенное воспитание школьных качеств);</w:t>
            </w:r>
          </w:p>
          <w:p w:rsidR="000F5BE8" w:rsidRPr="007A6899" w:rsidRDefault="000F5BE8" w:rsidP="007A6899">
            <w:pPr>
              <w:spacing w:after="0" w:line="240" w:lineRule="auto"/>
              <w:jc w:val="both"/>
              <w:rPr>
                <w:rFonts w:ascii="Times New Roman" w:hAnsi="Times New Roman" w:cs="Times New Roman"/>
                <w:b/>
                <w:lang w:eastAsia="en-US"/>
              </w:rPr>
            </w:pPr>
            <w:r w:rsidRPr="007A6899">
              <w:rPr>
                <w:rFonts w:ascii="Times New Roman" w:hAnsi="Times New Roman" w:cs="Times New Roman"/>
                <w:b/>
                <w:lang w:eastAsia="en-US"/>
              </w:rPr>
              <w:t xml:space="preserve">8. Оформление информационного стенда: </w:t>
            </w:r>
          </w:p>
          <w:p w:rsidR="00397459" w:rsidRPr="00397459" w:rsidRDefault="000F5BE8" w:rsidP="00397459">
            <w:pPr>
              <w:pStyle w:val="a7"/>
              <w:rPr>
                <w:rFonts w:ascii="Times New Roman" w:hAnsi="Times New Roman" w:cs="Times New Roman"/>
                <w:sz w:val="20"/>
                <w:szCs w:val="20"/>
                <w:lang w:eastAsia="en-US"/>
              </w:rPr>
            </w:pPr>
            <w:r w:rsidRPr="007A6899">
              <w:rPr>
                <w:lang w:eastAsia="en-US"/>
              </w:rPr>
              <w:t xml:space="preserve"> </w:t>
            </w:r>
            <w:r w:rsidRPr="00397459">
              <w:rPr>
                <w:rFonts w:ascii="Times New Roman" w:hAnsi="Times New Roman" w:cs="Times New Roman"/>
                <w:sz w:val="20"/>
                <w:szCs w:val="20"/>
                <w:lang w:eastAsia="en-US"/>
              </w:rPr>
              <w:t>«Говорим правильно»;</w:t>
            </w:r>
          </w:p>
          <w:p w:rsidR="00397459" w:rsidRDefault="000F5BE8" w:rsidP="00397459">
            <w:pPr>
              <w:pStyle w:val="a7"/>
              <w:rPr>
                <w:rFonts w:ascii="Times New Roman" w:hAnsi="Times New Roman" w:cs="Times New Roman"/>
                <w:sz w:val="20"/>
                <w:szCs w:val="20"/>
                <w:lang w:eastAsia="en-US"/>
              </w:rPr>
            </w:pPr>
            <w:r w:rsidRPr="00397459">
              <w:rPr>
                <w:rFonts w:ascii="Times New Roman" w:hAnsi="Times New Roman" w:cs="Times New Roman"/>
                <w:sz w:val="20"/>
                <w:szCs w:val="20"/>
                <w:lang w:eastAsia="en-US"/>
              </w:rPr>
              <w:t xml:space="preserve"> «</w:t>
            </w:r>
            <w:r w:rsidR="00397459">
              <w:rPr>
                <w:rFonts w:ascii="Times New Roman" w:hAnsi="Times New Roman" w:cs="Times New Roman"/>
                <w:sz w:val="20"/>
                <w:szCs w:val="20"/>
                <w:lang w:eastAsia="en-US"/>
              </w:rPr>
              <w:t>Советы логопеда</w:t>
            </w:r>
            <w:r w:rsidRPr="00397459">
              <w:rPr>
                <w:rFonts w:ascii="Times New Roman" w:hAnsi="Times New Roman" w:cs="Times New Roman"/>
                <w:sz w:val="20"/>
                <w:szCs w:val="20"/>
                <w:lang w:eastAsia="en-US"/>
              </w:rPr>
              <w:t>»</w:t>
            </w:r>
          </w:p>
          <w:p w:rsidR="000F5BE8" w:rsidRPr="007A6899" w:rsidRDefault="000F5BE8" w:rsidP="00397459">
            <w:pPr>
              <w:pStyle w:val="a7"/>
              <w:rPr>
                <w:rFonts w:ascii="Times New Roman" w:hAnsi="Times New Roman" w:cs="Times New Roman"/>
                <w:b/>
                <w:lang w:eastAsia="en-US"/>
              </w:rPr>
            </w:pPr>
            <w:r w:rsidRPr="007A6899">
              <w:rPr>
                <w:rFonts w:ascii="Times New Roman" w:hAnsi="Times New Roman" w:cs="Times New Roman"/>
                <w:b/>
                <w:lang w:eastAsia="en-US"/>
              </w:rPr>
              <w:t xml:space="preserve"> 9. Досуговые мероприятия: </w:t>
            </w:r>
          </w:p>
          <w:p w:rsidR="00997CC2" w:rsidRPr="007A6899" w:rsidRDefault="000F5BE8" w:rsidP="007A6899">
            <w:pPr>
              <w:spacing w:after="0" w:line="240" w:lineRule="auto"/>
              <w:jc w:val="both"/>
              <w:rPr>
                <w:rFonts w:ascii="Times New Roman" w:hAnsi="Times New Roman" w:cs="Times New Roman"/>
                <w:lang w:eastAsia="en-US"/>
              </w:rPr>
            </w:pPr>
            <w:r w:rsidRPr="007A6899">
              <w:rPr>
                <w:rFonts w:ascii="Times New Roman" w:hAnsi="Times New Roman" w:cs="Times New Roman"/>
                <w:lang w:eastAsia="en-US"/>
              </w:rPr>
              <w:t>- Выставки</w:t>
            </w:r>
            <w:r w:rsidR="00997CC2" w:rsidRPr="007A6899">
              <w:rPr>
                <w:rFonts w:ascii="Times New Roman" w:hAnsi="Times New Roman" w:cs="Times New Roman"/>
                <w:lang w:eastAsia="en-US"/>
              </w:rPr>
              <w:t xml:space="preserve">, совместные досуги, День семьи </w:t>
            </w:r>
          </w:p>
          <w:p w:rsidR="000F5BE8" w:rsidRPr="007A6899" w:rsidRDefault="000F5BE8" w:rsidP="007A6899">
            <w:pPr>
              <w:spacing w:after="0" w:line="240" w:lineRule="auto"/>
              <w:jc w:val="both"/>
              <w:rPr>
                <w:rFonts w:ascii="Times New Roman" w:hAnsi="Times New Roman" w:cs="Times New Roman"/>
                <w:lang w:eastAsia="en-US"/>
              </w:rPr>
            </w:pPr>
            <w:r w:rsidRPr="007A6899">
              <w:rPr>
                <w:rFonts w:ascii="Times New Roman" w:hAnsi="Times New Roman" w:cs="Times New Roman"/>
                <w:lang w:eastAsia="en-US"/>
              </w:rPr>
              <w:t xml:space="preserve">- КВН </w:t>
            </w:r>
          </w:p>
          <w:p w:rsidR="000F5BE8" w:rsidRPr="007A6899" w:rsidRDefault="000F5BE8" w:rsidP="007A6899">
            <w:pPr>
              <w:spacing w:after="0" w:line="240" w:lineRule="auto"/>
              <w:jc w:val="both"/>
              <w:rPr>
                <w:rFonts w:ascii="Times New Roman" w:hAnsi="Times New Roman" w:cs="Times New Roman"/>
                <w:lang w:eastAsia="en-US"/>
              </w:rPr>
            </w:pPr>
            <w:r w:rsidRPr="007A6899">
              <w:rPr>
                <w:rFonts w:ascii="Times New Roman" w:hAnsi="Times New Roman" w:cs="Times New Roman"/>
                <w:lang w:eastAsia="en-US"/>
              </w:rPr>
              <w:t xml:space="preserve">- Совместные экскурсии, походы </w:t>
            </w:r>
          </w:p>
          <w:p w:rsidR="000F5BE8" w:rsidRPr="007A6899" w:rsidRDefault="000F5BE8" w:rsidP="007A6899">
            <w:pPr>
              <w:spacing w:after="0" w:line="240" w:lineRule="auto"/>
              <w:jc w:val="both"/>
              <w:rPr>
                <w:rFonts w:ascii="Times New Roman" w:hAnsi="Times New Roman" w:cs="Times New Roman"/>
                <w:lang w:eastAsia="en-US"/>
              </w:rPr>
            </w:pPr>
            <w:r w:rsidRPr="007A6899">
              <w:rPr>
                <w:rFonts w:ascii="Times New Roman" w:hAnsi="Times New Roman" w:cs="Times New Roman"/>
                <w:lang w:eastAsia="en-US"/>
              </w:rPr>
              <w:t xml:space="preserve">- Семейный театр </w:t>
            </w:r>
          </w:p>
          <w:p w:rsidR="000F5BE8" w:rsidRPr="007A6899" w:rsidRDefault="000F5BE8" w:rsidP="007A6899">
            <w:pPr>
              <w:spacing w:after="0" w:line="240" w:lineRule="auto"/>
              <w:jc w:val="both"/>
              <w:rPr>
                <w:rFonts w:ascii="Times New Roman" w:hAnsi="Times New Roman" w:cs="Times New Roman"/>
                <w:i/>
                <w:color w:val="FF0000"/>
                <w:lang w:eastAsia="en-US"/>
              </w:rPr>
            </w:pPr>
            <w:r w:rsidRPr="007A6899">
              <w:rPr>
                <w:rFonts w:ascii="Times New Roman" w:hAnsi="Times New Roman" w:cs="Times New Roman"/>
                <w:lang w:eastAsia="en-US"/>
              </w:rPr>
              <w:t xml:space="preserve">- Мини-музей и т.д. </w:t>
            </w:r>
          </w:p>
          <w:p w:rsidR="000F5BE8" w:rsidRPr="007A6899" w:rsidRDefault="000F5BE8" w:rsidP="007A6899">
            <w:pPr>
              <w:spacing w:after="0" w:line="240" w:lineRule="auto"/>
              <w:jc w:val="both"/>
              <w:rPr>
                <w:rFonts w:ascii="Times New Roman" w:hAnsi="Times New Roman" w:cs="Times New Roman"/>
                <w:color w:val="000000"/>
                <w:shd w:val="clear" w:color="auto" w:fill="FFFFFF"/>
                <w:lang w:eastAsia="en-US"/>
              </w:rPr>
            </w:pPr>
            <w:r w:rsidRPr="007A6899">
              <w:rPr>
                <w:rFonts w:ascii="Times New Roman" w:hAnsi="Times New Roman" w:cs="Times New Roman"/>
                <w:b/>
                <w:color w:val="000000"/>
                <w:shd w:val="clear" w:color="auto" w:fill="FFFFFF"/>
                <w:lang w:eastAsia="en-US"/>
              </w:rPr>
              <w:t>10.</w:t>
            </w:r>
            <w:r w:rsidRPr="007A6899">
              <w:rPr>
                <w:rFonts w:ascii="Times New Roman" w:hAnsi="Times New Roman" w:cs="Times New Roman"/>
                <w:color w:val="000000"/>
                <w:shd w:val="clear" w:color="auto" w:fill="FFFFFF"/>
                <w:lang w:eastAsia="en-US"/>
              </w:rPr>
              <w:t xml:space="preserve"> </w:t>
            </w:r>
            <w:r w:rsidRPr="007A6899">
              <w:rPr>
                <w:rFonts w:ascii="Times New Roman" w:hAnsi="Times New Roman" w:cs="Times New Roman"/>
                <w:b/>
                <w:color w:val="000000"/>
                <w:shd w:val="clear" w:color="auto" w:fill="FFFFFF"/>
                <w:lang w:eastAsia="en-US"/>
              </w:rPr>
              <w:t>Создание информационно-коммуникационного пространства</w:t>
            </w:r>
            <w:r w:rsidRPr="007A6899">
              <w:rPr>
                <w:rFonts w:ascii="Times New Roman" w:hAnsi="Times New Roman" w:cs="Times New Roman"/>
                <w:color w:val="000000"/>
                <w:shd w:val="clear" w:color="auto" w:fill="FFFFFF"/>
                <w:lang w:eastAsia="en-US"/>
              </w:rPr>
              <w:t xml:space="preserve"> для оперативного взаимодействия с родителями (группа в социальных сетях, мессенджерах).</w:t>
            </w:r>
          </w:p>
          <w:p w:rsidR="000F5BE8" w:rsidRPr="007A6899" w:rsidRDefault="000F5BE8" w:rsidP="007A6899">
            <w:pPr>
              <w:spacing w:after="0" w:line="240" w:lineRule="auto"/>
              <w:jc w:val="both"/>
              <w:rPr>
                <w:rFonts w:ascii="Times New Roman" w:hAnsi="Times New Roman" w:cs="Times New Roman"/>
                <w:color w:val="000000"/>
                <w:shd w:val="clear" w:color="auto" w:fill="FFFFFF"/>
                <w:lang w:eastAsia="en-US"/>
              </w:rPr>
            </w:pPr>
            <w:r w:rsidRPr="007A6899">
              <w:rPr>
                <w:rFonts w:ascii="Times New Roman" w:hAnsi="Times New Roman" w:cs="Times New Roman"/>
                <w:b/>
                <w:color w:val="000000"/>
                <w:shd w:val="clear" w:color="auto" w:fill="FFFFFF"/>
                <w:lang w:eastAsia="en-US"/>
              </w:rPr>
              <w:t>11.</w:t>
            </w:r>
            <w:r w:rsidRPr="007A6899">
              <w:rPr>
                <w:rFonts w:ascii="Times New Roman" w:hAnsi="Times New Roman" w:cs="Times New Roman"/>
                <w:color w:val="000000"/>
                <w:shd w:val="clear" w:color="auto" w:fill="FFFFFF"/>
                <w:lang w:eastAsia="en-US"/>
              </w:rPr>
              <w:t xml:space="preserve"> </w:t>
            </w:r>
            <w:r w:rsidRPr="007A6899">
              <w:rPr>
                <w:rFonts w:ascii="Times New Roman" w:eastAsia="Times New Roman" w:hAnsi="Times New Roman" w:cs="Times New Roman"/>
                <w:b/>
                <w:lang w:eastAsia="en-US"/>
              </w:rPr>
              <w:t>Дни открытых дверей (для родителей вновь поступающих детей):</w:t>
            </w:r>
          </w:p>
          <w:p w:rsidR="000F5BE8" w:rsidRPr="007A6899" w:rsidRDefault="000F5BE8" w:rsidP="007A6899">
            <w:pPr>
              <w:spacing w:after="0" w:line="240" w:lineRule="auto"/>
              <w:ind w:firstLine="720"/>
              <w:jc w:val="both"/>
              <w:rPr>
                <w:rFonts w:ascii="Times New Roman" w:eastAsia="Times New Roman" w:hAnsi="Times New Roman" w:cs="Times New Roman"/>
                <w:lang w:eastAsia="en-US"/>
              </w:rPr>
            </w:pPr>
            <w:r w:rsidRPr="007A6899">
              <w:rPr>
                <w:rFonts w:ascii="Times New Roman" w:eastAsia="Times New Roman" w:hAnsi="Times New Roman" w:cs="Times New Roman"/>
                <w:lang w:eastAsia="en-US"/>
              </w:rPr>
              <w:t xml:space="preserve">- ознакомление с системой преодоления речевых нарушений в детском саду на стендах и в индивидуальных беседах и экскурсиях по саду;        </w:t>
            </w:r>
          </w:p>
          <w:p w:rsidR="000F5BE8" w:rsidRPr="007A6899" w:rsidRDefault="000F5BE8" w:rsidP="007A6899">
            <w:pPr>
              <w:spacing w:after="0" w:line="240" w:lineRule="auto"/>
              <w:ind w:firstLine="720"/>
              <w:jc w:val="both"/>
              <w:rPr>
                <w:rFonts w:ascii="Times New Roman" w:eastAsia="Times New Roman" w:hAnsi="Times New Roman" w:cs="Times New Roman"/>
                <w:lang w:eastAsia="en-US"/>
              </w:rPr>
            </w:pPr>
            <w:r w:rsidRPr="007A6899">
              <w:rPr>
                <w:rFonts w:ascii="Times New Roman" w:eastAsia="Times New Roman" w:hAnsi="Times New Roman" w:cs="Times New Roman"/>
                <w:lang w:eastAsia="en-US"/>
              </w:rPr>
              <w:t>- предоставление информации о программе ДОУ;</w:t>
            </w:r>
          </w:p>
          <w:p w:rsidR="000F5BE8" w:rsidRPr="007A6899" w:rsidRDefault="000F5BE8" w:rsidP="007A6899">
            <w:pPr>
              <w:spacing w:after="0" w:line="240" w:lineRule="auto"/>
              <w:ind w:firstLine="720"/>
              <w:jc w:val="both"/>
              <w:rPr>
                <w:rFonts w:ascii="Times New Roman" w:eastAsia="Times New Roman" w:hAnsi="Times New Roman" w:cs="Times New Roman"/>
                <w:lang w:eastAsia="en-US"/>
              </w:rPr>
            </w:pPr>
            <w:r w:rsidRPr="007A6899">
              <w:rPr>
                <w:rFonts w:ascii="Times New Roman" w:eastAsia="Times New Roman" w:hAnsi="Times New Roman" w:cs="Times New Roman"/>
                <w:lang w:eastAsia="en-US"/>
              </w:rPr>
              <w:t>- консультирование по интересующим родителей вопросам.</w:t>
            </w:r>
          </w:p>
        </w:tc>
      </w:tr>
      <w:tr w:rsidR="000F5BE8" w:rsidRPr="007A6899" w:rsidTr="007A6899">
        <w:trPr>
          <w:trHeight w:val="183"/>
        </w:trPr>
        <w:tc>
          <w:tcPr>
            <w:tcW w:w="11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F5BE8" w:rsidRPr="007A6899" w:rsidRDefault="000F5BE8" w:rsidP="007A6899">
            <w:pPr>
              <w:spacing w:after="0" w:line="240" w:lineRule="auto"/>
              <w:jc w:val="both"/>
              <w:rPr>
                <w:rFonts w:ascii="Times New Roman" w:eastAsia="Times New Roman" w:hAnsi="Times New Roman" w:cs="Times New Roman"/>
                <w:lang w:eastAsia="en-US"/>
              </w:rPr>
            </w:pPr>
            <w:r w:rsidRPr="007A6899">
              <w:rPr>
                <w:rFonts w:ascii="Times New Roman" w:eastAsia="Times New Roman" w:hAnsi="Times New Roman" w:cs="Times New Roman"/>
                <w:lang w:eastAsia="en-US"/>
              </w:rPr>
              <w:lastRenderedPageBreak/>
              <w:t>Май</w:t>
            </w:r>
          </w:p>
        </w:tc>
        <w:tc>
          <w:tcPr>
            <w:tcW w:w="69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F5BE8" w:rsidRPr="007A6899" w:rsidRDefault="000F5BE8" w:rsidP="007A6899">
            <w:pPr>
              <w:spacing w:after="0" w:line="240" w:lineRule="auto"/>
              <w:jc w:val="both"/>
              <w:rPr>
                <w:rFonts w:ascii="Times New Roman" w:eastAsia="Times New Roman" w:hAnsi="Times New Roman" w:cs="Times New Roman"/>
                <w:lang w:eastAsia="en-US"/>
              </w:rPr>
            </w:pPr>
            <w:r w:rsidRPr="007A6899">
              <w:rPr>
                <w:rFonts w:ascii="Times New Roman" w:eastAsia="Times New Roman" w:hAnsi="Times New Roman" w:cs="Times New Roman"/>
                <w:lang w:eastAsia="en-US"/>
              </w:rPr>
              <w:t>Подведение годовых итогов, рекомендации на лето.</w:t>
            </w:r>
          </w:p>
        </w:tc>
      </w:tr>
    </w:tbl>
    <w:p w:rsidR="00F56F4D" w:rsidRPr="007A6899" w:rsidRDefault="00F56F4D" w:rsidP="007A6899">
      <w:pPr>
        <w:spacing w:after="0" w:line="240" w:lineRule="auto"/>
        <w:ind w:right="80"/>
        <w:jc w:val="both"/>
        <w:rPr>
          <w:rFonts w:ascii="Times New Roman" w:eastAsia="Times New Roman" w:hAnsi="Times New Roman" w:cs="Times New Roman"/>
          <w:b/>
        </w:rPr>
      </w:pPr>
    </w:p>
    <w:p w:rsidR="008375EB" w:rsidRPr="007A6899" w:rsidRDefault="008375EB" w:rsidP="007A6899">
      <w:pPr>
        <w:spacing w:after="0" w:line="240" w:lineRule="auto"/>
        <w:ind w:right="80"/>
        <w:jc w:val="both"/>
        <w:rPr>
          <w:rFonts w:ascii="Times New Roman" w:eastAsia="Times New Roman" w:hAnsi="Times New Roman" w:cs="Times New Roman"/>
          <w:b/>
        </w:rPr>
      </w:pPr>
      <w:r w:rsidRPr="007A6899">
        <w:rPr>
          <w:rFonts w:ascii="Times New Roman" w:eastAsia="Times New Roman" w:hAnsi="Times New Roman" w:cs="Times New Roman"/>
          <w:b/>
        </w:rPr>
        <w:t>2.1</w:t>
      </w:r>
      <w:r w:rsidR="00EE7032" w:rsidRPr="007A6899">
        <w:rPr>
          <w:rFonts w:ascii="Times New Roman" w:eastAsia="Times New Roman" w:hAnsi="Times New Roman" w:cs="Times New Roman"/>
          <w:b/>
        </w:rPr>
        <w:t>1</w:t>
      </w:r>
      <w:r w:rsidRPr="007A6899">
        <w:rPr>
          <w:rFonts w:ascii="Times New Roman" w:eastAsia="Times New Roman" w:hAnsi="Times New Roman" w:cs="Times New Roman"/>
          <w:b/>
        </w:rPr>
        <w:t>. Специальные условия для получения образования детьми с тяжелыми нарушениями речи (ФАОП п.43.9):</w:t>
      </w:r>
    </w:p>
    <w:p w:rsidR="008375EB" w:rsidRPr="007A6899" w:rsidRDefault="008375EB" w:rsidP="007A6899">
      <w:pPr>
        <w:spacing w:after="0" w:line="240" w:lineRule="auto"/>
        <w:ind w:right="80" w:firstLine="708"/>
        <w:jc w:val="both"/>
        <w:rPr>
          <w:rFonts w:ascii="Times New Roman" w:eastAsia="Times New Roman" w:hAnsi="Times New Roman" w:cs="Times New Roman"/>
          <w:b/>
          <w:i/>
        </w:rPr>
      </w:pPr>
      <w:r w:rsidRPr="007A6899">
        <w:rPr>
          <w:rFonts w:ascii="Times New Roman" w:eastAsia="Times New Roman" w:hAnsi="Times New Roman" w:cs="Times New Roman"/>
        </w:rPr>
        <w:t xml:space="preserve">Специальными условиями получения образования детьми с тяжелыми нарушениями речи можно считать создание предметно-пространственной развивающей образовательной среды, учитывающей особенности обучающихся </w:t>
      </w:r>
      <w:r w:rsidRPr="007A6899">
        <w:rPr>
          <w:rFonts w:ascii="Times New Roman" w:eastAsia="Times New Roman" w:hAnsi="Times New Roman" w:cs="Times New Roman"/>
        </w:rPr>
        <w:lastRenderedPageBreak/>
        <w:t xml:space="preserve">с ТНР; использование специальных дидактических пособий, технологий, методики других средств обучения (в том числе инновационных и информационных), разрабатываемых образовательной организацией; реализацию комплексного взаимодействия, творческого и профессионального потенциала специалистов; </w:t>
      </w:r>
      <w:r w:rsidRPr="007A6899">
        <w:rPr>
          <w:rFonts w:ascii="Times New Roman" w:eastAsia="Times New Roman" w:hAnsi="Times New Roman" w:cs="Times New Roman"/>
          <w:b/>
          <w:i/>
        </w:rPr>
        <w:t>проведение групповых</w:t>
      </w:r>
      <w:r w:rsidR="00A960A9" w:rsidRPr="007A6899">
        <w:rPr>
          <w:rFonts w:ascii="Times New Roman" w:eastAsia="Times New Roman" w:hAnsi="Times New Roman" w:cs="Times New Roman"/>
          <w:b/>
          <w:i/>
        </w:rPr>
        <w:t xml:space="preserve"> (подгрупповых)</w:t>
      </w:r>
      <w:r w:rsidRPr="007A6899">
        <w:rPr>
          <w:rFonts w:ascii="Times New Roman" w:eastAsia="Times New Roman" w:hAnsi="Times New Roman" w:cs="Times New Roman"/>
          <w:b/>
          <w:i/>
        </w:rPr>
        <w:t xml:space="preserve"> и индивидуальных коррекционных занятий с учителем-логопедом (не реже 2-х раз в неделю)</w:t>
      </w:r>
      <w:r w:rsidRPr="007A6899">
        <w:rPr>
          <w:rFonts w:ascii="Times New Roman" w:eastAsia="Times New Roman" w:hAnsi="Times New Roman" w:cs="Times New Roman"/>
        </w:rPr>
        <w:t>; обеспечение эффективного планирования и реализации в организации образовательной деятельности, самостоятельной деятельности обучающихся с ТНР, режимных моментов с использованием вариативных форм работы, обусловленных учетом структуры дефекта обучающихся с тяжелыми нарушениями речи.</w:t>
      </w:r>
    </w:p>
    <w:p w:rsidR="008375EB" w:rsidRPr="007A6899" w:rsidRDefault="008375EB" w:rsidP="007A6899">
      <w:pPr>
        <w:spacing w:after="0" w:line="240" w:lineRule="auto"/>
        <w:ind w:right="80" w:firstLine="708"/>
        <w:jc w:val="both"/>
        <w:rPr>
          <w:rFonts w:ascii="Times New Roman" w:eastAsia="Times New Roman" w:hAnsi="Times New Roman" w:cs="Times New Roman"/>
        </w:rPr>
      </w:pPr>
      <w:r w:rsidRPr="007A6899">
        <w:rPr>
          <w:rFonts w:ascii="Times New Roman" w:eastAsia="Times New Roman" w:hAnsi="Times New Roman" w:cs="Times New Roman"/>
        </w:rPr>
        <w:t>Такой системный подход к пониманию специальных условий образования, обеспечивающих эффективность коррекционно-развивающей работы с детьми, имеющими тяжелые нарушения речи, позволит оптимально решить задачи их обучения и воспитания в дошкольном возрасте.</w:t>
      </w:r>
    </w:p>
    <w:p w:rsidR="008375EB" w:rsidRPr="007A6899" w:rsidRDefault="008375EB" w:rsidP="007A6899">
      <w:pPr>
        <w:spacing w:after="0" w:line="240" w:lineRule="auto"/>
        <w:ind w:right="80" w:firstLine="708"/>
        <w:jc w:val="both"/>
        <w:rPr>
          <w:rFonts w:ascii="Times New Roman" w:eastAsia="Times New Roman" w:hAnsi="Times New Roman" w:cs="Times New Roman"/>
        </w:rPr>
      </w:pPr>
      <w:r w:rsidRPr="007A6899">
        <w:rPr>
          <w:rFonts w:ascii="Times New Roman" w:eastAsia="Times New Roman" w:hAnsi="Times New Roman" w:cs="Times New Roman"/>
        </w:rPr>
        <w:t xml:space="preserve">Коррекционно-развивающая работа с детьми с ТНР основывается на результатах комплексного всестороннего </w:t>
      </w:r>
      <w:r w:rsidRPr="007A6899">
        <w:rPr>
          <w:rFonts w:ascii="Times New Roman" w:eastAsia="Times New Roman" w:hAnsi="Times New Roman" w:cs="Times New Roman"/>
          <w:b/>
        </w:rPr>
        <w:t>обследования</w:t>
      </w:r>
      <w:r w:rsidRPr="007A6899">
        <w:rPr>
          <w:rFonts w:ascii="Times New Roman" w:eastAsia="Times New Roman" w:hAnsi="Times New Roman" w:cs="Times New Roman"/>
        </w:rPr>
        <w:t xml:space="preserve"> каждого ребенка. Обследование строится с учетом следующих принципов:</w:t>
      </w:r>
    </w:p>
    <w:p w:rsidR="008375EB" w:rsidRPr="007A6899" w:rsidRDefault="008375EB" w:rsidP="007A6899">
      <w:pPr>
        <w:spacing w:after="0" w:line="240" w:lineRule="auto"/>
        <w:ind w:right="80" w:firstLine="708"/>
        <w:jc w:val="both"/>
        <w:rPr>
          <w:rFonts w:ascii="Times New Roman" w:eastAsia="Times New Roman" w:hAnsi="Times New Roman" w:cs="Times New Roman"/>
        </w:rPr>
      </w:pPr>
      <w:r w:rsidRPr="007A6899">
        <w:rPr>
          <w:rFonts w:ascii="Times New Roman" w:eastAsia="Times New Roman" w:hAnsi="Times New Roman" w:cs="Times New Roman"/>
        </w:rPr>
        <w:t>1. Принцип комплексного изучения ребенка с тяжелыми нарушениями речи, позволяющий обеспечить всестороннюю оценку особенностей его развития. Реализация данного принципа осуществляется в трех направлениях:</w:t>
      </w:r>
    </w:p>
    <w:p w:rsidR="008375EB" w:rsidRPr="007A6899" w:rsidRDefault="008375EB" w:rsidP="003F3D6B">
      <w:pPr>
        <w:pStyle w:val="a8"/>
        <w:numPr>
          <w:ilvl w:val="0"/>
          <w:numId w:val="22"/>
        </w:numPr>
        <w:spacing w:after="0" w:line="240" w:lineRule="auto"/>
        <w:ind w:left="0" w:right="80"/>
        <w:jc w:val="both"/>
        <w:rPr>
          <w:rFonts w:ascii="Times New Roman" w:hAnsi="Times New Roman" w:cs="Times New Roman"/>
        </w:rPr>
      </w:pPr>
      <w:r w:rsidRPr="007A6899">
        <w:rPr>
          <w:rFonts w:ascii="Times New Roman" w:hAnsi="Times New Roman" w:cs="Times New Roman"/>
        </w:rPr>
        <w:t>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обучающихся, их соматическом и психическом развитии, состоянии слуховой функции, получаемом лечении и его эффективности;</w:t>
      </w:r>
    </w:p>
    <w:p w:rsidR="008375EB" w:rsidRPr="007A6899" w:rsidRDefault="008375EB" w:rsidP="003F3D6B">
      <w:pPr>
        <w:pStyle w:val="a8"/>
        <w:numPr>
          <w:ilvl w:val="0"/>
          <w:numId w:val="22"/>
        </w:numPr>
        <w:spacing w:after="0" w:line="240" w:lineRule="auto"/>
        <w:ind w:left="0" w:right="80"/>
        <w:jc w:val="both"/>
        <w:rPr>
          <w:rFonts w:ascii="Times New Roman" w:hAnsi="Times New Roman" w:cs="Times New Roman"/>
        </w:rPr>
      </w:pPr>
      <w:r w:rsidRPr="007A6899">
        <w:rPr>
          <w:rFonts w:ascii="Times New Roman" w:hAnsi="Times New Roman" w:cs="Times New Roman"/>
        </w:rPr>
        <w:t>психолого-педагогическое изучение обучающихся, оценивающее соответствие его интеллектуальных, эмоциональных, деятельностных и других возможностей показателям и нормативам возраста, требованиям образовательной программы;</w:t>
      </w:r>
    </w:p>
    <w:p w:rsidR="008375EB" w:rsidRPr="007A6899" w:rsidRDefault="008375EB" w:rsidP="003F3D6B">
      <w:pPr>
        <w:pStyle w:val="a8"/>
        <w:numPr>
          <w:ilvl w:val="0"/>
          <w:numId w:val="22"/>
        </w:numPr>
        <w:spacing w:after="0" w:line="240" w:lineRule="auto"/>
        <w:ind w:left="0" w:right="80"/>
        <w:jc w:val="both"/>
        <w:rPr>
          <w:rFonts w:ascii="Times New Roman" w:hAnsi="Times New Roman" w:cs="Times New Roman"/>
        </w:rPr>
      </w:pPr>
      <w:r w:rsidRPr="007A6899">
        <w:rPr>
          <w:rFonts w:ascii="Times New Roman" w:hAnsi="Times New Roman" w:cs="Times New Roman"/>
        </w:rPr>
        <w:t>специально организованное логопедическое обследование обучающихся, предусматривающее определение состояния всех компонентов языковой системы в условиях спонтанной и организованной коммуникации.</w:t>
      </w:r>
    </w:p>
    <w:p w:rsidR="008375EB" w:rsidRPr="007A6899" w:rsidRDefault="008375EB" w:rsidP="007A6899">
      <w:pPr>
        <w:spacing w:after="0" w:line="240" w:lineRule="auto"/>
        <w:ind w:right="80" w:firstLine="708"/>
        <w:jc w:val="both"/>
        <w:rPr>
          <w:rFonts w:ascii="Times New Roman" w:eastAsia="Times New Roman" w:hAnsi="Times New Roman" w:cs="Times New Roman"/>
        </w:rPr>
      </w:pPr>
      <w:r w:rsidRPr="007A6899">
        <w:rPr>
          <w:rFonts w:ascii="Times New Roman" w:eastAsia="Times New Roman" w:hAnsi="Times New Roman" w:cs="Times New Roman"/>
        </w:rPr>
        <w:t>2. Принцип учета возрастных особенностей обучающихся,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обучающихся.</w:t>
      </w:r>
    </w:p>
    <w:p w:rsidR="008375EB" w:rsidRPr="007A6899" w:rsidRDefault="008375EB" w:rsidP="007A6899">
      <w:pPr>
        <w:spacing w:after="0" w:line="240" w:lineRule="auto"/>
        <w:ind w:right="80" w:firstLine="708"/>
        <w:jc w:val="both"/>
        <w:rPr>
          <w:rFonts w:ascii="Times New Roman" w:eastAsia="Times New Roman" w:hAnsi="Times New Roman" w:cs="Times New Roman"/>
        </w:rPr>
      </w:pPr>
      <w:r w:rsidRPr="007A6899">
        <w:rPr>
          <w:rFonts w:ascii="Times New Roman" w:eastAsia="Times New Roman" w:hAnsi="Times New Roman" w:cs="Times New Roman"/>
        </w:rPr>
        <w:t>3. Принцип динамического изучения обучающихся, позволяющий оценивать не отдельные, разрозненные патологические проявления, а общие тенденции нарушения речеязыкового развития и компенсаторные возможности обучающихся.</w:t>
      </w:r>
    </w:p>
    <w:p w:rsidR="008375EB" w:rsidRPr="007A6899" w:rsidRDefault="008375EB" w:rsidP="007A6899">
      <w:pPr>
        <w:spacing w:after="0" w:line="240" w:lineRule="auto"/>
        <w:ind w:right="80" w:firstLine="708"/>
        <w:jc w:val="both"/>
        <w:rPr>
          <w:rFonts w:ascii="Times New Roman" w:eastAsia="Times New Roman" w:hAnsi="Times New Roman" w:cs="Times New Roman"/>
        </w:rPr>
      </w:pPr>
      <w:r w:rsidRPr="007A6899">
        <w:rPr>
          <w:rFonts w:ascii="Times New Roman" w:eastAsia="Times New Roman" w:hAnsi="Times New Roman" w:cs="Times New Roman"/>
        </w:rPr>
        <w:t xml:space="preserve">4. 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характер речевых нарушений у обучающихся разных возрастных и этиопатогенетических групп и, соответственно с этим, </w:t>
      </w:r>
      <w:r w:rsidRPr="007A6899">
        <w:rPr>
          <w:rFonts w:ascii="Times New Roman" w:eastAsia="Times New Roman" w:hAnsi="Times New Roman" w:cs="Times New Roman"/>
        </w:rPr>
        <w:lastRenderedPageBreak/>
        <w:t>определить адекватные пути и направления коррекционно-развивающей работы для устранения недостатков речевого развития обучающихся дошкольного возраста.</w:t>
      </w:r>
    </w:p>
    <w:p w:rsidR="008375EB" w:rsidRPr="007A6899" w:rsidRDefault="008375EB" w:rsidP="007A6899">
      <w:pPr>
        <w:spacing w:after="0" w:line="240" w:lineRule="auto"/>
        <w:ind w:right="80"/>
        <w:jc w:val="both"/>
        <w:rPr>
          <w:rFonts w:ascii="Times New Roman" w:eastAsia="Times New Roman" w:hAnsi="Times New Roman" w:cs="Times New Roman"/>
          <w:b/>
        </w:rPr>
      </w:pPr>
      <w:r w:rsidRPr="007A6899">
        <w:rPr>
          <w:rFonts w:ascii="Times New Roman" w:eastAsia="Times New Roman" w:hAnsi="Times New Roman" w:cs="Times New Roman"/>
          <w:b/>
        </w:rPr>
        <w:t>2.1</w:t>
      </w:r>
      <w:r w:rsidR="00EE7032" w:rsidRPr="007A6899">
        <w:rPr>
          <w:rFonts w:ascii="Times New Roman" w:eastAsia="Times New Roman" w:hAnsi="Times New Roman" w:cs="Times New Roman"/>
          <w:b/>
        </w:rPr>
        <w:t>2</w:t>
      </w:r>
      <w:r w:rsidRPr="007A6899">
        <w:rPr>
          <w:rFonts w:ascii="Times New Roman" w:eastAsia="Times New Roman" w:hAnsi="Times New Roman" w:cs="Times New Roman"/>
          <w:b/>
        </w:rPr>
        <w:t>. Содержание дифференциальной диагностики речевых и неречевых функций обучающихся с тяжелыми нарушениями речи (ФАОП п.43.10).</w:t>
      </w:r>
    </w:p>
    <w:p w:rsidR="008375EB" w:rsidRPr="007A6899" w:rsidRDefault="008375EB" w:rsidP="007A6899">
      <w:pPr>
        <w:pStyle w:val="a6"/>
        <w:tabs>
          <w:tab w:val="left" w:pos="284"/>
          <w:tab w:val="left" w:pos="567"/>
          <w:tab w:val="left" w:pos="709"/>
        </w:tabs>
        <w:spacing w:before="0" w:beforeAutospacing="0" w:after="0" w:afterAutospacing="0"/>
        <w:ind w:right="-1" w:firstLine="710"/>
        <w:jc w:val="both"/>
        <w:rPr>
          <w:sz w:val="22"/>
          <w:szCs w:val="22"/>
        </w:rPr>
      </w:pPr>
      <w:r w:rsidRPr="007A6899">
        <w:rPr>
          <w:sz w:val="22"/>
          <w:szCs w:val="22"/>
        </w:rPr>
        <w:t>Мониторинг логопедической работы обеспечивает комплексный и дифференцированный подход  к оценке промежуточных и итоговых результатов освоения программы средней группы, позволяет осуществлять оценку динамики достижений в коррекции нарушений речевого развития детей.</w:t>
      </w:r>
    </w:p>
    <w:p w:rsidR="008375EB" w:rsidRPr="007A6899" w:rsidRDefault="008375EB" w:rsidP="007A6899">
      <w:pPr>
        <w:spacing w:after="0" w:line="240" w:lineRule="auto"/>
        <w:ind w:right="80" w:firstLine="708"/>
        <w:jc w:val="both"/>
        <w:rPr>
          <w:rFonts w:ascii="Times New Roman" w:eastAsia="Times New Roman" w:hAnsi="Times New Roman" w:cs="Times New Roman"/>
          <w:b/>
          <w:i/>
        </w:rPr>
      </w:pPr>
      <w:r w:rsidRPr="007A6899">
        <w:rPr>
          <w:rFonts w:ascii="Times New Roman" w:hAnsi="Times New Roman" w:cs="Times New Roman"/>
          <w:b/>
          <w:i/>
        </w:rPr>
        <w:t>Логопедическое обследование проводится 2 раза:   1-15 сентября - входное, 15-30 мая – итоговое.</w:t>
      </w:r>
    </w:p>
    <w:p w:rsidR="008375EB" w:rsidRPr="007A6899" w:rsidRDefault="008375EB" w:rsidP="007A6899">
      <w:pPr>
        <w:spacing w:after="0" w:line="240" w:lineRule="auto"/>
        <w:ind w:right="80" w:firstLine="708"/>
        <w:jc w:val="both"/>
        <w:rPr>
          <w:rFonts w:ascii="Times New Roman" w:eastAsia="Times New Roman" w:hAnsi="Times New Roman" w:cs="Times New Roman"/>
        </w:rPr>
      </w:pPr>
      <w:r w:rsidRPr="007A6899">
        <w:rPr>
          <w:rFonts w:ascii="Times New Roman" w:eastAsia="Times New Roman" w:hAnsi="Times New Roman" w:cs="Times New Roman"/>
        </w:rPr>
        <w:t>Проведению дифференциальной диагностики предшествует предварительный сбор и анализ совокупных данных о развитии ребенка.</w:t>
      </w:r>
    </w:p>
    <w:p w:rsidR="008375EB" w:rsidRPr="007A6899" w:rsidRDefault="008375EB" w:rsidP="007A6899">
      <w:pPr>
        <w:spacing w:after="0" w:line="240" w:lineRule="auto"/>
        <w:ind w:right="80" w:firstLine="708"/>
        <w:jc w:val="both"/>
        <w:rPr>
          <w:rFonts w:ascii="Times New Roman" w:eastAsia="Times New Roman" w:hAnsi="Times New Roman" w:cs="Times New Roman"/>
        </w:rPr>
      </w:pPr>
      <w:r w:rsidRPr="007A6899">
        <w:rPr>
          <w:rFonts w:ascii="Times New Roman" w:eastAsia="Times New Roman" w:hAnsi="Times New Roman" w:cs="Times New Roman"/>
        </w:rPr>
        <w:t>С целью уточнения сведений о характере доречевого, раннего речевого (в условиях овладения родной речью), психического и физического развития проводится предварительная беседа с родителями (законными представителями) ребенка.</w:t>
      </w:r>
    </w:p>
    <w:p w:rsidR="008375EB" w:rsidRPr="007A6899" w:rsidRDefault="008375EB" w:rsidP="007A6899">
      <w:pPr>
        <w:spacing w:after="0" w:line="240" w:lineRule="auto"/>
        <w:ind w:right="80" w:firstLine="708"/>
        <w:jc w:val="both"/>
        <w:rPr>
          <w:rFonts w:ascii="Times New Roman" w:eastAsia="Times New Roman" w:hAnsi="Times New Roman" w:cs="Times New Roman"/>
        </w:rPr>
      </w:pPr>
      <w:r w:rsidRPr="007A6899">
        <w:rPr>
          <w:rFonts w:ascii="Times New Roman" w:eastAsia="Times New Roman" w:hAnsi="Times New Roman" w:cs="Times New Roman"/>
        </w:rPr>
        <w:t>При непосредственном контакте учителя-логопеда с ребенком обследование начинается с ознакомительной беседы,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w:t>
      </w:r>
    </w:p>
    <w:p w:rsidR="008375EB" w:rsidRPr="007A6899" w:rsidRDefault="008375EB" w:rsidP="007A6899">
      <w:pPr>
        <w:spacing w:after="0" w:line="240" w:lineRule="auto"/>
        <w:ind w:right="80" w:firstLine="708"/>
        <w:jc w:val="both"/>
        <w:rPr>
          <w:rFonts w:ascii="Times New Roman" w:eastAsia="Times New Roman" w:hAnsi="Times New Roman" w:cs="Times New Roman"/>
        </w:rPr>
      </w:pPr>
      <w:r w:rsidRPr="007A6899">
        <w:rPr>
          <w:rFonts w:ascii="Times New Roman" w:eastAsia="Times New Roman" w:hAnsi="Times New Roman" w:cs="Times New Roman"/>
        </w:rPr>
        <w:t>Содержание полной программы обследования ребенка формируется учителем-логопедом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 Беседа с ребёнком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интонированности, темпо-ритмической организации речи ребенка, наличии или отсутствии у него ярко выраженных затруднений в звуковом оформлении речевого высказывания. Содержание беседы определяется национальными, этнокультурными особенностями, познавательными, языковыми возможностями и интересами ребенка. Беседа может организовываться на лексических темах: "Моя семья", "Любимые игрушки", "Отдых летом", "Домашние питомцы", "Мои увлечения", "Любимые книги", "Любимые мультфильмы", "Игры". Образцы речевых высказываний ребенка, полученных в ходе вступительной беседы, фиксируются.</w:t>
      </w:r>
    </w:p>
    <w:p w:rsidR="008375EB" w:rsidRPr="007A6899" w:rsidRDefault="008375EB" w:rsidP="007A6899">
      <w:pPr>
        <w:spacing w:after="0" w:line="240" w:lineRule="auto"/>
        <w:ind w:right="80" w:firstLine="708"/>
        <w:jc w:val="both"/>
        <w:rPr>
          <w:rFonts w:ascii="Times New Roman" w:eastAsia="Times New Roman" w:hAnsi="Times New Roman" w:cs="Times New Roman"/>
          <w:u w:val="single"/>
        </w:rPr>
      </w:pPr>
      <w:r w:rsidRPr="007A6899">
        <w:rPr>
          <w:rFonts w:ascii="Times New Roman" w:eastAsia="Times New Roman" w:hAnsi="Times New Roman" w:cs="Times New Roman"/>
          <w:u w:val="single"/>
        </w:rPr>
        <w:t>Обследование словарного запаса. (ФАОП, п. 43.10.1.)</w:t>
      </w:r>
    </w:p>
    <w:p w:rsidR="008375EB" w:rsidRPr="007A6899" w:rsidRDefault="008375EB" w:rsidP="007A6899">
      <w:pPr>
        <w:spacing w:after="0" w:line="240" w:lineRule="auto"/>
        <w:ind w:right="80" w:firstLine="708"/>
        <w:jc w:val="both"/>
        <w:rPr>
          <w:rFonts w:ascii="Times New Roman" w:eastAsia="Times New Roman" w:hAnsi="Times New Roman" w:cs="Times New Roman"/>
        </w:rPr>
      </w:pPr>
      <w:r w:rsidRPr="007A6899">
        <w:rPr>
          <w:rFonts w:ascii="Times New Roman" w:eastAsia="Times New Roman" w:hAnsi="Times New Roman" w:cs="Times New Roman"/>
        </w:rPr>
        <w:t xml:space="preserve">Содержание данного раздела направлено на выявление качественных параметров состояния лексического строя родного языка обучающихся с ТНР. Характер и содержание предъявляемых ребенку заданий определяются </w:t>
      </w:r>
      <w:r w:rsidRPr="007A6899">
        <w:rPr>
          <w:rFonts w:ascii="Times New Roman" w:eastAsia="Times New Roman" w:hAnsi="Times New Roman" w:cs="Times New Roman"/>
        </w:rPr>
        <w:lastRenderedPageBreak/>
        <w:t>возрастом ребенка и его речеязыковыми возможностями и включают обследование навыков понимания, употребления слов в разных ситуациях и видах деятельности. В качестве приемов обследования можно использовать показ и называние картинок с изображением предметов, действий, объектов с ярко выраженными признаками; предметов и их частей; частей тела человека, животных, птиц; профессий и соответствующих атрибутов; животных, птиц и их детенышей; действий, обозначающих эмоциональные реакции, явления природы, подбор антонимов и синонимов, объяснение значений слов, дополнение предложений нужным по смыслу словом.</w:t>
      </w:r>
    </w:p>
    <w:p w:rsidR="008375EB" w:rsidRPr="007A6899" w:rsidRDefault="008375EB" w:rsidP="007A6899">
      <w:pPr>
        <w:spacing w:after="0" w:line="240" w:lineRule="auto"/>
        <w:ind w:right="80" w:firstLine="708"/>
        <w:jc w:val="both"/>
        <w:rPr>
          <w:rFonts w:ascii="Times New Roman" w:eastAsia="Times New Roman" w:hAnsi="Times New Roman" w:cs="Times New Roman"/>
          <w:u w:val="single"/>
        </w:rPr>
      </w:pPr>
      <w:r w:rsidRPr="007A6899">
        <w:rPr>
          <w:rFonts w:ascii="Times New Roman" w:eastAsia="Times New Roman" w:hAnsi="Times New Roman" w:cs="Times New Roman"/>
          <w:u w:val="single"/>
        </w:rPr>
        <w:t>Обследование грамматического строя языка. (ФАОП, п. 43.10.2.)</w:t>
      </w:r>
    </w:p>
    <w:p w:rsidR="004173BC" w:rsidRPr="007A6899" w:rsidRDefault="008375EB" w:rsidP="007A6899">
      <w:pPr>
        <w:spacing w:after="0" w:line="240" w:lineRule="auto"/>
        <w:ind w:right="80" w:firstLine="708"/>
        <w:jc w:val="both"/>
        <w:rPr>
          <w:rFonts w:ascii="Times New Roman" w:eastAsia="Times New Roman" w:hAnsi="Times New Roman" w:cs="Times New Roman"/>
        </w:rPr>
      </w:pPr>
      <w:r w:rsidRPr="007A6899">
        <w:rPr>
          <w:rFonts w:ascii="Times New Roman" w:eastAsia="Times New Roman" w:hAnsi="Times New Roman" w:cs="Times New Roman"/>
        </w:rPr>
        <w:t>Обследование состояния грамматического строя языка направлено на определение возможностей ребенка с ТНР адекватно понимать и реализовывать в речи различные типы грамматических отношений. В связи с этим детям предлагаются задания, связанные с 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В заданиях можно использовать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w:t>
      </w:r>
    </w:p>
    <w:p w:rsidR="008375EB" w:rsidRPr="007A6899" w:rsidRDefault="008375EB" w:rsidP="007A6899">
      <w:pPr>
        <w:spacing w:after="0" w:line="240" w:lineRule="auto"/>
        <w:ind w:right="80" w:firstLine="708"/>
        <w:jc w:val="both"/>
        <w:rPr>
          <w:rFonts w:ascii="Times New Roman" w:eastAsia="Times New Roman" w:hAnsi="Times New Roman" w:cs="Times New Roman"/>
          <w:u w:val="single"/>
        </w:rPr>
      </w:pPr>
      <w:r w:rsidRPr="007A6899">
        <w:rPr>
          <w:rFonts w:ascii="Times New Roman" w:eastAsia="Times New Roman" w:hAnsi="Times New Roman" w:cs="Times New Roman"/>
          <w:u w:val="single"/>
        </w:rPr>
        <w:t>Обследование связной речи (ФАОП, п. 43.10.3.)</w:t>
      </w:r>
    </w:p>
    <w:p w:rsidR="008375EB" w:rsidRPr="007A6899" w:rsidRDefault="008375EB" w:rsidP="007A6899">
      <w:pPr>
        <w:spacing w:after="0" w:line="240" w:lineRule="auto"/>
        <w:ind w:right="80" w:firstLine="708"/>
        <w:jc w:val="both"/>
        <w:rPr>
          <w:rFonts w:ascii="Times New Roman" w:eastAsia="Times New Roman" w:hAnsi="Times New Roman" w:cs="Times New Roman"/>
        </w:rPr>
      </w:pPr>
      <w:r w:rsidRPr="007A6899">
        <w:rPr>
          <w:rFonts w:ascii="Times New Roman" w:eastAsia="Times New Roman" w:hAnsi="Times New Roman" w:cs="Times New Roman"/>
        </w:rPr>
        <w:t>Обследование состояния связной речи ребенка с ТНР включает в себя несколько направлений. Одно из них - изучение навыков ведения диалога -реализуется в самом начале обследования, в процессе так называемой вступительной беседы. Для определения степени сформированности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Важным критерием оценки связной речи является возможность составления рассказа на родном языке, умение выстроить сюжетную линию, передать все важные части композиции, первостепенные и второстепенные детали рассказа, богатство и разнообразие используемых при рассказывании языковых средств, возможность составления и реализации монологических высказываний с опорой (на наводящие вопросы, картинный материал) и без таковой. 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педагогического работника, наличие в рассказе прямой речи, литературных оборотов, адекватность использования лексико-грамматических средств языка и правильность фонетического оформления речи в процессе рассказывания.</w:t>
      </w:r>
    </w:p>
    <w:p w:rsidR="008375EB" w:rsidRPr="007A6899" w:rsidRDefault="008375EB" w:rsidP="007A6899">
      <w:pPr>
        <w:spacing w:after="0" w:line="240" w:lineRule="auto"/>
        <w:ind w:right="80" w:firstLine="708"/>
        <w:jc w:val="both"/>
        <w:rPr>
          <w:rFonts w:ascii="Times New Roman" w:eastAsia="Times New Roman" w:hAnsi="Times New Roman" w:cs="Times New Roman"/>
          <w:u w:val="single"/>
        </w:rPr>
      </w:pPr>
      <w:r w:rsidRPr="007A6899">
        <w:rPr>
          <w:rFonts w:ascii="Times New Roman" w:eastAsia="Times New Roman" w:hAnsi="Times New Roman" w:cs="Times New Roman"/>
          <w:u w:val="single"/>
        </w:rPr>
        <w:t>Обследование фонетических и фонематических процессов (ФАОП, п. 43.10.4. )</w:t>
      </w:r>
    </w:p>
    <w:p w:rsidR="008375EB" w:rsidRPr="007A6899" w:rsidRDefault="008375EB" w:rsidP="007A6899">
      <w:pPr>
        <w:spacing w:after="0" w:line="240" w:lineRule="auto"/>
        <w:ind w:right="80" w:firstLine="708"/>
        <w:jc w:val="both"/>
        <w:rPr>
          <w:rFonts w:ascii="Times New Roman" w:eastAsia="Times New Roman" w:hAnsi="Times New Roman" w:cs="Times New Roman"/>
        </w:rPr>
      </w:pPr>
      <w:r w:rsidRPr="007A6899">
        <w:rPr>
          <w:rFonts w:ascii="Times New Roman" w:eastAsia="Times New Roman" w:hAnsi="Times New Roman" w:cs="Times New Roman"/>
        </w:rPr>
        <w:t xml:space="preserve">Ознакомительная беседа с ребенком дает первичное впечатление об особенностях произношения им звуков родного языка. Для чего необходимо предъявить ряд специальных заданий, предварительно убедившись, что </w:t>
      </w:r>
      <w:r w:rsidRPr="007A6899">
        <w:rPr>
          <w:rFonts w:ascii="Times New Roman" w:eastAsia="Times New Roman" w:hAnsi="Times New Roman" w:cs="Times New Roman"/>
        </w:rPr>
        <w:lastRenderedPageBreak/>
        <w:t>инструкции к ним и лексический материал понятны ребенку с ТНР. Звуковой состав слов, соответствующих этим картинкам, самый разнообразный: разное количество слогов, со стечением согласных и без него, с разными звуками. Проверяется, 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 Для выяснения степени овладения детьми слоговой структурой слов отбираются предметные и сюжетные картинки по тематическим циклам, хорошо знакомые ребенку, например, обозначающие различные виды профессий и действий, с ними связанных. 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 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называние с опорой на наглядно-демонстрационный материал. 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звуко-слоговой организации слова. Обследование фонематических процессов ребенка с нарушениями речи проводится общепринятыми приемами,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 В рамках логопедического обследования изучению подлежит степень сформированности всех компонентов языка, а также операций языкового анализа и синтеза: выделение первого гласного звука в слове, стоящего под ударением, первого согласного звука 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w:t>
      </w:r>
    </w:p>
    <w:p w:rsidR="008375EB" w:rsidRPr="007A6899" w:rsidRDefault="008375EB" w:rsidP="007A6899">
      <w:pPr>
        <w:spacing w:after="0" w:line="240" w:lineRule="auto"/>
        <w:ind w:right="80" w:firstLine="708"/>
        <w:jc w:val="both"/>
        <w:rPr>
          <w:rFonts w:ascii="Times New Roman" w:eastAsia="Times New Roman" w:hAnsi="Times New Roman" w:cs="Times New Roman"/>
        </w:rPr>
      </w:pPr>
      <w:r w:rsidRPr="007A6899">
        <w:rPr>
          <w:rFonts w:ascii="Times New Roman" w:eastAsia="Times New Roman" w:hAnsi="Times New Roman" w:cs="Times New Roman"/>
        </w:rPr>
        <w:t>В процессе комплексного обследования изучается состояние пространственно-зрительных ориентировок и моторно-графических навыков.</w:t>
      </w:r>
    </w:p>
    <w:p w:rsidR="008375EB" w:rsidRPr="00F23CBA" w:rsidRDefault="004173BC" w:rsidP="00F23CBA">
      <w:pPr>
        <w:spacing w:after="0" w:line="240" w:lineRule="auto"/>
        <w:ind w:right="80" w:firstLine="708"/>
        <w:jc w:val="both"/>
        <w:rPr>
          <w:rFonts w:ascii="Times New Roman" w:eastAsia="Times New Roman" w:hAnsi="Times New Roman" w:cs="Times New Roman"/>
          <w:b/>
          <w:i/>
        </w:rPr>
      </w:pPr>
      <w:r w:rsidRPr="007A6899">
        <w:rPr>
          <w:rFonts w:ascii="Times New Roman" w:eastAsia="Times New Roman" w:hAnsi="Times New Roman" w:cs="Times New Roman"/>
          <w:b/>
          <w:i/>
        </w:rPr>
        <w:t>На каждого ребенка на основании результатов диагностики заполняется речевая карта. Экран звукопроизношения, и речевой про</w:t>
      </w:r>
      <w:r w:rsidR="00F23CBA">
        <w:rPr>
          <w:rFonts w:ascii="Times New Roman" w:eastAsia="Times New Roman" w:hAnsi="Times New Roman" w:cs="Times New Roman"/>
          <w:b/>
          <w:i/>
        </w:rPr>
        <w:t>филь заполняется на всех детей.</w:t>
      </w:r>
    </w:p>
    <w:p w:rsidR="008375EB" w:rsidRPr="00F23CBA" w:rsidRDefault="00EE7032" w:rsidP="00F23CBA">
      <w:pPr>
        <w:pStyle w:val="1"/>
        <w:spacing w:before="0" w:line="240" w:lineRule="auto"/>
        <w:jc w:val="both"/>
        <w:rPr>
          <w:rFonts w:ascii="Times New Roman" w:eastAsia="Times New Roman" w:hAnsi="Times New Roman" w:cs="Times New Roman"/>
          <w:b/>
          <w:color w:val="auto"/>
          <w:sz w:val="22"/>
          <w:szCs w:val="22"/>
        </w:rPr>
      </w:pPr>
      <w:r w:rsidRPr="007A6899">
        <w:rPr>
          <w:rFonts w:ascii="Times New Roman" w:eastAsia="Times New Roman" w:hAnsi="Times New Roman" w:cs="Times New Roman"/>
          <w:b/>
          <w:color w:val="auto"/>
          <w:sz w:val="22"/>
          <w:szCs w:val="22"/>
        </w:rPr>
        <w:t>2.13</w:t>
      </w:r>
      <w:r w:rsidR="008375EB" w:rsidRPr="007A6899">
        <w:rPr>
          <w:rFonts w:ascii="Times New Roman" w:eastAsia="Times New Roman" w:hAnsi="Times New Roman" w:cs="Times New Roman"/>
          <w:b/>
          <w:color w:val="auto"/>
          <w:sz w:val="22"/>
          <w:szCs w:val="22"/>
        </w:rPr>
        <w:t>. Осуществление квалифицированной коррекции нарушений речеязыкового</w:t>
      </w:r>
      <w:r w:rsidR="00484A87" w:rsidRPr="007A6899">
        <w:rPr>
          <w:rFonts w:ascii="Times New Roman" w:eastAsia="Times New Roman" w:hAnsi="Times New Roman" w:cs="Times New Roman"/>
          <w:b/>
          <w:color w:val="auto"/>
          <w:sz w:val="22"/>
          <w:szCs w:val="22"/>
        </w:rPr>
        <w:t xml:space="preserve"> развития обучающихся с ТНР (</w:t>
      </w:r>
      <w:r w:rsidR="008375EB" w:rsidRPr="007A6899">
        <w:rPr>
          <w:rFonts w:ascii="Times New Roman" w:eastAsia="Times New Roman" w:hAnsi="Times New Roman" w:cs="Times New Roman"/>
          <w:b/>
          <w:color w:val="auto"/>
          <w:sz w:val="22"/>
          <w:szCs w:val="22"/>
        </w:rPr>
        <w:t xml:space="preserve"> ФАОП</w:t>
      </w:r>
      <w:r w:rsidR="00484A87" w:rsidRPr="007A6899">
        <w:rPr>
          <w:rFonts w:ascii="Times New Roman" w:eastAsia="Times New Roman" w:hAnsi="Times New Roman" w:cs="Times New Roman"/>
          <w:b/>
          <w:color w:val="auto"/>
          <w:sz w:val="22"/>
          <w:szCs w:val="22"/>
        </w:rPr>
        <w:t>, п.</w:t>
      </w:r>
      <w:r w:rsidR="00484A87" w:rsidRPr="007A6899">
        <w:rPr>
          <w:rFonts w:ascii="Times New Roman" w:hAnsi="Times New Roman" w:cs="Times New Roman"/>
          <w:color w:val="auto"/>
          <w:sz w:val="22"/>
          <w:szCs w:val="22"/>
        </w:rPr>
        <w:t xml:space="preserve"> 43.11</w:t>
      </w:r>
      <w:r w:rsidR="00F23CBA">
        <w:rPr>
          <w:rFonts w:ascii="Times New Roman" w:eastAsia="Times New Roman" w:hAnsi="Times New Roman" w:cs="Times New Roman"/>
          <w:b/>
          <w:color w:val="auto"/>
          <w:sz w:val="22"/>
          <w:szCs w:val="22"/>
        </w:rPr>
        <w:t>)</w:t>
      </w:r>
    </w:p>
    <w:p w:rsidR="008375EB" w:rsidRPr="007A6899" w:rsidRDefault="008375EB" w:rsidP="007A6899">
      <w:pPr>
        <w:spacing w:after="0" w:line="240" w:lineRule="auto"/>
        <w:ind w:right="80"/>
        <w:jc w:val="both"/>
        <w:rPr>
          <w:rFonts w:ascii="Times New Roman" w:eastAsia="Times New Roman" w:hAnsi="Times New Roman" w:cs="Times New Roman"/>
        </w:rPr>
      </w:pPr>
      <w:r w:rsidRPr="007A6899">
        <w:rPr>
          <w:rFonts w:ascii="Times New Roman" w:eastAsia="Times New Roman" w:hAnsi="Times New Roman" w:cs="Times New Roman"/>
          <w:b/>
          <w:i/>
        </w:rPr>
        <w:t>Обучение обучающихся с ТНР, не владеющих фразовой речью (</w:t>
      </w:r>
      <w:r w:rsidR="00484A87" w:rsidRPr="007A6899">
        <w:rPr>
          <w:rFonts w:ascii="Times New Roman" w:eastAsia="Times New Roman" w:hAnsi="Times New Roman" w:cs="Times New Roman"/>
          <w:b/>
          <w:i/>
        </w:rPr>
        <w:t>первым уровнем речевого развитии – ФАОП, п. 43.11.1. </w:t>
      </w:r>
      <w:r w:rsidRPr="007A6899">
        <w:rPr>
          <w:rFonts w:ascii="Times New Roman" w:eastAsia="Times New Roman" w:hAnsi="Times New Roman" w:cs="Times New Roman"/>
          <w:b/>
          <w:i/>
        </w:rPr>
        <w:t xml:space="preserve">), </w:t>
      </w:r>
      <w:r w:rsidRPr="007A6899">
        <w:rPr>
          <w:rFonts w:ascii="Times New Roman" w:eastAsia="Times New Roman" w:hAnsi="Times New Roman" w:cs="Times New Roman"/>
        </w:rPr>
        <w:t xml:space="preserve">предусматривает развитие понимания речи и развитие активной подражательной речевой деятельности. В рамках первого направления работы учить по инструкции узнавать и показывать предметы, действия, признаки, понимать обобщающее значение слова, дифференцированно воспринимать вопросы "кто?", "куда?", "откуда?", понимать обращение к одному и нескольким лицам, грамматические категории </w:t>
      </w:r>
      <w:r w:rsidRPr="007A6899">
        <w:rPr>
          <w:rFonts w:ascii="Times New Roman" w:eastAsia="Times New Roman" w:hAnsi="Times New Roman" w:cs="Times New Roman"/>
        </w:rPr>
        <w:lastRenderedPageBreak/>
        <w:t>числа существительных, глаголов, угадывать предметы по их описанию, определять элементарные причинно-следственные связи. В рамках второго направления работы происходит развитие активной подражательной речевой деятельности (в любом фонетическом оформлении называть родителей (законных представителей), близких родственников, подражать крикам животных и птиц, звукам окружающего мира, музыкальным инструментам; отдавать приказы - на, иди. Составлять первые предложения из аморфных слов-корней, преобразовывать глаголы повелительного наклонения в глаголы настоящего времени единственного числа, составлять предложения по модели: кто? что делает? Кто? Что делает? Что? (например: Тата (мама, папа) спит; Тата, мой ушки, ноги. Тата моет уши, ноги.). Одновременно проводятся упражнения по развитию памяти, внимания, логического мышления (запоминание 2-4 предметов, угадывание убранного или добавленного предмета, запоминание и подбор картинок 2-3-4 частей). По результатам коррекционной работы на этом этапе формирования речевого развития обучающиеся учатся соотносить предметы и действия с их словесным обозначением, понимать обобщающее значение слов. Активный и пассивный словарь должен состоять из названий предметов, которые ребенок часто видит; действий, которые совершает сам или окружающие, некоторых своих состояний (холодно, тепло). У обучающихся появляется потребность общаться с помощью элементарных двух-трехсловных предложений. Словесная деятельность может проявляться в любых речезвуковых выражениях без коррекции их фонетического оформления. На протяжении всего времени обучения коррекционно-развивающая работа предусматривает побуждение ребенка к выполнению заданий, направленных на развитие процессов восприятия (зрительного, пространственного, тактильного и проч.), внимания, памяти, мыслительных операций, оптико-пространственных ориентировок. В содержание коррекционно-развивающей работы включаются развитие и совершенствование моторно-двигательных навыков, профилактика нарушений эмоционально -волевой сферы.</w:t>
      </w:r>
    </w:p>
    <w:p w:rsidR="008375EB" w:rsidRPr="007A6899" w:rsidRDefault="008375EB" w:rsidP="007A6899">
      <w:pPr>
        <w:spacing w:after="0" w:line="240" w:lineRule="auto"/>
        <w:ind w:right="80" w:firstLine="708"/>
        <w:jc w:val="both"/>
        <w:rPr>
          <w:rFonts w:ascii="Times New Roman" w:eastAsia="Times New Roman" w:hAnsi="Times New Roman" w:cs="Times New Roman"/>
        </w:rPr>
      </w:pPr>
      <w:r w:rsidRPr="007A6899">
        <w:rPr>
          <w:rFonts w:ascii="Times New Roman" w:eastAsia="Times New Roman" w:hAnsi="Times New Roman" w:cs="Times New Roman"/>
          <w:b/>
          <w:i/>
        </w:rPr>
        <w:t>Обучение обучающихся с начатками фразовой речи (со вторым уровнем речевого развития</w:t>
      </w:r>
      <w:r w:rsidR="00484A87" w:rsidRPr="007A6899">
        <w:rPr>
          <w:rFonts w:ascii="Times New Roman" w:eastAsia="Times New Roman" w:hAnsi="Times New Roman" w:cs="Times New Roman"/>
          <w:b/>
          <w:i/>
        </w:rPr>
        <w:t xml:space="preserve"> – ФАОП, п. 43.11.2.</w:t>
      </w:r>
      <w:r w:rsidRPr="007A6899">
        <w:rPr>
          <w:rFonts w:ascii="Times New Roman" w:eastAsia="Times New Roman" w:hAnsi="Times New Roman" w:cs="Times New Roman"/>
          <w:b/>
          <w:i/>
        </w:rPr>
        <w:t xml:space="preserve">) </w:t>
      </w:r>
      <w:r w:rsidRPr="007A6899">
        <w:rPr>
          <w:rFonts w:ascii="Times New Roman" w:eastAsia="Times New Roman" w:hAnsi="Times New Roman" w:cs="Times New Roman"/>
        </w:rPr>
        <w:t>предполагает несколько направлений:</w:t>
      </w:r>
    </w:p>
    <w:p w:rsidR="008375EB" w:rsidRPr="007A6899" w:rsidRDefault="008375EB" w:rsidP="007A6899">
      <w:pPr>
        <w:spacing w:after="0" w:line="240" w:lineRule="auto"/>
        <w:ind w:right="80" w:firstLine="708"/>
        <w:jc w:val="both"/>
        <w:rPr>
          <w:rFonts w:ascii="Times New Roman" w:eastAsia="Times New Roman" w:hAnsi="Times New Roman" w:cs="Times New Roman"/>
        </w:rPr>
      </w:pPr>
      <w:r w:rsidRPr="007A6899">
        <w:rPr>
          <w:rFonts w:ascii="Times New Roman" w:eastAsia="Times New Roman" w:hAnsi="Times New Roman" w:cs="Times New Roman"/>
        </w:rPr>
        <w:t>1) развитие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понимание обобщающего значения слов; подготовка к восприятию диалогической и монологической речи;</w:t>
      </w:r>
    </w:p>
    <w:p w:rsidR="008375EB" w:rsidRPr="007A6899" w:rsidRDefault="008375EB" w:rsidP="007A6899">
      <w:pPr>
        <w:spacing w:after="0" w:line="240" w:lineRule="auto"/>
        <w:ind w:right="80" w:firstLine="708"/>
        <w:jc w:val="both"/>
        <w:rPr>
          <w:rFonts w:ascii="Times New Roman" w:eastAsia="Times New Roman" w:hAnsi="Times New Roman" w:cs="Times New Roman"/>
        </w:rPr>
      </w:pPr>
      <w:r w:rsidRPr="007A6899">
        <w:rPr>
          <w:rFonts w:ascii="Times New Roman" w:eastAsia="Times New Roman" w:hAnsi="Times New Roman" w:cs="Times New Roman"/>
        </w:rPr>
        <w:t>2) активизация речевой деятельности и развитие лексико-грамматических средств языка. Обучение называнию 1-3-сложных слов (кот, муха, молоко), учить первоначальным навыкам словоизменения, затем - словообразования (число существительных, наклонение и число глаголов, притяжательные местоимения "мой - моя" существительные с уменьшительно-ласкательными суффиксами типа "домик, шубка", категории падежа существительных);</w:t>
      </w:r>
    </w:p>
    <w:p w:rsidR="008375EB" w:rsidRPr="007A6899" w:rsidRDefault="008375EB" w:rsidP="007A6899">
      <w:pPr>
        <w:spacing w:after="0" w:line="240" w:lineRule="auto"/>
        <w:ind w:right="80" w:firstLine="708"/>
        <w:jc w:val="both"/>
        <w:rPr>
          <w:rFonts w:ascii="Times New Roman" w:eastAsia="Times New Roman" w:hAnsi="Times New Roman" w:cs="Times New Roman"/>
        </w:rPr>
      </w:pPr>
      <w:r w:rsidRPr="007A6899">
        <w:rPr>
          <w:rFonts w:ascii="Times New Roman" w:eastAsia="Times New Roman" w:hAnsi="Times New Roman" w:cs="Times New Roman"/>
        </w:rPr>
        <w:lastRenderedPageBreak/>
        <w:t>3) развитие самостоятельной фразовой речи - усвоение моделей простых предложений: 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существительное в косвенном падеже (типа "Вова, спи", "Толя спит", "Оля пьет сок"); усвоение простых предлогов - на, под, в, из. Объединение простых предложений в короткие рассказы. Закрепление навыков составления предложений по демонстрации действия с опорой на вопросы. Заучивание коротких двустиший и потешек. Допускается любое доступное ребенку фонетическое оформление самостоятельных высказываний, с фиксацией его внимания на правильности звучания грамматически значимых элементов (окончаний, суффиксов);</w:t>
      </w:r>
    </w:p>
    <w:p w:rsidR="008375EB" w:rsidRPr="007A6899" w:rsidRDefault="008375EB" w:rsidP="007A6899">
      <w:pPr>
        <w:spacing w:after="0" w:line="240" w:lineRule="auto"/>
        <w:ind w:right="80" w:firstLine="708"/>
        <w:jc w:val="both"/>
        <w:rPr>
          <w:rFonts w:ascii="Times New Roman" w:eastAsia="Times New Roman" w:hAnsi="Times New Roman" w:cs="Times New Roman"/>
        </w:rPr>
      </w:pPr>
      <w:r w:rsidRPr="007A6899">
        <w:rPr>
          <w:rFonts w:ascii="Times New Roman" w:eastAsia="Times New Roman" w:hAnsi="Times New Roman" w:cs="Times New Roman"/>
        </w:rPr>
        <w:t>4) развитие произносительной стороны речи - учить различать речевые и неречевые звуки, определять источник, силу и направленность звука. Уточнять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правильную звукослоговую структуру слова. Учить различать и четко воспроизводить слоговые сочетания из сохранных звуков с разным ударением, силой голоса и интонацией. Воспроизводить слоги со стечением согласных. Работа над слоговой структурой слов завершается усвоением ритмико-слогового рисунка двухсложных и трехсложных слов. Допустимы нарушения звукопроизношения.</w:t>
      </w:r>
    </w:p>
    <w:p w:rsidR="008375EB" w:rsidRPr="007A6899" w:rsidRDefault="008375EB" w:rsidP="007A6899">
      <w:pPr>
        <w:spacing w:after="0" w:line="240" w:lineRule="auto"/>
        <w:ind w:right="80" w:firstLine="708"/>
        <w:jc w:val="both"/>
        <w:rPr>
          <w:rFonts w:ascii="Times New Roman" w:eastAsia="Times New Roman" w:hAnsi="Times New Roman" w:cs="Times New Roman"/>
        </w:rPr>
      </w:pPr>
      <w:r w:rsidRPr="007A6899">
        <w:rPr>
          <w:rFonts w:ascii="Times New Roman" w:eastAsia="Times New Roman" w:hAnsi="Times New Roman" w:cs="Times New Roman"/>
        </w:rPr>
        <w:t>Коррекционно-развивающая работа с детьми включает в себя направления, связанные с развитием и гармонизацией личности ребенка с ТНР, формированием морально-нравственных, волевых, эстетических и гуманистических качеств. Системный подход к преодолению речевого нарушения предусматривает комплексную коррекционно-развивающую работу, объединяющую аспекты речеязыковой работы с целенаправленным формированием психофизиологических возможностей ребенка с ТНР, а именно, процессов внимания, памяти, восприятия, мышления, моторно-двигательных и оптико-пространственных функций соответственно возрастным ориентирам и персонифицированным возможностям обучающихся с ТНР.</w:t>
      </w:r>
    </w:p>
    <w:p w:rsidR="008375EB" w:rsidRPr="007A6899" w:rsidRDefault="008375EB" w:rsidP="007A6899">
      <w:pPr>
        <w:spacing w:after="0" w:line="240" w:lineRule="auto"/>
        <w:ind w:right="80" w:firstLine="708"/>
        <w:jc w:val="both"/>
        <w:rPr>
          <w:rFonts w:ascii="Times New Roman" w:eastAsia="Times New Roman" w:hAnsi="Times New Roman" w:cs="Times New Roman"/>
        </w:rPr>
      </w:pPr>
      <w:r w:rsidRPr="007A6899">
        <w:rPr>
          <w:rFonts w:ascii="Times New Roman" w:eastAsia="Times New Roman" w:hAnsi="Times New Roman" w:cs="Times New Roman"/>
        </w:rPr>
        <w:t>К концу данного этапа обучения предполагается, что ребёнок с ТНР овладел простой фразой, согласовывает основные члены предложения, понимает и использует простые предлоги, некоторые категории падежа, числа, времени и рода, понимает некоторые грамматические форм слов, несложные рассказы, короткие сказки.</w:t>
      </w:r>
    </w:p>
    <w:p w:rsidR="008375EB" w:rsidRPr="007A6899" w:rsidRDefault="008375EB" w:rsidP="007A6899">
      <w:pPr>
        <w:spacing w:after="0" w:line="240" w:lineRule="auto"/>
        <w:ind w:right="80" w:firstLine="708"/>
        <w:jc w:val="both"/>
        <w:rPr>
          <w:rFonts w:ascii="Times New Roman" w:eastAsia="Times New Roman" w:hAnsi="Times New Roman" w:cs="Times New Roman"/>
        </w:rPr>
      </w:pPr>
      <w:r w:rsidRPr="007A6899">
        <w:rPr>
          <w:rFonts w:ascii="Times New Roman" w:eastAsia="Times New Roman" w:hAnsi="Times New Roman" w:cs="Times New Roman"/>
          <w:b/>
          <w:i/>
        </w:rPr>
        <w:t>Обучение обучающихся с развернутой фразовой речью с элементами лексико-грамматического недоразвития (третьим уровнем речевого развития</w:t>
      </w:r>
      <w:r w:rsidR="00484A87" w:rsidRPr="007A6899">
        <w:rPr>
          <w:rFonts w:ascii="Times New Roman" w:eastAsia="Times New Roman" w:hAnsi="Times New Roman" w:cs="Times New Roman"/>
          <w:b/>
          <w:i/>
        </w:rPr>
        <w:t xml:space="preserve"> – ФАОП, п. 43.11.3.</w:t>
      </w:r>
      <w:r w:rsidRPr="007A6899">
        <w:rPr>
          <w:rFonts w:ascii="Times New Roman" w:eastAsia="Times New Roman" w:hAnsi="Times New Roman" w:cs="Times New Roman"/>
          <w:b/>
          <w:i/>
        </w:rPr>
        <w:t xml:space="preserve">) </w:t>
      </w:r>
      <w:r w:rsidRPr="007A6899">
        <w:rPr>
          <w:rFonts w:ascii="Times New Roman" w:eastAsia="Times New Roman" w:hAnsi="Times New Roman" w:cs="Times New Roman"/>
          <w:i/>
        </w:rPr>
        <w:t>предусматривает</w:t>
      </w:r>
      <w:r w:rsidRPr="007A6899">
        <w:rPr>
          <w:rFonts w:ascii="Times New Roman" w:eastAsia="Times New Roman" w:hAnsi="Times New Roman" w:cs="Times New Roman"/>
        </w:rPr>
        <w:t>:</w:t>
      </w:r>
    </w:p>
    <w:p w:rsidR="008375EB" w:rsidRPr="007A6899" w:rsidRDefault="008375EB" w:rsidP="007A6899">
      <w:pPr>
        <w:spacing w:after="0" w:line="240" w:lineRule="auto"/>
        <w:ind w:right="80" w:firstLine="708"/>
        <w:jc w:val="both"/>
        <w:rPr>
          <w:rFonts w:ascii="Times New Roman" w:eastAsia="Times New Roman" w:hAnsi="Times New Roman" w:cs="Times New Roman"/>
        </w:rPr>
      </w:pPr>
      <w:r w:rsidRPr="007A6899">
        <w:rPr>
          <w:rFonts w:ascii="Times New Roman" w:eastAsia="Times New Roman" w:hAnsi="Times New Roman" w:cs="Times New Roman"/>
        </w:rPr>
        <w:t xml:space="preserve">1. Совершенствование понимания речи (умение вслушиваться в обращенную речь, дифференцированно воспринимать названия предметов, </w:t>
      </w:r>
      <w:r w:rsidRPr="007A6899">
        <w:rPr>
          <w:rFonts w:ascii="Times New Roman" w:eastAsia="Times New Roman" w:hAnsi="Times New Roman" w:cs="Times New Roman"/>
        </w:rPr>
        <w:lastRenderedPageBreak/>
        <w:t>действий признаков; понимание более тонких значений обобщающих слов в целях готовности к овладению монологической и диалогической речью).</w:t>
      </w:r>
    </w:p>
    <w:p w:rsidR="008375EB" w:rsidRPr="007A6899" w:rsidRDefault="008375EB" w:rsidP="007A6899">
      <w:pPr>
        <w:spacing w:after="0" w:line="240" w:lineRule="auto"/>
        <w:ind w:right="80" w:firstLine="708"/>
        <w:jc w:val="both"/>
        <w:rPr>
          <w:rFonts w:ascii="Times New Roman" w:eastAsia="Times New Roman" w:hAnsi="Times New Roman" w:cs="Times New Roman"/>
        </w:rPr>
      </w:pPr>
      <w:r w:rsidRPr="007A6899">
        <w:rPr>
          <w:rFonts w:ascii="Times New Roman" w:eastAsia="Times New Roman" w:hAnsi="Times New Roman" w:cs="Times New Roman"/>
        </w:rPr>
        <w:t>2. Развитие умения дифференцировать на слух оппозиционные звуки речи: свистящие - шипящие, звонкие - глухие, твердые - мягкие, сонорные.</w:t>
      </w:r>
    </w:p>
    <w:p w:rsidR="008375EB" w:rsidRPr="007A6899" w:rsidRDefault="008375EB" w:rsidP="007A6899">
      <w:pPr>
        <w:spacing w:after="0" w:line="240" w:lineRule="auto"/>
        <w:ind w:right="80" w:firstLine="708"/>
        <w:jc w:val="both"/>
        <w:rPr>
          <w:rFonts w:ascii="Times New Roman" w:eastAsia="Times New Roman" w:hAnsi="Times New Roman" w:cs="Times New Roman"/>
        </w:rPr>
      </w:pPr>
      <w:r w:rsidRPr="007A6899">
        <w:rPr>
          <w:rFonts w:ascii="Times New Roman" w:eastAsia="Times New Roman" w:hAnsi="Times New Roman" w:cs="Times New Roman"/>
        </w:rPr>
        <w:t>3. Закрепление навыков звукового анализа и синтеза (анализ и синтез простого слога без стечения согласных, выделение начального гласного или согласного звука в слове, анализ и синтез слогов со стечением согласных, выделение конечного согласного или гласного звука в слове, деление слова на слоги, анализ и синтез 2-3-сложных слов).</w:t>
      </w:r>
    </w:p>
    <w:p w:rsidR="008375EB" w:rsidRPr="007A6899" w:rsidRDefault="008375EB" w:rsidP="007A6899">
      <w:pPr>
        <w:spacing w:after="0" w:line="240" w:lineRule="auto"/>
        <w:ind w:right="80" w:firstLine="708"/>
        <w:jc w:val="both"/>
        <w:rPr>
          <w:rFonts w:ascii="Times New Roman" w:eastAsia="Times New Roman" w:hAnsi="Times New Roman" w:cs="Times New Roman"/>
        </w:rPr>
      </w:pPr>
      <w:r w:rsidRPr="007A6899">
        <w:rPr>
          <w:rFonts w:ascii="Times New Roman" w:eastAsia="Times New Roman" w:hAnsi="Times New Roman" w:cs="Times New Roman"/>
        </w:rPr>
        <w:t>4. Обучение элементам грамоты. Знакомство с буквами, соответствующими правильно произносимым звукам. Обучение элементам звуко-буквенного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 себя закрепление понятий "звук", "слог", "слово", "предложение", "рассказ"; анализ и синтез звуко-слоговых и звуко-буквенных структур.</w:t>
      </w:r>
    </w:p>
    <w:p w:rsidR="008375EB" w:rsidRPr="007A6899" w:rsidRDefault="008375EB" w:rsidP="007A6899">
      <w:pPr>
        <w:spacing w:after="0" w:line="240" w:lineRule="auto"/>
        <w:ind w:right="80" w:firstLine="708"/>
        <w:jc w:val="both"/>
        <w:rPr>
          <w:rFonts w:ascii="Times New Roman" w:eastAsia="Times New Roman" w:hAnsi="Times New Roman" w:cs="Times New Roman"/>
        </w:rPr>
      </w:pPr>
      <w:r w:rsidRPr="007A6899">
        <w:rPr>
          <w:rFonts w:ascii="Times New Roman" w:eastAsia="Times New Roman" w:hAnsi="Times New Roman" w:cs="Times New Roman"/>
        </w:rPr>
        <w:t>5. 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(грубость - вежливость; жадность - щедрость). Умение объяснять переносное значение слов (золотые руки, острый язык, долг платежом красен, бить баклуши). Подбирать существительные к прилагательным (острый -нож, соус, бритва, приправа; темный (ая) - платок, ночь, пальто; образовывать от названий действия названия предметов (блестеть - блеск, трещать - треск, шуметь -шум; объяснять логические связи (Оля провожала Таню -кто приезжал?), подбирать синонимы (смелый - храбрый).</w:t>
      </w:r>
    </w:p>
    <w:p w:rsidR="008375EB" w:rsidRPr="007A6899" w:rsidRDefault="008375EB" w:rsidP="007A6899">
      <w:pPr>
        <w:spacing w:after="0" w:line="240" w:lineRule="auto"/>
        <w:ind w:right="80" w:firstLine="708"/>
        <w:jc w:val="both"/>
        <w:rPr>
          <w:rFonts w:ascii="Times New Roman" w:eastAsia="Times New Roman" w:hAnsi="Times New Roman" w:cs="Times New Roman"/>
        </w:rPr>
      </w:pPr>
      <w:r w:rsidRPr="007A6899">
        <w:rPr>
          <w:rFonts w:ascii="Times New Roman" w:eastAsia="Times New Roman" w:hAnsi="Times New Roman" w:cs="Times New Roman"/>
        </w:rPr>
        <w:t>6. 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w:t>
      </w:r>
    </w:p>
    <w:p w:rsidR="008375EB" w:rsidRPr="007A6899" w:rsidRDefault="008375EB" w:rsidP="007A6899">
      <w:pPr>
        <w:spacing w:after="0" w:line="240" w:lineRule="auto"/>
        <w:ind w:right="80" w:firstLine="708"/>
        <w:jc w:val="both"/>
        <w:rPr>
          <w:rFonts w:ascii="Times New Roman" w:eastAsia="Times New Roman" w:hAnsi="Times New Roman" w:cs="Times New Roman"/>
        </w:rPr>
      </w:pPr>
      <w:r w:rsidRPr="007A6899">
        <w:rPr>
          <w:rFonts w:ascii="Times New Roman" w:eastAsia="Times New Roman" w:hAnsi="Times New Roman" w:cs="Times New Roman"/>
          <w:b/>
          <w:i/>
        </w:rPr>
        <w:t>Обучение обучающихся с нерезко выраженными остаточными проявлениями лексико-грамматического и фонетико-фонематического недоразвития речи (четвертым уровнем речевого развития</w:t>
      </w:r>
      <w:r w:rsidR="00484A87" w:rsidRPr="007A6899">
        <w:rPr>
          <w:rFonts w:ascii="Times New Roman" w:eastAsia="Times New Roman" w:hAnsi="Times New Roman" w:cs="Times New Roman"/>
          <w:b/>
          <w:i/>
        </w:rPr>
        <w:t xml:space="preserve"> – ФАОП, п.</w:t>
      </w:r>
      <w:r w:rsidR="00484A87" w:rsidRPr="007A6899">
        <w:rPr>
          <w:rFonts w:ascii="Times New Roman" w:hAnsi="Times New Roman" w:cs="Times New Roman"/>
          <w:color w:val="000000"/>
          <w:shd w:val="clear" w:color="auto" w:fill="FFFFFF"/>
        </w:rPr>
        <w:t xml:space="preserve"> </w:t>
      </w:r>
      <w:r w:rsidR="00484A87" w:rsidRPr="007A6899">
        <w:rPr>
          <w:rFonts w:ascii="Times New Roman" w:eastAsia="Times New Roman" w:hAnsi="Times New Roman" w:cs="Times New Roman"/>
          <w:b/>
          <w:i/>
        </w:rPr>
        <w:t>43.11.4.</w:t>
      </w:r>
      <w:r w:rsidR="00484A87" w:rsidRPr="007A6899">
        <w:rPr>
          <w:rFonts w:ascii="Times New Roman" w:hAnsi="Times New Roman" w:cs="Times New Roman"/>
          <w:color w:val="000000"/>
          <w:shd w:val="clear" w:color="auto" w:fill="FFFFFF"/>
        </w:rPr>
        <w:t> </w:t>
      </w:r>
      <w:r w:rsidRPr="007A6899">
        <w:rPr>
          <w:rFonts w:ascii="Times New Roman" w:eastAsia="Times New Roman" w:hAnsi="Times New Roman" w:cs="Times New Roman"/>
          <w:b/>
          <w:i/>
        </w:rPr>
        <w:t>)</w:t>
      </w:r>
      <w:r w:rsidRPr="007A6899">
        <w:rPr>
          <w:rFonts w:ascii="Times New Roman" w:eastAsia="Times New Roman" w:hAnsi="Times New Roman" w:cs="Times New Roman"/>
        </w:rPr>
        <w:t xml:space="preserve"> предусматривает следующие направления работы:</w:t>
      </w:r>
    </w:p>
    <w:p w:rsidR="008375EB" w:rsidRPr="007A6899" w:rsidRDefault="008375EB" w:rsidP="007A6899">
      <w:pPr>
        <w:spacing w:after="0" w:line="240" w:lineRule="auto"/>
        <w:ind w:right="80" w:firstLine="708"/>
        <w:jc w:val="both"/>
        <w:rPr>
          <w:rFonts w:ascii="Times New Roman" w:eastAsia="Times New Roman" w:hAnsi="Times New Roman" w:cs="Times New Roman"/>
        </w:rPr>
      </w:pPr>
      <w:r w:rsidRPr="007A6899">
        <w:rPr>
          <w:rFonts w:ascii="Times New Roman" w:eastAsia="Times New Roman" w:hAnsi="Times New Roman" w:cs="Times New Roman"/>
        </w:rPr>
        <w:t xml:space="preserve">1. 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приставочные глаголы с оттеночными значениями: выползать, вползать, </w:t>
      </w:r>
      <w:r w:rsidRPr="007A6899">
        <w:rPr>
          <w:rFonts w:ascii="Times New Roman" w:eastAsia="Times New Roman" w:hAnsi="Times New Roman" w:cs="Times New Roman"/>
        </w:rPr>
        <w:lastRenderedPageBreak/>
        <w:t>подъехать - объехать), упражнение в подборе синонимов, антонимов (скупой - жадный, добрый - милосердный, неряшливый - неаккуратный, смешливый - веселый, веселый - грустный и проч.), объяснение слов и целых выражений с переносным значением (сгореть со стыда, широкая душа), преобразование названий профессий мужского рода в названия женского рода (портной - портниха, повар - повариха, скрипач - скрипачка), преобразование одной грамматической категории в другую (читать - читатель - читательница - читающий).</w:t>
      </w:r>
    </w:p>
    <w:p w:rsidR="008375EB" w:rsidRPr="007A6899" w:rsidRDefault="008375EB" w:rsidP="007A6899">
      <w:pPr>
        <w:spacing w:after="0" w:line="240" w:lineRule="auto"/>
        <w:ind w:right="80" w:firstLine="708"/>
        <w:jc w:val="both"/>
        <w:rPr>
          <w:rFonts w:ascii="Times New Roman" w:eastAsia="Times New Roman" w:hAnsi="Times New Roman" w:cs="Times New Roman"/>
        </w:rPr>
      </w:pPr>
      <w:r w:rsidRPr="007A6899">
        <w:rPr>
          <w:rFonts w:ascii="Times New Roman" w:eastAsia="Times New Roman" w:hAnsi="Times New Roman" w:cs="Times New Roman"/>
        </w:rPr>
        <w:t>2. Развитие самостоятельной развернутой фразовой речи: закрепление навыка составления предложений по опорным словам, расширение объема предложений путем введения однородных членов предложений.</w:t>
      </w:r>
    </w:p>
    <w:p w:rsidR="008375EB" w:rsidRPr="007A6899" w:rsidRDefault="008375EB" w:rsidP="007A6899">
      <w:pPr>
        <w:spacing w:after="0" w:line="240" w:lineRule="auto"/>
        <w:ind w:right="80" w:firstLine="708"/>
        <w:jc w:val="both"/>
        <w:rPr>
          <w:rFonts w:ascii="Times New Roman" w:eastAsia="Times New Roman" w:hAnsi="Times New Roman" w:cs="Times New Roman"/>
        </w:rPr>
      </w:pPr>
      <w:r w:rsidRPr="007A6899">
        <w:rPr>
          <w:rFonts w:ascii="Times New Roman" w:eastAsia="Times New Roman" w:hAnsi="Times New Roman" w:cs="Times New Roman"/>
        </w:rPr>
        <w:t>3. Совершенствование связной речи: закрепление навыка рассказа, пересказа с элементами фантазийных и творческих сюжетов.</w:t>
      </w:r>
    </w:p>
    <w:p w:rsidR="008375EB" w:rsidRPr="007A6899" w:rsidRDefault="008375EB" w:rsidP="007A6899">
      <w:pPr>
        <w:spacing w:after="0" w:line="240" w:lineRule="auto"/>
        <w:ind w:right="80" w:firstLine="708"/>
        <w:jc w:val="both"/>
        <w:rPr>
          <w:rFonts w:ascii="Times New Roman" w:eastAsia="Times New Roman" w:hAnsi="Times New Roman" w:cs="Times New Roman"/>
        </w:rPr>
      </w:pPr>
      <w:r w:rsidRPr="007A6899">
        <w:rPr>
          <w:rFonts w:ascii="Times New Roman" w:eastAsia="Times New Roman" w:hAnsi="Times New Roman" w:cs="Times New Roman"/>
        </w:rPr>
        <w:t>4. Совершенствование произносительной стороны речи: закрепление навыка четкого произношения и различения поставленных звуков, автоматизация их правильного произношения в многосложных словах и самостоятельных высказываниях, воспитание ритмико-интонационной и мелодической окраски речи.</w:t>
      </w:r>
    </w:p>
    <w:p w:rsidR="008375EB" w:rsidRPr="007A6899" w:rsidRDefault="008375EB" w:rsidP="007A6899">
      <w:pPr>
        <w:spacing w:after="0" w:line="240" w:lineRule="auto"/>
        <w:ind w:right="80" w:firstLine="708"/>
        <w:jc w:val="both"/>
        <w:rPr>
          <w:rFonts w:ascii="Times New Roman" w:eastAsia="Times New Roman" w:hAnsi="Times New Roman" w:cs="Times New Roman"/>
        </w:rPr>
      </w:pPr>
      <w:r w:rsidRPr="007A6899">
        <w:rPr>
          <w:rFonts w:ascii="Times New Roman" w:eastAsia="Times New Roman" w:hAnsi="Times New Roman" w:cs="Times New Roman"/>
        </w:rPr>
        <w:t>5. Подготовка к овладению элементарными навыками письма и чтения: закрепление понятий "звук", "слог", "слово", "предложение"; осуществление анализа и синтеза обратных и прямых слогов в односложных и двух, трех сложных словах; развивать оптико-пространственные и моторно-графические навыки.</w:t>
      </w:r>
    </w:p>
    <w:p w:rsidR="00015CB8" w:rsidRPr="007A6899" w:rsidRDefault="008375EB" w:rsidP="00F23CBA">
      <w:pPr>
        <w:spacing w:after="0" w:line="240" w:lineRule="auto"/>
        <w:ind w:right="80" w:firstLine="708"/>
        <w:jc w:val="both"/>
        <w:rPr>
          <w:rFonts w:ascii="Times New Roman" w:eastAsia="Times New Roman" w:hAnsi="Times New Roman" w:cs="Times New Roman"/>
        </w:rPr>
      </w:pPr>
      <w:r w:rsidRPr="007A6899">
        <w:rPr>
          <w:rFonts w:ascii="Times New Roman" w:eastAsia="Times New Roman" w:hAnsi="Times New Roman" w:cs="Times New Roman"/>
        </w:rPr>
        <w:t>На протяжении всего времени обучения коррекционно-развивающая работа предусматривает целенаправленную и системную реализацию общей стратегии коррекционного воздействия, направленную на преодоление и (или) компенсацию недостатков речеязыкового, эмоционально-волевого, личностного, моторно-двигательного развития, несовершенства мыслительных, пространственно-ориентировочных, двигательных процессов, а также памяти, внимания и проч. Этот системный подход предусматривает обязательное профилактическое направление работы, ориентированное на предупреждение потенциально возможных, в том числе отсроченных, последствий и осложнений, обусловленных нарушением речеязыкового развития ребенка с ТНР.</w:t>
      </w:r>
    </w:p>
    <w:p w:rsidR="00015CB8" w:rsidRPr="007A6899" w:rsidRDefault="00222AAF" w:rsidP="007A6899">
      <w:pPr>
        <w:spacing w:after="0" w:line="240" w:lineRule="auto"/>
        <w:ind w:right="80" w:firstLine="708"/>
        <w:jc w:val="both"/>
        <w:rPr>
          <w:rFonts w:ascii="Times New Roman" w:eastAsia="Times New Roman" w:hAnsi="Times New Roman" w:cs="Times New Roman"/>
          <w:b/>
        </w:rPr>
      </w:pPr>
      <w:r w:rsidRPr="007A6899">
        <w:rPr>
          <w:rFonts w:ascii="Times New Roman" w:eastAsia="Times New Roman" w:hAnsi="Times New Roman" w:cs="Times New Roman"/>
          <w:b/>
        </w:rPr>
        <w:t xml:space="preserve">2.14. </w:t>
      </w:r>
      <w:r w:rsidR="00015CB8" w:rsidRPr="007A6899">
        <w:rPr>
          <w:rFonts w:ascii="Times New Roman" w:eastAsia="Times New Roman" w:hAnsi="Times New Roman" w:cs="Times New Roman"/>
          <w:b/>
        </w:rPr>
        <w:t xml:space="preserve">Реализация программы воспитания учителем-логопедом </w:t>
      </w:r>
    </w:p>
    <w:p w:rsidR="00015CB8" w:rsidRPr="007A6899" w:rsidRDefault="00015CB8" w:rsidP="007A6899">
      <w:pPr>
        <w:spacing w:after="0" w:line="240" w:lineRule="auto"/>
        <w:ind w:right="80" w:firstLine="708"/>
        <w:jc w:val="both"/>
        <w:rPr>
          <w:rFonts w:ascii="Times New Roman" w:eastAsia="Times New Roman" w:hAnsi="Times New Roman" w:cs="Times New Roman"/>
        </w:rPr>
      </w:pPr>
      <w:r w:rsidRPr="007A6899">
        <w:rPr>
          <w:rFonts w:ascii="Times New Roman" w:eastAsia="Times New Roman" w:hAnsi="Times New Roman" w:cs="Times New Roman"/>
        </w:rPr>
        <w:t>Цель программы воспитания - личностное развитие дошкольников с ТНР и создание условий для их позитивной социализации на основе базовых ценностей российского общества.</w:t>
      </w:r>
    </w:p>
    <w:p w:rsidR="00015CB8" w:rsidRPr="007A6899" w:rsidRDefault="00015CB8" w:rsidP="007A6899">
      <w:pPr>
        <w:spacing w:after="0" w:line="240" w:lineRule="auto"/>
        <w:ind w:right="80" w:firstLine="708"/>
        <w:jc w:val="both"/>
        <w:rPr>
          <w:rFonts w:ascii="Times New Roman" w:eastAsia="Times New Roman" w:hAnsi="Times New Roman" w:cs="Times New Roman"/>
        </w:rPr>
      </w:pPr>
      <w:r w:rsidRPr="007A6899">
        <w:rPr>
          <w:rFonts w:ascii="Times New Roman" w:eastAsia="Times New Roman" w:hAnsi="Times New Roman" w:cs="Times New Roman"/>
        </w:rPr>
        <w:t>Воспитательная работа в логопедической группе находится во взаимосвязи с коррекционными мероприятиями, которые организуются с детьми, имеющими различные речевые отклонения.</w:t>
      </w:r>
    </w:p>
    <w:p w:rsidR="00015CB8" w:rsidRPr="007A6899" w:rsidRDefault="00015CB8" w:rsidP="007A6899">
      <w:pPr>
        <w:spacing w:after="0" w:line="240" w:lineRule="auto"/>
        <w:ind w:right="80" w:firstLine="708"/>
        <w:jc w:val="both"/>
        <w:rPr>
          <w:rFonts w:ascii="Times New Roman" w:eastAsia="Times New Roman" w:hAnsi="Times New Roman" w:cs="Times New Roman"/>
        </w:rPr>
      </w:pPr>
      <w:r w:rsidRPr="007A6899">
        <w:rPr>
          <w:rFonts w:ascii="Times New Roman" w:eastAsia="Times New Roman" w:hAnsi="Times New Roman" w:cs="Times New Roman"/>
        </w:rPr>
        <w:t>Цель воспитательной работы в логопедической группе: всестороннее и полноценное развитие детей дошкольного возраста, с учетом их возрастных и индивидуальных возможностей и потребностей.</w:t>
      </w:r>
    </w:p>
    <w:p w:rsidR="00015CB8" w:rsidRPr="007A6899" w:rsidRDefault="00015CB8" w:rsidP="007A6899">
      <w:pPr>
        <w:spacing w:after="0" w:line="240" w:lineRule="auto"/>
        <w:ind w:right="80" w:firstLine="708"/>
        <w:jc w:val="both"/>
        <w:rPr>
          <w:rFonts w:ascii="Times New Roman" w:eastAsia="Times New Roman" w:hAnsi="Times New Roman" w:cs="Times New Roman"/>
        </w:rPr>
      </w:pPr>
      <w:r w:rsidRPr="007A6899">
        <w:rPr>
          <w:rFonts w:ascii="Times New Roman" w:eastAsia="Times New Roman" w:hAnsi="Times New Roman" w:cs="Times New Roman"/>
        </w:rPr>
        <w:lastRenderedPageBreak/>
        <w:t>Направления воспитательной работы учителя-логопеда:</w:t>
      </w:r>
    </w:p>
    <w:p w:rsidR="00015CB8" w:rsidRPr="007A6899" w:rsidRDefault="00015CB8" w:rsidP="007A6899">
      <w:pPr>
        <w:spacing w:after="0" w:line="240" w:lineRule="auto"/>
        <w:ind w:right="80" w:firstLine="708"/>
        <w:jc w:val="both"/>
        <w:rPr>
          <w:rFonts w:ascii="Times New Roman" w:eastAsia="Times New Roman" w:hAnsi="Times New Roman" w:cs="Times New Roman"/>
        </w:rPr>
      </w:pPr>
      <w:r w:rsidRPr="007A6899">
        <w:rPr>
          <w:rFonts w:ascii="Times New Roman" w:eastAsia="Times New Roman" w:hAnsi="Times New Roman" w:cs="Times New Roman"/>
        </w:rPr>
        <w:t>1. Усвоение детьми общепринятых правил и норм поведения.</w:t>
      </w:r>
    </w:p>
    <w:p w:rsidR="00015CB8" w:rsidRPr="007A6899" w:rsidRDefault="00015CB8" w:rsidP="007A6899">
      <w:pPr>
        <w:spacing w:after="0" w:line="240" w:lineRule="auto"/>
        <w:ind w:right="80" w:firstLine="708"/>
        <w:jc w:val="both"/>
        <w:rPr>
          <w:rFonts w:ascii="Times New Roman" w:eastAsia="Times New Roman" w:hAnsi="Times New Roman" w:cs="Times New Roman"/>
        </w:rPr>
      </w:pPr>
      <w:r w:rsidRPr="007A6899">
        <w:rPr>
          <w:rFonts w:ascii="Times New Roman" w:eastAsia="Times New Roman" w:hAnsi="Times New Roman" w:cs="Times New Roman"/>
        </w:rPr>
        <w:t>2. Формирование нравственных и эстетических качеств личности.</w:t>
      </w:r>
    </w:p>
    <w:p w:rsidR="00015CB8" w:rsidRPr="007A6899" w:rsidRDefault="00015CB8" w:rsidP="007A6899">
      <w:pPr>
        <w:spacing w:after="0" w:line="240" w:lineRule="auto"/>
        <w:ind w:right="80" w:firstLine="708"/>
        <w:jc w:val="both"/>
        <w:rPr>
          <w:rFonts w:ascii="Times New Roman" w:eastAsia="Times New Roman" w:hAnsi="Times New Roman" w:cs="Times New Roman"/>
        </w:rPr>
      </w:pPr>
      <w:r w:rsidRPr="007A6899">
        <w:rPr>
          <w:rFonts w:ascii="Times New Roman" w:eastAsia="Times New Roman" w:hAnsi="Times New Roman" w:cs="Times New Roman"/>
        </w:rPr>
        <w:t>3. Воспитание навыков по сохранению и укреплению собственного здоровья, потребности в ЗОЖ.</w:t>
      </w:r>
    </w:p>
    <w:p w:rsidR="00015CB8" w:rsidRPr="007A6899" w:rsidRDefault="00015CB8" w:rsidP="007A6899">
      <w:pPr>
        <w:spacing w:after="0" w:line="240" w:lineRule="auto"/>
        <w:ind w:right="80" w:firstLine="708"/>
        <w:jc w:val="both"/>
        <w:rPr>
          <w:rFonts w:ascii="Times New Roman" w:eastAsia="Times New Roman" w:hAnsi="Times New Roman" w:cs="Times New Roman"/>
        </w:rPr>
      </w:pPr>
      <w:r w:rsidRPr="007A6899">
        <w:rPr>
          <w:rFonts w:ascii="Times New Roman" w:eastAsia="Times New Roman" w:hAnsi="Times New Roman" w:cs="Times New Roman"/>
        </w:rPr>
        <w:t>4. Формирование устойчивых коммуникативных навыков успешного взаимодействия с окружающими.</w:t>
      </w:r>
    </w:p>
    <w:p w:rsidR="00015CB8" w:rsidRDefault="00015CB8" w:rsidP="007A6899">
      <w:pPr>
        <w:spacing w:after="0" w:line="240" w:lineRule="auto"/>
        <w:ind w:right="80" w:firstLine="708"/>
        <w:jc w:val="both"/>
        <w:rPr>
          <w:rFonts w:ascii="Times New Roman" w:eastAsia="Times New Roman" w:hAnsi="Times New Roman" w:cs="Times New Roman"/>
        </w:rPr>
      </w:pPr>
      <w:r w:rsidRPr="007A6899">
        <w:rPr>
          <w:rFonts w:ascii="Times New Roman" w:eastAsia="Times New Roman" w:hAnsi="Times New Roman" w:cs="Times New Roman"/>
        </w:rPr>
        <w:t>5. Организация эффективной предметно-развивающей среды, способствующей общему развитию и становлению личности детей дошкольного возраста, а также полноценному развитию речи.</w:t>
      </w:r>
    </w:p>
    <w:p w:rsidR="00397459" w:rsidRDefault="00397459" w:rsidP="007A6899">
      <w:pPr>
        <w:spacing w:after="0" w:line="240" w:lineRule="auto"/>
        <w:ind w:right="80" w:firstLine="708"/>
        <w:jc w:val="both"/>
        <w:rPr>
          <w:rFonts w:ascii="Times New Roman" w:eastAsia="Times New Roman" w:hAnsi="Times New Roman" w:cs="Times New Roman"/>
        </w:rPr>
      </w:pPr>
    </w:p>
    <w:p w:rsidR="007A6899" w:rsidRPr="00F23CBA" w:rsidRDefault="00397459" w:rsidP="00F23CBA">
      <w:pPr>
        <w:spacing w:after="0" w:line="240" w:lineRule="auto"/>
        <w:ind w:right="80" w:firstLine="708"/>
        <w:jc w:val="center"/>
        <w:rPr>
          <w:rFonts w:ascii="Times New Roman" w:eastAsia="Times New Roman" w:hAnsi="Times New Roman" w:cs="Times New Roman"/>
          <w:b/>
          <w:sz w:val="24"/>
          <w:szCs w:val="24"/>
        </w:rPr>
      </w:pPr>
      <w:r w:rsidRPr="00397459">
        <w:rPr>
          <w:rFonts w:ascii="Times New Roman" w:eastAsia="Times New Roman" w:hAnsi="Times New Roman" w:cs="Times New Roman"/>
          <w:b/>
          <w:sz w:val="24"/>
          <w:szCs w:val="24"/>
        </w:rPr>
        <w:t>3. ДИАГНОСТИКА И</w:t>
      </w:r>
      <w:r w:rsidR="00F23CBA">
        <w:rPr>
          <w:rFonts w:ascii="Times New Roman" w:eastAsia="Times New Roman" w:hAnsi="Times New Roman" w:cs="Times New Roman"/>
          <w:b/>
          <w:sz w:val="24"/>
          <w:szCs w:val="24"/>
        </w:rPr>
        <w:t>НДИВИДУАЛЬНОГО РАЗВИТИЯ РЕБЕНКА</w:t>
      </w:r>
    </w:p>
    <w:p w:rsidR="007A6899" w:rsidRDefault="007A6899" w:rsidP="007A6899">
      <w:pPr>
        <w:pStyle w:val="af8"/>
        <w:spacing w:before="1"/>
        <w:ind w:left="111" w:right="190" w:firstLine="368"/>
        <w:jc w:val="both"/>
      </w:pPr>
      <w:r>
        <w:rPr>
          <w:color w:val="231F20"/>
        </w:rPr>
        <w:t>Для проведения индивидуальной педагогической диагностики учителем-</w:t>
      </w:r>
      <w:r>
        <w:rPr>
          <w:color w:val="231F20"/>
          <w:spacing w:val="1"/>
        </w:rPr>
        <w:t xml:space="preserve"> </w:t>
      </w:r>
      <w:r>
        <w:rPr>
          <w:color w:val="231F20"/>
        </w:rPr>
        <w:t>логопедом разработаны «Карта развития ребенка младшего дошкольного воз-</w:t>
      </w:r>
      <w:r>
        <w:rPr>
          <w:color w:val="231F20"/>
          <w:spacing w:val="-52"/>
        </w:rPr>
        <w:t xml:space="preserve"> </w:t>
      </w:r>
      <w:r>
        <w:rPr>
          <w:color w:val="231F20"/>
        </w:rPr>
        <w:t>раста с тяжелыми нарушениями речи (ОНР)», «Карта развития ребенка до-</w:t>
      </w:r>
      <w:r>
        <w:rPr>
          <w:color w:val="231F20"/>
          <w:spacing w:val="1"/>
        </w:rPr>
        <w:t xml:space="preserve"> </w:t>
      </w:r>
      <w:r>
        <w:rPr>
          <w:color w:val="231F20"/>
        </w:rPr>
        <w:t>школьного возраста с тяжелыми нарушениями речи (ОНР) с 4 до 7 лет» и сти-</w:t>
      </w:r>
      <w:r>
        <w:rPr>
          <w:color w:val="231F20"/>
          <w:spacing w:val="-52"/>
        </w:rPr>
        <w:t xml:space="preserve"> </w:t>
      </w:r>
      <w:r>
        <w:rPr>
          <w:color w:val="231F20"/>
        </w:rPr>
        <w:t>мульный</w:t>
      </w:r>
      <w:r>
        <w:rPr>
          <w:color w:val="231F20"/>
          <w:spacing w:val="-1"/>
        </w:rPr>
        <w:t xml:space="preserve"> </w:t>
      </w:r>
      <w:r>
        <w:rPr>
          <w:color w:val="231F20"/>
        </w:rPr>
        <w:t>материал</w:t>
      </w:r>
      <w:r>
        <w:rPr>
          <w:color w:val="231F20"/>
          <w:spacing w:val="-1"/>
        </w:rPr>
        <w:t xml:space="preserve"> </w:t>
      </w:r>
      <w:r>
        <w:rPr>
          <w:color w:val="231F20"/>
        </w:rPr>
        <w:t>для проведения</w:t>
      </w:r>
      <w:r>
        <w:rPr>
          <w:color w:val="231F20"/>
          <w:spacing w:val="-1"/>
        </w:rPr>
        <w:t xml:space="preserve"> </w:t>
      </w:r>
      <w:r>
        <w:rPr>
          <w:color w:val="231F20"/>
        </w:rPr>
        <w:t>обследования.</w:t>
      </w:r>
    </w:p>
    <w:p w:rsidR="007A6899" w:rsidRDefault="007A6899" w:rsidP="007A6899">
      <w:pPr>
        <w:pStyle w:val="af8"/>
        <w:ind w:left="111" w:right="190" w:firstLine="368"/>
        <w:jc w:val="both"/>
      </w:pPr>
      <w:r>
        <w:rPr>
          <w:color w:val="231F20"/>
        </w:rPr>
        <w:t>Другие специалисты группы компенсирующей направленности для де-</w:t>
      </w:r>
      <w:r>
        <w:rPr>
          <w:color w:val="231F20"/>
          <w:spacing w:val="1"/>
        </w:rPr>
        <w:t xml:space="preserve"> </w:t>
      </w:r>
      <w:r>
        <w:rPr>
          <w:color w:val="231F20"/>
        </w:rPr>
        <w:t>тей</w:t>
      </w:r>
      <w:r>
        <w:rPr>
          <w:color w:val="231F20"/>
          <w:spacing w:val="1"/>
        </w:rPr>
        <w:t xml:space="preserve"> </w:t>
      </w:r>
      <w:r>
        <w:rPr>
          <w:color w:val="231F20"/>
        </w:rPr>
        <w:t>с</w:t>
      </w:r>
      <w:r>
        <w:rPr>
          <w:color w:val="231F20"/>
          <w:spacing w:val="1"/>
        </w:rPr>
        <w:t xml:space="preserve"> </w:t>
      </w:r>
      <w:r>
        <w:rPr>
          <w:color w:val="231F20"/>
        </w:rPr>
        <w:t>тяжелыми</w:t>
      </w:r>
      <w:r>
        <w:rPr>
          <w:color w:val="231F20"/>
          <w:spacing w:val="1"/>
        </w:rPr>
        <w:t xml:space="preserve"> </w:t>
      </w:r>
      <w:r>
        <w:rPr>
          <w:color w:val="231F20"/>
        </w:rPr>
        <w:t>нарушениями</w:t>
      </w:r>
      <w:r>
        <w:rPr>
          <w:color w:val="231F20"/>
          <w:spacing w:val="1"/>
        </w:rPr>
        <w:t xml:space="preserve"> </w:t>
      </w:r>
      <w:r>
        <w:rPr>
          <w:color w:val="231F20"/>
        </w:rPr>
        <w:t>речи</w:t>
      </w:r>
      <w:r>
        <w:rPr>
          <w:color w:val="231F20"/>
          <w:spacing w:val="1"/>
        </w:rPr>
        <w:t xml:space="preserve"> </w:t>
      </w:r>
      <w:r>
        <w:rPr>
          <w:color w:val="231F20"/>
        </w:rPr>
        <w:t>используют</w:t>
      </w:r>
      <w:r>
        <w:rPr>
          <w:color w:val="231F20"/>
          <w:spacing w:val="1"/>
        </w:rPr>
        <w:t xml:space="preserve"> </w:t>
      </w:r>
      <w:r>
        <w:rPr>
          <w:color w:val="231F20"/>
        </w:rPr>
        <w:t>для</w:t>
      </w:r>
      <w:r>
        <w:rPr>
          <w:color w:val="231F20"/>
          <w:spacing w:val="1"/>
        </w:rPr>
        <w:t xml:space="preserve"> </w:t>
      </w:r>
      <w:r>
        <w:rPr>
          <w:color w:val="231F20"/>
        </w:rPr>
        <w:t>проведения</w:t>
      </w:r>
      <w:r>
        <w:rPr>
          <w:color w:val="231F20"/>
          <w:spacing w:val="1"/>
        </w:rPr>
        <w:t xml:space="preserve"> </w:t>
      </w:r>
      <w:r>
        <w:rPr>
          <w:color w:val="231F20"/>
        </w:rPr>
        <w:t>индиви-</w:t>
      </w:r>
      <w:r>
        <w:rPr>
          <w:color w:val="231F20"/>
          <w:spacing w:val="1"/>
        </w:rPr>
        <w:t xml:space="preserve"> </w:t>
      </w:r>
      <w:r>
        <w:rPr>
          <w:color w:val="231F20"/>
        </w:rPr>
        <w:t>дуальной</w:t>
      </w:r>
      <w:r>
        <w:rPr>
          <w:color w:val="231F20"/>
          <w:spacing w:val="1"/>
        </w:rPr>
        <w:t xml:space="preserve"> </w:t>
      </w:r>
      <w:r>
        <w:rPr>
          <w:color w:val="231F20"/>
        </w:rPr>
        <w:t>педагогической</w:t>
      </w:r>
      <w:r>
        <w:rPr>
          <w:color w:val="231F20"/>
          <w:spacing w:val="1"/>
        </w:rPr>
        <w:t xml:space="preserve"> </w:t>
      </w:r>
      <w:r>
        <w:rPr>
          <w:color w:val="231F20"/>
        </w:rPr>
        <w:t>диагностики</w:t>
      </w:r>
      <w:r>
        <w:rPr>
          <w:color w:val="231F20"/>
          <w:spacing w:val="55"/>
        </w:rPr>
        <w:t xml:space="preserve"> </w:t>
      </w:r>
      <w:r>
        <w:rPr>
          <w:color w:val="231F20"/>
        </w:rPr>
        <w:t>комплект</w:t>
      </w:r>
      <w:r>
        <w:rPr>
          <w:color w:val="231F20"/>
          <w:spacing w:val="55"/>
        </w:rPr>
        <w:t xml:space="preserve"> </w:t>
      </w:r>
      <w:r>
        <w:rPr>
          <w:color w:val="231F20"/>
        </w:rPr>
        <w:t>альбомов,</w:t>
      </w:r>
      <w:r>
        <w:rPr>
          <w:color w:val="231F20"/>
          <w:spacing w:val="55"/>
        </w:rPr>
        <w:t xml:space="preserve"> </w:t>
      </w:r>
      <w:r>
        <w:rPr>
          <w:color w:val="231F20"/>
        </w:rPr>
        <w:t>разработанных</w:t>
      </w:r>
      <w:r>
        <w:rPr>
          <w:color w:val="231F20"/>
          <w:spacing w:val="1"/>
        </w:rPr>
        <w:t xml:space="preserve"> </w:t>
      </w:r>
      <w:r>
        <w:rPr>
          <w:color w:val="231F20"/>
        </w:rPr>
        <w:t>Н.</w:t>
      </w:r>
      <w:r>
        <w:rPr>
          <w:color w:val="231F20"/>
          <w:spacing w:val="-1"/>
        </w:rPr>
        <w:t xml:space="preserve"> </w:t>
      </w:r>
      <w:r>
        <w:rPr>
          <w:color w:val="231F20"/>
        </w:rPr>
        <w:t>В. Верещагиной</w:t>
      </w:r>
      <w:r>
        <w:rPr>
          <w:color w:val="231F20"/>
          <w:position w:val="7"/>
          <w:sz w:val="12"/>
        </w:rPr>
        <w:t>1</w:t>
      </w:r>
      <w:r>
        <w:rPr>
          <w:color w:val="231F20"/>
        </w:rPr>
        <w:t>.</w:t>
      </w:r>
    </w:p>
    <w:p w:rsidR="00397459" w:rsidRPr="00E206BB" w:rsidRDefault="00397459" w:rsidP="00E206BB">
      <w:pPr>
        <w:pStyle w:val="a7"/>
        <w:jc w:val="center"/>
        <w:rPr>
          <w:rFonts w:ascii="Times New Roman" w:hAnsi="Times New Roman" w:cs="Times New Roman"/>
          <w:w w:val="110"/>
        </w:rPr>
      </w:pPr>
      <w:r w:rsidRPr="00E206BB">
        <w:rPr>
          <w:rFonts w:ascii="Times New Roman" w:hAnsi="Times New Roman" w:cs="Times New Roman"/>
          <w:w w:val="110"/>
        </w:rPr>
        <w:t>Младший дошкольный возраст</w:t>
      </w:r>
    </w:p>
    <w:p w:rsidR="00397459" w:rsidRPr="00E206BB" w:rsidRDefault="00397459" w:rsidP="00E206BB">
      <w:pPr>
        <w:pStyle w:val="a7"/>
        <w:jc w:val="center"/>
        <w:rPr>
          <w:rFonts w:ascii="Times New Roman" w:hAnsi="Times New Roman" w:cs="Times New Roman"/>
          <w:w w:val="110"/>
        </w:rPr>
      </w:pPr>
      <w:r w:rsidRPr="00E206BB">
        <w:rPr>
          <w:rFonts w:ascii="Times New Roman" w:hAnsi="Times New Roman" w:cs="Times New Roman"/>
          <w:w w:val="110"/>
        </w:rPr>
        <w:t>( с 4 до 5 лет)</w:t>
      </w:r>
    </w:p>
    <w:p w:rsidR="007A6899" w:rsidRDefault="007A6899" w:rsidP="007A6899">
      <w:pPr>
        <w:pStyle w:val="af8"/>
        <w:spacing w:before="88"/>
        <w:ind w:left="111" w:right="189" w:firstLine="368"/>
        <w:jc w:val="both"/>
      </w:pPr>
      <w:r>
        <w:rPr>
          <w:color w:val="231F20"/>
        </w:rPr>
        <w:t>В младшей группе комбинированной и компенсирующей направленности</w:t>
      </w:r>
      <w:r>
        <w:rPr>
          <w:color w:val="231F20"/>
          <w:spacing w:val="-52"/>
        </w:rPr>
        <w:t xml:space="preserve"> </w:t>
      </w:r>
      <w:r>
        <w:rPr>
          <w:color w:val="231F20"/>
        </w:rPr>
        <w:t>для детей с тяжелыми нарушениями речи (ОНР) педагогическая диагностика</w:t>
      </w:r>
      <w:r>
        <w:rPr>
          <w:color w:val="231F20"/>
          <w:spacing w:val="1"/>
        </w:rPr>
        <w:t xml:space="preserve"> </w:t>
      </w:r>
      <w:r>
        <w:rPr>
          <w:color w:val="231F20"/>
        </w:rPr>
        <w:t>индивидуального развития детей осуществляется учителем-логопедом в тече</w:t>
      </w:r>
      <w:r>
        <w:rPr>
          <w:color w:val="231F20"/>
          <w:spacing w:val="-52"/>
        </w:rPr>
        <w:t xml:space="preserve"> </w:t>
      </w:r>
      <w:r>
        <w:rPr>
          <w:color w:val="231F20"/>
        </w:rPr>
        <w:t>ние</w:t>
      </w:r>
      <w:r>
        <w:rPr>
          <w:color w:val="231F20"/>
          <w:spacing w:val="-2"/>
        </w:rPr>
        <w:t xml:space="preserve"> </w:t>
      </w:r>
      <w:r>
        <w:rPr>
          <w:color w:val="231F20"/>
        </w:rPr>
        <w:t>сентября.</w:t>
      </w:r>
    </w:p>
    <w:p w:rsidR="007A6899" w:rsidRDefault="007A6899" w:rsidP="007A6899">
      <w:pPr>
        <w:pStyle w:val="af8"/>
        <w:ind w:left="111" w:right="190" w:firstLine="368"/>
        <w:jc w:val="both"/>
      </w:pPr>
      <w:r>
        <w:rPr>
          <w:color w:val="231F20"/>
        </w:rPr>
        <w:t>Задачами диагностики являются выявление особенностей общего и речевого развития детей: состояния компонентов речевой системы, соотношения</w:t>
      </w:r>
      <w:r>
        <w:rPr>
          <w:color w:val="231F20"/>
          <w:spacing w:val="1"/>
        </w:rPr>
        <w:t xml:space="preserve"> </w:t>
      </w:r>
      <w:r>
        <w:rPr>
          <w:color w:val="231F20"/>
        </w:rPr>
        <w:t>развития различных компонентов речи, импрессивной и экспрессивной речи,</w:t>
      </w:r>
      <w:r>
        <w:rPr>
          <w:color w:val="231F20"/>
          <w:spacing w:val="1"/>
        </w:rPr>
        <w:t xml:space="preserve"> </w:t>
      </w:r>
      <w:r>
        <w:rPr>
          <w:color w:val="231F20"/>
        </w:rPr>
        <w:t>сопоставление уровня развития языковых средств с их активизацией (исполь</w:t>
      </w:r>
      <w:r>
        <w:rPr>
          <w:color w:val="231F20"/>
          <w:spacing w:val="-52"/>
        </w:rPr>
        <w:t xml:space="preserve"> </w:t>
      </w:r>
      <w:r>
        <w:rPr>
          <w:color w:val="231F20"/>
        </w:rPr>
        <w:t>зованием</w:t>
      </w:r>
      <w:r>
        <w:rPr>
          <w:color w:val="231F20"/>
          <w:spacing w:val="-1"/>
        </w:rPr>
        <w:t xml:space="preserve"> </w:t>
      </w:r>
      <w:r>
        <w:rPr>
          <w:color w:val="231F20"/>
        </w:rPr>
        <w:t>в</w:t>
      </w:r>
      <w:r>
        <w:rPr>
          <w:color w:val="231F20"/>
          <w:spacing w:val="-1"/>
        </w:rPr>
        <w:t xml:space="preserve"> </w:t>
      </w:r>
      <w:r>
        <w:rPr>
          <w:color w:val="231F20"/>
        </w:rPr>
        <w:t>речевой деятельности).</w:t>
      </w:r>
    </w:p>
    <w:p w:rsidR="007A6899" w:rsidRDefault="007A6899" w:rsidP="007A6899">
      <w:pPr>
        <w:pStyle w:val="af8"/>
        <w:ind w:left="111" w:right="190" w:firstLine="368"/>
        <w:jc w:val="both"/>
      </w:pPr>
      <w:r>
        <w:rPr>
          <w:color w:val="231F20"/>
          <w:spacing w:val="-1"/>
        </w:rPr>
        <w:t>Данная</w:t>
      </w:r>
      <w:r>
        <w:rPr>
          <w:color w:val="231F20"/>
          <w:spacing w:val="-12"/>
        </w:rPr>
        <w:t xml:space="preserve"> </w:t>
      </w:r>
      <w:r>
        <w:rPr>
          <w:color w:val="231F20"/>
          <w:spacing w:val="-1"/>
        </w:rPr>
        <w:t>диагностика</w:t>
      </w:r>
      <w:r>
        <w:rPr>
          <w:color w:val="231F20"/>
          <w:spacing w:val="-13"/>
        </w:rPr>
        <w:t xml:space="preserve"> </w:t>
      </w:r>
      <w:r>
        <w:rPr>
          <w:color w:val="231F20"/>
          <w:spacing w:val="-1"/>
        </w:rPr>
        <w:t>позволяет</w:t>
      </w:r>
      <w:r>
        <w:rPr>
          <w:color w:val="231F20"/>
          <w:spacing w:val="-12"/>
        </w:rPr>
        <w:t xml:space="preserve"> </w:t>
      </w:r>
      <w:r>
        <w:rPr>
          <w:color w:val="231F20"/>
          <w:spacing w:val="-1"/>
        </w:rPr>
        <w:t>выявить</w:t>
      </w:r>
      <w:r>
        <w:rPr>
          <w:color w:val="231F20"/>
          <w:spacing w:val="-12"/>
        </w:rPr>
        <w:t xml:space="preserve"> </w:t>
      </w:r>
      <w:r>
        <w:rPr>
          <w:color w:val="231F20"/>
        </w:rPr>
        <w:t>не</w:t>
      </w:r>
      <w:r>
        <w:rPr>
          <w:color w:val="231F20"/>
          <w:spacing w:val="-11"/>
        </w:rPr>
        <w:t xml:space="preserve"> </w:t>
      </w:r>
      <w:r>
        <w:rPr>
          <w:color w:val="231F20"/>
        </w:rPr>
        <w:t>только</w:t>
      </w:r>
      <w:r>
        <w:rPr>
          <w:color w:val="231F20"/>
          <w:spacing w:val="-13"/>
        </w:rPr>
        <w:t xml:space="preserve"> </w:t>
      </w:r>
      <w:r>
        <w:rPr>
          <w:color w:val="231F20"/>
        </w:rPr>
        <w:t>негативную</w:t>
      </w:r>
      <w:r>
        <w:rPr>
          <w:color w:val="231F20"/>
          <w:spacing w:val="-12"/>
        </w:rPr>
        <w:t xml:space="preserve"> </w:t>
      </w:r>
      <w:r>
        <w:rPr>
          <w:color w:val="231F20"/>
        </w:rPr>
        <w:t>симптомати-</w:t>
      </w:r>
      <w:r>
        <w:rPr>
          <w:color w:val="231F20"/>
          <w:spacing w:val="-52"/>
        </w:rPr>
        <w:t xml:space="preserve"> </w:t>
      </w:r>
      <w:r>
        <w:rPr>
          <w:color w:val="231F20"/>
        </w:rPr>
        <w:t>ку</w:t>
      </w:r>
      <w:r>
        <w:rPr>
          <w:color w:val="231F20"/>
          <w:spacing w:val="-10"/>
        </w:rPr>
        <w:t xml:space="preserve"> </w:t>
      </w:r>
      <w:r>
        <w:rPr>
          <w:color w:val="231F20"/>
        </w:rPr>
        <w:t>в</w:t>
      </w:r>
      <w:r>
        <w:rPr>
          <w:color w:val="231F20"/>
          <w:spacing w:val="-9"/>
        </w:rPr>
        <w:t xml:space="preserve"> </w:t>
      </w:r>
      <w:r>
        <w:rPr>
          <w:color w:val="231F20"/>
        </w:rPr>
        <w:t>отношении</w:t>
      </w:r>
      <w:r>
        <w:rPr>
          <w:color w:val="231F20"/>
          <w:spacing w:val="-9"/>
        </w:rPr>
        <w:t xml:space="preserve"> </w:t>
      </w:r>
      <w:r>
        <w:rPr>
          <w:color w:val="231F20"/>
        </w:rPr>
        <w:t>общего</w:t>
      </w:r>
      <w:r>
        <w:rPr>
          <w:color w:val="231F20"/>
          <w:spacing w:val="-9"/>
        </w:rPr>
        <w:t xml:space="preserve"> </w:t>
      </w:r>
      <w:r>
        <w:rPr>
          <w:color w:val="231F20"/>
        </w:rPr>
        <w:t>и</w:t>
      </w:r>
      <w:r>
        <w:rPr>
          <w:color w:val="231F20"/>
          <w:spacing w:val="-9"/>
        </w:rPr>
        <w:t xml:space="preserve"> </w:t>
      </w:r>
      <w:r>
        <w:rPr>
          <w:color w:val="231F20"/>
        </w:rPr>
        <w:t>речевого</w:t>
      </w:r>
      <w:r>
        <w:rPr>
          <w:color w:val="231F20"/>
          <w:spacing w:val="-9"/>
        </w:rPr>
        <w:t xml:space="preserve"> </w:t>
      </w:r>
      <w:r>
        <w:rPr>
          <w:color w:val="231F20"/>
        </w:rPr>
        <w:t>развития</w:t>
      </w:r>
      <w:r>
        <w:rPr>
          <w:color w:val="231F20"/>
          <w:spacing w:val="-10"/>
        </w:rPr>
        <w:t xml:space="preserve"> </w:t>
      </w:r>
      <w:r>
        <w:rPr>
          <w:color w:val="231F20"/>
        </w:rPr>
        <w:t>ребенка,</w:t>
      </w:r>
      <w:r>
        <w:rPr>
          <w:color w:val="231F20"/>
          <w:spacing w:val="-9"/>
        </w:rPr>
        <w:t xml:space="preserve"> </w:t>
      </w:r>
      <w:r>
        <w:rPr>
          <w:color w:val="231F20"/>
        </w:rPr>
        <w:t>но</w:t>
      </w:r>
      <w:r>
        <w:rPr>
          <w:color w:val="231F20"/>
          <w:spacing w:val="-9"/>
        </w:rPr>
        <w:t xml:space="preserve"> </w:t>
      </w:r>
      <w:r>
        <w:rPr>
          <w:color w:val="231F20"/>
        </w:rPr>
        <w:t>и</w:t>
      </w:r>
      <w:r>
        <w:rPr>
          <w:color w:val="231F20"/>
          <w:spacing w:val="-9"/>
        </w:rPr>
        <w:t xml:space="preserve"> </w:t>
      </w:r>
      <w:r>
        <w:rPr>
          <w:color w:val="231F20"/>
        </w:rPr>
        <w:t>позитивные</w:t>
      </w:r>
      <w:r>
        <w:rPr>
          <w:color w:val="231F20"/>
          <w:spacing w:val="-9"/>
        </w:rPr>
        <w:t xml:space="preserve"> </w:t>
      </w:r>
      <w:r>
        <w:rPr>
          <w:color w:val="231F20"/>
        </w:rPr>
        <w:t>симпто-</w:t>
      </w:r>
      <w:r>
        <w:rPr>
          <w:color w:val="231F20"/>
          <w:spacing w:val="-53"/>
        </w:rPr>
        <w:t xml:space="preserve"> </w:t>
      </w:r>
      <w:r>
        <w:rPr>
          <w:color w:val="231F20"/>
        </w:rPr>
        <w:t>мы,</w:t>
      </w:r>
      <w:r>
        <w:rPr>
          <w:color w:val="231F20"/>
          <w:spacing w:val="-2"/>
        </w:rPr>
        <w:t xml:space="preserve"> </w:t>
      </w:r>
      <w:r>
        <w:rPr>
          <w:color w:val="231F20"/>
        </w:rPr>
        <w:t>компенсаторные</w:t>
      </w:r>
      <w:r>
        <w:rPr>
          <w:color w:val="231F20"/>
          <w:spacing w:val="-1"/>
        </w:rPr>
        <w:t xml:space="preserve"> </w:t>
      </w:r>
      <w:r>
        <w:rPr>
          <w:color w:val="231F20"/>
        </w:rPr>
        <w:t>возможности,</w:t>
      </w:r>
      <w:r>
        <w:rPr>
          <w:color w:val="231F20"/>
          <w:spacing w:val="-2"/>
        </w:rPr>
        <w:t xml:space="preserve"> </w:t>
      </w:r>
      <w:r>
        <w:rPr>
          <w:color w:val="231F20"/>
        </w:rPr>
        <w:t>зону</w:t>
      </w:r>
      <w:r>
        <w:rPr>
          <w:color w:val="231F20"/>
          <w:spacing w:val="-1"/>
        </w:rPr>
        <w:t xml:space="preserve"> </w:t>
      </w:r>
      <w:r>
        <w:rPr>
          <w:color w:val="231F20"/>
        </w:rPr>
        <w:t>ближайшего</w:t>
      </w:r>
      <w:r>
        <w:rPr>
          <w:color w:val="231F20"/>
          <w:spacing w:val="-2"/>
        </w:rPr>
        <w:t xml:space="preserve"> </w:t>
      </w:r>
      <w:r>
        <w:rPr>
          <w:color w:val="231F20"/>
        </w:rPr>
        <w:t>развития.</w:t>
      </w:r>
    </w:p>
    <w:p w:rsidR="007A6899" w:rsidRDefault="00C851B9" w:rsidP="007A6899">
      <w:pPr>
        <w:pStyle w:val="af8"/>
        <w:ind w:left="111" w:right="189" w:firstLine="368"/>
        <w:jc w:val="both"/>
      </w:pPr>
      <w:r>
        <w:pict>
          <v:shape id="_x0000_s1027" style="position:absolute;left:0;text-align:left;margin-left:49.6pt;margin-top:42.65pt;width:56.45pt;height:.1pt;z-index:-251656704;mso-wrap-distance-left:0;mso-wrap-distance-right:0;mso-position-horizontal-relative:page" coordorigin="992,853" coordsize="1129,0" path="m992,853r1128,e" filled="f" strokecolor="#231f20" strokeweight=".25pt">
            <v:path arrowok="t"/>
            <w10:wrap type="topAndBottom" anchorx="page"/>
          </v:shape>
        </w:pict>
      </w:r>
      <w:r w:rsidR="007A6899">
        <w:rPr>
          <w:color w:val="231F20"/>
          <w:spacing w:val="-1"/>
        </w:rPr>
        <w:t>Диагностика</w:t>
      </w:r>
      <w:r w:rsidR="007A6899">
        <w:rPr>
          <w:color w:val="231F20"/>
          <w:spacing w:val="-13"/>
        </w:rPr>
        <w:t xml:space="preserve"> </w:t>
      </w:r>
      <w:r w:rsidR="007A6899">
        <w:rPr>
          <w:color w:val="231F20"/>
          <w:spacing w:val="-1"/>
        </w:rPr>
        <w:t>позволяет</w:t>
      </w:r>
      <w:r w:rsidR="007A6899">
        <w:rPr>
          <w:color w:val="231F20"/>
          <w:spacing w:val="-12"/>
        </w:rPr>
        <w:t xml:space="preserve"> </w:t>
      </w:r>
      <w:r w:rsidR="007A6899">
        <w:rPr>
          <w:color w:val="231F20"/>
        </w:rPr>
        <w:t>решать</w:t>
      </w:r>
      <w:r w:rsidR="007A6899">
        <w:rPr>
          <w:color w:val="231F20"/>
          <w:spacing w:val="-11"/>
        </w:rPr>
        <w:t xml:space="preserve"> </w:t>
      </w:r>
      <w:r w:rsidR="007A6899">
        <w:rPr>
          <w:color w:val="231F20"/>
        </w:rPr>
        <w:t>задачи</w:t>
      </w:r>
      <w:r w:rsidR="007A6899">
        <w:rPr>
          <w:color w:val="231F20"/>
          <w:spacing w:val="-12"/>
        </w:rPr>
        <w:t xml:space="preserve"> </w:t>
      </w:r>
      <w:r w:rsidR="007A6899">
        <w:rPr>
          <w:color w:val="231F20"/>
        </w:rPr>
        <w:t>развивающего</w:t>
      </w:r>
      <w:r w:rsidR="007A6899">
        <w:rPr>
          <w:color w:val="231F20"/>
          <w:spacing w:val="-12"/>
        </w:rPr>
        <w:t xml:space="preserve"> </w:t>
      </w:r>
      <w:r w:rsidR="007A6899">
        <w:rPr>
          <w:color w:val="231F20"/>
        </w:rPr>
        <w:t>обучения</w:t>
      </w:r>
      <w:r w:rsidR="007A6899">
        <w:rPr>
          <w:color w:val="231F20"/>
          <w:spacing w:val="-12"/>
        </w:rPr>
        <w:t xml:space="preserve"> </w:t>
      </w:r>
      <w:r w:rsidR="007A6899">
        <w:rPr>
          <w:color w:val="231F20"/>
        </w:rPr>
        <w:t>и</w:t>
      </w:r>
      <w:r w:rsidR="007A6899">
        <w:rPr>
          <w:color w:val="231F20"/>
          <w:spacing w:val="-12"/>
        </w:rPr>
        <w:t xml:space="preserve"> </w:t>
      </w:r>
      <w:r w:rsidR="007A6899">
        <w:rPr>
          <w:color w:val="231F20"/>
        </w:rPr>
        <w:t>адаптиро-</w:t>
      </w:r>
      <w:r w:rsidR="007A6899">
        <w:rPr>
          <w:color w:val="231F20"/>
          <w:spacing w:val="-53"/>
        </w:rPr>
        <w:t xml:space="preserve"> </w:t>
      </w:r>
      <w:r w:rsidR="007A6899">
        <w:rPr>
          <w:color w:val="231F20"/>
        </w:rPr>
        <w:t>вать</w:t>
      </w:r>
      <w:r w:rsidR="007A6899">
        <w:rPr>
          <w:color w:val="231F20"/>
          <w:spacing w:val="-14"/>
        </w:rPr>
        <w:t xml:space="preserve"> </w:t>
      </w:r>
      <w:r w:rsidR="007A6899">
        <w:rPr>
          <w:color w:val="231F20"/>
        </w:rPr>
        <w:t>Примерную</w:t>
      </w:r>
      <w:r w:rsidR="007A6899">
        <w:rPr>
          <w:color w:val="231F20"/>
          <w:spacing w:val="-14"/>
        </w:rPr>
        <w:t xml:space="preserve"> </w:t>
      </w:r>
      <w:r w:rsidR="007A6899">
        <w:rPr>
          <w:color w:val="231F20"/>
        </w:rPr>
        <w:t>программу</w:t>
      </w:r>
      <w:r w:rsidR="007A6899">
        <w:rPr>
          <w:color w:val="231F20"/>
          <w:spacing w:val="-13"/>
        </w:rPr>
        <w:t xml:space="preserve"> </w:t>
      </w:r>
      <w:r w:rsidR="007A6899">
        <w:rPr>
          <w:color w:val="231F20"/>
        </w:rPr>
        <w:t>в</w:t>
      </w:r>
      <w:r w:rsidR="007A6899">
        <w:rPr>
          <w:color w:val="231F20"/>
          <w:spacing w:val="-14"/>
        </w:rPr>
        <w:t xml:space="preserve"> </w:t>
      </w:r>
      <w:r w:rsidR="007A6899">
        <w:rPr>
          <w:color w:val="231F20"/>
        </w:rPr>
        <w:t>соответствии</w:t>
      </w:r>
      <w:r w:rsidR="007A6899">
        <w:rPr>
          <w:color w:val="231F20"/>
          <w:spacing w:val="-13"/>
        </w:rPr>
        <w:t xml:space="preserve"> </w:t>
      </w:r>
      <w:r w:rsidR="007A6899">
        <w:rPr>
          <w:color w:val="231F20"/>
        </w:rPr>
        <w:t>с</w:t>
      </w:r>
      <w:r w:rsidR="007A6899">
        <w:rPr>
          <w:color w:val="231F20"/>
          <w:spacing w:val="-14"/>
        </w:rPr>
        <w:t xml:space="preserve"> </w:t>
      </w:r>
      <w:r w:rsidR="007A6899">
        <w:rPr>
          <w:color w:val="231F20"/>
        </w:rPr>
        <w:t>возможностями</w:t>
      </w:r>
      <w:r w:rsidR="007A6899">
        <w:rPr>
          <w:color w:val="231F20"/>
          <w:spacing w:val="-13"/>
        </w:rPr>
        <w:t xml:space="preserve"> </w:t>
      </w:r>
      <w:r w:rsidR="007A6899">
        <w:rPr>
          <w:color w:val="231F20"/>
        </w:rPr>
        <w:t>и</w:t>
      </w:r>
      <w:r w:rsidR="007A6899">
        <w:rPr>
          <w:color w:val="231F20"/>
          <w:spacing w:val="-14"/>
        </w:rPr>
        <w:t xml:space="preserve"> </w:t>
      </w:r>
      <w:r w:rsidR="007A6899">
        <w:rPr>
          <w:color w:val="231F20"/>
        </w:rPr>
        <w:t>способностями</w:t>
      </w:r>
      <w:r w:rsidR="007A6899">
        <w:rPr>
          <w:color w:val="231F20"/>
          <w:spacing w:val="-52"/>
        </w:rPr>
        <w:t xml:space="preserve"> </w:t>
      </w:r>
      <w:r w:rsidR="007A6899">
        <w:rPr>
          <w:color w:val="231F20"/>
        </w:rPr>
        <w:t>каждого</w:t>
      </w:r>
      <w:r w:rsidR="007A6899">
        <w:rPr>
          <w:color w:val="231F20"/>
          <w:spacing w:val="-1"/>
        </w:rPr>
        <w:t xml:space="preserve"> </w:t>
      </w:r>
      <w:r w:rsidR="007A6899">
        <w:rPr>
          <w:color w:val="231F20"/>
        </w:rPr>
        <w:t>ребенка.</w:t>
      </w:r>
    </w:p>
    <w:p w:rsidR="007A6899" w:rsidRDefault="007A6899" w:rsidP="007A6899">
      <w:pPr>
        <w:spacing w:before="10" w:line="249" w:lineRule="auto"/>
        <w:ind w:left="112" w:right="189" w:firstLine="368"/>
        <w:jc w:val="both"/>
        <w:rPr>
          <w:sz w:val="16"/>
        </w:rPr>
      </w:pPr>
      <w:r>
        <w:rPr>
          <w:color w:val="231F20"/>
          <w:position w:val="5"/>
          <w:sz w:val="9"/>
        </w:rPr>
        <w:t>1</w:t>
      </w:r>
      <w:r>
        <w:rPr>
          <w:color w:val="231F20"/>
          <w:spacing w:val="1"/>
          <w:position w:val="5"/>
          <w:sz w:val="9"/>
        </w:rPr>
        <w:t xml:space="preserve"> </w:t>
      </w:r>
      <w:r>
        <w:rPr>
          <w:i/>
          <w:color w:val="231F20"/>
          <w:sz w:val="16"/>
        </w:rPr>
        <w:t>Н</w:t>
      </w:r>
      <w:r>
        <w:rPr>
          <w:color w:val="231F20"/>
          <w:sz w:val="16"/>
        </w:rPr>
        <w:t>.</w:t>
      </w:r>
      <w:r>
        <w:rPr>
          <w:color w:val="231F20"/>
          <w:spacing w:val="1"/>
          <w:sz w:val="16"/>
        </w:rPr>
        <w:t xml:space="preserve"> </w:t>
      </w:r>
      <w:r>
        <w:rPr>
          <w:i/>
          <w:color w:val="231F20"/>
          <w:sz w:val="16"/>
        </w:rPr>
        <w:t>В</w:t>
      </w:r>
      <w:r>
        <w:rPr>
          <w:color w:val="231F20"/>
          <w:sz w:val="16"/>
        </w:rPr>
        <w:t>.</w:t>
      </w:r>
      <w:r>
        <w:rPr>
          <w:color w:val="231F20"/>
          <w:spacing w:val="1"/>
          <w:sz w:val="16"/>
        </w:rPr>
        <w:t xml:space="preserve"> </w:t>
      </w:r>
      <w:r>
        <w:rPr>
          <w:i/>
          <w:color w:val="231F20"/>
          <w:sz w:val="16"/>
        </w:rPr>
        <w:t>Верещагина</w:t>
      </w:r>
      <w:r>
        <w:rPr>
          <w:color w:val="231F20"/>
          <w:sz w:val="16"/>
        </w:rPr>
        <w:t>.</w:t>
      </w:r>
      <w:r>
        <w:rPr>
          <w:color w:val="231F20"/>
          <w:spacing w:val="1"/>
          <w:sz w:val="16"/>
        </w:rPr>
        <w:t xml:space="preserve"> </w:t>
      </w:r>
      <w:r>
        <w:rPr>
          <w:color w:val="231F20"/>
          <w:sz w:val="16"/>
        </w:rPr>
        <w:t>Диагностика</w:t>
      </w:r>
      <w:r>
        <w:rPr>
          <w:color w:val="231F20"/>
          <w:spacing w:val="1"/>
          <w:sz w:val="16"/>
        </w:rPr>
        <w:t xml:space="preserve"> </w:t>
      </w:r>
      <w:r>
        <w:rPr>
          <w:color w:val="231F20"/>
          <w:sz w:val="16"/>
        </w:rPr>
        <w:t>педагогического</w:t>
      </w:r>
      <w:r>
        <w:rPr>
          <w:color w:val="231F20"/>
          <w:spacing w:val="1"/>
          <w:sz w:val="16"/>
        </w:rPr>
        <w:t xml:space="preserve"> </w:t>
      </w:r>
      <w:r>
        <w:rPr>
          <w:color w:val="231F20"/>
          <w:sz w:val="16"/>
        </w:rPr>
        <w:t>процесса</w:t>
      </w:r>
      <w:r>
        <w:rPr>
          <w:color w:val="231F20"/>
          <w:spacing w:val="40"/>
          <w:sz w:val="16"/>
        </w:rPr>
        <w:t xml:space="preserve"> </w:t>
      </w:r>
      <w:r>
        <w:rPr>
          <w:color w:val="231F20"/>
          <w:sz w:val="16"/>
        </w:rPr>
        <w:t>в</w:t>
      </w:r>
      <w:r>
        <w:rPr>
          <w:color w:val="231F20"/>
          <w:spacing w:val="40"/>
          <w:sz w:val="16"/>
        </w:rPr>
        <w:t xml:space="preserve"> </w:t>
      </w:r>
      <w:r>
        <w:rPr>
          <w:color w:val="231F20"/>
          <w:sz w:val="16"/>
        </w:rPr>
        <w:t>младшей</w:t>
      </w:r>
      <w:r>
        <w:rPr>
          <w:color w:val="231F20"/>
          <w:spacing w:val="40"/>
          <w:sz w:val="16"/>
        </w:rPr>
        <w:t xml:space="preserve"> </w:t>
      </w:r>
      <w:r>
        <w:rPr>
          <w:color w:val="231F20"/>
          <w:sz w:val="16"/>
        </w:rPr>
        <w:t>группе</w:t>
      </w:r>
      <w:r>
        <w:rPr>
          <w:color w:val="231F20"/>
          <w:spacing w:val="40"/>
          <w:sz w:val="16"/>
        </w:rPr>
        <w:t xml:space="preserve"> </w:t>
      </w:r>
      <w:r>
        <w:rPr>
          <w:color w:val="231F20"/>
          <w:sz w:val="16"/>
        </w:rPr>
        <w:t>(с</w:t>
      </w:r>
      <w:r>
        <w:rPr>
          <w:color w:val="231F20"/>
          <w:spacing w:val="40"/>
          <w:sz w:val="16"/>
        </w:rPr>
        <w:t xml:space="preserve"> </w:t>
      </w:r>
      <w:r>
        <w:rPr>
          <w:color w:val="231F20"/>
          <w:sz w:val="16"/>
        </w:rPr>
        <w:t>3</w:t>
      </w:r>
      <w:r>
        <w:rPr>
          <w:color w:val="231F20"/>
          <w:spacing w:val="40"/>
          <w:sz w:val="16"/>
        </w:rPr>
        <w:t xml:space="preserve"> </w:t>
      </w:r>
      <w:r>
        <w:rPr>
          <w:color w:val="231F20"/>
          <w:sz w:val="16"/>
        </w:rPr>
        <w:t>до</w:t>
      </w:r>
      <w:r>
        <w:rPr>
          <w:color w:val="231F20"/>
          <w:spacing w:val="40"/>
          <w:sz w:val="16"/>
        </w:rPr>
        <w:t xml:space="preserve"> </w:t>
      </w:r>
      <w:r>
        <w:rPr>
          <w:color w:val="231F20"/>
          <w:sz w:val="16"/>
        </w:rPr>
        <w:t>4</w:t>
      </w:r>
      <w:r>
        <w:rPr>
          <w:color w:val="231F20"/>
          <w:spacing w:val="40"/>
          <w:sz w:val="16"/>
        </w:rPr>
        <w:t xml:space="preserve"> </w:t>
      </w:r>
      <w:r>
        <w:rPr>
          <w:color w:val="231F20"/>
          <w:sz w:val="16"/>
        </w:rPr>
        <w:t>лет)</w:t>
      </w:r>
      <w:r>
        <w:rPr>
          <w:color w:val="231F20"/>
          <w:spacing w:val="1"/>
          <w:sz w:val="16"/>
        </w:rPr>
        <w:t xml:space="preserve"> </w:t>
      </w:r>
      <w:r>
        <w:rPr>
          <w:color w:val="231F20"/>
          <w:sz w:val="16"/>
        </w:rPr>
        <w:t>ДОО», «Диагностика педагогического процесса в средней группе (с 4 до 5 лет) ДОО», «Диагностика</w:t>
      </w:r>
      <w:r>
        <w:rPr>
          <w:color w:val="231F20"/>
          <w:spacing w:val="1"/>
          <w:sz w:val="16"/>
        </w:rPr>
        <w:t xml:space="preserve"> </w:t>
      </w:r>
      <w:r>
        <w:rPr>
          <w:color w:val="231F20"/>
          <w:sz w:val="16"/>
        </w:rPr>
        <w:t>педагогического</w:t>
      </w:r>
      <w:r>
        <w:rPr>
          <w:color w:val="231F20"/>
          <w:spacing w:val="4"/>
          <w:sz w:val="16"/>
        </w:rPr>
        <w:t xml:space="preserve"> </w:t>
      </w:r>
      <w:r>
        <w:rPr>
          <w:color w:val="231F20"/>
          <w:sz w:val="16"/>
        </w:rPr>
        <w:t>процесса</w:t>
      </w:r>
      <w:r>
        <w:rPr>
          <w:color w:val="231F20"/>
          <w:spacing w:val="4"/>
          <w:sz w:val="16"/>
        </w:rPr>
        <w:t xml:space="preserve"> </w:t>
      </w:r>
      <w:r>
        <w:rPr>
          <w:color w:val="231F20"/>
          <w:sz w:val="16"/>
        </w:rPr>
        <w:t>в</w:t>
      </w:r>
      <w:r>
        <w:rPr>
          <w:color w:val="231F20"/>
          <w:spacing w:val="5"/>
          <w:sz w:val="16"/>
        </w:rPr>
        <w:t xml:space="preserve"> </w:t>
      </w:r>
      <w:r>
        <w:rPr>
          <w:color w:val="231F20"/>
          <w:sz w:val="16"/>
        </w:rPr>
        <w:t>старшей</w:t>
      </w:r>
      <w:r>
        <w:rPr>
          <w:color w:val="231F20"/>
          <w:spacing w:val="4"/>
          <w:sz w:val="16"/>
        </w:rPr>
        <w:t xml:space="preserve"> </w:t>
      </w:r>
      <w:r>
        <w:rPr>
          <w:color w:val="231F20"/>
          <w:sz w:val="16"/>
        </w:rPr>
        <w:t>группе</w:t>
      </w:r>
      <w:r>
        <w:rPr>
          <w:color w:val="231F20"/>
          <w:spacing w:val="4"/>
          <w:sz w:val="16"/>
        </w:rPr>
        <w:t xml:space="preserve"> </w:t>
      </w:r>
      <w:r>
        <w:rPr>
          <w:color w:val="231F20"/>
          <w:sz w:val="16"/>
        </w:rPr>
        <w:t>(с</w:t>
      </w:r>
      <w:r>
        <w:rPr>
          <w:color w:val="231F20"/>
          <w:spacing w:val="5"/>
          <w:sz w:val="16"/>
        </w:rPr>
        <w:t xml:space="preserve"> </w:t>
      </w:r>
      <w:r>
        <w:rPr>
          <w:color w:val="231F20"/>
          <w:sz w:val="16"/>
        </w:rPr>
        <w:t>5</w:t>
      </w:r>
      <w:r>
        <w:rPr>
          <w:color w:val="231F20"/>
          <w:spacing w:val="4"/>
          <w:sz w:val="16"/>
        </w:rPr>
        <w:t xml:space="preserve"> </w:t>
      </w:r>
      <w:r>
        <w:rPr>
          <w:color w:val="231F20"/>
          <w:sz w:val="16"/>
        </w:rPr>
        <w:t>до</w:t>
      </w:r>
      <w:r>
        <w:rPr>
          <w:color w:val="231F20"/>
          <w:spacing w:val="5"/>
          <w:sz w:val="16"/>
        </w:rPr>
        <w:t xml:space="preserve"> </w:t>
      </w:r>
      <w:r>
        <w:rPr>
          <w:color w:val="231F20"/>
          <w:sz w:val="16"/>
        </w:rPr>
        <w:t>6</w:t>
      </w:r>
      <w:r>
        <w:rPr>
          <w:color w:val="231F20"/>
          <w:spacing w:val="4"/>
          <w:sz w:val="16"/>
        </w:rPr>
        <w:t xml:space="preserve"> </w:t>
      </w:r>
      <w:r>
        <w:rPr>
          <w:color w:val="231F20"/>
          <w:sz w:val="16"/>
        </w:rPr>
        <w:t>лет)</w:t>
      </w:r>
      <w:r>
        <w:rPr>
          <w:color w:val="231F20"/>
          <w:spacing w:val="4"/>
          <w:sz w:val="16"/>
        </w:rPr>
        <w:t xml:space="preserve"> </w:t>
      </w:r>
      <w:r>
        <w:rPr>
          <w:color w:val="231F20"/>
          <w:sz w:val="16"/>
        </w:rPr>
        <w:t>ДОО»,</w:t>
      </w:r>
      <w:r>
        <w:rPr>
          <w:color w:val="231F20"/>
          <w:spacing w:val="5"/>
          <w:sz w:val="16"/>
        </w:rPr>
        <w:t xml:space="preserve"> </w:t>
      </w:r>
      <w:r>
        <w:rPr>
          <w:color w:val="231F20"/>
          <w:sz w:val="16"/>
        </w:rPr>
        <w:t>«Диагностика</w:t>
      </w:r>
      <w:r>
        <w:rPr>
          <w:color w:val="231F20"/>
          <w:spacing w:val="4"/>
          <w:sz w:val="16"/>
        </w:rPr>
        <w:t xml:space="preserve"> </w:t>
      </w:r>
      <w:r>
        <w:rPr>
          <w:color w:val="231F20"/>
          <w:sz w:val="16"/>
        </w:rPr>
        <w:t>педагогического</w:t>
      </w:r>
      <w:r>
        <w:rPr>
          <w:color w:val="231F20"/>
          <w:spacing w:val="4"/>
          <w:sz w:val="16"/>
        </w:rPr>
        <w:t xml:space="preserve"> </w:t>
      </w:r>
      <w:r>
        <w:rPr>
          <w:color w:val="231F20"/>
          <w:sz w:val="16"/>
        </w:rPr>
        <w:t>процесса</w:t>
      </w:r>
      <w:r>
        <w:rPr>
          <w:color w:val="231F20"/>
          <w:spacing w:val="1"/>
          <w:sz w:val="16"/>
        </w:rPr>
        <w:t xml:space="preserve"> </w:t>
      </w:r>
      <w:r>
        <w:rPr>
          <w:color w:val="231F20"/>
          <w:sz w:val="16"/>
        </w:rPr>
        <w:t>в</w:t>
      </w:r>
      <w:r>
        <w:rPr>
          <w:color w:val="231F20"/>
          <w:spacing w:val="-2"/>
          <w:sz w:val="16"/>
        </w:rPr>
        <w:t xml:space="preserve"> </w:t>
      </w:r>
      <w:r>
        <w:rPr>
          <w:color w:val="231F20"/>
          <w:sz w:val="16"/>
        </w:rPr>
        <w:t>подготовительной</w:t>
      </w:r>
      <w:r>
        <w:rPr>
          <w:color w:val="231F20"/>
          <w:spacing w:val="-2"/>
          <w:sz w:val="16"/>
        </w:rPr>
        <w:t xml:space="preserve"> </w:t>
      </w:r>
      <w:r>
        <w:rPr>
          <w:color w:val="231F20"/>
          <w:sz w:val="16"/>
        </w:rPr>
        <w:t>к</w:t>
      </w:r>
      <w:r>
        <w:rPr>
          <w:color w:val="231F20"/>
          <w:spacing w:val="-1"/>
          <w:sz w:val="16"/>
        </w:rPr>
        <w:t xml:space="preserve"> </w:t>
      </w:r>
      <w:r>
        <w:rPr>
          <w:color w:val="231F20"/>
          <w:sz w:val="16"/>
        </w:rPr>
        <w:t>школе</w:t>
      </w:r>
      <w:r>
        <w:rPr>
          <w:color w:val="231F20"/>
          <w:spacing w:val="-1"/>
          <w:sz w:val="16"/>
        </w:rPr>
        <w:t xml:space="preserve"> </w:t>
      </w:r>
      <w:r>
        <w:rPr>
          <w:color w:val="231F20"/>
          <w:sz w:val="16"/>
        </w:rPr>
        <w:t>группе</w:t>
      </w:r>
      <w:r>
        <w:rPr>
          <w:color w:val="231F20"/>
          <w:spacing w:val="-2"/>
          <w:sz w:val="16"/>
        </w:rPr>
        <w:t xml:space="preserve"> </w:t>
      </w:r>
      <w:r>
        <w:rPr>
          <w:color w:val="231F20"/>
          <w:sz w:val="16"/>
        </w:rPr>
        <w:t>(с</w:t>
      </w:r>
      <w:r>
        <w:rPr>
          <w:color w:val="231F20"/>
          <w:spacing w:val="-1"/>
          <w:sz w:val="16"/>
        </w:rPr>
        <w:t xml:space="preserve"> </w:t>
      </w:r>
      <w:r>
        <w:rPr>
          <w:color w:val="231F20"/>
          <w:sz w:val="16"/>
        </w:rPr>
        <w:t>6</w:t>
      </w:r>
      <w:r>
        <w:rPr>
          <w:color w:val="231F20"/>
          <w:spacing w:val="-1"/>
          <w:sz w:val="16"/>
        </w:rPr>
        <w:t xml:space="preserve"> </w:t>
      </w:r>
      <w:r>
        <w:rPr>
          <w:color w:val="231F20"/>
          <w:sz w:val="16"/>
        </w:rPr>
        <w:t>до 7</w:t>
      </w:r>
      <w:r>
        <w:rPr>
          <w:color w:val="231F20"/>
          <w:spacing w:val="-1"/>
          <w:sz w:val="16"/>
        </w:rPr>
        <w:t xml:space="preserve"> </w:t>
      </w:r>
      <w:r>
        <w:rPr>
          <w:color w:val="231F20"/>
          <w:sz w:val="16"/>
        </w:rPr>
        <w:t>лет)</w:t>
      </w:r>
      <w:r>
        <w:rPr>
          <w:color w:val="231F20"/>
          <w:spacing w:val="-1"/>
          <w:sz w:val="16"/>
        </w:rPr>
        <w:t xml:space="preserve"> </w:t>
      </w:r>
      <w:r>
        <w:rPr>
          <w:color w:val="231F20"/>
          <w:sz w:val="16"/>
        </w:rPr>
        <w:t>ДОО».</w:t>
      </w:r>
      <w:r>
        <w:rPr>
          <w:color w:val="231F20"/>
          <w:spacing w:val="-2"/>
          <w:sz w:val="16"/>
        </w:rPr>
        <w:t xml:space="preserve"> </w:t>
      </w:r>
      <w:r>
        <w:rPr>
          <w:color w:val="231F20"/>
          <w:sz w:val="16"/>
        </w:rPr>
        <w:t>—</w:t>
      </w:r>
      <w:r>
        <w:rPr>
          <w:color w:val="231F20"/>
          <w:spacing w:val="-1"/>
          <w:sz w:val="16"/>
        </w:rPr>
        <w:t xml:space="preserve"> </w:t>
      </w:r>
      <w:r>
        <w:rPr>
          <w:color w:val="231F20"/>
          <w:sz w:val="16"/>
        </w:rPr>
        <w:t>СПб.:</w:t>
      </w:r>
      <w:r>
        <w:rPr>
          <w:color w:val="231F20"/>
          <w:spacing w:val="-1"/>
          <w:sz w:val="16"/>
        </w:rPr>
        <w:t xml:space="preserve"> </w:t>
      </w:r>
      <w:r>
        <w:rPr>
          <w:color w:val="231F20"/>
          <w:sz w:val="16"/>
        </w:rPr>
        <w:t>ДЕТСТВО-ПРЕСС,</w:t>
      </w:r>
      <w:r>
        <w:rPr>
          <w:color w:val="231F20"/>
          <w:spacing w:val="-2"/>
          <w:sz w:val="16"/>
        </w:rPr>
        <w:t xml:space="preserve"> </w:t>
      </w:r>
      <w:r>
        <w:rPr>
          <w:color w:val="231F20"/>
          <w:sz w:val="16"/>
        </w:rPr>
        <w:t>2015.</w:t>
      </w:r>
    </w:p>
    <w:p w:rsidR="007A6899" w:rsidRDefault="007A6899" w:rsidP="007A6899">
      <w:pPr>
        <w:pStyle w:val="af8"/>
        <w:spacing w:before="61"/>
        <w:ind w:left="111" w:right="189" w:firstLine="368"/>
        <w:jc w:val="both"/>
      </w:pPr>
      <w:r>
        <w:rPr>
          <w:color w:val="231F20"/>
        </w:rPr>
        <w:lastRenderedPageBreak/>
        <w:t>Диагностика развития детей осуществляется также воспитателями в со-</w:t>
      </w:r>
      <w:r>
        <w:rPr>
          <w:color w:val="231F20"/>
          <w:spacing w:val="1"/>
        </w:rPr>
        <w:t xml:space="preserve"> </w:t>
      </w:r>
      <w:r>
        <w:rPr>
          <w:color w:val="231F20"/>
        </w:rPr>
        <w:t>дружестве с психологом, музыкальным руководителем и руководителем фи-</w:t>
      </w:r>
      <w:r>
        <w:rPr>
          <w:color w:val="231F20"/>
          <w:spacing w:val="1"/>
        </w:rPr>
        <w:t xml:space="preserve"> </w:t>
      </w:r>
      <w:r>
        <w:rPr>
          <w:color w:val="231F20"/>
        </w:rPr>
        <w:t>зического воспитания в начале учебного года. Воспитатели, музыкальный ру-</w:t>
      </w:r>
      <w:r>
        <w:rPr>
          <w:color w:val="231F20"/>
          <w:spacing w:val="-52"/>
        </w:rPr>
        <w:t xml:space="preserve"> </w:t>
      </w:r>
      <w:r>
        <w:rPr>
          <w:color w:val="231F20"/>
        </w:rPr>
        <w:t>ководитель и инструктор по физической культуре заполняю диагностические</w:t>
      </w:r>
      <w:r>
        <w:rPr>
          <w:color w:val="231F20"/>
          <w:spacing w:val="1"/>
        </w:rPr>
        <w:t xml:space="preserve"> </w:t>
      </w:r>
      <w:r>
        <w:rPr>
          <w:color w:val="231F20"/>
        </w:rPr>
        <w:t>альбомы.</w:t>
      </w:r>
    </w:p>
    <w:p w:rsidR="007A6899" w:rsidRDefault="007A6899" w:rsidP="007A6899">
      <w:pPr>
        <w:pStyle w:val="af8"/>
        <w:ind w:left="110" w:right="190" w:firstLine="369"/>
        <w:jc w:val="both"/>
      </w:pPr>
      <w:r>
        <w:rPr>
          <w:color w:val="231F20"/>
        </w:rPr>
        <w:t>В конце учебного года всеми специалистами группы компенсирующей</w:t>
      </w:r>
      <w:r>
        <w:rPr>
          <w:color w:val="231F20"/>
          <w:spacing w:val="1"/>
        </w:rPr>
        <w:t xml:space="preserve"> </w:t>
      </w:r>
      <w:r>
        <w:rPr>
          <w:color w:val="231F20"/>
        </w:rPr>
        <w:t>направленности</w:t>
      </w:r>
      <w:r>
        <w:rPr>
          <w:color w:val="231F20"/>
          <w:spacing w:val="1"/>
        </w:rPr>
        <w:t xml:space="preserve"> </w:t>
      </w:r>
      <w:r>
        <w:rPr>
          <w:color w:val="231F20"/>
        </w:rPr>
        <w:t>проводится</w:t>
      </w:r>
      <w:r>
        <w:rPr>
          <w:color w:val="231F20"/>
          <w:spacing w:val="1"/>
        </w:rPr>
        <w:t xml:space="preserve"> </w:t>
      </w:r>
      <w:r>
        <w:rPr>
          <w:color w:val="231F20"/>
        </w:rPr>
        <w:t>итоговая</w:t>
      </w:r>
      <w:r>
        <w:rPr>
          <w:color w:val="231F20"/>
          <w:spacing w:val="1"/>
        </w:rPr>
        <w:t xml:space="preserve"> </w:t>
      </w:r>
      <w:r>
        <w:rPr>
          <w:color w:val="231F20"/>
        </w:rPr>
        <w:t>индивидуальная</w:t>
      </w:r>
      <w:r>
        <w:rPr>
          <w:color w:val="231F20"/>
          <w:spacing w:val="1"/>
        </w:rPr>
        <w:t xml:space="preserve"> </w:t>
      </w:r>
      <w:r>
        <w:rPr>
          <w:color w:val="231F20"/>
        </w:rPr>
        <w:t>педагогическая</w:t>
      </w:r>
      <w:r>
        <w:rPr>
          <w:color w:val="231F20"/>
          <w:spacing w:val="1"/>
        </w:rPr>
        <w:t xml:space="preserve"> </w:t>
      </w:r>
      <w:r>
        <w:rPr>
          <w:color w:val="231F20"/>
        </w:rPr>
        <w:t>диа-</w:t>
      </w:r>
      <w:r>
        <w:rPr>
          <w:color w:val="231F20"/>
          <w:spacing w:val="-52"/>
        </w:rPr>
        <w:t xml:space="preserve"> </w:t>
      </w:r>
      <w:r>
        <w:rPr>
          <w:color w:val="231F20"/>
        </w:rPr>
        <w:t>гностика в ходе образовательной деятельности. Проведение индивидуальной</w:t>
      </w:r>
      <w:r>
        <w:rPr>
          <w:color w:val="231F20"/>
          <w:spacing w:val="1"/>
        </w:rPr>
        <w:t xml:space="preserve"> </w:t>
      </w:r>
      <w:r>
        <w:rPr>
          <w:color w:val="231F20"/>
        </w:rPr>
        <w:t>педагогической диагностики в конце учебного года в группах комбинирован-</w:t>
      </w:r>
      <w:r>
        <w:rPr>
          <w:color w:val="231F20"/>
          <w:spacing w:val="1"/>
        </w:rPr>
        <w:t xml:space="preserve"> </w:t>
      </w:r>
      <w:r>
        <w:rPr>
          <w:color w:val="231F20"/>
        </w:rPr>
        <w:t>ной</w:t>
      </w:r>
      <w:r>
        <w:rPr>
          <w:color w:val="231F20"/>
          <w:spacing w:val="-12"/>
        </w:rPr>
        <w:t xml:space="preserve"> </w:t>
      </w:r>
      <w:r>
        <w:rPr>
          <w:color w:val="231F20"/>
        </w:rPr>
        <w:t>и</w:t>
      </w:r>
      <w:r>
        <w:rPr>
          <w:color w:val="231F20"/>
          <w:spacing w:val="-11"/>
        </w:rPr>
        <w:t xml:space="preserve"> </w:t>
      </w:r>
      <w:r>
        <w:rPr>
          <w:color w:val="231F20"/>
        </w:rPr>
        <w:t>компенсирующей</w:t>
      </w:r>
      <w:r>
        <w:rPr>
          <w:color w:val="231F20"/>
          <w:spacing w:val="-12"/>
        </w:rPr>
        <w:t xml:space="preserve"> </w:t>
      </w:r>
      <w:r>
        <w:rPr>
          <w:color w:val="231F20"/>
        </w:rPr>
        <w:t>направленности</w:t>
      </w:r>
      <w:r>
        <w:rPr>
          <w:color w:val="231F20"/>
          <w:spacing w:val="-11"/>
        </w:rPr>
        <w:t xml:space="preserve"> </w:t>
      </w:r>
      <w:r>
        <w:rPr>
          <w:color w:val="231F20"/>
        </w:rPr>
        <w:t>необходимо</w:t>
      </w:r>
      <w:r>
        <w:rPr>
          <w:color w:val="231F20"/>
          <w:spacing w:val="-11"/>
        </w:rPr>
        <w:t xml:space="preserve"> </w:t>
      </w:r>
      <w:r>
        <w:rPr>
          <w:color w:val="231F20"/>
        </w:rPr>
        <w:t>в</w:t>
      </w:r>
      <w:r>
        <w:rPr>
          <w:color w:val="231F20"/>
          <w:spacing w:val="-12"/>
        </w:rPr>
        <w:t xml:space="preserve"> </w:t>
      </w:r>
      <w:r>
        <w:rPr>
          <w:color w:val="231F20"/>
        </w:rPr>
        <w:t>связи</w:t>
      </w:r>
      <w:r>
        <w:rPr>
          <w:color w:val="231F20"/>
          <w:spacing w:val="-11"/>
        </w:rPr>
        <w:t xml:space="preserve"> </w:t>
      </w:r>
      <w:r>
        <w:rPr>
          <w:color w:val="231F20"/>
        </w:rPr>
        <w:t>с</w:t>
      </w:r>
      <w:r>
        <w:rPr>
          <w:color w:val="231F20"/>
          <w:spacing w:val="-12"/>
        </w:rPr>
        <w:t xml:space="preserve"> </w:t>
      </w:r>
      <w:r>
        <w:rPr>
          <w:color w:val="231F20"/>
        </w:rPr>
        <w:t>тем,</w:t>
      </w:r>
      <w:r>
        <w:rPr>
          <w:color w:val="231F20"/>
          <w:spacing w:val="-11"/>
        </w:rPr>
        <w:t xml:space="preserve"> </w:t>
      </w:r>
      <w:r>
        <w:rPr>
          <w:color w:val="231F20"/>
        </w:rPr>
        <w:t>что</w:t>
      </w:r>
      <w:r>
        <w:rPr>
          <w:color w:val="231F20"/>
          <w:spacing w:val="-11"/>
        </w:rPr>
        <w:t xml:space="preserve"> </w:t>
      </w:r>
      <w:r>
        <w:rPr>
          <w:color w:val="231F20"/>
        </w:rPr>
        <w:t>следует</w:t>
      </w:r>
      <w:r>
        <w:rPr>
          <w:color w:val="231F20"/>
          <w:spacing w:val="-53"/>
        </w:rPr>
        <w:t xml:space="preserve"> </w:t>
      </w:r>
      <w:r>
        <w:rPr>
          <w:color w:val="231F20"/>
        </w:rPr>
        <w:t>определить динамику развития каждого ребенка и целесообразность его даль-</w:t>
      </w:r>
      <w:r>
        <w:rPr>
          <w:color w:val="231F20"/>
          <w:spacing w:val="-52"/>
        </w:rPr>
        <w:t xml:space="preserve"> </w:t>
      </w:r>
      <w:r>
        <w:rPr>
          <w:color w:val="231F20"/>
        </w:rPr>
        <w:t>нейшего</w:t>
      </w:r>
      <w:r>
        <w:rPr>
          <w:color w:val="231F20"/>
          <w:spacing w:val="-1"/>
        </w:rPr>
        <w:t xml:space="preserve"> </w:t>
      </w:r>
      <w:r>
        <w:rPr>
          <w:color w:val="231F20"/>
        </w:rPr>
        <w:t>пребывания</w:t>
      </w:r>
      <w:r>
        <w:rPr>
          <w:color w:val="231F20"/>
          <w:spacing w:val="-1"/>
        </w:rPr>
        <w:t xml:space="preserve"> </w:t>
      </w:r>
      <w:r>
        <w:rPr>
          <w:color w:val="231F20"/>
        </w:rPr>
        <w:t>в</w:t>
      </w:r>
      <w:r>
        <w:rPr>
          <w:color w:val="231F20"/>
          <w:spacing w:val="-1"/>
        </w:rPr>
        <w:t xml:space="preserve"> </w:t>
      </w:r>
      <w:r>
        <w:rPr>
          <w:color w:val="231F20"/>
        </w:rPr>
        <w:t>группе</w:t>
      </w:r>
      <w:r>
        <w:rPr>
          <w:color w:val="231F20"/>
          <w:spacing w:val="-1"/>
        </w:rPr>
        <w:t xml:space="preserve"> </w:t>
      </w:r>
      <w:r>
        <w:rPr>
          <w:color w:val="231F20"/>
        </w:rPr>
        <w:t>данного вида.</w:t>
      </w:r>
    </w:p>
    <w:p w:rsidR="007A6899" w:rsidRDefault="007A6899" w:rsidP="007A6899">
      <w:pPr>
        <w:pStyle w:val="af8"/>
        <w:spacing w:before="9"/>
        <w:rPr>
          <w:sz w:val="20"/>
        </w:rPr>
      </w:pPr>
    </w:p>
    <w:p w:rsidR="007A6899" w:rsidRPr="00E206BB" w:rsidRDefault="007A6899" w:rsidP="007A6899">
      <w:pPr>
        <w:pStyle w:val="3"/>
        <w:ind w:left="2149" w:right="2229" w:hanging="1"/>
        <w:jc w:val="center"/>
        <w:rPr>
          <w:rFonts w:ascii="Times New Roman" w:hAnsi="Times New Roman" w:cs="Times New Roman"/>
          <w:sz w:val="22"/>
          <w:szCs w:val="22"/>
        </w:rPr>
      </w:pPr>
      <w:r w:rsidRPr="00E206BB">
        <w:rPr>
          <w:rFonts w:ascii="Times New Roman" w:hAnsi="Times New Roman" w:cs="Times New Roman"/>
          <w:color w:val="231F20"/>
          <w:sz w:val="22"/>
          <w:szCs w:val="22"/>
        </w:rPr>
        <w:t>Карта развития ребенка</w:t>
      </w:r>
      <w:r w:rsidRPr="00E206BB">
        <w:rPr>
          <w:rFonts w:ascii="Times New Roman" w:hAnsi="Times New Roman" w:cs="Times New Roman"/>
          <w:color w:val="231F20"/>
          <w:spacing w:val="1"/>
          <w:sz w:val="22"/>
          <w:szCs w:val="22"/>
        </w:rPr>
        <w:t xml:space="preserve"> </w:t>
      </w:r>
      <w:r w:rsidRPr="00E206BB">
        <w:rPr>
          <w:rFonts w:ascii="Times New Roman" w:hAnsi="Times New Roman" w:cs="Times New Roman"/>
          <w:color w:val="231F20"/>
          <w:sz w:val="22"/>
          <w:szCs w:val="22"/>
        </w:rPr>
        <w:t>младшего</w:t>
      </w:r>
      <w:r w:rsidRPr="00E206BB">
        <w:rPr>
          <w:rFonts w:ascii="Times New Roman" w:hAnsi="Times New Roman" w:cs="Times New Roman"/>
          <w:color w:val="231F20"/>
          <w:spacing w:val="-4"/>
          <w:sz w:val="22"/>
          <w:szCs w:val="22"/>
        </w:rPr>
        <w:t xml:space="preserve"> </w:t>
      </w:r>
      <w:r w:rsidRPr="00E206BB">
        <w:rPr>
          <w:rFonts w:ascii="Times New Roman" w:hAnsi="Times New Roman" w:cs="Times New Roman"/>
          <w:color w:val="231F20"/>
          <w:sz w:val="22"/>
          <w:szCs w:val="22"/>
        </w:rPr>
        <w:t>дошкольного</w:t>
      </w:r>
      <w:r w:rsidRPr="00E206BB">
        <w:rPr>
          <w:rFonts w:ascii="Times New Roman" w:hAnsi="Times New Roman" w:cs="Times New Roman"/>
          <w:color w:val="231F20"/>
          <w:spacing w:val="-4"/>
          <w:sz w:val="22"/>
          <w:szCs w:val="22"/>
        </w:rPr>
        <w:t xml:space="preserve"> </w:t>
      </w:r>
      <w:r w:rsidRPr="00E206BB">
        <w:rPr>
          <w:rFonts w:ascii="Times New Roman" w:hAnsi="Times New Roman" w:cs="Times New Roman"/>
          <w:color w:val="231F20"/>
          <w:sz w:val="22"/>
          <w:szCs w:val="22"/>
        </w:rPr>
        <w:t>возраста</w:t>
      </w:r>
    </w:p>
    <w:p w:rsidR="007A6899" w:rsidRDefault="007A6899" w:rsidP="007A6899">
      <w:pPr>
        <w:spacing w:line="251" w:lineRule="exact"/>
        <w:ind w:left="554" w:right="633"/>
        <w:jc w:val="center"/>
        <w:rPr>
          <w:sz w:val="12"/>
        </w:rPr>
      </w:pPr>
      <w:r w:rsidRPr="00E206BB">
        <w:rPr>
          <w:rFonts w:ascii="Times New Roman" w:hAnsi="Times New Roman" w:cs="Times New Roman"/>
          <w:b/>
          <w:color w:val="231F20"/>
        </w:rPr>
        <w:t>с</w:t>
      </w:r>
      <w:r w:rsidRPr="00E206BB">
        <w:rPr>
          <w:rFonts w:ascii="Times New Roman" w:hAnsi="Times New Roman" w:cs="Times New Roman"/>
          <w:b/>
          <w:color w:val="231F20"/>
          <w:spacing w:val="-1"/>
        </w:rPr>
        <w:t xml:space="preserve"> </w:t>
      </w:r>
      <w:r w:rsidRPr="00E206BB">
        <w:rPr>
          <w:rFonts w:ascii="Times New Roman" w:hAnsi="Times New Roman" w:cs="Times New Roman"/>
          <w:b/>
          <w:color w:val="231F20"/>
        </w:rPr>
        <w:t>тяжелыми</w:t>
      </w:r>
      <w:r w:rsidRPr="00E206BB">
        <w:rPr>
          <w:rFonts w:ascii="Times New Roman" w:hAnsi="Times New Roman" w:cs="Times New Roman"/>
          <w:b/>
          <w:color w:val="231F20"/>
          <w:spacing w:val="-1"/>
        </w:rPr>
        <w:t xml:space="preserve"> </w:t>
      </w:r>
      <w:r w:rsidRPr="00E206BB">
        <w:rPr>
          <w:rFonts w:ascii="Times New Roman" w:hAnsi="Times New Roman" w:cs="Times New Roman"/>
          <w:b/>
          <w:color w:val="231F20"/>
        </w:rPr>
        <w:t>нарушениями</w:t>
      </w:r>
      <w:r w:rsidRPr="00E206BB">
        <w:rPr>
          <w:rFonts w:ascii="Times New Roman" w:hAnsi="Times New Roman" w:cs="Times New Roman"/>
          <w:b/>
          <w:color w:val="231F20"/>
          <w:spacing w:val="-2"/>
        </w:rPr>
        <w:t xml:space="preserve"> </w:t>
      </w:r>
      <w:r w:rsidRPr="00E206BB">
        <w:rPr>
          <w:rFonts w:ascii="Times New Roman" w:hAnsi="Times New Roman" w:cs="Times New Roman"/>
          <w:b/>
          <w:color w:val="231F20"/>
        </w:rPr>
        <w:t>речи</w:t>
      </w:r>
      <w:r w:rsidRPr="00E206BB">
        <w:rPr>
          <w:rFonts w:ascii="Times New Roman" w:hAnsi="Times New Roman" w:cs="Times New Roman"/>
          <w:b/>
          <w:color w:val="231F20"/>
          <w:spacing w:val="-1"/>
        </w:rPr>
        <w:t xml:space="preserve"> </w:t>
      </w:r>
      <w:r w:rsidRPr="00E206BB">
        <w:rPr>
          <w:rFonts w:ascii="Times New Roman" w:hAnsi="Times New Roman" w:cs="Times New Roman"/>
          <w:b/>
          <w:color w:val="231F20"/>
        </w:rPr>
        <w:t>(ОНР)</w:t>
      </w:r>
      <w:r>
        <w:rPr>
          <w:color w:val="231F20"/>
          <w:position w:val="7"/>
          <w:sz w:val="12"/>
        </w:rPr>
        <w:t>1</w:t>
      </w:r>
    </w:p>
    <w:p w:rsidR="007A6899" w:rsidRPr="00E206BB" w:rsidRDefault="007A6899" w:rsidP="007A6899">
      <w:pPr>
        <w:pStyle w:val="af8"/>
        <w:tabs>
          <w:tab w:val="left" w:pos="7482"/>
        </w:tabs>
        <w:spacing w:before="127"/>
        <w:ind w:left="112" w:right="190"/>
        <w:jc w:val="both"/>
      </w:pPr>
      <w:r w:rsidRPr="00E206BB">
        <w:rPr>
          <w:color w:val="231F20"/>
        </w:rPr>
        <w:t>Фамилия,</w:t>
      </w:r>
      <w:r w:rsidRPr="00E206BB">
        <w:rPr>
          <w:color w:val="231F20"/>
          <w:spacing w:val="-6"/>
        </w:rPr>
        <w:t xml:space="preserve"> </w:t>
      </w:r>
      <w:r w:rsidRPr="00E206BB">
        <w:rPr>
          <w:color w:val="231F20"/>
        </w:rPr>
        <w:t>имя</w:t>
      </w:r>
      <w:r w:rsidRPr="00E206BB">
        <w:rPr>
          <w:color w:val="231F20"/>
          <w:spacing w:val="-5"/>
        </w:rPr>
        <w:t xml:space="preserve"> </w:t>
      </w:r>
      <w:r w:rsidRPr="00E206BB">
        <w:rPr>
          <w:color w:val="231F20"/>
        </w:rPr>
        <w:t xml:space="preserve">ребенка </w:t>
      </w:r>
      <w:r w:rsidRPr="00E206BB">
        <w:rPr>
          <w:color w:val="231F20"/>
          <w:spacing w:val="-24"/>
        </w:rPr>
        <w:t xml:space="preserve"> </w:t>
      </w:r>
      <w:r w:rsidRPr="00E206BB">
        <w:rPr>
          <w:color w:val="231F20"/>
          <w:u w:val="single" w:color="221E1F"/>
        </w:rPr>
        <w:t xml:space="preserve"> </w:t>
      </w:r>
      <w:r w:rsidRPr="00E206BB">
        <w:rPr>
          <w:color w:val="231F20"/>
          <w:u w:val="single" w:color="221E1F"/>
        </w:rPr>
        <w:tab/>
      </w:r>
      <w:r w:rsidRPr="00E206BB">
        <w:rPr>
          <w:color w:val="231F20"/>
        </w:rPr>
        <w:t xml:space="preserve"> Дата</w:t>
      </w:r>
      <w:r w:rsidRPr="00E206BB">
        <w:rPr>
          <w:color w:val="231F20"/>
          <w:spacing w:val="-11"/>
        </w:rPr>
        <w:t xml:space="preserve"> </w:t>
      </w:r>
      <w:r w:rsidRPr="00E206BB">
        <w:rPr>
          <w:color w:val="231F20"/>
        </w:rPr>
        <w:t xml:space="preserve">рождения </w:t>
      </w:r>
      <w:r w:rsidRPr="00E206BB">
        <w:rPr>
          <w:color w:val="231F20"/>
          <w:spacing w:val="23"/>
        </w:rPr>
        <w:t xml:space="preserve"> </w:t>
      </w:r>
      <w:r w:rsidRPr="00E206BB">
        <w:rPr>
          <w:color w:val="231F20"/>
          <w:u w:val="single" w:color="221E1F"/>
        </w:rPr>
        <w:t xml:space="preserve"> </w:t>
      </w:r>
      <w:r w:rsidRPr="00E206BB">
        <w:rPr>
          <w:color w:val="231F20"/>
          <w:u w:val="single" w:color="221E1F"/>
        </w:rPr>
        <w:tab/>
      </w:r>
      <w:r w:rsidRPr="00E206BB">
        <w:rPr>
          <w:color w:val="231F20"/>
        </w:rPr>
        <w:t xml:space="preserve"> Домашний</w:t>
      </w:r>
      <w:r w:rsidRPr="00E206BB">
        <w:rPr>
          <w:color w:val="231F20"/>
          <w:spacing w:val="-3"/>
        </w:rPr>
        <w:t xml:space="preserve"> </w:t>
      </w:r>
      <w:r w:rsidRPr="00E206BB">
        <w:rPr>
          <w:color w:val="231F20"/>
        </w:rPr>
        <w:t>адрес</w:t>
      </w:r>
      <w:r w:rsidRPr="00E206BB">
        <w:rPr>
          <w:color w:val="231F20"/>
          <w:spacing w:val="5"/>
        </w:rPr>
        <w:t xml:space="preserve"> </w:t>
      </w:r>
      <w:r w:rsidRPr="00E206BB">
        <w:rPr>
          <w:color w:val="231F20"/>
          <w:u w:val="single" w:color="221E1F"/>
        </w:rPr>
        <w:t xml:space="preserve"> </w:t>
      </w:r>
      <w:r w:rsidRPr="00E206BB">
        <w:rPr>
          <w:color w:val="231F20"/>
          <w:u w:val="single" w:color="221E1F"/>
        </w:rPr>
        <w:tab/>
      </w:r>
      <w:r w:rsidRPr="00E206BB">
        <w:rPr>
          <w:color w:val="231F20"/>
        </w:rPr>
        <w:t xml:space="preserve"> Домашний</w:t>
      </w:r>
      <w:r w:rsidRPr="00E206BB">
        <w:rPr>
          <w:color w:val="231F20"/>
          <w:spacing w:val="-6"/>
        </w:rPr>
        <w:t xml:space="preserve"> </w:t>
      </w:r>
      <w:r w:rsidRPr="00E206BB">
        <w:rPr>
          <w:color w:val="231F20"/>
        </w:rPr>
        <w:t xml:space="preserve">телефон </w:t>
      </w:r>
      <w:r w:rsidRPr="00E206BB">
        <w:rPr>
          <w:color w:val="231F20"/>
          <w:spacing w:val="26"/>
        </w:rPr>
        <w:t xml:space="preserve"> </w:t>
      </w:r>
      <w:r w:rsidRPr="00E206BB">
        <w:rPr>
          <w:color w:val="231F20"/>
          <w:u w:val="single" w:color="221E1F"/>
        </w:rPr>
        <w:t xml:space="preserve"> </w:t>
      </w:r>
      <w:r w:rsidRPr="00E206BB">
        <w:rPr>
          <w:color w:val="231F20"/>
          <w:u w:val="single" w:color="221E1F"/>
        </w:rPr>
        <w:tab/>
      </w:r>
      <w:r w:rsidRPr="00E206BB">
        <w:rPr>
          <w:color w:val="231F20"/>
        </w:rPr>
        <w:t xml:space="preserve"> </w:t>
      </w:r>
      <w:r w:rsidRPr="00E206BB">
        <w:rPr>
          <w:color w:val="231F20"/>
          <w:spacing w:val="-1"/>
        </w:rPr>
        <w:t>Откуда</w:t>
      </w:r>
      <w:r w:rsidRPr="00E206BB">
        <w:rPr>
          <w:color w:val="231F20"/>
          <w:spacing w:val="-5"/>
        </w:rPr>
        <w:t xml:space="preserve"> </w:t>
      </w:r>
      <w:r w:rsidRPr="00E206BB">
        <w:rPr>
          <w:color w:val="231F20"/>
          <w:spacing w:val="-1"/>
        </w:rPr>
        <w:t>поступил</w:t>
      </w:r>
      <w:r w:rsidRPr="00E206BB">
        <w:rPr>
          <w:color w:val="231F20"/>
        </w:rPr>
        <w:t xml:space="preserve">  </w:t>
      </w:r>
      <w:r w:rsidRPr="00E206BB">
        <w:rPr>
          <w:color w:val="231F20"/>
          <w:spacing w:val="-4"/>
        </w:rPr>
        <w:t xml:space="preserve"> </w:t>
      </w:r>
      <w:r w:rsidRPr="00E206BB">
        <w:rPr>
          <w:color w:val="231F20"/>
          <w:u w:val="single" w:color="221E1F"/>
        </w:rPr>
        <w:t xml:space="preserve"> </w:t>
      </w:r>
      <w:r w:rsidRPr="00E206BB">
        <w:rPr>
          <w:color w:val="231F20"/>
          <w:u w:val="single" w:color="221E1F"/>
        </w:rPr>
        <w:tab/>
      </w:r>
      <w:r w:rsidRPr="00E206BB">
        <w:rPr>
          <w:color w:val="231F20"/>
        </w:rPr>
        <w:t xml:space="preserve"> Сведения</w:t>
      </w:r>
      <w:r w:rsidRPr="00E206BB">
        <w:rPr>
          <w:color w:val="231F20"/>
          <w:spacing w:val="-1"/>
        </w:rPr>
        <w:t xml:space="preserve"> </w:t>
      </w:r>
      <w:r w:rsidRPr="00E206BB">
        <w:rPr>
          <w:color w:val="231F20"/>
        </w:rPr>
        <w:t>о родителях:</w:t>
      </w:r>
    </w:p>
    <w:p w:rsidR="007A6899" w:rsidRPr="00E206BB" w:rsidRDefault="007A6899" w:rsidP="007A6899">
      <w:pPr>
        <w:pStyle w:val="af8"/>
        <w:tabs>
          <w:tab w:val="left" w:pos="7482"/>
        </w:tabs>
        <w:spacing w:line="247" w:lineRule="exact"/>
        <w:ind w:left="112"/>
        <w:jc w:val="both"/>
      </w:pPr>
      <w:r w:rsidRPr="00E206BB">
        <w:rPr>
          <w:color w:val="231F20"/>
        </w:rPr>
        <w:t>Мать</w:t>
      </w:r>
      <w:r w:rsidRPr="00E206BB">
        <w:rPr>
          <w:color w:val="231F20"/>
          <w:spacing w:val="-4"/>
        </w:rPr>
        <w:t xml:space="preserve"> </w:t>
      </w:r>
      <w:r w:rsidRPr="00E206BB">
        <w:rPr>
          <w:color w:val="231F20"/>
        </w:rPr>
        <w:t>(фамилия,</w:t>
      </w:r>
      <w:r w:rsidRPr="00E206BB">
        <w:rPr>
          <w:color w:val="231F20"/>
          <w:spacing w:val="-4"/>
        </w:rPr>
        <w:t xml:space="preserve"> </w:t>
      </w:r>
      <w:r w:rsidRPr="00E206BB">
        <w:rPr>
          <w:color w:val="231F20"/>
        </w:rPr>
        <w:t>имя,</w:t>
      </w:r>
      <w:r w:rsidRPr="00E206BB">
        <w:rPr>
          <w:color w:val="231F20"/>
          <w:spacing w:val="-4"/>
        </w:rPr>
        <w:t xml:space="preserve"> </w:t>
      </w:r>
      <w:r w:rsidRPr="00E206BB">
        <w:rPr>
          <w:color w:val="231F20"/>
        </w:rPr>
        <w:t>отчество,</w:t>
      </w:r>
      <w:r w:rsidRPr="00E206BB">
        <w:rPr>
          <w:color w:val="231F20"/>
          <w:spacing w:val="-4"/>
        </w:rPr>
        <w:t xml:space="preserve"> </w:t>
      </w:r>
      <w:r w:rsidRPr="00E206BB">
        <w:rPr>
          <w:color w:val="231F20"/>
        </w:rPr>
        <w:t>возраст</w:t>
      </w:r>
      <w:r w:rsidRPr="00E206BB">
        <w:rPr>
          <w:color w:val="231F20"/>
          <w:spacing w:val="-3"/>
        </w:rPr>
        <w:t xml:space="preserve"> </w:t>
      </w:r>
      <w:r w:rsidRPr="00E206BB">
        <w:rPr>
          <w:color w:val="231F20"/>
        </w:rPr>
        <w:t>на</w:t>
      </w:r>
      <w:r w:rsidRPr="00E206BB">
        <w:rPr>
          <w:color w:val="231F20"/>
          <w:spacing w:val="-5"/>
        </w:rPr>
        <w:t xml:space="preserve"> </w:t>
      </w:r>
      <w:r w:rsidRPr="00E206BB">
        <w:rPr>
          <w:color w:val="231F20"/>
        </w:rPr>
        <w:t>момент</w:t>
      </w:r>
      <w:r w:rsidRPr="00E206BB">
        <w:rPr>
          <w:color w:val="231F20"/>
          <w:spacing w:val="-3"/>
        </w:rPr>
        <w:t xml:space="preserve"> </w:t>
      </w:r>
      <w:r w:rsidRPr="00E206BB">
        <w:rPr>
          <w:color w:val="231F20"/>
        </w:rPr>
        <w:t xml:space="preserve">родов)  </w:t>
      </w:r>
      <w:r w:rsidRPr="00E206BB">
        <w:rPr>
          <w:color w:val="231F20"/>
          <w:spacing w:val="-4"/>
        </w:rPr>
        <w:t xml:space="preserve"> </w:t>
      </w:r>
      <w:r w:rsidRPr="00E206BB">
        <w:rPr>
          <w:color w:val="231F20"/>
          <w:u w:val="single" w:color="221E1F"/>
        </w:rPr>
        <w:t xml:space="preserve"> </w:t>
      </w:r>
      <w:r w:rsidRPr="00E206BB">
        <w:rPr>
          <w:color w:val="231F20"/>
          <w:u w:val="single" w:color="221E1F"/>
        </w:rPr>
        <w:tab/>
      </w:r>
    </w:p>
    <w:p w:rsidR="007A6899" w:rsidRPr="00E206BB" w:rsidRDefault="00C851B9" w:rsidP="007A6899">
      <w:pPr>
        <w:pStyle w:val="af8"/>
        <w:spacing w:before="7"/>
      </w:pPr>
      <w:r>
        <w:pict>
          <v:shape id="_x0000_s1028" style="position:absolute;margin-left:49.6pt;margin-top:12.3pt;width:368.5pt;height:.1pt;z-index:-251655680;mso-wrap-distance-left:0;mso-wrap-distance-right:0;mso-position-horizontal-relative:page" coordorigin="992,246" coordsize="7370,0" path="m992,246r7370,e" filled="f" strokecolor="#221e1f" strokeweight=".44pt">
            <v:path arrowok="t"/>
            <w10:wrap type="topAndBottom" anchorx="page"/>
          </v:shape>
        </w:pict>
      </w:r>
    </w:p>
    <w:p w:rsidR="007A6899" w:rsidRPr="00E206BB" w:rsidRDefault="007A6899" w:rsidP="007A6899">
      <w:pPr>
        <w:pStyle w:val="af8"/>
        <w:tabs>
          <w:tab w:val="left" w:pos="7482"/>
        </w:tabs>
        <w:spacing w:line="223" w:lineRule="exact"/>
        <w:ind w:left="112"/>
      </w:pPr>
      <w:r w:rsidRPr="00E206BB">
        <w:rPr>
          <w:color w:val="231F20"/>
        </w:rPr>
        <w:t>Отец</w:t>
      </w:r>
      <w:r w:rsidRPr="00E206BB">
        <w:rPr>
          <w:color w:val="231F20"/>
          <w:spacing w:val="-4"/>
        </w:rPr>
        <w:t xml:space="preserve"> </w:t>
      </w:r>
      <w:r w:rsidRPr="00E206BB">
        <w:rPr>
          <w:color w:val="231F20"/>
        </w:rPr>
        <w:t>(фамилия,</w:t>
      </w:r>
      <w:r w:rsidRPr="00E206BB">
        <w:rPr>
          <w:color w:val="231F20"/>
          <w:spacing w:val="-3"/>
        </w:rPr>
        <w:t xml:space="preserve"> </w:t>
      </w:r>
      <w:r w:rsidRPr="00E206BB">
        <w:rPr>
          <w:color w:val="231F20"/>
        </w:rPr>
        <w:t>имя,</w:t>
      </w:r>
      <w:r w:rsidRPr="00E206BB">
        <w:rPr>
          <w:color w:val="231F20"/>
          <w:spacing w:val="-4"/>
        </w:rPr>
        <w:t xml:space="preserve"> </w:t>
      </w:r>
      <w:r w:rsidRPr="00E206BB">
        <w:rPr>
          <w:color w:val="231F20"/>
        </w:rPr>
        <w:t>отчество,</w:t>
      </w:r>
      <w:r w:rsidRPr="00E206BB">
        <w:rPr>
          <w:color w:val="231F20"/>
          <w:spacing w:val="-3"/>
        </w:rPr>
        <w:t xml:space="preserve"> </w:t>
      </w:r>
      <w:r w:rsidRPr="00E206BB">
        <w:rPr>
          <w:color w:val="231F20"/>
        </w:rPr>
        <w:t>возраст</w:t>
      </w:r>
      <w:r w:rsidRPr="00E206BB">
        <w:rPr>
          <w:color w:val="231F20"/>
          <w:spacing w:val="-3"/>
        </w:rPr>
        <w:t xml:space="preserve"> </w:t>
      </w:r>
      <w:r w:rsidRPr="00E206BB">
        <w:rPr>
          <w:color w:val="231F20"/>
        </w:rPr>
        <w:t>на</w:t>
      </w:r>
      <w:r w:rsidRPr="00E206BB">
        <w:rPr>
          <w:color w:val="231F20"/>
          <w:spacing w:val="-4"/>
        </w:rPr>
        <w:t xml:space="preserve"> </w:t>
      </w:r>
      <w:r w:rsidRPr="00E206BB">
        <w:rPr>
          <w:color w:val="231F20"/>
        </w:rPr>
        <w:t>момент</w:t>
      </w:r>
      <w:r w:rsidRPr="00E206BB">
        <w:rPr>
          <w:color w:val="231F20"/>
          <w:spacing w:val="-3"/>
        </w:rPr>
        <w:t xml:space="preserve"> </w:t>
      </w:r>
      <w:r w:rsidRPr="00E206BB">
        <w:rPr>
          <w:color w:val="231F20"/>
        </w:rPr>
        <w:t>родов)</w:t>
      </w:r>
      <w:r w:rsidRPr="00E206BB">
        <w:rPr>
          <w:color w:val="231F20"/>
          <w:spacing w:val="9"/>
        </w:rPr>
        <w:t xml:space="preserve"> </w:t>
      </w:r>
      <w:r w:rsidRPr="00E206BB">
        <w:rPr>
          <w:color w:val="231F20"/>
          <w:u w:val="single" w:color="221E1F"/>
        </w:rPr>
        <w:t xml:space="preserve"> </w:t>
      </w:r>
      <w:r w:rsidRPr="00E206BB">
        <w:rPr>
          <w:color w:val="231F20"/>
          <w:u w:val="single" w:color="221E1F"/>
        </w:rPr>
        <w:tab/>
      </w:r>
    </w:p>
    <w:p w:rsidR="007A6899" w:rsidRPr="00E206BB" w:rsidRDefault="00C851B9" w:rsidP="007A6899">
      <w:pPr>
        <w:pStyle w:val="af8"/>
        <w:spacing w:before="7"/>
      </w:pPr>
      <w:r>
        <w:pict>
          <v:shape id="_x0000_s1029" style="position:absolute;margin-left:49.6pt;margin-top:12.3pt;width:368.5pt;height:.1pt;z-index:-251654656;mso-wrap-distance-left:0;mso-wrap-distance-right:0;mso-position-horizontal-relative:page" coordorigin="992,246" coordsize="7370,0" path="m992,246r7370,e" filled="f" strokecolor="#221e1f" strokeweight=".44pt">
            <v:path arrowok="t"/>
            <w10:wrap type="topAndBottom" anchorx="page"/>
          </v:shape>
        </w:pict>
      </w:r>
    </w:p>
    <w:p w:rsidR="007A6899" w:rsidRPr="00E206BB" w:rsidRDefault="007A6899" w:rsidP="007A6899">
      <w:pPr>
        <w:pStyle w:val="af8"/>
        <w:tabs>
          <w:tab w:val="left" w:pos="7482"/>
        </w:tabs>
        <w:spacing w:line="223" w:lineRule="exact"/>
        <w:ind w:left="112"/>
        <w:jc w:val="both"/>
      </w:pPr>
      <w:r w:rsidRPr="00E206BB">
        <w:rPr>
          <w:color w:val="231F20"/>
        </w:rPr>
        <w:t>Национальный</w:t>
      </w:r>
      <w:r w:rsidRPr="00E206BB">
        <w:rPr>
          <w:color w:val="231F20"/>
          <w:spacing w:val="-5"/>
        </w:rPr>
        <w:t xml:space="preserve"> </w:t>
      </w:r>
      <w:r w:rsidRPr="00E206BB">
        <w:rPr>
          <w:color w:val="231F20"/>
        </w:rPr>
        <w:t>язык</w:t>
      </w:r>
      <w:r w:rsidRPr="00E206BB">
        <w:rPr>
          <w:color w:val="231F20"/>
          <w:spacing w:val="14"/>
        </w:rPr>
        <w:t xml:space="preserve"> </w:t>
      </w:r>
      <w:r w:rsidRPr="00E206BB">
        <w:rPr>
          <w:color w:val="231F20"/>
          <w:u w:val="single" w:color="221E1F"/>
        </w:rPr>
        <w:t xml:space="preserve"> </w:t>
      </w:r>
      <w:r w:rsidRPr="00E206BB">
        <w:rPr>
          <w:color w:val="231F20"/>
          <w:u w:val="single" w:color="221E1F"/>
        </w:rPr>
        <w:tab/>
      </w:r>
    </w:p>
    <w:p w:rsidR="007A6899" w:rsidRPr="00E206BB" w:rsidRDefault="007A6899" w:rsidP="007A6899">
      <w:pPr>
        <w:pStyle w:val="af8"/>
        <w:tabs>
          <w:tab w:val="left" w:pos="2690"/>
          <w:tab w:val="left" w:pos="4949"/>
          <w:tab w:val="left" w:pos="7482"/>
        </w:tabs>
        <w:ind w:left="112" w:right="190"/>
        <w:jc w:val="both"/>
      </w:pPr>
      <w:r w:rsidRPr="00E206BB">
        <w:rPr>
          <w:color w:val="231F20"/>
        </w:rPr>
        <w:t>Двуязычие</w:t>
      </w:r>
      <w:r w:rsidRPr="00E206BB">
        <w:rPr>
          <w:color w:val="231F20"/>
          <w:u w:val="single" w:color="221E1F"/>
        </w:rPr>
        <w:tab/>
      </w:r>
      <w:r w:rsidRPr="00E206BB">
        <w:rPr>
          <w:color w:val="231F20"/>
          <w:u w:val="single" w:color="221E1F"/>
        </w:rPr>
        <w:tab/>
      </w:r>
      <w:r w:rsidRPr="00E206BB">
        <w:rPr>
          <w:color w:val="231F20"/>
          <w:u w:val="single" w:color="221E1F"/>
        </w:rPr>
        <w:tab/>
      </w:r>
      <w:r w:rsidRPr="00E206BB">
        <w:rPr>
          <w:color w:val="231F20"/>
        </w:rPr>
        <w:t xml:space="preserve"> </w:t>
      </w:r>
      <w:r w:rsidRPr="00E206BB">
        <w:rPr>
          <w:color w:val="231F20"/>
          <w:spacing w:val="-1"/>
        </w:rPr>
        <w:t>Решением</w:t>
      </w:r>
      <w:r w:rsidRPr="00E206BB">
        <w:rPr>
          <w:color w:val="231F20"/>
          <w:spacing w:val="-23"/>
        </w:rPr>
        <w:t xml:space="preserve"> </w:t>
      </w:r>
      <w:r w:rsidRPr="00E206BB">
        <w:rPr>
          <w:color w:val="231F20"/>
          <w:spacing w:val="-1"/>
        </w:rPr>
        <w:t>ПМПК</w:t>
      </w:r>
      <w:r w:rsidRPr="00E206BB">
        <w:rPr>
          <w:color w:val="231F20"/>
          <w:spacing w:val="-21"/>
        </w:rPr>
        <w:t xml:space="preserve"> </w:t>
      </w:r>
      <w:r w:rsidRPr="00E206BB">
        <w:rPr>
          <w:color w:val="231F20"/>
        </w:rPr>
        <w:t>от</w:t>
      </w:r>
      <w:r w:rsidRPr="00E206BB">
        <w:rPr>
          <w:color w:val="231F20"/>
          <w:u w:val="single" w:color="221E1F"/>
        </w:rPr>
        <w:tab/>
      </w:r>
      <w:r w:rsidRPr="00E206BB">
        <w:rPr>
          <w:color w:val="231F20"/>
          <w:spacing w:val="-3"/>
        </w:rPr>
        <w:t>протокол</w:t>
      </w:r>
      <w:r w:rsidRPr="00E206BB">
        <w:rPr>
          <w:color w:val="231F20"/>
          <w:spacing w:val="-23"/>
        </w:rPr>
        <w:t xml:space="preserve"> </w:t>
      </w:r>
      <w:r w:rsidRPr="00E206BB">
        <w:rPr>
          <w:color w:val="231F20"/>
          <w:spacing w:val="-2"/>
        </w:rPr>
        <w:t>№</w:t>
      </w:r>
      <w:r w:rsidRPr="00E206BB">
        <w:rPr>
          <w:color w:val="231F20"/>
          <w:spacing w:val="-2"/>
          <w:u w:val="single" w:color="221E1F"/>
        </w:rPr>
        <w:tab/>
      </w:r>
      <w:r w:rsidRPr="00E206BB">
        <w:rPr>
          <w:color w:val="231F20"/>
          <w:spacing w:val="-1"/>
        </w:rPr>
        <w:t>принят</w:t>
      </w:r>
      <w:r w:rsidRPr="00E206BB">
        <w:rPr>
          <w:color w:val="231F20"/>
          <w:spacing w:val="-21"/>
        </w:rPr>
        <w:t xml:space="preserve"> </w:t>
      </w:r>
      <w:r w:rsidRPr="00E206BB">
        <w:rPr>
          <w:color w:val="231F20"/>
          <w:spacing w:val="-1"/>
        </w:rPr>
        <w:t>на</w:t>
      </w:r>
      <w:r w:rsidRPr="00E206BB">
        <w:rPr>
          <w:color w:val="231F20"/>
          <w:spacing w:val="-21"/>
        </w:rPr>
        <w:t xml:space="preserve"> </w:t>
      </w:r>
      <w:r w:rsidRPr="00E206BB">
        <w:rPr>
          <w:color w:val="231F20"/>
        </w:rPr>
        <w:t>срок</w:t>
      </w:r>
      <w:r w:rsidRPr="00E206BB">
        <w:rPr>
          <w:color w:val="231F20"/>
          <w:spacing w:val="-23"/>
        </w:rPr>
        <w:t xml:space="preserve"> </w:t>
      </w:r>
      <w:r w:rsidRPr="00E206BB">
        <w:rPr>
          <w:color w:val="231F20"/>
          <w:u w:val="single" w:color="221E1F"/>
        </w:rPr>
        <w:t xml:space="preserve"> </w:t>
      </w:r>
      <w:r w:rsidRPr="00E206BB">
        <w:rPr>
          <w:color w:val="231F20"/>
          <w:u w:val="single" w:color="221E1F"/>
        </w:rPr>
        <w:tab/>
      </w:r>
      <w:r w:rsidRPr="00E206BB">
        <w:rPr>
          <w:color w:val="231F20"/>
        </w:rPr>
        <w:t xml:space="preserve"> Заключение</w:t>
      </w:r>
      <w:r w:rsidRPr="00E206BB">
        <w:rPr>
          <w:color w:val="231F20"/>
          <w:spacing w:val="-12"/>
        </w:rPr>
        <w:t xml:space="preserve"> </w:t>
      </w:r>
      <w:r w:rsidRPr="00E206BB">
        <w:rPr>
          <w:color w:val="231F20"/>
        </w:rPr>
        <w:t xml:space="preserve">ПМПК  </w:t>
      </w:r>
      <w:r w:rsidRPr="00E206BB">
        <w:rPr>
          <w:color w:val="231F20"/>
          <w:spacing w:val="-23"/>
        </w:rPr>
        <w:t xml:space="preserve"> </w:t>
      </w:r>
      <w:r w:rsidRPr="00E206BB">
        <w:rPr>
          <w:color w:val="231F20"/>
          <w:u w:val="single" w:color="221E1F"/>
        </w:rPr>
        <w:t xml:space="preserve"> </w:t>
      </w:r>
      <w:r w:rsidRPr="00E206BB">
        <w:rPr>
          <w:color w:val="231F20"/>
          <w:u w:val="single" w:color="221E1F"/>
        </w:rPr>
        <w:tab/>
      </w:r>
      <w:r w:rsidRPr="00E206BB">
        <w:rPr>
          <w:color w:val="231F20"/>
          <w:u w:val="single" w:color="221E1F"/>
        </w:rPr>
        <w:tab/>
      </w:r>
      <w:r w:rsidRPr="00E206BB">
        <w:rPr>
          <w:color w:val="231F20"/>
          <w:u w:val="single" w:color="221E1F"/>
        </w:rPr>
        <w:tab/>
      </w:r>
    </w:p>
    <w:p w:rsidR="007A6899" w:rsidRPr="00E206BB" w:rsidRDefault="00C851B9" w:rsidP="007A6899">
      <w:pPr>
        <w:pStyle w:val="af8"/>
        <w:spacing w:before="5"/>
      </w:pPr>
      <w:r>
        <w:pict>
          <v:shape id="_x0000_s1030" style="position:absolute;margin-left:49.6pt;margin-top:12.25pt;width:363pt;height:.1pt;z-index:-251653632;mso-wrap-distance-left:0;mso-wrap-distance-right:0;mso-position-horizontal-relative:page" coordorigin="992,245" coordsize="7260,0" path="m992,245r7260,e" filled="f" strokecolor="#221e1f" strokeweight=".44pt">
            <v:path arrowok="t"/>
            <w10:wrap type="topAndBottom" anchorx="page"/>
          </v:shape>
        </w:pict>
      </w:r>
      <w:r>
        <w:pict>
          <v:shape id="_x0000_s1031" style="position:absolute;margin-left:49.6pt;margin-top:24.85pt;width:363pt;height:.1pt;z-index:-251652608;mso-wrap-distance-left:0;mso-wrap-distance-right:0;mso-position-horizontal-relative:page" coordorigin="992,497" coordsize="7260,0" path="m992,497r7260,e" filled="f" strokecolor="#221e1f" strokeweight=".44pt">
            <v:path arrowok="t"/>
            <w10:wrap type="topAndBottom" anchorx="page"/>
          </v:shape>
        </w:pict>
      </w:r>
      <w:r>
        <w:pict>
          <v:shape id="_x0000_s1032" style="position:absolute;margin-left:49.6pt;margin-top:37.45pt;width:363pt;height:.1pt;z-index:-251651584;mso-wrap-distance-left:0;mso-wrap-distance-right:0;mso-position-horizontal-relative:page" coordorigin="992,749" coordsize="7260,0" path="m992,749r7260,e" filled="f" strokecolor="#221e1f" strokeweight=".44pt">
            <v:path arrowok="t"/>
            <w10:wrap type="topAndBottom" anchorx="page"/>
          </v:shape>
        </w:pict>
      </w:r>
      <w:r>
        <w:pict>
          <v:shape id="_x0000_s1033" style="position:absolute;margin-left:49.6pt;margin-top:50pt;width:363pt;height:.1pt;z-index:-251650560;mso-wrap-distance-left:0;mso-wrap-distance-right:0;mso-position-horizontal-relative:page" coordorigin="992,1000" coordsize="7260,0" path="m992,1000r7260,e" filled="f" strokecolor="#221e1f" strokeweight=".44pt">
            <v:path arrowok="t"/>
            <w10:wrap type="topAndBottom" anchorx="page"/>
          </v:shape>
        </w:pict>
      </w:r>
      <w:r>
        <w:pict>
          <v:shape id="_x0000_s1034" style="position:absolute;margin-left:49.6pt;margin-top:62.6pt;width:363pt;height:.1pt;z-index:-251649536;mso-wrap-distance-left:0;mso-wrap-distance-right:0;mso-position-horizontal-relative:page" coordorigin="992,1252" coordsize="7260,0" path="m992,1252r7260,e" filled="f" strokecolor="#221e1f" strokeweight=".44pt">
            <v:path arrowok="t"/>
            <w10:wrap type="topAndBottom" anchorx="page"/>
          </v:shape>
        </w:pict>
      </w:r>
    </w:p>
    <w:p w:rsidR="007A6899" w:rsidRPr="00E206BB" w:rsidRDefault="007A6899" w:rsidP="007A6899">
      <w:pPr>
        <w:pStyle w:val="af8"/>
        <w:spacing w:before="1"/>
      </w:pPr>
    </w:p>
    <w:p w:rsidR="007A6899" w:rsidRPr="00E206BB" w:rsidRDefault="007A6899" w:rsidP="007A6899">
      <w:pPr>
        <w:pStyle w:val="af8"/>
        <w:tabs>
          <w:tab w:val="left" w:pos="7369"/>
        </w:tabs>
        <w:spacing w:line="222" w:lineRule="exact"/>
        <w:ind w:right="190"/>
        <w:jc w:val="right"/>
      </w:pPr>
      <w:r w:rsidRPr="00E206BB">
        <w:rPr>
          <w:color w:val="231F20"/>
        </w:rPr>
        <w:t>Дата</w:t>
      </w:r>
      <w:r w:rsidRPr="00E206BB">
        <w:rPr>
          <w:color w:val="231F20"/>
          <w:spacing w:val="-7"/>
        </w:rPr>
        <w:t xml:space="preserve"> </w:t>
      </w:r>
      <w:r w:rsidRPr="00E206BB">
        <w:rPr>
          <w:color w:val="231F20"/>
        </w:rPr>
        <w:t>заполнения</w:t>
      </w:r>
      <w:r w:rsidRPr="00E206BB">
        <w:rPr>
          <w:color w:val="231F20"/>
          <w:spacing w:val="-6"/>
        </w:rPr>
        <w:t xml:space="preserve"> </w:t>
      </w:r>
      <w:r w:rsidRPr="00E206BB">
        <w:rPr>
          <w:color w:val="231F20"/>
        </w:rPr>
        <w:t>речевой</w:t>
      </w:r>
      <w:r w:rsidRPr="00E206BB">
        <w:rPr>
          <w:color w:val="231F20"/>
          <w:spacing w:val="-7"/>
        </w:rPr>
        <w:t xml:space="preserve"> </w:t>
      </w:r>
      <w:r w:rsidRPr="00E206BB">
        <w:rPr>
          <w:color w:val="231F20"/>
        </w:rPr>
        <w:t xml:space="preserve">карты </w:t>
      </w:r>
      <w:r w:rsidRPr="00E206BB">
        <w:rPr>
          <w:color w:val="231F20"/>
          <w:spacing w:val="5"/>
        </w:rPr>
        <w:t xml:space="preserve"> </w:t>
      </w:r>
      <w:r w:rsidRPr="00E206BB">
        <w:rPr>
          <w:color w:val="231F20"/>
          <w:u w:val="single" w:color="221E1F"/>
        </w:rPr>
        <w:t xml:space="preserve"> </w:t>
      </w:r>
      <w:r w:rsidRPr="00E206BB">
        <w:rPr>
          <w:color w:val="231F20"/>
          <w:u w:val="single" w:color="221E1F"/>
        </w:rPr>
        <w:tab/>
      </w:r>
    </w:p>
    <w:p w:rsidR="007A6899" w:rsidRPr="00E206BB" w:rsidRDefault="007A6899" w:rsidP="007A6899">
      <w:pPr>
        <w:pStyle w:val="af8"/>
        <w:tabs>
          <w:tab w:val="left" w:pos="3229"/>
          <w:tab w:val="left" w:pos="7482"/>
        </w:tabs>
        <w:ind w:left="112" w:right="189" w:hanging="1"/>
        <w:jc w:val="right"/>
      </w:pPr>
      <w:r w:rsidRPr="00E206BB">
        <w:rPr>
          <w:color w:val="231F20"/>
        </w:rPr>
        <w:t>Логопед</w:t>
      </w:r>
      <w:r w:rsidRPr="00E206BB">
        <w:rPr>
          <w:color w:val="231F20"/>
          <w:u w:val="single" w:color="221E1F"/>
        </w:rPr>
        <w:tab/>
      </w:r>
      <w:r w:rsidRPr="00E206BB">
        <w:rPr>
          <w:color w:val="231F20"/>
          <w:u w:val="single" w:color="221E1F"/>
        </w:rPr>
        <w:tab/>
      </w:r>
      <w:r w:rsidRPr="00E206BB">
        <w:rPr>
          <w:color w:val="231F20"/>
        </w:rPr>
        <w:t xml:space="preserve"> Решением</w:t>
      </w:r>
      <w:r w:rsidRPr="00E206BB">
        <w:rPr>
          <w:color w:val="231F20"/>
          <w:spacing w:val="7"/>
        </w:rPr>
        <w:t xml:space="preserve"> </w:t>
      </w:r>
      <w:r w:rsidRPr="00E206BB">
        <w:rPr>
          <w:color w:val="231F20"/>
        </w:rPr>
        <w:t>ПМПК</w:t>
      </w:r>
      <w:r w:rsidRPr="00E206BB">
        <w:rPr>
          <w:color w:val="231F20"/>
          <w:spacing w:val="8"/>
        </w:rPr>
        <w:t xml:space="preserve"> </w:t>
      </w:r>
      <w:r w:rsidRPr="00E206BB">
        <w:rPr>
          <w:color w:val="231F20"/>
        </w:rPr>
        <w:t>от</w:t>
      </w:r>
      <w:r w:rsidRPr="00E206BB">
        <w:rPr>
          <w:color w:val="231F20"/>
          <w:u w:val="single" w:color="221E1F"/>
        </w:rPr>
        <w:tab/>
      </w:r>
      <w:r w:rsidRPr="00E206BB">
        <w:rPr>
          <w:color w:val="231F20"/>
        </w:rPr>
        <w:t>продлен</w:t>
      </w:r>
      <w:r w:rsidRPr="00E206BB">
        <w:rPr>
          <w:color w:val="231F20"/>
          <w:spacing w:val="7"/>
        </w:rPr>
        <w:t xml:space="preserve"> </w:t>
      </w:r>
      <w:r w:rsidRPr="00E206BB">
        <w:rPr>
          <w:color w:val="231F20"/>
        </w:rPr>
        <w:t>срок</w:t>
      </w:r>
      <w:r w:rsidRPr="00E206BB">
        <w:rPr>
          <w:color w:val="231F20"/>
          <w:spacing w:val="8"/>
        </w:rPr>
        <w:t xml:space="preserve"> </w:t>
      </w:r>
      <w:r w:rsidRPr="00E206BB">
        <w:rPr>
          <w:color w:val="231F20"/>
        </w:rPr>
        <w:t>пребывания</w:t>
      </w:r>
      <w:r w:rsidRPr="00E206BB">
        <w:rPr>
          <w:color w:val="231F20"/>
          <w:spacing w:val="7"/>
        </w:rPr>
        <w:t xml:space="preserve"> </w:t>
      </w:r>
      <w:r w:rsidRPr="00E206BB">
        <w:rPr>
          <w:color w:val="231F20"/>
        </w:rPr>
        <w:t>в</w:t>
      </w:r>
      <w:r w:rsidRPr="00E206BB">
        <w:rPr>
          <w:color w:val="231F20"/>
          <w:spacing w:val="8"/>
        </w:rPr>
        <w:t xml:space="preserve"> </w:t>
      </w:r>
      <w:r w:rsidRPr="00E206BB">
        <w:rPr>
          <w:color w:val="231F20"/>
        </w:rPr>
        <w:t>логопедиче-</w:t>
      </w:r>
      <w:r w:rsidRPr="00E206BB">
        <w:rPr>
          <w:color w:val="231F20"/>
          <w:spacing w:val="1"/>
        </w:rPr>
        <w:t xml:space="preserve"> </w:t>
      </w:r>
      <w:r w:rsidRPr="00E206BB">
        <w:rPr>
          <w:color w:val="231F20"/>
        </w:rPr>
        <w:t>ской</w:t>
      </w:r>
      <w:r w:rsidRPr="00E206BB">
        <w:rPr>
          <w:color w:val="231F20"/>
          <w:spacing w:val="-8"/>
        </w:rPr>
        <w:t xml:space="preserve"> </w:t>
      </w:r>
      <w:r w:rsidRPr="00E206BB">
        <w:rPr>
          <w:color w:val="231F20"/>
        </w:rPr>
        <w:t>группе</w:t>
      </w:r>
      <w:r w:rsidRPr="00E206BB">
        <w:rPr>
          <w:color w:val="231F20"/>
          <w:spacing w:val="-8"/>
        </w:rPr>
        <w:t xml:space="preserve"> </w:t>
      </w:r>
      <w:r w:rsidRPr="00E206BB">
        <w:rPr>
          <w:color w:val="231F20"/>
        </w:rPr>
        <w:t>с</w:t>
      </w:r>
      <w:r w:rsidRPr="00E206BB">
        <w:rPr>
          <w:color w:val="231F20"/>
          <w:spacing w:val="-7"/>
        </w:rPr>
        <w:t xml:space="preserve"> </w:t>
      </w:r>
      <w:r w:rsidRPr="00E206BB">
        <w:rPr>
          <w:color w:val="231F20"/>
        </w:rPr>
        <w:t xml:space="preserve">диагнозом </w:t>
      </w:r>
      <w:r w:rsidRPr="00E206BB">
        <w:rPr>
          <w:color w:val="231F20"/>
          <w:spacing w:val="9"/>
        </w:rPr>
        <w:t xml:space="preserve"> </w:t>
      </w:r>
      <w:r w:rsidRPr="00E206BB">
        <w:rPr>
          <w:color w:val="231F20"/>
          <w:u w:val="single" w:color="221E1F"/>
        </w:rPr>
        <w:t xml:space="preserve"> </w:t>
      </w:r>
      <w:r w:rsidRPr="00E206BB">
        <w:rPr>
          <w:color w:val="231F20"/>
          <w:u w:val="single" w:color="221E1F"/>
        </w:rPr>
        <w:tab/>
      </w:r>
      <w:r w:rsidRPr="00E206BB">
        <w:rPr>
          <w:color w:val="231F20"/>
          <w:u w:val="single" w:color="221E1F"/>
        </w:rPr>
        <w:tab/>
      </w:r>
    </w:p>
    <w:p w:rsidR="007A6899" w:rsidRPr="00E206BB" w:rsidRDefault="00C851B9" w:rsidP="007A6899">
      <w:pPr>
        <w:pStyle w:val="af8"/>
        <w:spacing w:before="5"/>
      </w:pPr>
      <w:r>
        <w:lastRenderedPageBreak/>
        <w:pict>
          <v:shape id="_x0000_s1035" style="position:absolute;margin-left:49.6pt;margin-top:12.25pt;width:368.5pt;height:.1pt;z-index:-251648512;mso-wrap-distance-left:0;mso-wrap-distance-right:0;mso-position-horizontal-relative:page" coordorigin="992,245" coordsize="7370,0" path="m992,245r7370,e" filled="f" strokecolor="#221e1f" strokeweight=".44pt">
            <v:path arrowok="t"/>
            <w10:wrap type="topAndBottom" anchorx="page"/>
          </v:shape>
        </w:pict>
      </w:r>
      <w:r>
        <w:pict>
          <v:shape id="_x0000_s1036" style="position:absolute;margin-left:49.6pt;margin-top:24.85pt;width:368.5pt;height:.1pt;z-index:-251647488;mso-wrap-distance-left:0;mso-wrap-distance-right:0;mso-position-horizontal-relative:page" coordorigin="992,497" coordsize="7370,0" path="m992,497r7370,e" filled="f" strokecolor="#221e1f" strokeweight=".44pt">
            <v:path arrowok="t"/>
            <w10:wrap type="topAndBottom" anchorx="page"/>
          </v:shape>
        </w:pict>
      </w:r>
      <w:r>
        <w:pict>
          <v:shape id="_x0000_s1037" style="position:absolute;margin-left:49.6pt;margin-top:35.6pt;width:56.45pt;height:.1pt;z-index:-251646464;mso-wrap-distance-left:0;mso-wrap-distance-right:0;mso-position-horizontal-relative:page" coordorigin="992,712" coordsize="1129,0" path="m992,712r1128,e" filled="f" strokecolor="#231f20" strokeweight=".25pt">
            <v:path arrowok="t"/>
            <w10:wrap type="topAndBottom" anchorx="page"/>
          </v:shape>
        </w:pict>
      </w:r>
    </w:p>
    <w:p w:rsidR="007A6899" w:rsidRPr="00E206BB" w:rsidRDefault="007A6899" w:rsidP="007A6899">
      <w:pPr>
        <w:spacing w:before="10" w:line="249" w:lineRule="auto"/>
        <w:ind w:right="190"/>
        <w:rPr>
          <w:rFonts w:ascii="Times New Roman" w:hAnsi="Times New Roman" w:cs="Times New Roman"/>
        </w:rPr>
      </w:pPr>
      <w:r w:rsidRPr="00E206BB">
        <w:rPr>
          <w:rFonts w:ascii="Times New Roman" w:hAnsi="Times New Roman" w:cs="Times New Roman"/>
          <w:color w:val="231F20"/>
          <w:position w:val="5"/>
        </w:rPr>
        <w:t xml:space="preserve">1      </w:t>
      </w:r>
      <w:r w:rsidRPr="00E206BB">
        <w:rPr>
          <w:rFonts w:ascii="Times New Roman" w:hAnsi="Times New Roman" w:cs="Times New Roman"/>
          <w:color w:val="231F20"/>
          <w:spacing w:val="3"/>
          <w:position w:val="5"/>
        </w:rPr>
        <w:t xml:space="preserve"> </w:t>
      </w:r>
      <w:r w:rsidRPr="00E206BB">
        <w:rPr>
          <w:rFonts w:ascii="Times New Roman" w:hAnsi="Times New Roman" w:cs="Times New Roman"/>
          <w:i/>
          <w:color w:val="231F20"/>
        </w:rPr>
        <w:t>Н</w:t>
      </w:r>
      <w:r w:rsidRPr="00E206BB">
        <w:rPr>
          <w:rFonts w:ascii="Times New Roman" w:hAnsi="Times New Roman" w:cs="Times New Roman"/>
          <w:color w:val="231F20"/>
        </w:rPr>
        <w:t>.</w:t>
      </w:r>
      <w:r w:rsidRPr="00E206BB">
        <w:rPr>
          <w:rFonts w:ascii="Times New Roman" w:hAnsi="Times New Roman" w:cs="Times New Roman"/>
          <w:color w:val="231F20"/>
          <w:spacing w:val="17"/>
        </w:rPr>
        <w:t xml:space="preserve"> </w:t>
      </w:r>
      <w:r w:rsidRPr="00E206BB">
        <w:rPr>
          <w:rFonts w:ascii="Times New Roman" w:hAnsi="Times New Roman" w:cs="Times New Roman"/>
          <w:i/>
          <w:color w:val="231F20"/>
        </w:rPr>
        <w:t>В</w:t>
      </w:r>
      <w:r w:rsidRPr="00E206BB">
        <w:rPr>
          <w:rFonts w:ascii="Times New Roman" w:hAnsi="Times New Roman" w:cs="Times New Roman"/>
          <w:color w:val="231F20"/>
        </w:rPr>
        <w:t>.</w:t>
      </w:r>
      <w:r w:rsidRPr="00E206BB">
        <w:rPr>
          <w:rFonts w:ascii="Times New Roman" w:hAnsi="Times New Roman" w:cs="Times New Roman"/>
          <w:color w:val="231F20"/>
          <w:spacing w:val="17"/>
        </w:rPr>
        <w:t xml:space="preserve"> </w:t>
      </w:r>
      <w:r w:rsidRPr="00E206BB">
        <w:rPr>
          <w:rFonts w:ascii="Times New Roman" w:hAnsi="Times New Roman" w:cs="Times New Roman"/>
          <w:i/>
          <w:color w:val="231F20"/>
        </w:rPr>
        <w:t>Нищева</w:t>
      </w:r>
      <w:r w:rsidRPr="00E206BB">
        <w:rPr>
          <w:rFonts w:ascii="Times New Roman" w:hAnsi="Times New Roman" w:cs="Times New Roman"/>
          <w:color w:val="231F20"/>
        </w:rPr>
        <w:t>.</w:t>
      </w:r>
      <w:r w:rsidRPr="00E206BB">
        <w:rPr>
          <w:rFonts w:ascii="Times New Roman" w:hAnsi="Times New Roman" w:cs="Times New Roman"/>
          <w:color w:val="231F20"/>
          <w:spacing w:val="16"/>
        </w:rPr>
        <w:t xml:space="preserve"> </w:t>
      </w:r>
      <w:r w:rsidRPr="00E206BB">
        <w:rPr>
          <w:rFonts w:ascii="Times New Roman" w:hAnsi="Times New Roman" w:cs="Times New Roman"/>
          <w:color w:val="231F20"/>
        </w:rPr>
        <w:t>Речевая</w:t>
      </w:r>
      <w:r w:rsidRPr="00E206BB">
        <w:rPr>
          <w:rFonts w:ascii="Times New Roman" w:hAnsi="Times New Roman" w:cs="Times New Roman"/>
          <w:color w:val="231F20"/>
          <w:spacing w:val="17"/>
        </w:rPr>
        <w:t xml:space="preserve"> </w:t>
      </w:r>
      <w:r w:rsidRPr="00E206BB">
        <w:rPr>
          <w:rFonts w:ascii="Times New Roman" w:hAnsi="Times New Roman" w:cs="Times New Roman"/>
          <w:color w:val="231F20"/>
        </w:rPr>
        <w:t>карта</w:t>
      </w:r>
      <w:r w:rsidRPr="00E206BB">
        <w:rPr>
          <w:rFonts w:ascii="Times New Roman" w:hAnsi="Times New Roman" w:cs="Times New Roman"/>
          <w:color w:val="231F20"/>
          <w:spacing w:val="17"/>
        </w:rPr>
        <w:t xml:space="preserve"> </w:t>
      </w:r>
      <w:r w:rsidRPr="00E206BB">
        <w:rPr>
          <w:rFonts w:ascii="Times New Roman" w:hAnsi="Times New Roman" w:cs="Times New Roman"/>
          <w:color w:val="231F20"/>
        </w:rPr>
        <w:t>ребенка</w:t>
      </w:r>
      <w:r w:rsidRPr="00E206BB">
        <w:rPr>
          <w:rFonts w:ascii="Times New Roman" w:hAnsi="Times New Roman" w:cs="Times New Roman"/>
          <w:color w:val="231F20"/>
          <w:spacing w:val="17"/>
        </w:rPr>
        <w:t xml:space="preserve"> </w:t>
      </w:r>
      <w:r w:rsidRPr="00E206BB">
        <w:rPr>
          <w:rFonts w:ascii="Times New Roman" w:hAnsi="Times New Roman" w:cs="Times New Roman"/>
          <w:color w:val="231F20"/>
        </w:rPr>
        <w:t>младшего</w:t>
      </w:r>
      <w:r w:rsidRPr="00E206BB">
        <w:rPr>
          <w:rFonts w:ascii="Times New Roman" w:hAnsi="Times New Roman" w:cs="Times New Roman"/>
          <w:color w:val="231F20"/>
          <w:spacing w:val="17"/>
        </w:rPr>
        <w:t xml:space="preserve"> </w:t>
      </w:r>
      <w:r w:rsidRPr="00E206BB">
        <w:rPr>
          <w:rFonts w:ascii="Times New Roman" w:hAnsi="Times New Roman" w:cs="Times New Roman"/>
          <w:color w:val="231F20"/>
        </w:rPr>
        <w:t>дошкольного</w:t>
      </w:r>
      <w:r w:rsidRPr="00E206BB">
        <w:rPr>
          <w:rFonts w:ascii="Times New Roman" w:hAnsi="Times New Roman" w:cs="Times New Roman"/>
          <w:color w:val="231F20"/>
          <w:spacing w:val="16"/>
        </w:rPr>
        <w:t xml:space="preserve"> </w:t>
      </w:r>
      <w:r w:rsidRPr="00E206BB">
        <w:rPr>
          <w:rFonts w:ascii="Times New Roman" w:hAnsi="Times New Roman" w:cs="Times New Roman"/>
          <w:color w:val="231F20"/>
        </w:rPr>
        <w:t>возраста</w:t>
      </w:r>
      <w:r w:rsidRPr="00E206BB">
        <w:rPr>
          <w:rFonts w:ascii="Times New Roman" w:hAnsi="Times New Roman" w:cs="Times New Roman"/>
          <w:color w:val="231F20"/>
          <w:spacing w:val="17"/>
        </w:rPr>
        <w:t xml:space="preserve"> </w:t>
      </w:r>
      <w:r w:rsidRPr="00E206BB">
        <w:rPr>
          <w:rFonts w:ascii="Times New Roman" w:hAnsi="Times New Roman" w:cs="Times New Roman"/>
          <w:color w:val="231F20"/>
        </w:rPr>
        <w:t>(</w:t>
      </w:r>
      <w:r w:rsidRPr="00E206BB">
        <w:rPr>
          <w:rFonts w:ascii="Times New Roman" w:hAnsi="Times New Roman" w:cs="Times New Roman"/>
          <w:color w:val="231F20"/>
          <w:spacing w:val="17"/>
        </w:rPr>
        <w:t xml:space="preserve"> </w:t>
      </w:r>
      <w:r w:rsidRPr="00E206BB">
        <w:rPr>
          <w:rFonts w:ascii="Times New Roman" w:hAnsi="Times New Roman" w:cs="Times New Roman"/>
          <w:color w:val="231F20"/>
        </w:rPr>
        <w:t>от</w:t>
      </w:r>
      <w:r w:rsidRPr="00E206BB">
        <w:rPr>
          <w:rFonts w:ascii="Times New Roman" w:hAnsi="Times New Roman" w:cs="Times New Roman"/>
          <w:color w:val="231F20"/>
          <w:spacing w:val="17"/>
        </w:rPr>
        <w:t xml:space="preserve"> </w:t>
      </w:r>
      <w:r w:rsidRPr="00E206BB">
        <w:rPr>
          <w:rFonts w:ascii="Times New Roman" w:hAnsi="Times New Roman" w:cs="Times New Roman"/>
          <w:color w:val="231F20"/>
        </w:rPr>
        <w:t>3</w:t>
      </w:r>
      <w:r w:rsidRPr="00E206BB">
        <w:rPr>
          <w:rFonts w:ascii="Times New Roman" w:hAnsi="Times New Roman" w:cs="Times New Roman"/>
          <w:color w:val="231F20"/>
          <w:spacing w:val="17"/>
        </w:rPr>
        <w:t xml:space="preserve"> </w:t>
      </w:r>
      <w:r w:rsidRPr="00E206BB">
        <w:rPr>
          <w:rFonts w:ascii="Times New Roman" w:hAnsi="Times New Roman" w:cs="Times New Roman"/>
          <w:color w:val="231F20"/>
        </w:rPr>
        <w:t>до</w:t>
      </w:r>
      <w:r w:rsidRPr="00E206BB">
        <w:rPr>
          <w:rFonts w:ascii="Times New Roman" w:hAnsi="Times New Roman" w:cs="Times New Roman"/>
          <w:color w:val="231F20"/>
          <w:spacing w:val="16"/>
        </w:rPr>
        <w:t xml:space="preserve"> </w:t>
      </w:r>
      <w:r w:rsidRPr="00E206BB">
        <w:rPr>
          <w:rFonts w:ascii="Times New Roman" w:hAnsi="Times New Roman" w:cs="Times New Roman"/>
          <w:color w:val="231F20"/>
        </w:rPr>
        <w:t>4</w:t>
      </w:r>
      <w:r w:rsidRPr="00E206BB">
        <w:rPr>
          <w:rFonts w:ascii="Times New Roman" w:hAnsi="Times New Roman" w:cs="Times New Roman"/>
          <w:color w:val="231F20"/>
          <w:spacing w:val="17"/>
        </w:rPr>
        <w:t xml:space="preserve"> </w:t>
      </w:r>
      <w:r w:rsidRPr="00E206BB">
        <w:rPr>
          <w:rFonts w:ascii="Times New Roman" w:hAnsi="Times New Roman" w:cs="Times New Roman"/>
          <w:color w:val="231F20"/>
        </w:rPr>
        <w:t>лет).</w:t>
      </w:r>
      <w:r w:rsidRPr="00E206BB">
        <w:rPr>
          <w:rFonts w:ascii="Times New Roman" w:hAnsi="Times New Roman" w:cs="Times New Roman"/>
          <w:color w:val="231F20"/>
          <w:spacing w:val="17"/>
        </w:rPr>
        <w:t xml:space="preserve"> </w:t>
      </w:r>
      <w:r w:rsidRPr="00E206BB">
        <w:rPr>
          <w:rFonts w:ascii="Times New Roman" w:hAnsi="Times New Roman" w:cs="Times New Roman"/>
          <w:color w:val="231F20"/>
        </w:rPr>
        <w:t>—</w:t>
      </w:r>
      <w:r w:rsidRPr="00E206BB">
        <w:rPr>
          <w:rFonts w:ascii="Times New Roman" w:hAnsi="Times New Roman" w:cs="Times New Roman"/>
          <w:color w:val="231F20"/>
          <w:spacing w:val="17"/>
        </w:rPr>
        <w:t xml:space="preserve"> </w:t>
      </w:r>
      <w:r w:rsidRPr="00E206BB">
        <w:rPr>
          <w:rFonts w:ascii="Times New Roman" w:hAnsi="Times New Roman" w:cs="Times New Roman"/>
          <w:color w:val="231F20"/>
        </w:rPr>
        <w:t>СПб.:</w:t>
      </w:r>
      <w:r w:rsidRPr="00E206BB">
        <w:rPr>
          <w:rFonts w:ascii="Times New Roman" w:hAnsi="Times New Roman" w:cs="Times New Roman"/>
          <w:color w:val="231F20"/>
          <w:spacing w:val="-37"/>
        </w:rPr>
        <w:t xml:space="preserve"> </w:t>
      </w:r>
      <w:r w:rsidRPr="00E206BB">
        <w:rPr>
          <w:rFonts w:ascii="Times New Roman" w:hAnsi="Times New Roman" w:cs="Times New Roman"/>
          <w:color w:val="231F20"/>
        </w:rPr>
        <w:t>ДЕТСТВО-ПРЕСС,</w:t>
      </w:r>
      <w:r w:rsidRPr="00E206BB">
        <w:rPr>
          <w:rFonts w:ascii="Times New Roman" w:hAnsi="Times New Roman" w:cs="Times New Roman"/>
          <w:color w:val="231F20"/>
          <w:spacing w:val="-2"/>
        </w:rPr>
        <w:t xml:space="preserve"> </w:t>
      </w:r>
      <w:r w:rsidRPr="00E206BB">
        <w:rPr>
          <w:rFonts w:ascii="Times New Roman" w:hAnsi="Times New Roman" w:cs="Times New Roman"/>
          <w:color w:val="231F20"/>
        </w:rPr>
        <w:t>2013.</w:t>
      </w:r>
    </w:p>
    <w:p w:rsidR="007A6899" w:rsidRDefault="007A6899" w:rsidP="007A6899">
      <w:pPr>
        <w:spacing w:line="249" w:lineRule="auto"/>
        <w:rPr>
          <w:rFonts w:ascii="Times New Roman" w:hAnsi="Times New Roman" w:cs="Times New Roman"/>
        </w:rPr>
      </w:pPr>
    </w:p>
    <w:p w:rsidR="007A6899" w:rsidRPr="00E206BB" w:rsidRDefault="007A6899" w:rsidP="00F23CBA">
      <w:pPr>
        <w:pStyle w:val="af8"/>
        <w:tabs>
          <w:tab w:val="left" w:pos="7482"/>
        </w:tabs>
        <w:spacing w:before="61"/>
        <w:ind w:left="112" w:right="190"/>
        <w:jc w:val="both"/>
      </w:pPr>
      <w:r w:rsidRPr="00E206BB">
        <w:rPr>
          <w:color w:val="231F20"/>
        </w:rPr>
        <w:t>На</w:t>
      </w:r>
      <w:r w:rsidRPr="00E206BB">
        <w:rPr>
          <w:color w:val="231F20"/>
          <w:spacing w:val="-2"/>
        </w:rPr>
        <w:t xml:space="preserve"> </w:t>
      </w:r>
      <w:r w:rsidRPr="00E206BB">
        <w:rPr>
          <w:color w:val="231F20"/>
        </w:rPr>
        <w:t xml:space="preserve">срок  </w:t>
      </w:r>
      <w:r w:rsidRPr="00E206BB">
        <w:rPr>
          <w:color w:val="231F20"/>
          <w:spacing w:val="-22"/>
        </w:rPr>
        <w:t xml:space="preserve"> </w:t>
      </w:r>
      <w:r w:rsidRPr="00E206BB">
        <w:rPr>
          <w:color w:val="231F20"/>
          <w:u w:val="single" w:color="221E1F"/>
        </w:rPr>
        <w:t xml:space="preserve"> </w:t>
      </w:r>
      <w:r w:rsidRPr="00E206BB">
        <w:rPr>
          <w:color w:val="231F20"/>
          <w:u w:val="single" w:color="221E1F"/>
        </w:rPr>
        <w:tab/>
      </w:r>
      <w:r w:rsidRPr="00E206BB">
        <w:rPr>
          <w:color w:val="231F20"/>
        </w:rPr>
        <w:t xml:space="preserve"> Ответственный</w:t>
      </w:r>
      <w:r w:rsidRPr="00E206BB">
        <w:rPr>
          <w:color w:val="231F20"/>
          <w:spacing w:val="-7"/>
        </w:rPr>
        <w:t xml:space="preserve"> </w:t>
      </w:r>
      <w:r w:rsidRPr="00E206BB">
        <w:rPr>
          <w:color w:val="231F20"/>
        </w:rPr>
        <w:t>за</w:t>
      </w:r>
      <w:r w:rsidRPr="00E206BB">
        <w:rPr>
          <w:color w:val="231F20"/>
          <w:spacing w:val="-6"/>
        </w:rPr>
        <w:t xml:space="preserve"> </w:t>
      </w:r>
      <w:r w:rsidRPr="00E206BB">
        <w:rPr>
          <w:color w:val="231F20"/>
        </w:rPr>
        <w:t xml:space="preserve">продление </w:t>
      </w:r>
      <w:r w:rsidRPr="00E206BB">
        <w:rPr>
          <w:color w:val="231F20"/>
          <w:spacing w:val="22"/>
        </w:rPr>
        <w:t xml:space="preserve"> </w:t>
      </w:r>
      <w:r w:rsidRPr="00E206BB">
        <w:rPr>
          <w:color w:val="231F20"/>
          <w:u w:val="single" w:color="221E1F"/>
        </w:rPr>
        <w:t xml:space="preserve"> </w:t>
      </w:r>
      <w:r w:rsidRPr="00E206BB">
        <w:rPr>
          <w:color w:val="231F20"/>
          <w:u w:val="single" w:color="221E1F"/>
        </w:rPr>
        <w:tab/>
      </w:r>
      <w:r w:rsidRPr="00E206BB">
        <w:rPr>
          <w:color w:val="231F20"/>
        </w:rPr>
        <w:t xml:space="preserve"> Члены</w:t>
      </w:r>
      <w:r w:rsidRPr="00E206BB">
        <w:rPr>
          <w:color w:val="231F20"/>
          <w:spacing w:val="-3"/>
        </w:rPr>
        <w:t xml:space="preserve"> </w:t>
      </w:r>
      <w:r w:rsidRPr="00E206BB">
        <w:rPr>
          <w:color w:val="231F20"/>
        </w:rPr>
        <w:t xml:space="preserve">ПМПК </w:t>
      </w:r>
      <w:r w:rsidRPr="00E206BB">
        <w:rPr>
          <w:color w:val="231F20"/>
          <w:spacing w:val="-12"/>
        </w:rPr>
        <w:t xml:space="preserve"> </w:t>
      </w:r>
      <w:r w:rsidRPr="00E206BB">
        <w:rPr>
          <w:color w:val="231F20"/>
          <w:u w:val="single" w:color="221E1F"/>
        </w:rPr>
        <w:t xml:space="preserve"> </w:t>
      </w:r>
      <w:r w:rsidRPr="00E206BB">
        <w:rPr>
          <w:color w:val="231F20"/>
          <w:u w:val="single" w:color="221E1F"/>
        </w:rPr>
        <w:tab/>
      </w:r>
      <w:r w:rsidR="00C851B9">
        <w:pict>
          <v:shape id="_x0000_s1038" style="position:absolute;left:0;text-align:left;margin-left:49.6pt;margin-top:12.3pt;width:368.5pt;height:.1pt;z-index:-251645440;mso-wrap-distance-left:0;mso-wrap-distance-right:0;mso-position-horizontal-relative:page;mso-position-vertical-relative:text" coordorigin="992,246" coordsize="7370,0" path="m992,246r7370,e" filled="f" strokecolor="#221e1f" strokeweight=".44pt">
            <v:path arrowok="t"/>
            <w10:wrap type="topAndBottom" anchorx="page"/>
          </v:shape>
        </w:pict>
      </w:r>
      <w:r w:rsidR="00C851B9">
        <w:pict>
          <v:shape id="_x0000_s1039" style="position:absolute;left:0;text-align:left;margin-left:49.6pt;margin-top:24.85pt;width:368.5pt;height:.1pt;z-index:-251644416;mso-wrap-distance-left:0;mso-wrap-distance-right:0;mso-position-horizontal-relative:page;mso-position-vertical-relative:text" coordorigin="992,497" coordsize="7370,0" path="m992,497r7370,e" filled="f" strokecolor="#221e1f" strokeweight=".44pt">
            <v:path arrowok="t"/>
            <w10:wrap type="topAndBottom" anchorx="page"/>
          </v:shape>
        </w:pict>
      </w:r>
    </w:p>
    <w:p w:rsidR="007A6899" w:rsidRPr="00E206BB" w:rsidRDefault="007A6899" w:rsidP="007A6899">
      <w:pPr>
        <w:pStyle w:val="af8"/>
        <w:spacing w:before="1"/>
      </w:pPr>
    </w:p>
    <w:p w:rsidR="007A6899" w:rsidRPr="00E206BB" w:rsidRDefault="007A6899" w:rsidP="007A6899">
      <w:pPr>
        <w:pStyle w:val="af8"/>
        <w:tabs>
          <w:tab w:val="left" w:pos="3197"/>
          <w:tab w:val="left" w:pos="7482"/>
        </w:tabs>
        <w:spacing w:line="222" w:lineRule="exact"/>
        <w:ind w:left="112"/>
      </w:pPr>
      <w:r w:rsidRPr="00E206BB">
        <w:rPr>
          <w:color w:val="231F20"/>
        </w:rPr>
        <w:t>Решением</w:t>
      </w:r>
      <w:r w:rsidRPr="00E206BB">
        <w:rPr>
          <w:color w:val="231F20"/>
          <w:spacing w:val="-3"/>
        </w:rPr>
        <w:t xml:space="preserve"> </w:t>
      </w:r>
      <w:r w:rsidRPr="00E206BB">
        <w:rPr>
          <w:color w:val="231F20"/>
        </w:rPr>
        <w:t>ПМПК</w:t>
      </w:r>
      <w:r w:rsidRPr="00E206BB">
        <w:rPr>
          <w:color w:val="231F20"/>
          <w:spacing w:val="-3"/>
        </w:rPr>
        <w:t xml:space="preserve"> </w:t>
      </w:r>
      <w:r w:rsidRPr="00E206BB">
        <w:rPr>
          <w:color w:val="231F20"/>
        </w:rPr>
        <w:t>от</w:t>
      </w:r>
      <w:r w:rsidRPr="00E206BB">
        <w:rPr>
          <w:color w:val="231F20"/>
          <w:u w:val="single" w:color="221E1F"/>
        </w:rPr>
        <w:tab/>
      </w:r>
      <w:r w:rsidRPr="00E206BB">
        <w:rPr>
          <w:color w:val="231F20"/>
        </w:rPr>
        <w:t>выпускается</w:t>
      </w:r>
      <w:r w:rsidRPr="00E206BB">
        <w:rPr>
          <w:color w:val="231F20"/>
          <w:spacing w:val="-5"/>
        </w:rPr>
        <w:t xml:space="preserve"> </w:t>
      </w:r>
      <w:r w:rsidRPr="00E206BB">
        <w:rPr>
          <w:color w:val="231F20"/>
        </w:rPr>
        <w:t>с</w:t>
      </w:r>
      <w:r w:rsidRPr="00E206BB">
        <w:rPr>
          <w:color w:val="231F20"/>
          <w:spacing w:val="-5"/>
        </w:rPr>
        <w:t xml:space="preserve"> </w:t>
      </w:r>
      <w:r w:rsidRPr="00E206BB">
        <w:rPr>
          <w:color w:val="231F20"/>
        </w:rPr>
        <w:t>(состояние</w:t>
      </w:r>
      <w:r w:rsidRPr="00E206BB">
        <w:rPr>
          <w:color w:val="231F20"/>
          <w:spacing w:val="-6"/>
        </w:rPr>
        <w:t xml:space="preserve"> </w:t>
      </w:r>
      <w:r w:rsidRPr="00E206BB">
        <w:rPr>
          <w:color w:val="231F20"/>
        </w:rPr>
        <w:t>речи)</w:t>
      </w:r>
      <w:r w:rsidRPr="00E206BB">
        <w:rPr>
          <w:color w:val="231F20"/>
          <w:spacing w:val="7"/>
        </w:rPr>
        <w:t xml:space="preserve"> </w:t>
      </w:r>
      <w:r w:rsidRPr="00E206BB">
        <w:rPr>
          <w:color w:val="231F20"/>
          <w:u w:val="single" w:color="221E1F"/>
        </w:rPr>
        <w:t xml:space="preserve"> </w:t>
      </w:r>
      <w:r w:rsidRPr="00E206BB">
        <w:rPr>
          <w:color w:val="231F20"/>
          <w:u w:val="single" w:color="221E1F"/>
        </w:rPr>
        <w:tab/>
      </w:r>
    </w:p>
    <w:p w:rsidR="007A6899" w:rsidRPr="00E206BB" w:rsidRDefault="007A6899" w:rsidP="00F23CBA">
      <w:pPr>
        <w:pStyle w:val="af8"/>
        <w:tabs>
          <w:tab w:val="left" w:pos="7482"/>
        </w:tabs>
        <w:spacing w:line="252" w:lineRule="exact"/>
        <w:ind w:left="112"/>
      </w:pPr>
      <w:r w:rsidRPr="00E206BB">
        <w:rPr>
          <w:color w:val="231F20"/>
        </w:rPr>
        <w:t>в</w:t>
      </w:r>
      <w:r w:rsidRPr="00E206BB">
        <w:rPr>
          <w:color w:val="231F20"/>
          <w:spacing w:val="-8"/>
        </w:rPr>
        <w:t xml:space="preserve"> </w:t>
      </w:r>
      <w:r w:rsidRPr="00E206BB">
        <w:rPr>
          <w:color w:val="231F20"/>
        </w:rPr>
        <w:t>(тип</w:t>
      </w:r>
      <w:r w:rsidRPr="00E206BB">
        <w:rPr>
          <w:color w:val="231F20"/>
          <w:spacing w:val="-7"/>
        </w:rPr>
        <w:t xml:space="preserve"> </w:t>
      </w:r>
      <w:r w:rsidRPr="00E206BB">
        <w:rPr>
          <w:color w:val="231F20"/>
        </w:rPr>
        <w:t>ДОУ)</w:t>
      </w:r>
      <w:r w:rsidRPr="00E206BB">
        <w:rPr>
          <w:color w:val="231F20"/>
          <w:spacing w:val="10"/>
        </w:rPr>
        <w:t xml:space="preserve"> </w:t>
      </w:r>
      <w:r w:rsidRPr="00E206BB">
        <w:rPr>
          <w:color w:val="231F20"/>
          <w:u w:val="single" w:color="221E1F"/>
        </w:rPr>
        <w:t xml:space="preserve"> </w:t>
      </w:r>
      <w:r w:rsidRPr="00E206BB">
        <w:rPr>
          <w:color w:val="231F20"/>
          <w:u w:val="single" w:color="221E1F"/>
        </w:rPr>
        <w:tab/>
      </w:r>
      <w:r w:rsidR="00C851B9">
        <w:pict>
          <v:shape id="_x0000_s1040" style="position:absolute;left:0;text-align:left;margin-left:49.6pt;margin-top:12.35pt;width:368.5pt;height:.1pt;z-index:-251643392;mso-wrap-distance-left:0;mso-wrap-distance-right:0;mso-position-horizontal-relative:page;mso-position-vertical-relative:text" coordorigin="992,247" coordsize="7370,0" path="m992,247r7370,e" filled="f" strokecolor="#221e1f" strokeweight=".44pt">
            <v:path arrowok="t"/>
            <w10:wrap type="topAndBottom" anchorx="page"/>
          </v:shape>
        </w:pict>
      </w:r>
      <w:r w:rsidR="00C851B9">
        <w:pict>
          <v:shape id="_x0000_s1041" style="position:absolute;left:0;text-align:left;margin-left:49.6pt;margin-top:24.95pt;width:368.5pt;height:.1pt;z-index:-251642368;mso-wrap-distance-left:0;mso-wrap-distance-right:0;mso-position-horizontal-relative:page;mso-position-vertical-relative:text" coordorigin="992,499" coordsize="7370,0" path="m992,499r7370,e" filled="f" strokecolor="#221e1f" strokeweight=".44pt">
            <v:path arrowok="t"/>
            <w10:wrap type="topAndBottom" anchorx="page"/>
          </v:shape>
        </w:pict>
      </w:r>
    </w:p>
    <w:p w:rsidR="007A6899" w:rsidRPr="00E206BB" w:rsidRDefault="007A6899" w:rsidP="007A6899">
      <w:pPr>
        <w:pStyle w:val="af8"/>
        <w:spacing w:before="1"/>
      </w:pPr>
    </w:p>
    <w:p w:rsidR="007A6899" w:rsidRPr="00E206BB" w:rsidRDefault="007A6899" w:rsidP="007A6899">
      <w:pPr>
        <w:pStyle w:val="af8"/>
        <w:tabs>
          <w:tab w:val="left" w:pos="7482"/>
        </w:tabs>
        <w:spacing w:line="222" w:lineRule="exact"/>
        <w:ind w:left="112"/>
      </w:pPr>
      <w:r w:rsidRPr="00E206BB">
        <w:rPr>
          <w:color w:val="231F20"/>
        </w:rPr>
        <w:t>Ответственный</w:t>
      </w:r>
      <w:r w:rsidRPr="00E206BB">
        <w:rPr>
          <w:color w:val="231F20"/>
          <w:spacing w:val="-5"/>
        </w:rPr>
        <w:t xml:space="preserve"> </w:t>
      </w:r>
      <w:r w:rsidRPr="00E206BB">
        <w:rPr>
          <w:color w:val="231F20"/>
        </w:rPr>
        <w:t>за</w:t>
      </w:r>
      <w:r w:rsidRPr="00E206BB">
        <w:rPr>
          <w:color w:val="231F20"/>
          <w:spacing w:val="-4"/>
        </w:rPr>
        <w:t xml:space="preserve"> </w:t>
      </w:r>
      <w:r w:rsidRPr="00E206BB">
        <w:rPr>
          <w:color w:val="231F20"/>
        </w:rPr>
        <w:t xml:space="preserve">выпуск </w:t>
      </w:r>
      <w:r w:rsidRPr="00E206BB">
        <w:rPr>
          <w:color w:val="231F20"/>
          <w:spacing w:val="-8"/>
        </w:rPr>
        <w:t xml:space="preserve"> </w:t>
      </w:r>
      <w:r w:rsidRPr="00E206BB">
        <w:rPr>
          <w:color w:val="231F20"/>
          <w:u w:val="single" w:color="221E1F"/>
        </w:rPr>
        <w:t xml:space="preserve"> </w:t>
      </w:r>
      <w:r w:rsidRPr="00E206BB">
        <w:rPr>
          <w:color w:val="231F20"/>
          <w:u w:val="single" w:color="221E1F"/>
        </w:rPr>
        <w:tab/>
      </w:r>
    </w:p>
    <w:p w:rsidR="007A6899" w:rsidRPr="00E206BB" w:rsidRDefault="007A6899" w:rsidP="00F23CBA">
      <w:pPr>
        <w:pStyle w:val="af8"/>
        <w:tabs>
          <w:tab w:val="left" w:pos="7482"/>
        </w:tabs>
        <w:spacing w:line="252" w:lineRule="exact"/>
        <w:ind w:left="112"/>
      </w:pPr>
      <w:r w:rsidRPr="00E206BB">
        <w:rPr>
          <w:color w:val="231F20"/>
        </w:rPr>
        <w:t>Члены</w:t>
      </w:r>
      <w:r w:rsidRPr="00E206BB">
        <w:rPr>
          <w:color w:val="231F20"/>
          <w:spacing w:val="-3"/>
        </w:rPr>
        <w:t xml:space="preserve"> </w:t>
      </w:r>
      <w:r w:rsidRPr="00E206BB">
        <w:rPr>
          <w:color w:val="231F20"/>
        </w:rPr>
        <w:t xml:space="preserve">ПМПК </w:t>
      </w:r>
      <w:r w:rsidRPr="00E206BB">
        <w:rPr>
          <w:color w:val="231F20"/>
          <w:spacing w:val="-12"/>
        </w:rPr>
        <w:t xml:space="preserve"> </w:t>
      </w:r>
      <w:r w:rsidRPr="00E206BB">
        <w:rPr>
          <w:color w:val="231F20"/>
          <w:u w:val="single" w:color="221E1F"/>
        </w:rPr>
        <w:t xml:space="preserve"> </w:t>
      </w:r>
      <w:r w:rsidRPr="00E206BB">
        <w:rPr>
          <w:color w:val="231F20"/>
          <w:u w:val="single" w:color="221E1F"/>
        </w:rPr>
        <w:tab/>
      </w:r>
      <w:r w:rsidR="00C851B9">
        <w:pict>
          <v:shape id="_x0000_s1042" style="position:absolute;left:0;text-align:left;margin-left:49.6pt;margin-top:12.35pt;width:368.5pt;height:.1pt;z-index:-251641344;mso-wrap-distance-left:0;mso-wrap-distance-right:0;mso-position-horizontal-relative:page;mso-position-vertical-relative:text" coordorigin="992,247" coordsize="7370,0" path="m992,247r7370,e" filled="f" strokecolor="#221e1f" strokeweight=".44pt">
            <v:path arrowok="t"/>
            <w10:wrap type="topAndBottom" anchorx="page"/>
          </v:shape>
        </w:pict>
      </w:r>
      <w:r w:rsidR="00C851B9">
        <w:pict>
          <v:shape id="_x0000_s1043" style="position:absolute;left:0;text-align:left;margin-left:49.6pt;margin-top:24.95pt;width:368.5pt;height:.1pt;z-index:-251640320;mso-wrap-distance-left:0;mso-wrap-distance-right:0;mso-position-horizontal-relative:page;mso-position-vertical-relative:text" coordorigin="992,499" coordsize="7370,0" path="m992,499r7370,e" filled="f" strokecolor="#221e1f" strokeweight=".44pt">
            <v:path arrowok="t"/>
            <w10:wrap type="topAndBottom" anchorx="page"/>
          </v:shape>
        </w:pict>
      </w:r>
      <w:r w:rsidR="00C851B9">
        <w:pict>
          <v:shape id="_x0000_s1044" style="position:absolute;left:0;text-align:left;margin-left:49.6pt;margin-top:37.55pt;width:368.5pt;height:.1pt;z-index:-251639296;mso-wrap-distance-left:0;mso-wrap-distance-right:0;mso-position-horizontal-relative:page;mso-position-vertical-relative:text" coordorigin="992,751" coordsize="7370,0" path="m992,751r7370,e" filled="f" strokecolor="#221e1f" strokeweight=".44pt">
            <v:path arrowok="t"/>
            <w10:wrap type="topAndBottom" anchorx="page"/>
          </v:shape>
        </w:pict>
      </w:r>
    </w:p>
    <w:p w:rsidR="007A6899" w:rsidRPr="00E206BB" w:rsidRDefault="007A6899" w:rsidP="007A6899">
      <w:pPr>
        <w:pStyle w:val="3"/>
        <w:spacing w:before="91" w:line="252" w:lineRule="exact"/>
        <w:ind w:left="112"/>
        <w:rPr>
          <w:rFonts w:ascii="Times New Roman" w:hAnsi="Times New Roman" w:cs="Times New Roman"/>
          <w:sz w:val="22"/>
          <w:szCs w:val="22"/>
        </w:rPr>
      </w:pPr>
      <w:r w:rsidRPr="00E206BB">
        <w:rPr>
          <w:rFonts w:ascii="Times New Roman" w:hAnsi="Times New Roman" w:cs="Times New Roman"/>
          <w:color w:val="231F20"/>
          <w:sz w:val="22"/>
          <w:szCs w:val="22"/>
        </w:rPr>
        <w:t>Общий анамнез</w:t>
      </w:r>
    </w:p>
    <w:p w:rsidR="007A6899" w:rsidRPr="00E206BB" w:rsidRDefault="007A6899" w:rsidP="007A6899">
      <w:pPr>
        <w:pStyle w:val="af8"/>
        <w:tabs>
          <w:tab w:val="left" w:pos="7482"/>
        </w:tabs>
        <w:spacing w:line="252" w:lineRule="exact"/>
        <w:ind w:left="112"/>
        <w:jc w:val="both"/>
      </w:pPr>
      <w:r w:rsidRPr="00E206BB">
        <w:rPr>
          <w:color w:val="231F20"/>
        </w:rPr>
        <w:t>Неблагоприятные</w:t>
      </w:r>
      <w:r w:rsidRPr="00E206BB">
        <w:rPr>
          <w:color w:val="231F20"/>
          <w:spacing w:val="-6"/>
        </w:rPr>
        <w:t xml:space="preserve"> </w:t>
      </w:r>
      <w:r w:rsidRPr="00E206BB">
        <w:rPr>
          <w:color w:val="231F20"/>
        </w:rPr>
        <w:t>факторы</w:t>
      </w:r>
      <w:r w:rsidRPr="00E206BB">
        <w:rPr>
          <w:color w:val="231F20"/>
          <w:spacing w:val="-6"/>
        </w:rPr>
        <w:t xml:space="preserve"> </w:t>
      </w:r>
      <w:r w:rsidRPr="00E206BB">
        <w:rPr>
          <w:color w:val="231F20"/>
        </w:rPr>
        <w:t xml:space="preserve">развития </w:t>
      </w:r>
      <w:r w:rsidRPr="00E206BB">
        <w:rPr>
          <w:color w:val="231F20"/>
          <w:spacing w:val="-8"/>
        </w:rPr>
        <w:t xml:space="preserve"> </w:t>
      </w:r>
      <w:r w:rsidRPr="00E206BB">
        <w:rPr>
          <w:color w:val="231F20"/>
          <w:u w:val="single" w:color="221E1F"/>
        </w:rPr>
        <w:t xml:space="preserve"> </w:t>
      </w:r>
      <w:r w:rsidRPr="00E206BB">
        <w:rPr>
          <w:color w:val="231F20"/>
          <w:u w:val="single" w:color="221E1F"/>
        </w:rPr>
        <w:tab/>
      </w:r>
    </w:p>
    <w:p w:rsidR="007A6899" w:rsidRPr="00E206BB" w:rsidRDefault="007A6899" w:rsidP="007A6899">
      <w:pPr>
        <w:pStyle w:val="af8"/>
        <w:spacing w:line="252" w:lineRule="exact"/>
        <w:ind w:left="112"/>
        <w:jc w:val="both"/>
      </w:pPr>
      <w:r w:rsidRPr="00E206BB">
        <w:rPr>
          <w:color w:val="231F20"/>
        </w:rPr>
        <w:t>Перенесенные</w:t>
      </w:r>
      <w:r w:rsidRPr="00E206BB">
        <w:rPr>
          <w:color w:val="231F20"/>
          <w:spacing w:val="-3"/>
        </w:rPr>
        <w:t xml:space="preserve"> </w:t>
      </w:r>
      <w:r w:rsidRPr="00E206BB">
        <w:rPr>
          <w:color w:val="231F20"/>
        </w:rPr>
        <w:t>заболевания</w:t>
      </w:r>
    </w:p>
    <w:p w:rsidR="007A6899" w:rsidRPr="00E206BB" w:rsidRDefault="007A6899" w:rsidP="00F23CBA">
      <w:pPr>
        <w:pStyle w:val="af8"/>
        <w:tabs>
          <w:tab w:val="left" w:pos="7482"/>
        </w:tabs>
        <w:ind w:left="112" w:right="190"/>
        <w:jc w:val="both"/>
      </w:pPr>
      <w:r w:rsidRPr="00E206BB">
        <w:rPr>
          <w:color w:val="231F20"/>
        </w:rPr>
        <w:t>до</w:t>
      </w:r>
      <w:r w:rsidRPr="00E206BB">
        <w:rPr>
          <w:color w:val="231F20"/>
          <w:spacing w:val="-13"/>
        </w:rPr>
        <w:t xml:space="preserve"> </w:t>
      </w:r>
      <w:r w:rsidRPr="00E206BB">
        <w:rPr>
          <w:color w:val="231F20"/>
        </w:rPr>
        <w:t xml:space="preserve">года </w:t>
      </w:r>
      <w:r w:rsidRPr="00E206BB">
        <w:rPr>
          <w:color w:val="231F20"/>
          <w:spacing w:val="-15"/>
        </w:rPr>
        <w:t xml:space="preserve"> </w:t>
      </w:r>
      <w:r w:rsidRPr="00E206BB">
        <w:rPr>
          <w:color w:val="231F20"/>
          <w:u w:val="single" w:color="221E1F"/>
        </w:rPr>
        <w:t xml:space="preserve"> </w:t>
      </w:r>
      <w:r w:rsidRPr="00E206BB">
        <w:rPr>
          <w:color w:val="231F20"/>
          <w:u w:val="single" w:color="221E1F"/>
        </w:rPr>
        <w:tab/>
      </w:r>
      <w:r w:rsidRPr="00E206BB">
        <w:rPr>
          <w:color w:val="231F20"/>
        </w:rPr>
        <w:t xml:space="preserve">                                                                                                                   после</w:t>
      </w:r>
      <w:r w:rsidRPr="00E206BB">
        <w:rPr>
          <w:color w:val="231F20"/>
          <w:spacing w:val="-9"/>
        </w:rPr>
        <w:t xml:space="preserve"> </w:t>
      </w:r>
      <w:r w:rsidRPr="00E206BB">
        <w:rPr>
          <w:color w:val="231F20"/>
        </w:rPr>
        <w:t xml:space="preserve">года </w:t>
      </w:r>
      <w:r w:rsidRPr="00E206BB">
        <w:rPr>
          <w:color w:val="231F20"/>
          <w:spacing w:val="-2"/>
        </w:rPr>
        <w:t xml:space="preserve"> </w:t>
      </w:r>
      <w:r w:rsidRPr="00E206BB">
        <w:rPr>
          <w:color w:val="231F20"/>
          <w:u w:val="single" w:color="221E1F"/>
        </w:rPr>
        <w:t xml:space="preserve"> </w:t>
      </w:r>
      <w:r w:rsidRPr="00E206BB">
        <w:rPr>
          <w:color w:val="231F20"/>
          <w:u w:val="single" w:color="221E1F"/>
        </w:rPr>
        <w:tab/>
      </w:r>
      <w:r w:rsidRPr="00E206BB">
        <w:rPr>
          <w:color w:val="231F20"/>
        </w:rPr>
        <w:t xml:space="preserve"> </w:t>
      </w:r>
      <w:r w:rsidRPr="00E206BB">
        <w:rPr>
          <w:color w:val="231F20"/>
          <w:spacing w:val="-1"/>
        </w:rPr>
        <w:t>Ушибы,</w:t>
      </w:r>
      <w:r w:rsidRPr="00E206BB">
        <w:rPr>
          <w:color w:val="231F20"/>
          <w:spacing w:val="-13"/>
        </w:rPr>
        <w:t xml:space="preserve"> </w:t>
      </w:r>
      <w:r w:rsidRPr="00E206BB">
        <w:rPr>
          <w:color w:val="231F20"/>
        </w:rPr>
        <w:t>травмы</w:t>
      </w:r>
      <w:r w:rsidRPr="00E206BB">
        <w:rPr>
          <w:color w:val="231F20"/>
          <w:spacing w:val="-12"/>
        </w:rPr>
        <w:t xml:space="preserve"> </w:t>
      </w:r>
      <w:r w:rsidRPr="00E206BB">
        <w:rPr>
          <w:color w:val="231F20"/>
        </w:rPr>
        <w:t xml:space="preserve">головы </w:t>
      </w:r>
      <w:r w:rsidRPr="00E206BB">
        <w:rPr>
          <w:color w:val="231F20"/>
          <w:spacing w:val="-6"/>
        </w:rPr>
        <w:t xml:space="preserve"> </w:t>
      </w:r>
      <w:r w:rsidRPr="00E206BB">
        <w:rPr>
          <w:color w:val="231F20"/>
          <w:u w:val="single" w:color="221E1F"/>
        </w:rPr>
        <w:t xml:space="preserve"> </w:t>
      </w:r>
      <w:r w:rsidRPr="00E206BB">
        <w:rPr>
          <w:color w:val="231F20"/>
          <w:u w:val="single" w:color="221E1F"/>
        </w:rPr>
        <w:tab/>
      </w:r>
      <w:r w:rsidRPr="00E206BB">
        <w:rPr>
          <w:color w:val="231F20"/>
        </w:rPr>
        <w:t xml:space="preserve"> </w:t>
      </w:r>
      <w:r w:rsidRPr="00E206BB">
        <w:rPr>
          <w:color w:val="231F20"/>
          <w:spacing w:val="-1"/>
        </w:rPr>
        <w:t>Судороги</w:t>
      </w:r>
      <w:r w:rsidRPr="00E206BB">
        <w:rPr>
          <w:color w:val="231F20"/>
          <w:spacing w:val="-10"/>
        </w:rPr>
        <w:t xml:space="preserve"> </w:t>
      </w:r>
      <w:r w:rsidRPr="00E206BB">
        <w:rPr>
          <w:color w:val="231F20"/>
          <w:spacing w:val="-1"/>
        </w:rPr>
        <w:t>при</w:t>
      </w:r>
      <w:r w:rsidRPr="00E206BB">
        <w:rPr>
          <w:color w:val="231F20"/>
          <w:spacing w:val="-11"/>
        </w:rPr>
        <w:t xml:space="preserve"> </w:t>
      </w:r>
      <w:r w:rsidRPr="00E206BB">
        <w:rPr>
          <w:color w:val="231F20"/>
          <w:spacing w:val="-1"/>
        </w:rPr>
        <w:t>высокой</w:t>
      </w:r>
      <w:r w:rsidRPr="00E206BB">
        <w:rPr>
          <w:color w:val="231F20"/>
          <w:spacing w:val="-9"/>
        </w:rPr>
        <w:t xml:space="preserve"> </w:t>
      </w:r>
      <w:r w:rsidRPr="00E206BB">
        <w:rPr>
          <w:color w:val="231F20"/>
        </w:rPr>
        <w:t>температуре</w:t>
      </w:r>
      <w:r w:rsidRPr="00E206BB">
        <w:rPr>
          <w:color w:val="231F20"/>
          <w:spacing w:val="13"/>
        </w:rPr>
        <w:t xml:space="preserve"> </w:t>
      </w:r>
      <w:r w:rsidRPr="00E206BB">
        <w:rPr>
          <w:color w:val="231F20"/>
          <w:u w:val="single" w:color="221E1F"/>
        </w:rPr>
        <w:t xml:space="preserve"> </w:t>
      </w:r>
      <w:r w:rsidRPr="00E206BB">
        <w:rPr>
          <w:color w:val="231F20"/>
          <w:u w:val="single" w:color="221E1F"/>
        </w:rPr>
        <w:tab/>
      </w:r>
    </w:p>
    <w:p w:rsidR="007A6899" w:rsidRPr="00E206BB" w:rsidRDefault="007A6899" w:rsidP="007A6899">
      <w:pPr>
        <w:pStyle w:val="3"/>
        <w:spacing w:before="90" w:line="252" w:lineRule="exact"/>
        <w:ind w:left="112"/>
        <w:rPr>
          <w:rFonts w:ascii="Times New Roman" w:hAnsi="Times New Roman" w:cs="Times New Roman"/>
          <w:sz w:val="22"/>
          <w:szCs w:val="22"/>
        </w:rPr>
      </w:pPr>
      <w:r w:rsidRPr="00E206BB">
        <w:rPr>
          <w:rFonts w:ascii="Times New Roman" w:hAnsi="Times New Roman" w:cs="Times New Roman"/>
          <w:color w:val="231F20"/>
          <w:sz w:val="22"/>
          <w:szCs w:val="22"/>
        </w:rPr>
        <w:t>раннее</w:t>
      </w:r>
      <w:r w:rsidRPr="00E206BB">
        <w:rPr>
          <w:rFonts w:ascii="Times New Roman" w:hAnsi="Times New Roman" w:cs="Times New Roman"/>
          <w:color w:val="231F20"/>
          <w:spacing w:val="1"/>
          <w:sz w:val="22"/>
          <w:szCs w:val="22"/>
        </w:rPr>
        <w:t xml:space="preserve"> </w:t>
      </w:r>
      <w:r w:rsidRPr="00E206BB">
        <w:rPr>
          <w:rFonts w:ascii="Times New Roman" w:hAnsi="Times New Roman" w:cs="Times New Roman"/>
          <w:color w:val="231F20"/>
          <w:sz w:val="22"/>
          <w:szCs w:val="22"/>
        </w:rPr>
        <w:t>развитие</w:t>
      </w:r>
    </w:p>
    <w:p w:rsidR="007A6899" w:rsidRPr="00E206BB" w:rsidRDefault="007A6899" w:rsidP="00F23CBA">
      <w:pPr>
        <w:pStyle w:val="af8"/>
        <w:tabs>
          <w:tab w:val="left" w:pos="7482"/>
        </w:tabs>
        <w:ind w:left="112" w:right="190"/>
        <w:jc w:val="both"/>
      </w:pPr>
      <w:r w:rsidRPr="00E206BB">
        <w:rPr>
          <w:color w:val="231F20"/>
        </w:rPr>
        <w:t>Голову</w:t>
      </w:r>
      <w:r w:rsidRPr="00E206BB">
        <w:rPr>
          <w:color w:val="231F20"/>
          <w:spacing w:val="-5"/>
        </w:rPr>
        <w:t xml:space="preserve"> </w:t>
      </w:r>
      <w:r w:rsidRPr="00E206BB">
        <w:rPr>
          <w:color w:val="231F20"/>
        </w:rPr>
        <w:t>держит</w:t>
      </w:r>
      <w:r w:rsidRPr="00E206BB">
        <w:rPr>
          <w:color w:val="231F20"/>
          <w:spacing w:val="-5"/>
        </w:rPr>
        <w:t xml:space="preserve"> </w:t>
      </w:r>
      <w:r w:rsidRPr="00E206BB">
        <w:rPr>
          <w:color w:val="231F20"/>
        </w:rPr>
        <w:t>с</w:t>
      </w:r>
      <w:r w:rsidRPr="00E206BB">
        <w:rPr>
          <w:color w:val="231F20"/>
          <w:spacing w:val="-4"/>
        </w:rPr>
        <w:t xml:space="preserve"> </w:t>
      </w:r>
      <w:r w:rsidRPr="00E206BB">
        <w:rPr>
          <w:color w:val="231F20"/>
        </w:rPr>
        <w:t>(в</w:t>
      </w:r>
      <w:r w:rsidRPr="00E206BB">
        <w:rPr>
          <w:color w:val="231F20"/>
          <w:spacing w:val="-5"/>
        </w:rPr>
        <w:t xml:space="preserve"> </w:t>
      </w:r>
      <w:r w:rsidRPr="00E206BB">
        <w:rPr>
          <w:color w:val="231F20"/>
        </w:rPr>
        <w:t>норме</w:t>
      </w:r>
      <w:r w:rsidRPr="00E206BB">
        <w:rPr>
          <w:color w:val="231F20"/>
          <w:spacing w:val="-4"/>
        </w:rPr>
        <w:t xml:space="preserve"> </w:t>
      </w:r>
      <w:r w:rsidRPr="00E206BB">
        <w:rPr>
          <w:color w:val="231F20"/>
        </w:rPr>
        <w:t>с</w:t>
      </w:r>
      <w:r w:rsidRPr="00E206BB">
        <w:rPr>
          <w:color w:val="231F20"/>
          <w:spacing w:val="-5"/>
        </w:rPr>
        <w:t xml:space="preserve"> </w:t>
      </w:r>
      <w:r w:rsidRPr="00E206BB">
        <w:rPr>
          <w:color w:val="231F20"/>
        </w:rPr>
        <w:t>1,5</w:t>
      </w:r>
      <w:r w:rsidRPr="00E206BB">
        <w:rPr>
          <w:color w:val="231F20"/>
          <w:spacing w:val="-4"/>
        </w:rPr>
        <w:t xml:space="preserve"> </w:t>
      </w:r>
      <w:r w:rsidRPr="00E206BB">
        <w:rPr>
          <w:color w:val="231F20"/>
        </w:rPr>
        <w:t>мес)</w:t>
      </w:r>
      <w:r w:rsidRPr="00E206BB">
        <w:rPr>
          <w:color w:val="231F20"/>
          <w:spacing w:val="11"/>
        </w:rPr>
        <w:t xml:space="preserve"> </w:t>
      </w:r>
      <w:r w:rsidRPr="00E206BB">
        <w:rPr>
          <w:color w:val="231F20"/>
          <w:u w:val="single" w:color="221E1F"/>
        </w:rPr>
        <w:t xml:space="preserve"> </w:t>
      </w:r>
      <w:r w:rsidRPr="00E206BB">
        <w:rPr>
          <w:color w:val="231F20"/>
          <w:u w:val="single" w:color="221E1F"/>
        </w:rPr>
        <w:tab/>
      </w:r>
      <w:r w:rsidRPr="00E206BB">
        <w:rPr>
          <w:color w:val="231F20"/>
        </w:rPr>
        <w:t xml:space="preserve"> Сидит</w:t>
      </w:r>
      <w:r w:rsidRPr="00E206BB">
        <w:rPr>
          <w:color w:val="231F20"/>
          <w:spacing w:val="-1"/>
        </w:rPr>
        <w:t xml:space="preserve"> </w:t>
      </w:r>
      <w:r w:rsidRPr="00E206BB">
        <w:rPr>
          <w:color w:val="231F20"/>
        </w:rPr>
        <w:t xml:space="preserve">с (в норме с 6 мес)  </w:t>
      </w:r>
      <w:r w:rsidRPr="00E206BB">
        <w:rPr>
          <w:color w:val="231F20"/>
          <w:spacing w:val="-23"/>
        </w:rPr>
        <w:t xml:space="preserve"> </w:t>
      </w:r>
      <w:r w:rsidRPr="00E206BB">
        <w:rPr>
          <w:color w:val="231F20"/>
          <w:u w:val="single" w:color="221E1F"/>
        </w:rPr>
        <w:t xml:space="preserve"> </w:t>
      </w:r>
      <w:r w:rsidRPr="00E206BB">
        <w:rPr>
          <w:color w:val="231F20"/>
          <w:u w:val="single" w:color="221E1F"/>
        </w:rPr>
        <w:tab/>
      </w:r>
      <w:r w:rsidRPr="00E206BB">
        <w:rPr>
          <w:color w:val="231F20"/>
        </w:rPr>
        <w:t xml:space="preserve"> Ползает</w:t>
      </w:r>
      <w:r w:rsidRPr="00E206BB">
        <w:rPr>
          <w:color w:val="231F20"/>
          <w:spacing w:val="-1"/>
        </w:rPr>
        <w:t xml:space="preserve"> </w:t>
      </w:r>
      <w:r w:rsidRPr="00E206BB">
        <w:rPr>
          <w:color w:val="231F20"/>
        </w:rPr>
        <w:t>с</w:t>
      </w:r>
      <w:r w:rsidRPr="00E206BB">
        <w:rPr>
          <w:color w:val="231F20"/>
          <w:spacing w:val="-1"/>
        </w:rPr>
        <w:t xml:space="preserve"> </w:t>
      </w:r>
      <w:r w:rsidRPr="00E206BB">
        <w:rPr>
          <w:color w:val="231F20"/>
        </w:rPr>
        <w:t>(в</w:t>
      </w:r>
      <w:r w:rsidRPr="00E206BB">
        <w:rPr>
          <w:color w:val="231F20"/>
          <w:spacing w:val="-1"/>
        </w:rPr>
        <w:t xml:space="preserve"> </w:t>
      </w:r>
      <w:r w:rsidRPr="00E206BB">
        <w:rPr>
          <w:color w:val="231F20"/>
        </w:rPr>
        <w:t>норме</w:t>
      </w:r>
      <w:r w:rsidRPr="00E206BB">
        <w:rPr>
          <w:color w:val="231F20"/>
          <w:spacing w:val="-1"/>
        </w:rPr>
        <w:t xml:space="preserve"> </w:t>
      </w:r>
      <w:r w:rsidRPr="00E206BB">
        <w:rPr>
          <w:color w:val="231F20"/>
        </w:rPr>
        <w:t>с</w:t>
      </w:r>
      <w:r w:rsidRPr="00E206BB">
        <w:rPr>
          <w:color w:val="231F20"/>
          <w:spacing w:val="-1"/>
        </w:rPr>
        <w:t xml:space="preserve"> </w:t>
      </w:r>
      <w:r w:rsidRPr="00E206BB">
        <w:rPr>
          <w:color w:val="231F20"/>
        </w:rPr>
        <w:t xml:space="preserve">6—7 мес) </w:t>
      </w:r>
      <w:r w:rsidRPr="00E206BB">
        <w:rPr>
          <w:color w:val="231F20"/>
          <w:spacing w:val="-22"/>
        </w:rPr>
        <w:t xml:space="preserve"> </w:t>
      </w:r>
      <w:r w:rsidRPr="00E206BB">
        <w:rPr>
          <w:color w:val="231F20"/>
          <w:u w:val="single" w:color="221E1F"/>
        </w:rPr>
        <w:t xml:space="preserve"> </w:t>
      </w:r>
      <w:r w:rsidRPr="00E206BB">
        <w:rPr>
          <w:color w:val="231F20"/>
          <w:u w:val="single" w:color="221E1F"/>
        </w:rPr>
        <w:tab/>
      </w:r>
      <w:r w:rsidRPr="00E206BB">
        <w:rPr>
          <w:color w:val="231F20"/>
        </w:rPr>
        <w:t xml:space="preserve"> Стоит</w:t>
      </w:r>
      <w:r w:rsidRPr="00E206BB">
        <w:rPr>
          <w:color w:val="231F20"/>
          <w:spacing w:val="-3"/>
        </w:rPr>
        <w:t xml:space="preserve"> </w:t>
      </w:r>
      <w:r w:rsidRPr="00E206BB">
        <w:rPr>
          <w:color w:val="231F20"/>
        </w:rPr>
        <w:t>с</w:t>
      </w:r>
      <w:r w:rsidRPr="00E206BB">
        <w:rPr>
          <w:color w:val="231F20"/>
          <w:spacing w:val="-3"/>
        </w:rPr>
        <w:t xml:space="preserve"> </w:t>
      </w:r>
      <w:r w:rsidRPr="00E206BB">
        <w:rPr>
          <w:color w:val="231F20"/>
        </w:rPr>
        <w:t>(в</w:t>
      </w:r>
      <w:r w:rsidRPr="00E206BB">
        <w:rPr>
          <w:color w:val="231F20"/>
          <w:spacing w:val="-2"/>
        </w:rPr>
        <w:t xml:space="preserve"> </w:t>
      </w:r>
      <w:r w:rsidRPr="00E206BB">
        <w:rPr>
          <w:color w:val="231F20"/>
        </w:rPr>
        <w:t>норме</w:t>
      </w:r>
      <w:r w:rsidRPr="00E206BB">
        <w:rPr>
          <w:color w:val="231F20"/>
          <w:spacing w:val="-3"/>
        </w:rPr>
        <w:t xml:space="preserve"> </w:t>
      </w:r>
      <w:r w:rsidRPr="00E206BB">
        <w:rPr>
          <w:color w:val="231F20"/>
        </w:rPr>
        <w:t>с</w:t>
      </w:r>
      <w:r w:rsidRPr="00E206BB">
        <w:rPr>
          <w:color w:val="231F20"/>
          <w:spacing w:val="-3"/>
        </w:rPr>
        <w:t xml:space="preserve"> </w:t>
      </w:r>
      <w:r w:rsidRPr="00E206BB">
        <w:rPr>
          <w:color w:val="231F20"/>
        </w:rPr>
        <w:t>10—11</w:t>
      </w:r>
      <w:r w:rsidRPr="00E206BB">
        <w:rPr>
          <w:color w:val="231F20"/>
          <w:spacing w:val="-2"/>
        </w:rPr>
        <w:t xml:space="preserve"> </w:t>
      </w:r>
      <w:r w:rsidRPr="00E206BB">
        <w:rPr>
          <w:color w:val="231F20"/>
        </w:rPr>
        <w:t>мес)</w:t>
      </w:r>
      <w:r w:rsidRPr="00E206BB">
        <w:rPr>
          <w:color w:val="231F20"/>
          <w:spacing w:val="15"/>
        </w:rPr>
        <w:t xml:space="preserve"> </w:t>
      </w:r>
      <w:r w:rsidRPr="00E206BB">
        <w:rPr>
          <w:color w:val="231F20"/>
          <w:u w:val="single" w:color="221E1F"/>
        </w:rPr>
        <w:t xml:space="preserve"> </w:t>
      </w:r>
      <w:r w:rsidRPr="00E206BB">
        <w:rPr>
          <w:color w:val="231F20"/>
          <w:u w:val="single" w:color="221E1F"/>
        </w:rPr>
        <w:tab/>
      </w:r>
      <w:r w:rsidRPr="00E206BB">
        <w:rPr>
          <w:color w:val="231F20"/>
        </w:rPr>
        <w:t xml:space="preserve"> Ходит</w:t>
      </w:r>
      <w:r w:rsidRPr="00E206BB">
        <w:rPr>
          <w:color w:val="231F20"/>
          <w:spacing w:val="-6"/>
        </w:rPr>
        <w:t xml:space="preserve"> </w:t>
      </w:r>
      <w:r w:rsidRPr="00E206BB">
        <w:rPr>
          <w:color w:val="231F20"/>
        </w:rPr>
        <w:t>с</w:t>
      </w:r>
      <w:r w:rsidRPr="00E206BB">
        <w:rPr>
          <w:color w:val="231F20"/>
          <w:spacing w:val="-5"/>
        </w:rPr>
        <w:t xml:space="preserve"> </w:t>
      </w:r>
      <w:r w:rsidRPr="00E206BB">
        <w:rPr>
          <w:color w:val="231F20"/>
        </w:rPr>
        <w:t>(в</w:t>
      </w:r>
      <w:r w:rsidRPr="00E206BB">
        <w:rPr>
          <w:color w:val="231F20"/>
          <w:spacing w:val="-5"/>
        </w:rPr>
        <w:t xml:space="preserve"> </w:t>
      </w:r>
      <w:r w:rsidRPr="00E206BB">
        <w:rPr>
          <w:color w:val="231F20"/>
        </w:rPr>
        <w:t>норме</w:t>
      </w:r>
      <w:r w:rsidRPr="00E206BB">
        <w:rPr>
          <w:color w:val="231F20"/>
          <w:spacing w:val="-5"/>
        </w:rPr>
        <w:t xml:space="preserve"> </w:t>
      </w:r>
      <w:r w:rsidRPr="00E206BB">
        <w:rPr>
          <w:color w:val="231F20"/>
        </w:rPr>
        <w:t>с</w:t>
      </w:r>
      <w:r w:rsidRPr="00E206BB">
        <w:rPr>
          <w:color w:val="231F20"/>
          <w:spacing w:val="-5"/>
        </w:rPr>
        <w:t xml:space="preserve"> </w:t>
      </w:r>
      <w:r w:rsidRPr="00E206BB">
        <w:rPr>
          <w:color w:val="231F20"/>
        </w:rPr>
        <w:t>11—12</w:t>
      </w:r>
      <w:r w:rsidRPr="00E206BB">
        <w:rPr>
          <w:color w:val="231F20"/>
          <w:spacing w:val="-5"/>
        </w:rPr>
        <w:t xml:space="preserve"> </w:t>
      </w:r>
      <w:r w:rsidRPr="00E206BB">
        <w:rPr>
          <w:color w:val="231F20"/>
        </w:rPr>
        <w:t>мес)</w:t>
      </w:r>
      <w:r w:rsidRPr="00E206BB">
        <w:rPr>
          <w:color w:val="231F20"/>
          <w:spacing w:val="1"/>
        </w:rPr>
        <w:t xml:space="preserve"> </w:t>
      </w:r>
      <w:r w:rsidRPr="00E206BB">
        <w:rPr>
          <w:color w:val="231F20"/>
          <w:u w:val="single" w:color="221E1F"/>
        </w:rPr>
        <w:t xml:space="preserve"> </w:t>
      </w:r>
      <w:r w:rsidRPr="00E206BB">
        <w:rPr>
          <w:color w:val="231F20"/>
          <w:u w:val="single" w:color="221E1F"/>
        </w:rPr>
        <w:tab/>
      </w:r>
      <w:r w:rsidRPr="00E206BB">
        <w:rPr>
          <w:color w:val="231F20"/>
        </w:rPr>
        <w:t xml:space="preserve"> Узнает</w:t>
      </w:r>
      <w:r w:rsidRPr="00E206BB">
        <w:rPr>
          <w:color w:val="231F20"/>
          <w:spacing w:val="-4"/>
        </w:rPr>
        <w:t xml:space="preserve"> </w:t>
      </w:r>
      <w:r w:rsidRPr="00E206BB">
        <w:rPr>
          <w:color w:val="231F20"/>
        </w:rPr>
        <w:t>близких</w:t>
      </w:r>
      <w:r w:rsidRPr="00E206BB">
        <w:rPr>
          <w:color w:val="231F20"/>
          <w:spacing w:val="-4"/>
        </w:rPr>
        <w:t xml:space="preserve"> </w:t>
      </w:r>
      <w:r w:rsidRPr="00E206BB">
        <w:rPr>
          <w:color w:val="231F20"/>
        </w:rPr>
        <w:t>с</w:t>
      </w:r>
      <w:r w:rsidRPr="00E206BB">
        <w:rPr>
          <w:color w:val="231F20"/>
          <w:spacing w:val="-4"/>
        </w:rPr>
        <w:t xml:space="preserve"> </w:t>
      </w:r>
      <w:r w:rsidRPr="00E206BB">
        <w:rPr>
          <w:color w:val="231F20"/>
        </w:rPr>
        <w:t>(в</w:t>
      </w:r>
      <w:r w:rsidRPr="00E206BB">
        <w:rPr>
          <w:color w:val="231F20"/>
          <w:spacing w:val="-4"/>
        </w:rPr>
        <w:t xml:space="preserve"> </w:t>
      </w:r>
      <w:r w:rsidRPr="00E206BB">
        <w:rPr>
          <w:color w:val="231F20"/>
        </w:rPr>
        <w:t>норме</w:t>
      </w:r>
      <w:r w:rsidRPr="00E206BB">
        <w:rPr>
          <w:color w:val="231F20"/>
          <w:spacing w:val="-4"/>
        </w:rPr>
        <w:t xml:space="preserve"> </w:t>
      </w:r>
      <w:r w:rsidRPr="00E206BB">
        <w:rPr>
          <w:color w:val="231F20"/>
        </w:rPr>
        <w:t>с</w:t>
      </w:r>
      <w:r w:rsidRPr="00E206BB">
        <w:rPr>
          <w:color w:val="231F20"/>
          <w:spacing w:val="-4"/>
        </w:rPr>
        <w:t xml:space="preserve"> </w:t>
      </w:r>
      <w:r w:rsidRPr="00E206BB">
        <w:rPr>
          <w:color w:val="231F20"/>
        </w:rPr>
        <w:t>3</w:t>
      </w:r>
      <w:r w:rsidRPr="00E206BB">
        <w:rPr>
          <w:color w:val="231F20"/>
          <w:spacing w:val="-3"/>
        </w:rPr>
        <w:t xml:space="preserve"> </w:t>
      </w:r>
      <w:r w:rsidRPr="00E206BB">
        <w:rPr>
          <w:color w:val="231F20"/>
        </w:rPr>
        <w:t>мес)</w:t>
      </w:r>
      <w:r w:rsidRPr="00E206BB">
        <w:rPr>
          <w:color w:val="231F20"/>
          <w:spacing w:val="5"/>
        </w:rPr>
        <w:t xml:space="preserve"> </w:t>
      </w:r>
      <w:r w:rsidRPr="00E206BB">
        <w:rPr>
          <w:color w:val="231F20"/>
          <w:u w:val="single" w:color="221E1F"/>
        </w:rPr>
        <w:t xml:space="preserve"> </w:t>
      </w:r>
      <w:r w:rsidRPr="00E206BB">
        <w:rPr>
          <w:color w:val="231F20"/>
          <w:u w:val="single" w:color="221E1F"/>
        </w:rPr>
        <w:tab/>
      </w:r>
      <w:r w:rsidRPr="00E206BB">
        <w:rPr>
          <w:color w:val="231F20"/>
        </w:rPr>
        <w:t xml:space="preserve"> Первые</w:t>
      </w:r>
      <w:r w:rsidRPr="00E206BB">
        <w:rPr>
          <w:color w:val="231F20"/>
          <w:spacing w:val="-4"/>
        </w:rPr>
        <w:t xml:space="preserve"> </w:t>
      </w:r>
      <w:r w:rsidRPr="00E206BB">
        <w:rPr>
          <w:color w:val="231F20"/>
        </w:rPr>
        <w:t>зубы</w:t>
      </w:r>
      <w:r w:rsidRPr="00E206BB">
        <w:rPr>
          <w:color w:val="231F20"/>
          <w:spacing w:val="-2"/>
        </w:rPr>
        <w:t xml:space="preserve"> </w:t>
      </w:r>
      <w:r w:rsidRPr="00E206BB">
        <w:rPr>
          <w:color w:val="231F20"/>
        </w:rPr>
        <w:t>появились</w:t>
      </w:r>
      <w:r w:rsidRPr="00E206BB">
        <w:rPr>
          <w:color w:val="231F20"/>
          <w:spacing w:val="-3"/>
        </w:rPr>
        <w:t xml:space="preserve"> </w:t>
      </w:r>
      <w:r w:rsidRPr="00E206BB">
        <w:rPr>
          <w:color w:val="231F20"/>
        </w:rPr>
        <w:t>в</w:t>
      </w:r>
      <w:r w:rsidRPr="00E206BB">
        <w:rPr>
          <w:color w:val="231F20"/>
          <w:spacing w:val="-3"/>
        </w:rPr>
        <w:t xml:space="preserve"> </w:t>
      </w:r>
      <w:r w:rsidRPr="00E206BB">
        <w:rPr>
          <w:color w:val="231F20"/>
        </w:rPr>
        <w:t>(в</w:t>
      </w:r>
      <w:r w:rsidRPr="00E206BB">
        <w:rPr>
          <w:color w:val="231F20"/>
          <w:spacing w:val="-3"/>
        </w:rPr>
        <w:t xml:space="preserve"> </w:t>
      </w:r>
      <w:r w:rsidRPr="00E206BB">
        <w:rPr>
          <w:color w:val="231F20"/>
        </w:rPr>
        <w:t>норме</w:t>
      </w:r>
      <w:r w:rsidRPr="00E206BB">
        <w:rPr>
          <w:color w:val="231F20"/>
          <w:spacing w:val="-2"/>
        </w:rPr>
        <w:t xml:space="preserve"> </w:t>
      </w:r>
      <w:r w:rsidRPr="00E206BB">
        <w:rPr>
          <w:color w:val="231F20"/>
        </w:rPr>
        <w:t>в</w:t>
      </w:r>
      <w:r w:rsidRPr="00E206BB">
        <w:rPr>
          <w:color w:val="231F20"/>
          <w:spacing w:val="-4"/>
        </w:rPr>
        <w:t xml:space="preserve"> </w:t>
      </w:r>
      <w:r w:rsidRPr="00E206BB">
        <w:rPr>
          <w:color w:val="231F20"/>
        </w:rPr>
        <w:t>6—8</w:t>
      </w:r>
      <w:r w:rsidRPr="00E206BB">
        <w:rPr>
          <w:color w:val="231F20"/>
          <w:spacing w:val="-2"/>
        </w:rPr>
        <w:t xml:space="preserve"> </w:t>
      </w:r>
      <w:r w:rsidRPr="00E206BB">
        <w:rPr>
          <w:color w:val="231F20"/>
        </w:rPr>
        <w:t xml:space="preserve">мес) </w:t>
      </w:r>
      <w:r w:rsidRPr="00E206BB">
        <w:rPr>
          <w:color w:val="231F20"/>
          <w:spacing w:val="13"/>
        </w:rPr>
        <w:t xml:space="preserve"> </w:t>
      </w:r>
      <w:r w:rsidRPr="00E206BB">
        <w:rPr>
          <w:color w:val="231F20"/>
          <w:u w:val="single" w:color="221E1F"/>
        </w:rPr>
        <w:t xml:space="preserve"> </w:t>
      </w:r>
      <w:r w:rsidRPr="00E206BB">
        <w:rPr>
          <w:color w:val="231F20"/>
          <w:u w:val="single" w:color="221E1F"/>
        </w:rPr>
        <w:tab/>
      </w:r>
      <w:r w:rsidRPr="00E206BB">
        <w:rPr>
          <w:color w:val="231F20"/>
        </w:rPr>
        <w:t xml:space="preserve"> Количество</w:t>
      </w:r>
      <w:r w:rsidRPr="00E206BB">
        <w:rPr>
          <w:color w:val="231F20"/>
          <w:spacing w:val="-6"/>
        </w:rPr>
        <w:t xml:space="preserve"> </w:t>
      </w:r>
      <w:r w:rsidRPr="00E206BB">
        <w:rPr>
          <w:color w:val="231F20"/>
        </w:rPr>
        <w:t>зубов</w:t>
      </w:r>
      <w:r w:rsidRPr="00E206BB">
        <w:rPr>
          <w:color w:val="231F20"/>
          <w:spacing w:val="-6"/>
        </w:rPr>
        <w:t xml:space="preserve"> </w:t>
      </w:r>
      <w:r w:rsidRPr="00E206BB">
        <w:rPr>
          <w:color w:val="231F20"/>
        </w:rPr>
        <w:t>к</w:t>
      </w:r>
      <w:r w:rsidRPr="00E206BB">
        <w:rPr>
          <w:color w:val="231F20"/>
          <w:spacing w:val="-6"/>
        </w:rPr>
        <w:t xml:space="preserve"> </w:t>
      </w:r>
      <w:r w:rsidRPr="00E206BB">
        <w:rPr>
          <w:color w:val="231F20"/>
        </w:rPr>
        <w:t>году</w:t>
      </w:r>
      <w:r w:rsidRPr="00E206BB">
        <w:rPr>
          <w:color w:val="231F20"/>
          <w:spacing w:val="-5"/>
        </w:rPr>
        <w:t xml:space="preserve"> </w:t>
      </w:r>
      <w:r w:rsidRPr="00E206BB">
        <w:rPr>
          <w:color w:val="231F20"/>
        </w:rPr>
        <w:t>(в</w:t>
      </w:r>
      <w:r w:rsidRPr="00E206BB">
        <w:rPr>
          <w:color w:val="231F20"/>
          <w:spacing w:val="-6"/>
        </w:rPr>
        <w:t xml:space="preserve"> </w:t>
      </w:r>
      <w:r w:rsidRPr="00E206BB">
        <w:rPr>
          <w:color w:val="231F20"/>
        </w:rPr>
        <w:t>норме</w:t>
      </w:r>
      <w:r w:rsidRPr="00E206BB">
        <w:rPr>
          <w:color w:val="231F20"/>
          <w:spacing w:val="-6"/>
        </w:rPr>
        <w:t xml:space="preserve"> </w:t>
      </w:r>
      <w:r w:rsidRPr="00E206BB">
        <w:rPr>
          <w:color w:val="231F20"/>
        </w:rPr>
        <w:t>—</w:t>
      </w:r>
      <w:r w:rsidRPr="00E206BB">
        <w:rPr>
          <w:color w:val="231F20"/>
          <w:spacing w:val="-6"/>
        </w:rPr>
        <w:t xml:space="preserve"> </w:t>
      </w:r>
      <w:r w:rsidRPr="00E206BB">
        <w:rPr>
          <w:color w:val="231F20"/>
        </w:rPr>
        <w:t>8</w:t>
      </w:r>
      <w:r w:rsidRPr="00E206BB">
        <w:rPr>
          <w:color w:val="231F20"/>
          <w:spacing w:val="-5"/>
        </w:rPr>
        <w:t xml:space="preserve"> </w:t>
      </w:r>
      <w:r w:rsidRPr="00E206BB">
        <w:rPr>
          <w:color w:val="231F20"/>
        </w:rPr>
        <w:t>зубов)</w:t>
      </w:r>
      <w:r w:rsidRPr="00E206BB">
        <w:rPr>
          <w:color w:val="231F20"/>
          <w:spacing w:val="4"/>
        </w:rPr>
        <w:t xml:space="preserve"> </w:t>
      </w:r>
      <w:r w:rsidRPr="00E206BB">
        <w:rPr>
          <w:color w:val="231F20"/>
          <w:u w:val="single" w:color="221E1F"/>
        </w:rPr>
        <w:t xml:space="preserve"> </w:t>
      </w:r>
      <w:r w:rsidRPr="00E206BB">
        <w:rPr>
          <w:color w:val="231F20"/>
          <w:u w:val="single" w:color="221E1F"/>
        </w:rPr>
        <w:tab/>
      </w:r>
    </w:p>
    <w:p w:rsidR="007A6899" w:rsidRPr="00E206BB" w:rsidRDefault="007A6899" w:rsidP="007A6899">
      <w:pPr>
        <w:pStyle w:val="3"/>
        <w:spacing w:before="91"/>
        <w:ind w:left="111"/>
        <w:rPr>
          <w:rFonts w:ascii="Times New Roman" w:hAnsi="Times New Roman" w:cs="Times New Roman"/>
          <w:sz w:val="22"/>
          <w:szCs w:val="22"/>
        </w:rPr>
      </w:pPr>
      <w:r w:rsidRPr="00E206BB">
        <w:rPr>
          <w:rFonts w:ascii="Times New Roman" w:hAnsi="Times New Roman" w:cs="Times New Roman"/>
          <w:color w:val="231F20"/>
          <w:sz w:val="22"/>
          <w:szCs w:val="22"/>
        </w:rPr>
        <w:lastRenderedPageBreak/>
        <w:t>Данные</w:t>
      </w:r>
      <w:r w:rsidRPr="00E206BB">
        <w:rPr>
          <w:rFonts w:ascii="Times New Roman" w:hAnsi="Times New Roman" w:cs="Times New Roman"/>
          <w:color w:val="231F20"/>
          <w:spacing w:val="10"/>
          <w:sz w:val="22"/>
          <w:szCs w:val="22"/>
        </w:rPr>
        <w:t xml:space="preserve"> </w:t>
      </w:r>
      <w:r w:rsidRPr="00E206BB">
        <w:rPr>
          <w:rFonts w:ascii="Times New Roman" w:hAnsi="Times New Roman" w:cs="Times New Roman"/>
          <w:color w:val="231F20"/>
          <w:sz w:val="22"/>
          <w:szCs w:val="22"/>
        </w:rPr>
        <w:t>о</w:t>
      </w:r>
      <w:r w:rsidRPr="00E206BB">
        <w:rPr>
          <w:rFonts w:ascii="Times New Roman" w:hAnsi="Times New Roman" w:cs="Times New Roman"/>
          <w:color w:val="231F20"/>
          <w:spacing w:val="11"/>
          <w:sz w:val="22"/>
          <w:szCs w:val="22"/>
        </w:rPr>
        <w:t xml:space="preserve"> </w:t>
      </w:r>
      <w:r w:rsidRPr="00E206BB">
        <w:rPr>
          <w:rFonts w:ascii="Times New Roman" w:hAnsi="Times New Roman" w:cs="Times New Roman"/>
          <w:color w:val="231F20"/>
          <w:sz w:val="22"/>
          <w:szCs w:val="22"/>
        </w:rPr>
        <w:t>нервно-психическом</w:t>
      </w:r>
      <w:r w:rsidRPr="00E206BB">
        <w:rPr>
          <w:rFonts w:ascii="Times New Roman" w:hAnsi="Times New Roman" w:cs="Times New Roman"/>
          <w:color w:val="231F20"/>
          <w:spacing w:val="11"/>
          <w:sz w:val="22"/>
          <w:szCs w:val="22"/>
        </w:rPr>
        <w:t xml:space="preserve"> </w:t>
      </w:r>
      <w:r w:rsidRPr="00E206BB">
        <w:rPr>
          <w:rFonts w:ascii="Times New Roman" w:hAnsi="Times New Roman" w:cs="Times New Roman"/>
          <w:color w:val="231F20"/>
          <w:sz w:val="22"/>
          <w:szCs w:val="22"/>
        </w:rPr>
        <w:t>и</w:t>
      </w:r>
      <w:r w:rsidRPr="00E206BB">
        <w:rPr>
          <w:rFonts w:ascii="Times New Roman" w:hAnsi="Times New Roman" w:cs="Times New Roman"/>
          <w:color w:val="231F20"/>
          <w:spacing w:val="11"/>
          <w:sz w:val="22"/>
          <w:szCs w:val="22"/>
        </w:rPr>
        <w:t xml:space="preserve"> </w:t>
      </w:r>
      <w:r w:rsidRPr="00E206BB">
        <w:rPr>
          <w:rFonts w:ascii="Times New Roman" w:hAnsi="Times New Roman" w:cs="Times New Roman"/>
          <w:color w:val="231F20"/>
          <w:sz w:val="22"/>
          <w:szCs w:val="22"/>
        </w:rPr>
        <w:t>соматическом</w:t>
      </w:r>
      <w:r w:rsidRPr="00E206BB">
        <w:rPr>
          <w:rFonts w:ascii="Times New Roman" w:hAnsi="Times New Roman" w:cs="Times New Roman"/>
          <w:color w:val="231F20"/>
          <w:spacing w:val="12"/>
          <w:sz w:val="22"/>
          <w:szCs w:val="22"/>
        </w:rPr>
        <w:t xml:space="preserve"> </w:t>
      </w:r>
      <w:r w:rsidRPr="00E206BB">
        <w:rPr>
          <w:rFonts w:ascii="Times New Roman" w:hAnsi="Times New Roman" w:cs="Times New Roman"/>
          <w:color w:val="231F20"/>
          <w:sz w:val="22"/>
          <w:szCs w:val="22"/>
        </w:rPr>
        <w:t>состоянии</w:t>
      </w:r>
      <w:r w:rsidRPr="00E206BB">
        <w:rPr>
          <w:rFonts w:ascii="Times New Roman" w:hAnsi="Times New Roman" w:cs="Times New Roman"/>
          <w:color w:val="231F20"/>
          <w:spacing w:val="10"/>
          <w:sz w:val="22"/>
          <w:szCs w:val="22"/>
        </w:rPr>
        <w:t xml:space="preserve"> </w:t>
      </w:r>
      <w:r w:rsidRPr="00E206BB">
        <w:rPr>
          <w:rFonts w:ascii="Times New Roman" w:hAnsi="Times New Roman" w:cs="Times New Roman"/>
          <w:color w:val="231F20"/>
          <w:sz w:val="22"/>
          <w:szCs w:val="22"/>
        </w:rPr>
        <w:t>(на</w:t>
      </w:r>
      <w:r w:rsidRPr="00E206BB">
        <w:rPr>
          <w:rFonts w:ascii="Times New Roman" w:hAnsi="Times New Roman" w:cs="Times New Roman"/>
          <w:color w:val="231F20"/>
          <w:spacing w:val="11"/>
          <w:sz w:val="22"/>
          <w:szCs w:val="22"/>
        </w:rPr>
        <w:t xml:space="preserve"> </w:t>
      </w:r>
      <w:r w:rsidRPr="00E206BB">
        <w:rPr>
          <w:rFonts w:ascii="Times New Roman" w:hAnsi="Times New Roman" w:cs="Times New Roman"/>
          <w:color w:val="231F20"/>
          <w:sz w:val="22"/>
          <w:szCs w:val="22"/>
        </w:rPr>
        <w:t>основании</w:t>
      </w:r>
      <w:r w:rsidRPr="00E206BB">
        <w:rPr>
          <w:rFonts w:ascii="Times New Roman" w:hAnsi="Times New Roman" w:cs="Times New Roman"/>
          <w:color w:val="231F20"/>
          <w:spacing w:val="-52"/>
          <w:sz w:val="22"/>
          <w:szCs w:val="22"/>
        </w:rPr>
        <w:t xml:space="preserve"> </w:t>
      </w:r>
      <w:r w:rsidRPr="00E206BB">
        <w:rPr>
          <w:rFonts w:ascii="Times New Roman" w:hAnsi="Times New Roman" w:cs="Times New Roman"/>
          <w:color w:val="231F20"/>
          <w:sz w:val="22"/>
          <w:szCs w:val="22"/>
        </w:rPr>
        <w:t>медицинской</w:t>
      </w:r>
      <w:r w:rsidRPr="00E206BB">
        <w:rPr>
          <w:rFonts w:ascii="Times New Roman" w:hAnsi="Times New Roman" w:cs="Times New Roman"/>
          <w:color w:val="231F20"/>
          <w:spacing w:val="-1"/>
          <w:sz w:val="22"/>
          <w:szCs w:val="22"/>
        </w:rPr>
        <w:t xml:space="preserve"> </w:t>
      </w:r>
      <w:r w:rsidRPr="00E206BB">
        <w:rPr>
          <w:rFonts w:ascii="Times New Roman" w:hAnsi="Times New Roman" w:cs="Times New Roman"/>
          <w:color w:val="231F20"/>
          <w:sz w:val="22"/>
          <w:szCs w:val="22"/>
        </w:rPr>
        <w:t>карты)</w:t>
      </w:r>
    </w:p>
    <w:p w:rsidR="007A6899" w:rsidRPr="00E206BB" w:rsidRDefault="007A6899" w:rsidP="00F23CBA">
      <w:pPr>
        <w:pStyle w:val="af8"/>
        <w:tabs>
          <w:tab w:val="left" w:pos="7481"/>
        </w:tabs>
        <w:spacing w:line="251" w:lineRule="exact"/>
        <w:ind w:left="111"/>
      </w:pPr>
      <w:r w:rsidRPr="00E206BB">
        <w:rPr>
          <w:color w:val="231F20"/>
        </w:rPr>
        <w:t xml:space="preserve">Педиатр </w:t>
      </w:r>
      <w:r w:rsidRPr="00E206BB">
        <w:rPr>
          <w:color w:val="231F20"/>
          <w:spacing w:val="-15"/>
        </w:rPr>
        <w:t xml:space="preserve"> </w:t>
      </w:r>
      <w:r w:rsidRPr="00E206BB">
        <w:rPr>
          <w:color w:val="231F20"/>
          <w:u w:val="single" w:color="221E1F"/>
        </w:rPr>
        <w:t xml:space="preserve"> </w:t>
      </w:r>
      <w:r w:rsidRPr="00E206BB">
        <w:rPr>
          <w:color w:val="231F20"/>
          <w:u w:val="single" w:color="221E1F"/>
        </w:rPr>
        <w:tab/>
      </w:r>
      <w:r w:rsidR="00C851B9">
        <w:pict>
          <v:shape id="_x0000_s1045" style="position:absolute;left:0;text-align:left;margin-left:49.6pt;margin-top:12.4pt;width:368.5pt;height:.1pt;z-index:-251638272;mso-wrap-distance-left:0;mso-wrap-distance-right:0;mso-position-horizontal-relative:page;mso-position-vertical-relative:text" coordorigin="992,248" coordsize="7370,0" path="m992,248r7370,e" filled="f" strokecolor="#221e1f" strokeweight=".44pt">
            <v:path arrowok="t"/>
            <w10:wrap type="topAndBottom" anchorx="page"/>
          </v:shape>
        </w:pict>
      </w:r>
      <w:r w:rsidR="00C851B9">
        <w:pict>
          <v:shape id="_x0000_s1046" style="position:absolute;left:0;text-align:left;margin-left:49.6pt;margin-top:24.95pt;width:368.5pt;height:.1pt;z-index:-251637248;mso-wrap-distance-left:0;mso-wrap-distance-right:0;mso-position-horizontal-relative:page;mso-position-vertical-relative:text" coordorigin="992,499" coordsize="7370,0" path="m992,499r7370,e" filled="f" strokecolor="#221e1f" strokeweight=".44pt">
            <v:path arrowok="t"/>
            <w10:wrap type="topAndBottom" anchorx="page"/>
          </v:shape>
        </w:pict>
      </w:r>
    </w:p>
    <w:p w:rsidR="007A6899" w:rsidRPr="00E206BB" w:rsidRDefault="007A6899" w:rsidP="007A6899">
      <w:pPr>
        <w:pStyle w:val="af8"/>
        <w:spacing w:before="1"/>
      </w:pPr>
    </w:p>
    <w:p w:rsidR="007A6899" w:rsidRPr="00E206BB" w:rsidRDefault="007A6899" w:rsidP="007A6899">
      <w:pPr>
        <w:pStyle w:val="af8"/>
        <w:tabs>
          <w:tab w:val="left" w:pos="7481"/>
        </w:tabs>
        <w:spacing w:line="223" w:lineRule="exact"/>
        <w:ind w:left="111"/>
      </w:pPr>
      <w:r w:rsidRPr="00E206BB">
        <w:rPr>
          <w:color w:val="231F20"/>
        </w:rPr>
        <w:t xml:space="preserve">Невропатолог </w:t>
      </w:r>
      <w:r w:rsidRPr="00E206BB">
        <w:rPr>
          <w:color w:val="231F20"/>
          <w:spacing w:val="19"/>
        </w:rPr>
        <w:t xml:space="preserve"> </w:t>
      </w:r>
      <w:r w:rsidRPr="00E206BB">
        <w:rPr>
          <w:color w:val="231F20"/>
          <w:u w:val="single" w:color="221E1F"/>
        </w:rPr>
        <w:t xml:space="preserve"> </w:t>
      </w:r>
      <w:r w:rsidRPr="00E206BB">
        <w:rPr>
          <w:color w:val="231F20"/>
          <w:u w:val="single" w:color="221E1F"/>
        </w:rPr>
        <w:tab/>
      </w:r>
    </w:p>
    <w:p w:rsidR="007A6899" w:rsidRPr="00E206BB" w:rsidRDefault="00C851B9" w:rsidP="00F23CBA">
      <w:pPr>
        <w:pStyle w:val="af8"/>
        <w:spacing w:before="7"/>
      </w:pPr>
      <w:r>
        <w:pict>
          <v:shape id="_x0000_s1047" style="position:absolute;margin-left:49.6pt;margin-top:12.35pt;width:368.5pt;height:.1pt;z-index:-251636224;mso-wrap-distance-left:0;mso-wrap-distance-right:0;mso-position-horizontal-relative:page" coordorigin="992,247" coordsize="7370,0" path="m992,247r7370,e" filled="f" strokecolor="#221e1f" strokeweight=".44pt">
            <v:path arrowok="t"/>
            <w10:wrap type="topAndBottom" anchorx="page"/>
          </v:shape>
        </w:pict>
      </w:r>
      <w:r>
        <w:pict>
          <v:shape id="_x0000_s1048" style="position:absolute;margin-left:49.6pt;margin-top:24.95pt;width:368.5pt;height:.1pt;z-index:-251635200;mso-wrap-distance-left:0;mso-wrap-distance-right:0;mso-position-horizontal-relative:page" coordorigin="992,499" coordsize="7370,0" path="m992,499r7370,e" filled="f" strokecolor="#221e1f" strokeweight=".44pt">
            <v:path arrowok="t"/>
            <w10:wrap type="topAndBottom" anchorx="page"/>
          </v:shape>
        </w:pict>
      </w:r>
    </w:p>
    <w:p w:rsidR="007A6899" w:rsidRPr="00E206BB" w:rsidRDefault="007A6899" w:rsidP="00F23CBA">
      <w:pPr>
        <w:pStyle w:val="af8"/>
        <w:tabs>
          <w:tab w:val="left" w:pos="7481"/>
        </w:tabs>
        <w:spacing w:line="223" w:lineRule="exact"/>
        <w:ind w:left="111"/>
      </w:pPr>
      <w:r w:rsidRPr="00E206BB">
        <w:rPr>
          <w:color w:val="231F20"/>
        </w:rPr>
        <w:t xml:space="preserve">Психоневролог </w:t>
      </w:r>
      <w:r w:rsidRPr="00E206BB">
        <w:rPr>
          <w:color w:val="231F20"/>
          <w:spacing w:val="-3"/>
        </w:rPr>
        <w:t xml:space="preserve"> </w:t>
      </w:r>
      <w:r w:rsidRPr="00E206BB">
        <w:rPr>
          <w:color w:val="231F20"/>
          <w:u w:val="single" w:color="221E1F"/>
        </w:rPr>
        <w:t xml:space="preserve"> </w:t>
      </w:r>
      <w:r w:rsidRPr="00E206BB">
        <w:rPr>
          <w:color w:val="231F20"/>
          <w:u w:val="single" w:color="221E1F"/>
        </w:rPr>
        <w:tab/>
      </w:r>
      <w:r w:rsidR="00C851B9">
        <w:pict>
          <v:shape id="_x0000_s1049" style="position:absolute;left:0;text-align:left;margin-left:49.6pt;margin-top:12.3pt;width:368.5pt;height:.1pt;z-index:-251634176;mso-wrap-distance-left:0;mso-wrap-distance-right:0;mso-position-horizontal-relative:page;mso-position-vertical-relative:text" coordorigin="992,246" coordsize="7370,0" path="m992,246r7370,e" filled="f" strokecolor="#221e1f" strokeweight=".44pt">
            <v:path arrowok="t"/>
            <w10:wrap type="topAndBottom" anchorx="page"/>
          </v:shape>
        </w:pict>
      </w:r>
    </w:p>
    <w:p w:rsidR="007A6899" w:rsidRPr="00E206BB" w:rsidRDefault="007A6899" w:rsidP="007A6899">
      <w:pPr>
        <w:pStyle w:val="af8"/>
        <w:tabs>
          <w:tab w:val="left" w:pos="7482"/>
        </w:tabs>
        <w:spacing w:before="61"/>
        <w:ind w:left="112"/>
      </w:pPr>
      <w:r w:rsidRPr="00E206BB">
        <w:rPr>
          <w:color w:val="231F20"/>
        </w:rPr>
        <w:t xml:space="preserve">Оториноларинголог  </w:t>
      </w:r>
      <w:r w:rsidRPr="00E206BB">
        <w:rPr>
          <w:color w:val="231F20"/>
          <w:u w:val="single" w:color="221E1F"/>
        </w:rPr>
        <w:t xml:space="preserve"> </w:t>
      </w:r>
      <w:r w:rsidRPr="00E206BB">
        <w:rPr>
          <w:color w:val="231F20"/>
          <w:u w:val="single" w:color="221E1F"/>
        </w:rPr>
        <w:tab/>
      </w:r>
    </w:p>
    <w:p w:rsidR="007A6899" w:rsidRPr="00E206BB" w:rsidRDefault="00C851B9" w:rsidP="00F23CBA">
      <w:pPr>
        <w:pStyle w:val="af8"/>
        <w:spacing w:before="8"/>
      </w:pPr>
      <w:r>
        <w:pict>
          <v:shape id="_x0000_s1050" style="position:absolute;margin-left:49.6pt;margin-top:12.4pt;width:368.5pt;height:.1pt;z-index:-251633152;mso-wrap-distance-left:0;mso-wrap-distance-right:0;mso-position-horizontal-relative:page" coordorigin="992,248" coordsize="7370,0" path="m992,248r7370,e" filled="f" strokecolor="#221e1f" strokeweight=".44pt">
            <v:path arrowok="t"/>
            <w10:wrap type="topAndBottom" anchorx="page"/>
          </v:shape>
        </w:pict>
      </w:r>
      <w:r>
        <w:pict>
          <v:shape id="_x0000_s1051" style="position:absolute;margin-left:49.6pt;margin-top:24.95pt;width:368.5pt;height:.1pt;z-index:-251632128;mso-wrap-distance-left:0;mso-wrap-distance-right:0;mso-position-horizontal-relative:page" coordorigin="992,499" coordsize="7370,0" path="m992,499r7370,e" filled="f" strokecolor="#221e1f" strokeweight=".44pt">
            <v:path arrowok="t"/>
            <w10:wrap type="topAndBottom" anchorx="page"/>
          </v:shape>
        </w:pict>
      </w:r>
      <w:r w:rsidR="007A6899" w:rsidRPr="00E206BB">
        <w:rPr>
          <w:color w:val="231F20"/>
        </w:rPr>
        <w:t>Офтальмолог</w:t>
      </w:r>
      <w:r w:rsidR="007A6899" w:rsidRPr="00E206BB">
        <w:rPr>
          <w:color w:val="231F20"/>
          <w:spacing w:val="-2"/>
        </w:rPr>
        <w:t xml:space="preserve"> </w:t>
      </w:r>
      <w:r w:rsidR="007A6899" w:rsidRPr="00E206BB">
        <w:rPr>
          <w:color w:val="231F20"/>
          <w:u w:val="single" w:color="221E1F"/>
        </w:rPr>
        <w:t xml:space="preserve"> </w:t>
      </w:r>
      <w:r w:rsidR="007A6899" w:rsidRPr="00E206BB">
        <w:rPr>
          <w:color w:val="231F20"/>
          <w:u w:val="single" w:color="221E1F"/>
        </w:rPr>
        <w:tab/>
      </w:r>
    </w:p>
    <w:p w:rsidR="007A6899" w:rsidRPr="00E206BB" w:rsidRDefault="00C851B9" w:rsidP="00F23CBA">
      <w:pPr>
        <w:pStyle w:val="af8"/>
        <w:spacing w:before="7"/>
      </w:pPr>
      <w:r>
        <w:pict>
          <v:shape id="_x0000_s1052" style="position:absolute;margin-left:49.6pt;margin-top:12.35pt;width:368.5pt;height:.1pt;z-index:-251631104;mso-wrap-distance-left:0;mso-wrap-distance-right:0;mso-position-horizontal-relative:page" coordorigin="992,247" coordsize="7370,0" path="m992,247r7370,e" filled="f" strokecolor="#221e1f" strokeweight=".44pt">
            <v:path arrowok="t"/>
            <w10:wrap type="topAndBottom" anchorx="page"/>
          </v:shape>
        </w:pict>
      </w:r>
      <w:r>
        <w:pict>
          <v:shape id="_x0000_s1053" style="position:absolute;margin-left:49.6pt;margin-top:24.95pt;width:368.5pt;height:.1pt;z-index:-251630080;mso-wrap-distance-left:0;mso-wrap-distance-right:0;mso-position-horizontal-relative:page" coordorigin="992,499" coordsize="7370,0" path="m992,499r7370,e" filled="f" strokecolor="#221e1f" strokeweight=".44pt">
            <v:path arrowok="t"/>
            <w10:wrap type="topAndBottom" anchorx="page"/>
          </v:shape>
        </w:pict>
      </w:r>
      <w:r w:rsidR="007A6899" w:rsidRPr="00E206BB">
        <w:rPr>
          <w:color w:val="231F20"/>
        </w:rPr>
        <w:t>Хирург</w:t>
      </w:r>
      <w:r w:rsidR="007A6899" w:rsidRPr="00E206BB">
        <w:rPr>
          <w:color w:val="231F20"/>
          <w:spacing w:val="21"/>
        </w:rPr>
        <w:t xml:space="preserve"> </w:t>
      </w:r>
      <w:r w:rsidR="007A6899" w:rsidRPr="00E206BB">
        <w:rPr>
          <w:color w:val="231F20"/>
          <w:u w:val="single" w:color="221E1F"/>
        </w:rPr>
        <w:t xml:space="preserve"> </w:t>
      </w:r>
      <w:r w:rsidR="007A6899" w:rsidRPr="00E206BB">
        <w:rPr>
          <w:color w:val="231F20"/>
          <w:u w:val="single" w:color="221E1F"/>
        </w:rPr>
        <w:tab/>
      </w:r>
    </w:p>
    <w:p w:rsidR="007A6899" w:rsidRPr="00E206BB" w:rsidRDefault="00C851B9" w:rsidP="00F23CBA">
      <w:pPr>
        <w:pStyle w:val="af8"/>
        <w:spacing w:before="7"/>
      </w:pPr>
      <w:r>
        <w:pict>
          <v:shape id="_x0000_s1054" style="position:absolute;margin-left:49.6pt;margin-top:12.35pt;width:368.5pt;height:.1pt;z-index:-251629056;mso-wrap-distance-left:0;mso-wrap-distance-right:0;mso-position-horizontal-relative:page" coordorigin="992,247" coordsize="7370,0" path="m992,247r7370,e" filled="f" strokecolor="#221e1f" strokeweight=".44pt">
            <v:path arrowok="t"/>
            <w10:wrap type="topAndBottom" anchorx="page"/>
          </v:shape>
        </w:pict>
      </w:r>
      <w:r>
        <w:pict>
          <v:shape id="_x0000_s1055" style="position:absolute;margin-left:49.6pt;margin-top:24.95pt;width:368.5pt;height:.1pt;z-index:-251628032;mso-wrap-distance-left:0;mso-wrap-distance-right:0;mso-position-horizontal-relative:page" coordorigin="992,499" coordsize="7370,0" path="m992,499r7370,e" filled="f" strokecolor="#221e1f" strokeweight=".44pt">
            <v:path arrowok="t"/>
            <w10:wrap type="topAndBottom" anchorx="page"/>
          </v:shape>
        </w:pict>
      </w:r>
      <w:r w:rsidR="007A6899" w:rsidRPr="00E206BB">
        <w:rPr>
          <w:color w:val="231F20"/>
        </w:rPr>
        <w:t xml:space="preserve">Ортопед </w:t>
      </w:r>
      <w:r w:rsidR="007A6899" w:rsidRPr="00E206BB">
        <w:rPr>
          <w:color w:val="231F20"/>
          <w:spacing w:val="-24"/>
        </w:rPr>
        <w:t xml:space="preserve"> </w:t>
      </w:r>
      <w:r w:rsidR="007A6899" w:rsidRPr="00E206BB">
        <w:rPr>
          <w:color w:val="231F20"/>
          <w:u w:val="single" w:color="221E1F"/>
        </w:rPr>
        <w:t xml:space="preserve"> </w:t>
      </w:r>
      <w:r w:rsidR="007A6899" w:rsidRPr="00E206BB">
        <w:rPr>
          <w:color w:val="231F20"/>
          <w:u w:val="single" w:color="221E1F"/>
        </w:rPr>
        <w:tab/>
      </w:r>
    </w:p>
    <w:p w:rsidR="007A6899" w:rsidRPr="00E206BB" w:rsidRDefault="00C851B9" w:rsidP="00F23CBA">
      <w:pPr>
        <w:pStyle w:val="af8"/>
        <w:spacing w:before="7"/>
      </w:pPr>
      <w:r>
        <w:pict>
          <v:shape id="_x0000_s1056" style="position:absolute;margin-left:49.6pt;margin-top:12.35pt;width:368.5pt;height:.1pt;z-index:-251627008;mso-wrap-distance-left:0;mso-wrap-distance-right:0;mso-position-horizontal-relative:page" coordorigin="992,247" coordsize="7370,0" path="m992,247r7370,e" filled="f" strokecolor="#221e1f" strokeweight=".44pt">
            <v:path arrowok="t"/>
            <w10:wrap type="topAndBottom" anchorx="page"/>
          </v:shape>
        </w:pict>
      </w:r>
      <w:r>
        <w:pict>
          <v:shape id="_x0000_s1057" style="position:absolute;margin-left:49.6pt;margin-top:24.95pt;width:368.5pt;height:.1pt;z-index:-251625984;mso-wrap-distance-left:0;mso-wrap-distance-right:0;mso-position-horizontal-relative:page" coordorigin="992,499" coordsize="7370,0" path="m992,499r7370,e" filled="f" strokecolor="#221e1f" strokeweight=".44pt">
            <v:path arrowok="t"/>
            <w10:wrap type="topAndBottom" anchorx="page"/>
          </v:shape>
        </w:pict>
      </w:r>
      <w:r w:rsidR="007A6899" w:rsidRPr="00E206BB">
        <w:rPr>
          <w:color w:val="231F20"/>
        </w:rPr>
        <w:t>речевой анамнез</w:t>
      </w:r>
    </w:p>
    <w:p w:rsidR="007A6899" w:rsidRPr="00E206BB" w:rsidRDefault="007A6899" w:rsidP="007A6899">
      <w:pPr>
        <w:pStyle w:val="af8"/>
        <w:tabs>
          <w:tab w:val="left" w:pos="7482"/>
        </w:tabs>
        <w:ind w:left="112" w:right="190"/>
        <w:jc w:val="both"/>
      </w:pPr>
      <w:r w:rsidRPr="00E206BB">
        <w:rPr>
          <w:color w:val="231F20"/>
        </w:rPr>
        <w:t>Гуление</w:t>
      </w:r>
      <w:r w:rsidRPr="00E206BB">
        <w:rPr>
          <w:color w:val="231F20"/>
          <w:spacing w:val="-4"/>
        </w:rPr>
        <w:t xml:space="preserve"> </w:t>
      </w:r>
      <w:r w:rsidRPr="00E206BB">
        <w:rPr>
          <w:color w:val="231F20"/>
        </w:rPr>
        <w:t>в</w:t>
      </w:r>
      <w:r w:rsidRPr="00E206BB">
        <w:rPr>
          <w:color w:val="231F20"/>
          <w:spacing w:val="-4"/>
        </w:rPr>
        <w:t xml:space="preserve"> </w:t>
      </w:r>
      <w:r w:rsidRPr="00E206BB">
        <w:rPr>
          <w:color w:val="231F20"/>
        </w:rPr>
        <w:t>(в</w:t>
      </w:r>
      <w:r w:rsidRPr="00E206BB">
        <w:rPr>
          <w:color w:val="231F20"/>
          <w:spacing w:val="-3"/>
        </w:rPr>
        <w:t xml:space="preserve"> </w:t>
      </w:r>
      <w:r w:rsidRPr="00E206BB">
        <w:rPr>
          <w:color w:val="231F20"/>
        </w:rPr>
        <w:t>норме</w:t>
      </w:r>
      <w:r w:rsidRPr="00E206BB">
        <w:rPr>
          <w:color w:val="231F20"/>
          <w:spacing w:val="-4"/>
        </w:rPr>
        <w:t xml:space="preserve"> </w:t>
      </w:r>
      <w:r w:rsidRPr="00E206BB">
        <w:rPr>
          <w:color w:val="231F20"/>
        </w:rPr>
        <w:t>с</w:t>
      </w:r>
      <w:r w:rsidRPr="00E206BB">
        <w:rPr>
          <w:color w:val="231F20"/>
          <w:spacing w:val="-3"/>
        </w:rPr>
        <w:t xml:space="preserve"> </w:t>
      </w:r>
      <w:r w:rsidRPr="00E206BB">
        <w:rPr>
          <w:color w:val="231F20"/>
        </w:rPr>
        <w:t>2-х</w:t>
      </w:r>
      <w:r w:rsidRPr="00E206BB">
        <w:rPr>
          <w:color w:val="231F20"/>
          <w:spacing w:val="-3"/>
        </w:rPr>
        <w:t xml:space="preserve"> </w:t>
      </w:r>
      <w:r w:rsidRPr="00E206BB">
        <w:rPr>
          <w:color w:val="231F20"/>
        </w:rPr>
        <w:t xml:space="preserve">мес) </w:t>
      </w:r>
      <w:r w:rsidRPr="00E206BB">
        <w:rPr>
          <w:color w:val="231F20"/>
          <w:spacing w:val="4"/>
        </w:rPr>
        <w:t xml:space="preserve"> </w:t>
      </w:r>
      <w:r w:rsidRPr="00E206BB">
        <w:rPr>
          <w:color w:val="231F20"/>
          <w:u w:val="single" w:color="221E1F"/>
        </w:rPr>
        <w:t xml:space="preserve"> </w:t>
      </w:r>
      <w:r w:rsidRPr="00E206BB">
        <w:rPr>
          <w:color w:val="231F20"/>
          <w:u w:val="single" w:color="221E1F"/>
        </w:rPr>
        <w:tab/>
      </w:r>
      <w:r w:rsidRPr="00E206BB">
        <w:rPr>
          <w:color w:val="231F20"/>
        </w:rPr>
        <w:t xml:space="preserve"> Лепет</w:t>
      </w:r>
      <w:r w:rsidRPr="00E206BB">
        <w:rPr>
          <w:color w:val="231F20"/>
          <w:spacing w:val="-1"/>
        </w:rPr>
        <w:t xml:space="preserve"> </w:t>
      </w:r>
      <w:r w:rsidRPr="00E206BB">
        <w:rPr>
          <w:color w:val="231F20"/>
        </w:rPr>
        <w:t>в</w:t>
      </w:r>
      <w:r w:rsidRPr="00E206BB">
        <w:rPr>
          <w:color w:val="231F20"/>
          <w:spacing w:val="-1"/>
        </w:rPr>
        <w:t xml:space="preserve"> </w:t>
      </w:r>
      <w:r w:rsidRPr="00E206BB">
        <w:rPr>
          <w:color w:val="231F20"/>
        </w:rPr>
        <w:t>(в</w:t>
      </w:r>
      <w:r w:rsidRPr="00E206BB">
        <w:rPr>
          <w:color w:val="231F20"/>
          <w:spacing w:val="-1"/>
        </w:rPr>
        <w:t xml:space="preserve"> </w:t>
      </w:r>
      <w:r w:rsidRPr="00E206BB">
        <w:rPr>
          <w:color w:val="231F20"/>
        </w:rPr>
        <w:t>норме с</w:t>
      </w:r>
      <w:r w:rsidRPr="00E206BB">
        <w:rPr>
          <w:color w:val="231F20"/>
          <w:spacing w:val="-1"/>
        </w:rPr>
        <w:t xml:space="preserve"> </w:t>
      </w:r>
      <w:r w:rsidRPr="00E206BB">
        <w:rPr>
          <w:color w:val="231F20"/>
        </w:rPr>
        <w:t>4—6 мес)</w:t>
      </w:r>
      <w:r w:rsidRPr="00E206BB">
        <w:rPr>
          <w:color w:val="231F20"/>
          <w:spacing w:val="4"/>
        </w:rPr>
        <w:t xml:space="preserve"> </w:t>
      </w:r>
      <w:r w:rsidRPr="00E206BB">
        <w:rPr>
          <w:color w:val="231F20"/>
          <w:u w:val="single" w:color="221E1F"/>
        </w:rPr>
        <w:t xml:space="preserve"> </w:t>
      </w:r>
      <w:r w:rsidRPr="00E206BB">
        <w:rPr>
          <w:color w:val="231F20"/>
          <w:u w:val="single" w:color="221E1F"/>
        </w:rPr>
        <w:tab/>
      </w:r>
      <w:r w:rsidRPr="00E206BB">
        <w:rPr>
          <w:color w:val="231F20"/>
        </w:rPr>
        <w:t xml:space="preserve"> Первые</w:t>
      </w:r>
      <w:r w:rsidRPr="00E206BB">
        <w:rPr>
          <w:color w:val="231F20"/>
          <w:spacing w:val="-8"/>
        </w:rPr>
        <w:t xml:space="preserve"> </w:t>
      </w:r>
      <w:r w:rsidRPr="00E206BB">
        <w:rPr>
          <w:color w:val="231F20"/>
        </w:rPr>
        <w:t>слова</w:t>
      </w:r>
      <w:r w:rsidRPr="00E206BB">
        <w:rPr>
          <w:color w:val="231F20"/>
          <w:spacing w:val="-7"/>
        </w:rPr>
        <w:t xml:space="preserve"> </w:t>
      </w:r>
      <w:r w:rsidRPr="00E206BB">
        <w:rPr>
          <w:color w:val="231F20"/>
        </w:rPr>
        <w:t>в</w:t>
      </w:r>
      <w:r w:rsidRPr="00E206BB">
        <w:rPr>
          <w:color w:val="231F20"/>
          <w:spacing w:val="-8"/>
        </w:rPr>
        <w:t xml:space="preserve"> </w:t>
      </w:r>
      <w:r w:rsidRPr="00E206BB">
        <w:rPr>
          <w:color w:val="231F20"/>
        </w:rPr>
        <w:t>(в</w:t>
      </w:r>
      <w:r w:rsidRPr="00E206BB">
        <w:rPr>
          <w:color w:val="231F20"/>
          <w:spacing w:val="-7"/>
        </w:rPr>
        <w:t xml:space="preserve"> </w:t>
      </w:r>
      <w:r w:rsidRPr="00E206BB">
        <w:rPr>
          <w:color w:val="231F20"/>
        </w:rPr>
        <w:t>норме</w:t>
      </w:r>
      <w:r w:rsidRPr="00E206BB">
        <w:rPr>
          <w:color w:val="231F20"/>
          <w:spacing w:val="-7"/>
        </w:rPr>
        <w:t xml:space="preserve"> </w:t>
      </w:r>
      <w:r w:rsidRPr="00E206BB">
        <w:rPr>
          <w:color w:val="231F20"/>
        </w:rPr>
        <w:t>около</w:t>
      </w:r>
      <w:r w:rsidRPr="00E206BB">
        <w:rPr>
          <w:color w:val="231F20"/>
          <w:spacing w:val="-7"/>
        </w:rPr>
        <w:t xml:space="preserve"> </w:t>
      </w:r>
      <w:r w:rsidRPr="00E206BB">
        <w:rPr>
          <w:color w:val="231F20"/>
        </w:rPr>
        <w:t xml:space="preserve">года) </w:t>
      </w:r>
      <w:r w:rsidRPr="00E206BB">
        <w:rPr>
          <w:color w:val="231F20"/>
          <w:spacing w:val="-8"/>
        </w:rPr>
        <w:t xml:space="preserve"> </w:t>
      </w:r>
      <w:r w:rsidRPr="00E206BB">
        <w:rPr>
          <w:color w:val="231F20"/>
          <w:u w:val="single" w:color="221E1F"/>
        </w:rPr>
        <w:t xml:space="preserve"> </w:t>
      </w:r>
      <w:r w:rsidRPr="00E206BB">
        <w:rPr>
          <w:color w:val="231F20"/>
          <w:u w:val="single" w:color="221E1F"/>
        </w:rPr>
        <w:tab/>
      </w:r>
      <w:r w:rsidRPr="00E206BB">
        <w:rPr>
          <w:color w:val="231F20"/>
        </w:rPr>
        <w:t xml:space="preserve"> Первые</w:t>
      </w:r>
      <w:r w:rsidRPr="00E206BB">
        <w:rPr>
          <w:color w:val="231F20"/>
          <w:spacing w:val="-3"/>
        </w:rPr>
        <w:t xml:space="preserve"> </w:t>
      </w:r>
      <w:r w:rsidRPr="00E206BB">
        <w:rPr>
          <w:color w:val="231F20"/>
        </w:rPr>
        <w:t>фразы</w:t>
      </w:r>
      <w:r w:rsidRPr="00E206BB">
        <w:rPr>
          <w:color w:val="231F20"/>
          <w:spacing w:val="-2"/>
        </w:rPr>
        <w:t xml:space="preserve"> </w:t>
      </w:r>
      <w:r w:rsidRPr="00E206BB">
        <w:rPr>
          <w:color w:val="231F20"/>
        </w:rPr>
        <w:t>в</w:t>
      </w:r>
      <w:r w:rsidRPr="00E206BB">
        <w:rPr>
          <w:color w:val="231F20"/>
          <w:spacing w:val="-2"/>
        </w:rPr>
        <w:t xml:space="preserve"> </w:t>
      </w:r>
      <w:r w:rsidRPr="00E206BB">
        <w:rPr>
          <w:color w:val="231F20"/>
        </w:rPr>
        <w:t>(в</w:t>
      </w:r>
      <w:r w:rsidRPr="00E206BB">
        <w:rPr>
          <w:color w:val="231F20"/>
          <w:spacing w:val="-2"/>
        </w:rPr>
        <w:t xml:space="preserve"> </w:t>
      </w:r>
      <w:r w:rsidRPr="00E206BB">
        <w:rPr>
          <w:color w:val="231F20"/>
        </w:rPr>
        <w:t>норме</w:t>
      </w:r>
      <w:r w:rsidRPr="00E206BB">
        <w:rPr>
          <w:color w:val="231F20"/>
          <w:spacing w:val="-2"/>
        </w:rPr>
        <w:t xml:space="preserve"> </w:t>
      </w:r>
      <w:r w:rsidRPr="00E206BB">
        <w:rPr>
          <w:color w:val="231F20"/>
        </w:rPr>
        <w:t>от</w:t>
      </w:r>
      <w:r w:rsidRPr="00E206BB">
        <w:rPr>
          <w:color w:val="231F20"/>
          <w:spacing w:val="-1"/>
        </w:rPr>
        <w:t xml:space="preserve"> </w:t>
      </w:r>
      <w:r w:rsidRPr="00E206BB">
        <w:rPr>
          <w:color w:val="231F20"/>
        </w:rPr>
        <w:t>1,5</w:t>
      </w:r>
      <w:r w:rsidRPr="00E206BB">
        <w:rPr>
          <w:color w:val="231F20"/>
          <w:spacing w:val="-2"/>
        </w:rPr>
        <w:t xml:space="preserve"> </w:t>
      </w:r>
      <w:r w:rsidRPr="00E206BB">
        <w:rPr>
          <w:color w:val="231F20"/>
        </w:rPr>
        <w:t>до</w:t>
      </w:r>
      <w:r w:rsidRPr="00E206BB">
        <w:rPr>
          <w:color w:val="231F20"/>
          <w:spacing w:val="-2"/>
        </w:rPr>
        <w:t xml:space="preserve"> </w:t>
      </w:r>
      <w:r w:rsidRPr="00E206BB">
        <w:rPr>
          <w:color w:val="231F20"/>
        </w:rPr>
        <w:t>2</w:t>
      </w:r>
      <w:r w:rsidRPr="00E206BB">
        <w:rPr>
          <w:color w:val="231F20"/>
          <w:spacing w:val="-1"/>
        </w:rPr>
        <w:t xml:space="preserve"> </w:t>
      </w:r>
      <w:r w:rsidRPr="00E206BB">
        <w:rPr>
          <w:color w:val="231F20"/>
        </w:rPr>
        <w:t xml:space="preserve">лет) </w:t>
      </w:r>
      <w:r w:rsidRPr="00E206BB">
        <w:rPr>
          <w:color w:val="231F20"/>
          <w:spacing w:val="15"/>
        </w:rPr>
        <w:t xml:space="preserve"> </w:t>
      </w:r>
      <w:r w:rsidRPr="00E206BB">
        <w:rPr>
          <w:color w:val="231F20"/>
          <w:u w:val="single" w:color="221E1F"/>
        </w:rPr>
        <w:t xml:space="preserve"> </w:t>
      </w:r>
      <w:r w:rsidRPr="00E206BB">
        <w:rPr>
          <w:color w:val="231F20"/>
          <w:u w:val="single" w:color="221E1F"/>
        </w:rPr>
        <w:tab/>
      </w:r>
      <w:r w:rsidRPr="00E206BB">
        <w:rPr>
          <w:color w:val="231F20"/>
        </w:rPr>
        <w:t xml:space="preserve"> Прерывалось</w:t>
      </w:r>
      <w:r w:rsidRPr="00E206BB">
        <w:rPr>
          <w:color w:val="231F20"/>
          <w:spacing w:val="-5"/>
        </w:rPr>
        <w:t xml:space="preserve"> </w:t>
      </w:r>
      <w:r w:rsidRPr="00E206BB">
        <w:rPr>
          <w:color w:val="231F20"/>
        </w:rPr>
        <w:t>ли</w:t>
      </w:r>
      <w:r w:rsidRPr="00E206BB">
        <w:rPr>
          <w:color w:val="231F20"/>
          <w:spacing w:val="-4"/>
        </w:rPr>
        <w:t xml:space="preserve"> </w:t>
      </w:r>
      <w:r w:rsidRPr="00E206BB">
        <w:rPr>
          <w:color w:val="231F20"/>
        </w:rPr>
        <w:t>речевое</w:t>
      </w:r>
      <w:r w:rsidRPr="00E206BB">
        <w:rPr>
          <w:color w:val="231F20"/>
          <w:spacing w:val="-4"/>
        </w:rPr>
        <w:t xml:space="preserve"> </w:t>
      </w:r>
      <w:r w:rsidRPr="00E206BB">
        <w:rPr>
          <w:color w:val="231F20"/>
        </w:rPr>
        <w:t>развитие</w:t>
      </w:r>
      <w:r w:rsidRPr="00E206BB">
        <w:rPr>
          <w:color w:val="231F20"/>
          <w:spacing w:val="-5"/>
        </w:rPr>
        <w:t xml:space="preserve"> </w:t>
      </w:r>
      <w:r w:rsidRPr="00E206BB">
        <w:rPr>
          <w:color w:val="231F20"/>
        </w:rPr>
        <w:t>и</w:t>
      </w:r>
      <w:r w:rsidRPr="00E206BB">
        <w:rPr>
          <w:color w:val="231F20"/>
          <w:spacing w:val="-5"/>
        </w:rPr>
        <w:t xml:space="preserve"> </w:t>
      </w:r>
      <w:r w:rsidRPr="00E206BB">
        <w:rPr>
          <w:color w:val="231F20"/>
        </w:rPr>
        <w:t>по</w:t>
      </w:r>
      <w:r w:rsidRPr="00E206BB">
        <w:rPr>
          <w:color w:val="231F20"/>
          <w:spacing w:val="-5"/>
        </w:rPr>
        <w:t xml:space="preserve"> </w:t>
      </w:r>
      <w:r w:rsidRPr="00E206BB">
        <w:rPr>
          <w:color w:val="231F20"/>
        </w:rPr>
        <w:t>какой</w:t>
      </w:r>
      <w:r w:rsidRPr="00E206BB">
        <w:rPr>
          <w:color w:val="231F20"/>
          <w:spacing w:val="-4"/>
        </w:rPr>
        <w:t xml:space="preserve"> </w:t>
      </w:r>
      <w:r w:rsidRPr="00E206BB">
        <w:rPr>
          <w:color w:val="231F20"/>
        </w:rPr>
        <w:t xml:space="preserve">причине </w:t>
      </w:r>
      <w:r w:rsidRPr="00E206BB">
        <w:rPr>
          <w:color w:val="231F20"/>
          <w:spacing w:val="-11"/>
        </w:rPr>
        <w:t xml:space="preserve"> </w:t>
      </w:r>
      <w:r w:rsidRPr="00E206BB">
        <w:rPr>
          <w:color w:val="231F20"/>
          <w:u w:val="single" w:color="221E1F"/>
        </w:rPr>
        <w:t xml:space="preserve"> </w:t>
      </w:r>
      <w:r w:rsidRPr="00E206BB">
        <w:rPr>
          <w:color w:val="231F20"/>
          <w:u w:val="single" w:color="221E1F"/>
        </w:rPr>
        <w:tab/>
      </w:r>
    </w:p>
    <w:p w:rsidR="007A6899" w:rsidRPr="00E206BB" w:rsidRDefault="00C851B9" w:rsidP="00F23CBA">
      <w:pPr>
        <w:pStyle w:val="af8"/>
        <w:spacing w:before="3"/>
      </w:pPr>
      <w:r>
        <w:pict>
          <v:shape id="_x0000_s1058" style="position:absolute;margin-left:49.6pt;margin-top:12.15pt;width:368.5pt;height:.1pt;z-index:-251624960;mso-wrap-distance-left:0;mso-wrap-distance-right:0;mso-position-horizontal-relative:page" coordorigin="992,243" coordsize="7370,0" path="m992,243r7370,e" filled="f" strokecolor="#221e1f" strokeweight=".44pt">
            <v:path arrowok="t"/>
            <w10:wrap type="topAndBottom" anchorx="page"/>
          </v:shape>
        </w:pict>
      </w:r>
      <w:r>
        <w:pict>
          <v:shape id="_x0000_s1059" style="position:absolute;margin-left:49.6pt;margin-top:24.7pt;width:368.5pt;height:.1pt;z-index:-251623936;mso-wrap-distance-left:0;mso-wrap-distance-right:0;mso-position-horizontal-relative:page" coordorigin="992,494" coordsize="7370,0" path="m992,494r7370,e" filled="f" strokecolor="#221e1f" strokeweight=".44pt">
            <v:path arrowok="t"/>
            <w10:wrap type="topAndBottom" anchorx="page"/>
          </v:shape>
        </w:pict>
      </w:r>
    </w:p>
    <w:p w:rsidR="007A6899" w:rsidRPr="00E206BB" w:rsidRDefault="007A6899" w:rsidP="007A6899">
      <w:pPr>
        <w:pStyle w:val="af8"/>
        <w:tabs>
          <w:tab w:val="left" w:pos="7482"/>
        </w:tabs>
        <w:spacing w:line="223" w:lineRule="exact"/>
        <w:ind w:left="112"/>
      </w:pPr>
      <w:r w:rsidRPr="00E206BB">
        <w:rPr>
          <w:color w:val="231F20"/>
        </w:rPr>
        <w:t>Использование</w:t>
      </w:r>
      <w:r w:rsidRPr="00E206BB">
        <w:rPr>
          <w:color w:val="231F20"/>
          <w:spacing w:val="-6"/>
        </w:rPr>
        <w:t xml:space="preserve"> </w:t>
      </w:r>
      <w:r w:rsidRPr="00E206BB">
        <w:rPr>
          <w:color w:val="231F20"/>
        </w:rPr>
        <w:t>жестов</w:t>
      </w:r>
      <w:r w:rsidRPr="00E206BB">
        <w:rPr>
          <w:color w:val="231F20"/>
          <w:spacing w:val="-5"/>
        </w:rPr>
        <w:t xml:space="preserve"> </w:t>
      </w:r>
      <w:r w:rsidRPr="00E206BB">
        <w:rPr>
          <w:color w:val="231F20"/>
        </w:rPr>
        <w:t>(замена</w:t>
      </w:r>
      <w:r w:rsidRPr="00E206BB">
        <w:rPr>
          <w:color w:val="231F20"/>
          <w:spacing w:val="-6"/>
        </w:rPr>
        <w:t xml:space="preserve"> </w:t>
      </w:r>
      <w:r w:rsidRPr="00E206BB">
        <w:rPr>
          <w:color w:val="231F20"/>
        </w:rPr>
        <w:t>речи,</w:t>
      </w:r>
      <w:r w:rsidRPr="00E206BB">
        <w:rPr>
          <w:color w:val="231F20"/>
          <w:spacing w:val="-5"/>
        </w:rPr>
        <w:t xml:space="preserve"> </w:t>
      </w:r>
      <w:r w:rsidRPr="00E206BB">
        <w:rPr>
          <w:color w:val="231F20"/>
        </w:rPr>
        <w:t>дополнение</w:t>
      </w:r>
      <w:r w:rsidRPr="00E206BB">
        <w:rPr>
          <w:color w:val="231F20"/>
          <w:spacing w:val="-5"/>
        </w:rPr>
        <w:t xml:space="preserve"> </w:t>
      </w:r>
      <w:r w:rsidRPr="00E206BB">
        <w:rPr>
          <w:color w:val="231F20"/>
        </w:rPr>
        <w:t xml:space="preserve">речи) </w:t>
      </w:r>
      <w:r w:rsidRPr="00E206BB">
        <w:rPr>
          <w:color w:val="231F20"/>
          <w:spacing w:val="14"/>
        </w:rPr>
        <w:t xml:space="preserve"> </w:t>
      </w:r>
      <w:r w:rsidRPr="00E206BB">
        <w:rPr>
          <w:color w:val="231F20"/>
          <w:u w:val="single" w:color="221E1F"/>
        </w:rPr>
        <w:t xml:space="preserve"> </w:t>
      </w:r>
      <w:r w:rsidRPr="00E206BB">
        <w:rPr>
          <w:color w:val="231F20"/>
          <w:u w:val="single" w:color="221E1F"/>
        </w:rPr>
        <w:tab/>
      </w:r>
    </w:p>
    <w:p w:rsidR="007A6899" w:rsidRPr="00E206BB" w:rsidRDefault="00C851B9" w:rsidP="007A6899">
      <w:pPr>
        <w:pStyle w:val="af8"/>
        <w:spacing w:before="7"/>
      </w:pPr>
      <w:r>
        <w:pict>
          <v:shape id="_x0000_s1060" style="position:absolute;margin-left:49.6pt;margin-top:12.35pt;width:368.5pt;height:.1pt;z-index:-251622912;mso-wrap-distance-left:0;mso-wrap-distance-right:0;mso-position-horizontal-relative:page" coordorigin="992,247" coordsize="7370,0" path="m992,247r7370,e" filled="f" strokecolor="#221e1f" strokeweight=".44pt">
            <v:path arrowok="t"/>
            <w10:wrap type="topAndBottom" anchorx="page"/>
          </v:shape>
        </w:pict>
      </w:r>
      <w:r>
        <w:pict>
          <v:shape id="_x0000_s1061" style="position:absolute;margin-left:49.6pt;margin-top:24.95pt;width:368.5pt;height:.1pt;z-index:-251621888;mso-wrap-distance-left:0;mso-wrap-distance-right:0;mso-position-horizontal-relative:page" coordorigin="992,499" coordsize="7370,0" path="m992,499r7370,e" filled="f" strokecolor="#221e1f" strokeweight=".44pt">
            <v:path arrowok="t"/>
            <w10:wrap type="topAndBottom" anchorx="page"/>
          </v:shape>
        </w:pict>
      </w:r>
    </w:p>
    <w:p w:rsidR="007A6899" w:rsidRPr="00E206BB" w:rsidRDefault="007A6899" w:rsidP="007A6899">
      <w:pPr>
        <w:pStyle w:val="af8"/>
        <w:tabs>
          <w:tab w:val="left" w:pos="7482"/>
        </w:tabs>
        <w:spacing w:line="223" w:lineRule="exact"/>
        <w:ind w:left="112"/>
      </w:pPr>
      <w:r w:rsidRPr="00E206BB">
        <w:rPr>
          <w:color w:val="231F20"/>
        </w:rPr>
        <w:t>Отношение</w:t>
      </w:r>
      <w:r w:rsidRPr="00E206BB">
        <w:rPr>
          <w:color w:val="231F20"/>
          <w:spacing w:val="-6"/>
        </w:rPr>
        <w:t xml:space="preserve"> </w:t>
      </w:r>
      <w:r w:rsidRPr="00E206BB">
        <w:rPr>
          <w:color w:val="231F20"/>
        </w:rPr>
        <w:t>членов</w:t>
      </w:r>
      <w:r w:rsidRPr="00E206BB">
        <w:rPr>
          <w:color w:val="231F20"/>
          <w:spacing w:val="-5"/>
        </w:rPr>
        <w:t xml:space="preserve"> </w:t>
      </w:r>
      <w:r w:rsidRPr="00E206BB">
        <w:rPr>
          <w:color w:val="231F20"/>
        </w:rPr>
        <w:t>семьи</w:t>
      </w:r>
      <w:r w:rsidRPr="00E206BB">
        <w:rPr>
          <w:color w:val="231F20"/>
          <w:spacing w:val="-5"/>
        </w:rPr>
        <w:t xml:space="preserve"> </w:t>
      </w:r>
      <w:r w:rsidRPr="00E206BB">
        <w:rPr>
          <w:color w:val="231F20"/>
        </w:rPr>
        <w:t>к</w:t>
      </w:r>
      <w:r w:rsidRPr="00E206BB">
        <w:rPr>
          <w:color w:val="231F20"/>
          <w:spacing w:val="-5"/>
        </w:rPr>
        <w:t xml:space="preserve"> </w:t>
      </w:r>
      <w:r w:rsidRPr="00E206BB">
        <w:rPr>
          <w:color w:val="231F20"/>
        </w:rPr>
        <w:t>речевому</w:t>
      </w:r>
      <w:r w:rsidRPr="00E206BB">
        <w:rPr>
          <w:color w:val="231F20"/>
          <w:spacing w:val="-4"/>
        </w:rPr>
        <w:t xml:space="preserve"> </w:t>
      </w:r>
      <w:r w:rsidRPr="00E206BB">
        <w:rPr>
          <w:color w:val="231F20"/>
        </w:rPr>
        <w:t xml:space="preserve">дефекту </w:t>
      </w:r>
      <w:r w:rsidRPr="00E206BB">
        <w:rPr>
          <w:color w:val="231F20"/>
          <w:spacing w:val="-8"/>
        </w:rPr>
        <w:t xml:space="preserve"> </w:t>
      </w:r>
      <w:r w:rsidRPr="00E206BB">
        <w:rPr>
          <w:color w:val="231F20"/>
          <w:u w:val="single" w:color="221E1F"/>
        </w:rPr>
        <w:t xml:space="preserve"> </w:t>
      </w:r>
      <w:r w:rsidRPr="00E206BB">
        <w:rPr>
          <w:color w:val="231F20"/>
          <w:u w:val="single" w:color="221E1F"/>
        </w:rPr>
        <w:tab/>
      </w:r>
    </w:p>
    <w:p w:rsidR="007A6899" w:rsidRPr="00E206BB" w:rsidRDefault="00C851B9" w:rsidP="007A6899">
      <w:pPr>
        <w:pStyle w:val="af8"/>
        <w:spacing w:before="7"/>
      </w:pPr>
      <w:r>
        <w:pict>
          <v:shape id="_x0000_s1062" style="position:absolute;margin-left:49.6pt;margin-top:12.35pt;width:368.5pt;height:.1pt;z-index:-251620864;mso-wrap-distance-left:0;mso-wrap-distance-right:0;mso-position-horizontal-relative:page" coordorigin="992,247" coordsize="7370,0" path="m992,247r7370,e" filled="f" strokecolor="#221e1f" strokeweight=".44pt">
            <v:path arrowok="t"/>
            <w10:wrap type="topAndBottom" anchorx="page"/>
          </v:shape>
        </w:pict>
      </w:r>
      <w:r>
        <w:pict>
          <v:shape id="_x0000_s1063" style="position:absolute;margin-left:49.6pt;margin-top:24.95pt;width:368.5pt;height:.1pt;z-index:-251619840;mso-wrap-distance-left:0;mso-wrap-distance-right:0;mso-position-horizontal-relative:page" coordorigin="992,499" coordsize="7370,0" path="m992,499r7370,e" filled="f" strokecolor="#221e1f" strokeweight=".44pt">
            <v:path arrowok="t"/>
            <w10:wrap type="topAndBottom" anchorx="page"/>
          </v:shape>
        </w:pict>
      </w:r>
      <w:r>
        <w:pict>
          <v:shape id="_x0000_s1064" style="position:absolute;margin-left:49.6pt;margin-top:37.55pt;width:368.5pt;height:.1pt;z-index:-251618816;mso-wrap-distance-left:0;mso-wrap-distance-right:0;mso-position-horizontal-relative:page" coordorigin="992,751" coordsize="7370,0" path="m992,751r7370,e" filled="f" strokecolor="#221e1f" strokeweight=".44pt">
            <v:path arrowok="t"/>
            <w10:wrap type="topAndBottom" anchorx="page"/>
          </v:shape>
        </w:pict>
      </w:r>
    </w:p>
    <w:p w:rsidR="007A6899" w:rsidRPr="00E206BB" w:rsidRDefault="007A6899" w:rsidP="007A6899">
      <w:pPr>
        <w:pStyle w:val="af8"/>
        <w:tabs>
          <w:tab w:val="left" w:pos="7482"/>
        </w:tabs>
        <w:spacing w:line="223" w:lineRule="exact"/>
        <w:ind w:left="112"/>
      </w:pPr>
      <w:r w:rsidRPr="00E206BB">
        <w:rPr>
          <w:color w:val="231F20"/>
        </w:rPr>
        <w:t>Занимались</w:t>
      </w:r>
      <w:r w:rsidRPr="00E206BB">
        <w:rPr>
          <w:color w:val="231F20"/>
          <w:spacing w:val="-5"/>
        </w:rPr>
        <w:t xml:space="preserve"> </w:t>
      </w:r>
      <w:r w:rsidRPr="00E206BB">
        <w:rPr>
          <w:color w:val="231F20"/>
        </w:rPr>
        <w:t>ли</w:t>
      </w:r>
      <w:r w:rsidRPr="00E206BB">
        <w:rPr>
          <w:color w:val="231F20"/>
          <w:spacing w:val="-5"/>
        </w:rPr>
        <w:t xml:space="preserve"> </w:t>
      </w:r>
      <w:r w:rsidRPr="00E206BB">
        <w:rPr>
          <w:color w:val="231F20"/>
        </w:rPr>
        <w:t>с</w:t>
      </w:r>
      <w:r w:rsidRPr="00E206BB">
        <w:rPr>
          <w:color w:val="231F20"/>
          <w:spacing w:val="-4"/>
        </w:rPr>
        <w:t xml:space="preserve"> </w:t>
      </w:r>
      <w:r w:rsidRPr="00E206BB">
        <w:rPr>
          <w:color w:val="231F20"/>
        </w:rPr>
        <w:t>логопедом</w:t>
      </w:r>
      <w:r w:rsidRPr="00E206BB">
        <w:rPr>
          <w:color w:val="231F20"/>
          <w:spacing w:val="4"/>
        </w:rPr>
        <w:t xml:space="preserve"> </w:t>
      </w:r>
      <w:r w:rsidRPr="00E206BB">
        <w:rPr>
          <w:color w:val="231F20"/>
          <w:u w:val="single" w:color="221E1F"/>
        </w:rPr>
        <w:t xml:space="preserve"> </w:t>
      </w:r>
      <w:r w:rsidRPr="00E206BB">
        <w:rPr>
          <w:color w:val="231F20"/>
          <w:u w:val="single" w:color="221E1F"/>
        </w:rPr>
        <w:tab/>
      </w:r>
    </w:p>
    <w:p w:rsidR="007A6899" w:rsidRPr="00E206BB" w:rsidRDefault="00C851B9" w:rsidP="007A6899">
      <w:pPr>
        <w:pStyle w:val="af8"/>
        <w:spacing w:before="7"/>
      </w:pPr>
      <w:r>
        <w:lastRenderedPageBreak/>
        <w:pict>
          <v:shape id="_x0000_s1065" style="position:absolute;margin-left:49.6pt;margin-top:12.35pt;width:368.5pt;height:.1pt;z-index:-251617792;mso-wrap-distance-left:0;mso-wrap-distance-right:0;mso-position-horizontal-relative:page" coordorigin="992,247" coordsize="7370,0" path="m992,247r7370,e" filled="f" strokecolor="#221e1f" strokeweight=".44pt">
            <v:path arrowok="t"/>
            <w10:wrap type="topAndBottom" anchorx="page"/>
          </v:shape>
        </w:pict>
      </w:r>
      <w:r>
        <w:pict>
          <v:shape id="_x0000_s1066" style="position:absolute;margin-left:49.6pt;margin-top:24.95pt;width:368.5pt;height:.1pt;z-index:-251616768;mso-wrap-distance-left:0;mso-wrap-distance-right:0;mso-position-horizontal-relative:page" coordorigin="992,499" coordsize="7370,0" path="m992,499r7370,e" filled="f" strokecolor="#221e1f" strokeweight=".44pt">
            <v:path arrowok="t"/>
            <w10:wrap type="topAndBottom" anchorx="page"/>
          </v:shape>
        </w:pict>
      </w:r>
    </w:p>
    <w:p w:rsidR="007A6899" w:rsidRPr="00E206BB" w:rsidRDefault="007A6899" w:rsidP="007A6899">
      <w:pPr>
        <w:pStyle w:val="af8"/>
        <w:tabs>
          <w:tab w:val="left" w:pos="7482"/>
        </w:tabs>
        <w:spacing w:line="223" w:lineRule="exact"/>
        <w:ind w:left="112"/>
      </w:pPr>
      <w:r w:rsidRPr="00E206BB">
        <w:rPr>
          <w:color w:val="231F20"/>
        </w:rPr>
        <w:t>Результаты</w:t>
      </w:r>
      <w:r w:rsidRPr="00E206BB">
        <w:rPr>
          <w:color w:val="231F20"/>
          <w:spacing w:val="6"/>
        </w:rPr>
        <w:t xml:space="preserve"> </w:t>
      </w:r>
      <w:r w:rsidRPr="00E206BB">
        <w:rPr>
          <w:color w:val="231F20"/>
          <w:u w:val="single" w:color="221E1F"/>
        </w:rPr>
        <w:t xml:space="preserve"> </w:t>
      </w:r>
      <w:r w:rsidRPr="00E206BB">
        <w:rPr>
          <w:color w:val="231F20"/>
          <w:u w:val="single" w:color="221E1F"/>
        </w:rPr>
        <w:tab/>
      </w:r>
    </w:p>
    <w:p w:rsidR="007A6899" w:rsidRPr="00E206BB" w:rsidRDefault="00C851B9" w:rsidP="00F23CBA">
      <w:pPr>
        <w:pStyle w:val="af8"/>
        <w:spacing w:before="7"/>
      </w:pPr>
      <w:r>
        <w:pict>
          <v:shape id="_x0000_s1067" style="position:absolute;margin-left:49.6pt;margin-top:12.35pt;width:368.5pt;height:.1pt;z-index:-251615744;mso-wrap-distance-left:0;mso-wrap-distance-right:0;mso-position-horizontal-relative:page" coordorigin="992,247" coordsize="7370,0" path="m992,247r7370,e" filled="f" strokecolor="#221e1f" strokeweight=".44pt">
            <v:path arrowok="t"/>
            <w10:wrap type="topAndBottom" anchorx="page"/>
          </v:shape>
        </w:pict>
      </w:r>
      <w:r>
        <w:pict>
          <v:shape id="_x0000_s1068" style="position:absolute;margin-left:49.6pt;margin-top:24.95pt;width:368.5pt;height:.1pt;z-index:-251614720;mso-wrap-distance-left:0;mso-wrap-distance-right:0;mso-position-horizontal-relative:page" coordorigin="992,499" coordsize="7370,0" path="m992,499r7370,e" filled="f" strokecolor="#221e1f" strokeweight=".44pt">
            <v:path arrowok="t"/>
            <w10:wrap type="topAndBottom" anchorx="page"/>
          </v:shape>
        </w:pict>
      </w:r>
      <w:r w:rsidR="007A6899" w:rsidRPr="00E206BB">
        <w:rPr>
          <w:color w:val="231F20"/>
        </w:rPr>
        <w:t>Исследование</w:t>
      </w:r>
      <w:r w:rsidR="007A6899" w:rsidRPr="00E206BB">
        <w:rPr>
          <w:color w:val="231F20"/>
          <w:spacing w:val="-6"/>
        </w:rPr>
        <w:t xml:space="preserve"> </w:t>
      </w:r>
      <w:r w:rsidR="007A6899" w:rsidRPr="00E206BB">
        <w:rPr>
          <w:color w:val="231F20"/>
        </w:rPr>
        <w:t>поведения</w:t>
      </w:r>
      <w:r w:rsidR="007A6899" w:rsidRPr="00E206BB">
        <w:rPr>
          <w:color w:val="231F20"/>
          <w:spacing w:val="-5"/>
        </w:rPr>
        <w:t xml:space="preserve"> </w:t>
      </w:r>
      <w:r w:rsidR="007A6899" w:rsidRPr="00E206BB">
        <w:rPr>
          <w:color w:val="231F20"/>
        </w:rPr>
        <w:t>и</w:t>
      </w:r>
      <w:r w:rsidR="007A6899" w:rsidRPr="00E206BB">
        <w:rPr>
          <w:color w:val="231F20"/>
          <w:spacing w:val="-6"/>
        </w:rPr>
        <w:t xml:space="preserve"> </w:t>
      </w:r>
      <w:r w:rsidR="007A6899" w:rsidRPr="00E206BB">
        <w:rPr>
          <w:color w:val="231F20"/>
        </w:rPr>
        <w:t>эмоциональной</w:t>
      </w:r>
      <w:r w:rsidR="007A6899" w:rsidRPr="00E206BB">
        <w:rPr>
          <w:color w:val="231F20"/>
          <w:spacing w:val="-5"/>
        </w:rPr>
        <w:t xml:space="preserve"> </w:t>
      </w:r>
      <w:r w:rsidR="007A6899" w:rsidRPr="00E206BB">
        <w:rPr>
          <w:color w:val="231F20"/>
        </w:rPr>
        <w:t>сферы</w:t>
      </w:r>
    </w:p>
    <w:p w:rsidR="007A6899" w:rsidRPr="00E206BB" w:rsidRDefault="007A6899" w:rsidP="003F3D6B">
      <w:pPr>
        <w:pStyle w:val="a8"/>
        <w:widowControl w:val="0"/>
        <w:numPr>
          <w:ilvl w:val="0"/>
          <w:numId w:val="76"/>
        </w:numPr>
        <w:tabs>
          <w:tab w:val="left" w:pos="368"/>
          <w:tab w:val="left" w:pos="7482"/>
        </w:tabs>
        <w:autoSpaceDE w:val="0"/>
        <w:autoSpaceDN w:val="0"/>
        <w:spacing w:after="0" w:line="240" w:lineRule="auto"/>
        <w:ind w:right="190" w:firstLine="0"/>
        <w:contextualSpacing w:val="0"/>
        <w:rPr>
          <w:rFonts w:ascii="Times New Roman" w:hAnsi="Times New Roman" w:cs="Times New Roman"/>
        </w:rPr>
      </w:pPr>
      <w:r w:rsidRPr="00E206BB">
        <w:rPr>
          <w:rFonts w:ascii="Times New Roman" w:hAnsi="Times New Roman" w:cs="Times New Roman"/>
          <w:color w:val="231F20"/>
        </w:rPr>
        <w:t>Особенности</w:t>
      </w:r>
      <w:r w:rsidRPr="00E206BB">
        <w:rPr>
          <w:rFonts w:ascii="Times New Roman" w:hAnsi="Times New Roman" w:cs="Times New Roman"/>
          <w:color w:val="231F20"/>
          <w:spacing w:val="25"/>
        </w:rPr>
        <w:t xml:space="preserve"> </w:t>
      </w:r>
      <w:r w:rsidRPr="00E206BB">
        <w:rPr>
          <w:rFonts w:ascii="Times New Roman" w:hAnsi="Times New Roman" w:cs="Times New Roman"/>
          <w:color w:val="231F20"/>
        </w:rPr>
        <w:t>коммуникативной</w:t>
      </w:r>
      <w:r w:rsidRPr="00E206BB">
        <w:rPr>
          <w:rFonts w:ascii="Times New Roman" w:hAnsi="Times New Roman" w:cs="Times New Roman"/>
          <w:color w:val="231F20"/>
          <w:spacing w:val="25"/>
        </w:rPr>
        <w:t xml:space="preserve"> </w:t>
      </w:r>
      <w:r w:rsidRPr="00E206BB">
        <w:rPr>
          <w:rFonts w:ascii="Times New Roman" w:hAnsi="Times New Roman" w:cs="Times New Roman"/>
          <w:color w:val="231F20"/>
        </w:rPr>
        <w:t>сферы</w:t>
      </w:r>
      <w:r w:rsidRPr="00E206BB">
        <w:rPr>
          <w:rFonts w:ascii="Times New Roman" w:hAnsi="Times New Roman" w:cs="Times New Roman"/>
          <w:color w:val="231F20"/>
          <w:spacing w:val="25"/>
        </w:rPr>
        <w:t xml:space="preserve"> </w:t>
      </w:r>
      <w:r w:rsidRPr="00E206BB">
        <w:rPr>
          <w:rFonts w:ascii="Times New Roman" w:hAnsi="Times New Roman" w:cs="Times New Roman"/>
          <w:color w:val="231F20"/>
        </w:rPr>
        <w:t>(сразу</w:t>
      </w:r>
      <w:r w:rsidRPr="00E206BB">
        <w:rPr>
          <w:rFonts w:ascii="Times New Roman" w:hAnsi="Times New Roman" w:cs="Times New Roman"/>
          <w:color w:val="231F20"/>
          <w:spacing w:val="25"/>
        </w:rPr>
        <w:t xml:space="preserve"> </w:t>
      </w:r>
      <w:r w:rsidRPr="00E206BB">
        <w:rPr>
          <w:rFonts w:ascii="Times New Roman" w:hAnsi="Times New Roman" w:cs="Times New Roman"/>
          <w:color w:val="231F20"/>
        </w:rPr>
        <w:t>вступает</w:t>
      </w:r>
      <w:r w:rsidRPr="00E206BB">
        <w:rPr>
          <w:rFonts w:ascii="Times New Roman" w:hAnsi="Times New Roman" w:cs="Times New Roman"/>
          <w:color w:val="231F20"/>
          <w:spacing w:val="25"/>
        </w:rPr>
        <w:t xml:space="preserve"> </w:t>
      </w:r>
      <w:r w:rsidRPr="00E206BB">
        <w:rPr>
          <w:rFonts w:ascii="Times New Roman" w:hAnsi="Times New Roman" w:cs="Times New Roman"/>
          <w:color w:val="231F20"/>
        </w:rPr>
        <w:t>в</w:t>
      </w:r>
      <w:r w:rsidRPr="00E206BB">
        <w:rPr>
          <w:rFonts w:ascii="Times New Roman" w:hAnsi="Times New Roman" w:cs="Times New Roman"/>
          <w:color w:val="231F20"/>
          <w:spacing w:val="25"/>
        </w:rPr>
        <w:t xml:space="preserve"> </w:t>
      </w:r>
      <w:r w:rsidRPr="00E206BB">
        <w:rPr>
          <w:rFonts w:ascii="Times New Roman" w:hAnsi="Times New Roman" w:cs="Times New Roman"/>
          <w:color w:val="231F20"/>
        </w:rPr>
        <w:t>контакт,</w:t>
      </w:r>
      <w:r w:rsidRPr="00E206BB">
        <w:rPr>
          <w:rFonts w:ascii="Times New Roman" w:hAnsi="Times New Roman" w:cs="Times New Roman"/>
          <w:color w:val="231F20"/>
          <w:spacing w:val="25"/>
        </w:rPr>
        <w:t xml:space="preserve"> </w:t>
      </w:r>
      <w:r w:rsidRPr="00E206BB">
        <w:rPr>
          <w:rFonts w:ascii="Times New Roman" w:hAnsi="Times New Roman" w:cs="Times New Roman"/>
          <w:color w:val="231F20"/>
        </w:rPr>
        <w:t>избира-</w:t>
      </w:r>
      <w:r w:rsidRPr="00E206BB">
        <w:rPr>
          <w:rFonts w:ascii="Times New Roman" w:hAnsi="Times New Roman" w:cs="Times New Roman"/>
          <w:color w:val="231F20"/>
          <w:spacing w:val="-52"/>
        </w:rPr>
        <w:t xml:space="preserve"> </w:t>
      </w:r>
      <w:r w:rsidRPr="00E206BB">
        <w:rPr>
          <w:rFonts w:ascii="Times New Roman" w:hAnsi="Times New Roman" w:cs="Times New Roman"/>
          <w:color w:val="231F20"/>
        </w:rPr>
        <w:t>тельно,</w:t>
      </w:r>
      <w:r w:rsidRPr="00E206BB">
        <w:rPr>
          <w:rFonts w:ascii="Times New Roman" w:hAnsi="Times New Roman" w:cs="Times New Roman"/>
          <w:color w:val="231F20"/>
          <w:spacing w:val="-12"/>
        </w:rPr>
        <w:t xml:space="preserve"> </w:t>
      </w:r>
      <w:r w:rsidRPr="00E206BB">
        <w:rPr>
          <w:rFonts w:ascii="Times New Roman" w:hAnsi="Times New Roman" w:cs="Times New Roman"/>
          <w:color w:val="231F20"/>
        </w:rPr>
        <w:t>проявляет</w:t>
      </w:r>
      <w:r w:rsidRPr="00E206BB">
        <w:rPr>
          <w:rFonts w:ascii="Times New Roman" w:hAnsi="Times New Roman" w:cs="Times New Roman"/>
          <w:color w:val="231F20"/>
          <w:spacing w:val="-11"/>
        </w:rPr>
        <w:t xml:space="preserve"> </w:t>
      </w:r>
      <w:r w:rsidRPr="00E206BB">
        <w:rPr>
          <w:rFonts w:ascii="Times New Roman" w:hAnsi="Times New Roman" w:cs="Times New Roman"/>
          <w:color w:val="231F20"/>
        </w:rPr>
        <w:t xml:space="preserve">негативизм) </w:t>
      </w:r>
      <w:r w:rsidRPr="00E206BB">
        <w:rPr>
          <w:rFonts w:ascii="Times New Roman" w:hAnsi="Times New Roman" w:cs="Times New Roman"/>
          <w:color w:val="231F20"/>
          <w:spacing w:val="-7"/>
        </w:rPr>
        <w:t xml:space="preserve"> </w:t>
      </w:r>
      <w:r w:rsidRPr="00E206BB">
        <w:rPr>
          <w:rFonts w:ascii="Times New Roman" w:hAnsi="Times New Roman" w:cs="Times New Roman"/>
          <w:color w:val="231F20"/>
          <w:u w:val="single" w:color="221E1F"/>
        </w:rPr>
        <w:t xml:space="preserve"> </w:t>
      </w:r>
      <w:r w:rsidRPr="00E206BB">
        <w:rPr>
          <w:rFonts w:ascii="Times New Roman" w:hAnsi="Times New Roman" w:cs="Times New Roman"/>
          <w:color w:val="231F20"/>
          <w:u w:val="single" w:color="221E1F"/>
        </w:rPr>
        <w:tab/>
      </w:r>
    </w:p>
    <w:p w:rsidR="007A6899" w:rsidRPr="00E206BB" w:rsidRDefault="00C851B9" w:rsidP="007A6899">
      <w:pPr>
        <w:pStyle w:val="af8"/>
        <w:spacing w:before="6"/>
      </w:pPr>
      <w:r>
        <w:pict>
          <v:shape id="_x0000_s1069" style="position:absolute;margin-left:49.6pt;margin-top:12.3pt;width:368.5pt;height:.1pt;z-index:-251613696;mso-wrap-distance-left:0;mso-wrap-distance-right:0;mso-position-horizontal-relative:page" coordorigin="992,246" coordsize="7370,0" path="m992,246r7370,e" filled="f" strokecolor="#221e1f" strokeweight=".44pt">
            <v:path arrowok="t"/>
            <w10:wrap type="topAndBottom" anchorx="page"/>
          </v:shape>
        </w:pict>
      </w:r>
      <w:r>
        <w:pict>
          <v:shape id="_x0000_s1070" style="position:absolute;margin-left:49.6pt;margin-top:24.9pt;width:368.5pt;height:.1pt;z-index:-251612672;mso-wrap-distance-left:0;mso-wrap-distance-right:0;mso-position-horizontal-relative:page" coordorigin="992,498" coordsize="7370,0" path="m992,498r7370,e" filled="f" strokecolor="#221e1f" strokeweight=".44pt">
            <v:path arrowok="t"/>
            <w10:wrap type="topAndBottom" anchorx="page"/>
          </v:shape>
        </w:pict>
      </w:r>
      <w:r>
        <w:pict>
          <v:shape id="_x0000_s1071" style="position:absolute;margin-left:49.6pt;margin-top:37.45pt;width:368.5pt;height:.1pt;z-index:-251611648;mso-wrap-distance-left:0;mso-wrap-distance-right:0;mso-position-horizontal-relative:page" coordorigin="992,749" coordsize="7370,0" path="m992,749r7370,e" filled="f" strokecolor="#221e1f" strokeweight=".44pt">
            <v:path arrowok="t"/>
            <w10:wrap type="topAndBottom" anchorx="page"/>
          </v:shape>
        </w:pict>
      </w:r>
    </w:p>
    <w:p w:rsidR="007A6899" w:rsidRPr="00E206BB" w:rsidRDefault="007A6899" w:rsidP="003F3D6B">
      <w:pPr>
        <w:pStyle w:val="a8"/>
        <w:widowControl w:val="0"/>
        <w:numPr>
          <w:ilvl w:val="0"/>
          <w:numId w:val="76"/>
        </w:numPr>
        <w:tabs>
          <w:tab w:val="left" w:pos="333"/>
          <w:tab w:val="left" w:pos="7482"/>
        </w:tabs>
        <w:autoSpaceDE w:val="0"/>
        <w:autoSpaceDN w:val="0"/>
        <w:spacing w:after="0" w:line="223" w:lineRule="exact"/>
        <w:ind w:left="332" w:hanging="221"/>
        <w:contextualSpacing w:val="0"/>
        <w:rPr>
          <w:rFonts w:ascii="Times New Roman" w:hAnsi="Times New Roman" w:cs="Times New Roman"/>
        </w:rPr>
      </w:pPr>
      <w:r w:rsidRPr="00E206BB">
        <w:rPr>
          <w:rFonts w:ascii="Times New Roman" w:hAnsi="Times New Roman" w:cs="Times New Roman"/>
          <w:color w:val="231F20"/>
        </w:rPr>
        <w:t>Адекватность</w:t>
      </w:r>
      <w:r w:rsidRPr="00E206BB">
        <w:rPr>
          <w:rFonts w:ascii="Times New Roman" w:hAnsi="Times New Roman" w:cs="Times New Roman"/>
          <w:color w:val="231F20"/>
          <w:spacing w:val="-4"/>
        </w:rPr>
        <w:t xml:space="preserve"> </w:t>
      </w:r>
      <w:r w:rsidRPr="00E206BB">
        <w:rPr>
          <w:rFonts w:ascii="Times New Roman" w:hAnsi="Times New Roman" w:cs="Times New Roman"/>
          <w:color w:val="231F20"/>
        </w:rPr>
        <w:t>эмоциональных</w:t>
      </w:r>
      <w:r w:rsidRPr="00E206BB">
        <w:rPr>
          <w:rFonts w:ascii="Times New Roman" w:hAnsi="Times New Roman" w:cs="Times New Roman"/>
          <w:color w:val="231F20"/>
          <w:spacing w:val="-3"/>
        </w:rPr>
        <w:t xml:space="preserve"> </w:t>
      </w:r>
      <w:r w:rsidRPr="00E206BB">
        <w:rPr>
          <w:rFonts w:ascii="Times New Roman" w:hAnsi="Times New Roman" w:cs="Times New Roman"/>
          <w:color w:val="231F20"/>
        </w:rPr>
        <w:t>реакций</w:t>
      </w:r>
      <w:r w:rsidRPr="00E206BB">
        <w:rPr>
          <w:rFonts w:ascii="Times New Roman" w:hAnsi="Times New Roman" w:cs="Times New Roman"/>
          <w:color w:val="231F20"/>
          <w:spacing w:val="24"/>
        </w:rPr>
        <w:t xml:space="preserve"> </w:t>
      </w:r>
      <w:r w:rsidRPr="00E206BB">
        <w:rPr>
          <w:rFonts w:ascii="Times New Roman" w:hAnsi="Times New Roman" w:cs="Times New Roman"/>
          <w:color w:val="231F20"/>
          <w:u w:val="single" w:color="221E1F"/>
        </w:rPr>
        <w:t xml:space="preserve"> </w:t>
      </w:r>
      <w:r w:rsidRPr="00E206BB">
        <w:rPr>
          <w:rFonts w:ascii="Times New Roman" w:hAnsi="Times New Roman" w:cs="Times New Roman"/>
          <w:color w:val="231F20"/>
          <w:u w:val="single" w:color="221E1F"/>
        </w:rPr>
        <w:tab/>
      </w:r>
    </w:p>
    <w:p w:rsidR="007A6899" w:rsidRPr="00E206BB" w:rsidRDefault="00C851B9" w:rsidP="00F23CBA">
      <w:pPr>
        <w:pStyle w:val="af8"/>
        <w:spacing w:before="7"/>
      </w:pPr>
      <w:r>
        <w:pict>
          <v:shape id="_x0000_s1072" style="position:absolute;margin-left:49.6pt;margin-top:12.3pt;width:368.5pt;height:.1pt;z-index:-251610624;mso-wrap-distance-left:0;mso-wrap-distance-right:0;mso-position-horizontal-relative:page" coordorigin="992,246" coordsize="7370,0" path="m992,246r7370,e" filled="f" strokecolor="#221e1f" strokeweight=".44pt">
            <v:path arrowok="t"/>
            <w10:wrap type="topAndBottom" anchorx="page"/>
          </v:shape>
        </w:pict>
      </w:r>
      <w:r w:rsidR="007A6899" w:rsidRPr="00E206BB">
        <w:rPr>
          <w:color w:val="231F20"/>
        </w:rPr>
        <w:t>Устойчивость</w:t>
      </w:r>
      <w:r w:rsidR="007A6899" w:rsidRPr="00E206BB">
        <w:rPr>
          <w:color w:val="231F20"/>
          <w:spacing w:val="-8"/>
        </w:rPr>
        <w:t xml:space="preserve"> </w:t>
      </w:r>
      <w:r w:rsidR="007A6899" w:rsidRPr="00E206BB">
        <w:rPr>
          <w:color w:val="231F20"/>
        </w:rPr>
        <w:t>эмоциональных</w:t>
      </w:r>
      <w:r w:rsidR="007A6899" w:rsidRPr="00E206BB">
        <w:rPr>
          <w:color w:val="231F20"/>
          <w:spacing w:val="-8"/>
        </w:rPr>
        <w:t xml:space="preserve"> </w:t>
      </w:r>
      <w:r w:rsidR="007A6899" w:rsidRPr="00E206BB">
        <w:rPr>
          <w:color w:val="231F20"/>
        </w:rPr>
        <w:t xml:space="preserve">реакций </w:t>
      </w:r>
      <w:r w:rsidR="007A6899" w:rsidRPr="00E206BB">
        <w:rPr>
          <w:color w:val="231F20"/>
          <w:spacing w:val="-28"/>
        </w:rPr>
        <w:t xml:space="preserve"> </w:t>
      </w:r>
      <w:r w:rsidR="007A6899" w:rsidRPr="00E206BB">
        <w:rPr>
          <w:color w:val="231F20"/>
          <w:u w:val="single" w:color="221E1F"/>
        </w:rPr>
        <w:t xml:space="preserve"> </w:t>
      </w:r>
      <w:r w:rsidR="007A6899" w:rsidRPr="00E206BB">
        <w:rPr>
          <w:color w:val="231F20"/>
          <w:u w:val="single" w:color="221E1F"/>
        </w:rPr>
        <w:tab/>
      </w:r>
    </w:p>
    <w:p w:rsidR="007A6899" w:rsidRPr="00E206BB" w:rsidRDefault="00C851B9" w:rsidP="00F23CBA">
      <w:pPr>
        <w:pStyle w:val="af8"/>
        <w:spacing w:before="8"/>
      </w:pPr>
      <w:r>
        <w:pict>
          <v:shape id="_x0000_s1073" style="position:absolute;margin-left:49.6pt;margin-top:12.4pt;width:368.5pt;height:.1pt;z-index:-251609600;mso-wrap-distance-left:0;mso-wrap-distance-right:0;mso-position-horizontal-relative:page" coordorigin="992,248" coordsize="7370,0" path="m992,248r7370,e" filled="f" strokecolor="#221e1f" strokeweight=".44pt">
            <v:path arrowok="t"/>
            <w10:wrap type="topAndBottom" anchorx="page"/>
          </v:shape>
        </w:pict>
      </w:r>
      <w:r>
        <w:pict>
          <v:shape id="_x0000_s1074" style="position:absolute;margin-left:49.6pt;margin-top:25pt;width:368.5pt;height:.1pt;z-index:-251608576;mso-wrap-distance-left:0;mso-wrap-distance-right:0;mso-position-horizontal-relative:page" coordorigin="992,500" coordsize="7370,0" path="m992,500r7370,e" filled="f" strokecolor="#221e1f" strokeweight=".44pt">
            <v:path arrowok="t"/>
            <w10:wrap type="topAndBottom" anchorx="page"/>
          </v:shape>
        </w:pict>
      </w:r>
    </w:p>
    <w:p w:rsidR="007A6899" w:rsidRPr="00E206BB" w:rsidRDefault="007A6899" w:rsidP="007A6899">
      <w:pPr>
        <w:pStyle w:val="3"/>
        <w:spacing w:before="91" w:line="252" w:lineRule="exact"/>
        <w:ind w:left="112"/>
        <w:rPr>
          <w:rFonts w:ascii="Times New Roman" w:hAnsi="Times New Roman" w:cs="Times New Roman"/>
          <w:sz w:val="22"/>
          <w:szCs w:val="22"/>
        </w:rPr>
      </w:pPr>
      <w:r w:rsidRPr="00E206BB">
        <w:rPr>
          <w:rFonts w:ascii="Times New Roman" w:hAnsi="Times New Roman" w:cs="Times New Roman"/>
          <w:color w:val="231F20"/>
          <w:sz w:val="22"/>
          <w:szCs w:val="22"/>
        </w:rPr>
        <w:t>Исследование</w:t>
      </w:r>
      <w:r w:rsidRPr="00E206BB">
        <w:rPr>
          <w:rFonts w:ascii="Times New Roman" w:hAnsi="Times New Roman" w:cs="Times New Roman"/>
          <w:color w:val="231F20"/>
          <w:spacing w:val="-7"/>
          <w:sz w:val="22"/>
          <w:szCs w:val="22"/>
        </w:rPr>
        <w:t xml:space="preserve"> </w:t>
      </w:r>
      <w:r w:rsidRPr="00E206BB">
        <w:rPr>
          <w:rFonts w:ascii="Times New Roman" w:hAnsi="Times New Roman" w:cs="Times New Roman"/>
          <w:color w:val="231F20"/>
          <w:sz w:val="22"/>
          <w:szCs w:val="22"/>
        </w:rPr>
        <w:t>неречевых</w:t>
      </w:r>
      <w:r w:rsidRPr="00E206BB">
        <w:rPr>
          <w:rFonts w:ascii="Times New Roman" w:hAnsi="Times New Roman" w:cs="Times New Roman"/>
          <w:color w:val="231F20"/>
          <w:spacing w:val="-7"/>
          <w:sz w:val="22"/>
          <w:szCs w:val="22"/>
        </w:rPr>
        <w:t xml:space="preserve"> </w:t>
      </w:r>
      <w:r w:rsidRPr="00E206BB">
        <w:rPr>
          <w:rFonts w:ascii="Times New Roman" w:hAnsi="Times New Roman" w:cs="Times New Roman"/>
          <w:color w:val="231F20"/>
          <w:sz w:val="22"/>
          <w:szCs w:val="22"/>
        </w:rPr>
        <w:t>психических</w:t>
      </w:r>
      <w:r w:rsidRPr="00E206BB">
        <w:rPr>
          <w:rFonts w:ascii="Times New Roman" w:hAnsi="Times New Roman" w:cs="Times New Roman"/>
          <w:color w:val="231F20"/>
          <w:spacing w:val="-7"/>
          <w:sz w:val="22"/>
          <w:szCs w:val="22"/>
        </w:rPr>
        <w:t xml:space="preserve"> </w:t>
      </w:r>
      <w:r w:rsidRPr="00E206BB">
        <w:rPr>
          <w:rFonts w:ascii="Times New Roman" w:hAnsi="Times New Roman" w:cs="Times New Roman"/>
          <w:color w:val="231F20"/>
          <w:sz w:val="22"/>
          <w:szCs w:val="22"/>
        </w:rPr>
        <w:t>функций</w:t>
      </w:r>
    </w:p>
    <w:p w:rsidR="007A6899" w:rsidRPr="00E206BB" w:rsidRDefault="007A6899" w:rsidP="003F3D6B">
      <w:pPr>
        <w:pStyle w:val="a8"/>
        <w:widowControl w:val="0"/>
        <w:numPr>
          <w:ilvl w:val="0"/>
          <w:numId w:val="75"/>
        </w:numPr>
        <w:tabs>
          <w:tab w:val="left" w:pos="333"/>
        </w:tabs>
        <w:autoSpaceDE w:val="0"/>
        <w:autoSpaceDN w:val="0"/>
        <w:spacing w:after="0" w:line="252" w:lineRule="exact"/>
        <w:ind w:hanging="221"/>
        <w:contextualSpacing w:val="0"/>
        <w:rPr>
          <w:rFonts w:ascii="Times New Roman" w:hAnsi="Times New Roman" w:cs="Times New Roman"/>
        </w:rPr>
      </w:pPr>
      <w:r w:rsidRPr="00E206BB">
        <w:rPr>
          <w:rFonts w:ascii="Times New Roman" w:hAnsi="Times New Roman" w:cs="Times New Roman"/>
          <w:color w:val="231F20"/>
        </w:rPr>
        <w:t>Исследование</w:t>
      </w:r>
      <w:r w:rsidRPr="00E206BB">
        <w:rPr>
          <w:rFonts w:ascii="Times New Roman" w:hAnsi="Times New Roman" w:cs="Times New Roman"/>
          <w:color w:val="231F20"/>
          <w:spacing w:val="-8"/>
        </w:rPr>
        <w:t xml:space="preserve"> </w:t>
      </w:r>
      <w:r w:rsidRPr="00E206BB">
        <w:rPr>
          <w:rFonts w:ascii="Times New Roman" w:hAnsi="Times New Roman" w:cs="Times New Roman"/>
          <w:color w:val="231F20"/>
        </w:rPr>
        <w:t>слухового</w:t>
      </w:r>
      <w:r w:rsidRPr="00E206BB">
        <w:rPr>
          <w:rFonts w:ascii="Times New Roman" w:hAnsi="Times New Roman" w:cs="Times New Roman"/>
          <w:color w:val="231F20"/>
          <w:spacing w:val="-7"/>
        </w:rPr>
        <w:t xml:space="preserve"> </w:t>
      </w:r>
      <w:r w:rsidRPr="00E206BB">
        <w:rPr>
          <w:rFonts w:ascii="Times New Roman" w:hAnsi="Times New Roman" w:cs="Times New Roman"/>
          <w:color w:val="231F20"/>
        </w:rPr>
        <w:t>восприятия:</w:t>
      </w:r>
    </w:p>
    <w:p w:rsidR="007A6899" w:rsidRPr="00E206BB" w:rsidRDefault="007A6899" w:rsidP="003F3D6B">
      <w:pPr>
        <w:pStyle w:val="a8"/>
        <w:widowControl w:val="0"/>
        <w:numPr>
          <w:ilvl w:val="0"/>
          <w:numId w:val="77"/>
        </w:numPr>
        <w:tabs>
          <w:tab w:val="left" w:pos="480"/>
          <w:tab w:val="left" w:pos="481"/>
          <w:tab w:val="left" w:pos="7482"/>
        </w:tabs>
        <w:autoSpaceDE w:val="0"/>
        <w:autoSpaceDN w:val="0"/>
        <w:spacing w:after="0" w:line="240" w:lineRule="auto"/>
        <w:ind w:right="189" w:hanging="1"/>
        <w:contextualSpacing w:val="0"/>
        <w:rPr>
          <w:rFonts w:ascii="Times New Roman" w:hAnsi="Times New Roman" w:cs="Times New Roman"/>
        </w:rPr>
      </w:pPr>
      <w:r w:rsidRPr="00E206BB">
        <w:rPr>
          <w:rFonts w:ascii="Times New Roman" w:hAnsi="Times New Roman" w:cs="Times New Roman"/>
          <w:color w:val="231F20"/>
        </w:rPr>
        <w:t>дифференциация</w:t>
      </w:r>
      <w:r w:rsidRPr="00E206BB">
        <w:rPr>
          <w:rFonts w:ascii="Times New Roman" w:hAnsi="Times New Roman" w:cs="Times New Roman"/>
          <w:color w:val="231F20"/>
          <w:spacing w:val="25"/>
        </w:rPr>
        <w:t xml:space="preserve"> </w:t>
      </w:r>
      <w:r w:rsidRPr="00E206BB">
        <w:rPr>
          <w:rFonts w:ascii="Times New Roman" w:hAnsi="Times New Roman" w:cs="Times New Roman"/>
          <w:color w:val="231F20"/>
        </w:rPr>
        <w:t>контрастного</w:t>
      </w:r>
      <w:r w:rsidRPr="00E206BB">
        <w:rPr>
          <w:rFonts w:ascii="Times New Roman" w:hAnsi="Times New Roman" w:cs="Times New Roman"/>
          <w:color w:val="231F20"/>
          <w:spacing w:val="25"/>
        </w:rPr>
        <w:t xml:space="preserve"> </w:t>
      </w:r>
      <w:r w:rsidRPr="00E206BB">
        <w:rPr>
          <w:rFonts w:ascii="Times New Roman" w:hAnsi="Times New Roman" w:cs="Times New Roman"/>
          <w:color w:val="231F20"/>
        </w:rPr>
        <w:t>звучания</w:t>
      </w:r>
      <w:r w:rsidRPr="00E206BB">
        <w:rPr>
          <w:rFonts w:ascii="Times New Roman" w:hAnsi="Times New Roman" w:cs="Times New Roman"/>
          <w:color w:val="231F20"/>
          <w:spacing w:val="26"/>
        </w:rPr>
        <w:t xml:space="preserve"> </w:t>
      </w:r>
      <w:r w:rsidRPr="00E206BB">
        <w:rPr>
          <w:rFonts w:ascii="Times New Roman" w:hAnsi="Times New Roman" w:cs="Times New Roman"/>
          <w:color w:val="231F20"/>
        </w:rPr>
        <w:t>двух</w:t>
      </w:r>
      <w:r w:rsidRPr="00E206BB">
        <w:rPr>
          <w:rFonts w:ascii="Times New Roman" w:hAnsi="Times New Roman" w:cs="Times New Roman"/>
          <w:color w:val="231F20"/>
          <w:spacing w:val="25"/>
        </w:rPr>
        <w:t xml:space="preserve"> </w:t>
      </w:r>
      <w:r w:rsidRPr="00E206BB">
        <w:rPr>
          <w:rFonts w:ascii="Times New Roman" w:hAnsi="Times New Roman" w:cs="Times New Roman"/>
          <w:color w:val="231F20"/>
        </w:rPr>
        <w:t>игрушек</w:t>
      </w:r>
      <w:r w:rsidRPr="00E206BB">
        <w:rPr>
          <w:rFonts w:ascii="Times New Roman" w:hAnsi="Times New Roman" w:cs="Times New Roman"/>
          <w:color w:val="231F20"/>
          <w:spacing w:val="26"/>
        </w:rPr>
        <w:t xml:space="preserve"> </w:t>
      </w:r>
      <w:r w:rsidRPr="00E206BB">
        <w:rPr>
          <w:rFonts w:ascii="Times New Roman" w:hAnsi="Times New Roman" w:cs="Times New Roman"/>
          <w:color w:val="231F20"/>
        </w:rPr>
        <w:t>(молоточка</w:t>
      </w:r>
      <w:r w:rsidRPr="00E206BB">
        <w:rPr>
          <w:rFonts w:ascii="Times New Roman" w:hAnsi="Times New Roman" w:cs="Times New Roman"/>
          <w:color w:val="231F20"/>
          <w:spacing w:val="26"/>
        </w:rPr>
        <w:t xml:space="preserve"> </w:t>
      </w:r>
      <w:r w:rsidRPr="00E206BB">
        <w:rPr>
          <w:rFonts w:ascii="Times New Roman" w:hAnsi="Times New Roman" w:cs="Times New Roman"/>
          <w:color w:val="231F20"/>
        </w:rPr>
        <w:t>и</w:t>
      </w:r>
      <w:r w:rsidRPr="00E206BB">
        <w:rPr>
          <w:rFonts w:ascii="Times New Roman" w:hAnsi="Times New Roman" w:cs="Times New Roman"/>
          <w:color w:val="231F20"/>
          <w:spacing w:val="26"/>
        </w:rPr>
        <w:t xml:space="preserve"> </w:t>
      </w:r>
      <w:r w:rsidRPr="00E206BB">
        <w:rPr>
          <w:rFonts w:ascii="Times New Roman" w:hAnsi="Times New Roman" w:cs="Times New Roman"/>
          <w:color w:val="231F20"/>
        </w:rPr>
        <w:t>ду-</w:t>
      </w:r>
      <w:r w:rsidRPr="00E206BB">
        <w:rPr>
          <w:rFonts w:ascii="Times New Roman" w:hAnsi="Times New Roman" w:cs="Times New Roman"/>
          <w:color w:val="231F20"/>
          <w:spacing w:val="-52"/>
        </w:rPr>
        <w:t xml:space="preserve"> </w:t>
      </w:r>
      <w:r w:rsidRPr="00E206BB">
        <w:rPr>
          <w:rFonts w:ascii="Times New Roman" w:hAnsi="Times New Roman" w:cs="Times New Roman"/>
          <w:color w:val="231F20"/>
        </w:rPr>
        <w:t>дочки,</w:t>
      </w:r>
      <w:r w:rsidRPr="00E206BB">
        <w:rPr>
          <w:rFonts w:ascii="Times New Roman" w:hAnsi="Times New Roman" w:cs="Times New Roman"/>
          <w:color w:val="231F20"/>
          <w:spacing w:val="-3"/>
        </w:rPr>
        <w:t xml:space="preserve"> </w:t>
      </w:r>
      <w:r w:rsidRPr="00E206BB">
        <w:rPr>
          <w:rFonts w:ascii="Times New Roman" w:hAnsi="Times New Roman" w:cs="Times New Roman"/>
          <w:color w:val="231F20"/>
        </w:rPr>
        <w:t>колокольчика</w:t>
      </w:r>
      <w:r w:rsidRPr="00E206BB">
        <w:rPr>
          <w:rFonts w:ascii="Times New Roman" w:hAnsi="Times New Roman" w:cs="Times New Roman"/>
          <w:color w:val="231F20"/>
          <w:spacing w:val="-3"/>
        </w:rPr>
        <w:t xml:space="preserve"> </w:t>
      </w:r>
      <w:r w:rsidRPr="00E206BB">
        <w:rPr>
          <w:rFonts w:ascii="Times New Roman" w:hAnsi="Times New Roman" w:cs="Times New Roman"/>
          <w:color w:val="231F20"/>
        </w:rPr>
        <w:t>и</w:t>
      </w:r>
      <w:r w:rsidRPr="00E206BB">
        <w:rPr>
          <w:rFonts w:ascii="Times New Roman" w:hAnsi="Times New Roman" w:cs="Times New Roman"/>
          <w:color w:val="231F20"/>
          <w:spacing w:val="-4"/>
        </w:rPr>
        <w:t xml:space="preserve"> </w:t>
      </w:r>
      <w:r w:rsidRPr="00E206BB">
        <w:rPr>
          <w:rFonts w:ascii="Times New Roman" w:hAnsi="Times New Roman" w:cs="Times New Roman"/>
          <w:color w:val="231F20"/>
        </w:rPr>
        <w:t>свистка,</w:t>
      </w:r>
      <w:r w:rsidRPr="00E206BB">
        <w:rPr>
          <w:rFonts w:ascii="Times New Roman" w:hAnsi="Times New Roman" w:cs="Times New Roman"/>
          <w:color w:val="231F20"/>
          <w:spacing w:val="-2"/>
        </w:rPr>
        <w:t xml:space="preserve"> </w:t>
      </w:r>
      <w:r w:rsidRPr="00E206BB">
        <w:rPr>
          <w:rFonts w:ascii="Times New Roman" w:hAnsi="Times New Roman" w:cs="Times New Roman"/>
          <w:color w:val="231F20"/>
        </w:rPr>
        <w:t>пищалки</w:t>
      </w:r>
      <w:r w:rsidRPr="00E206BB">
        <w:rPr>
          <w:rFonts w:ascii="Times New Roman" w:hAnsi="Times New Roman" w:cs="Times New Roman"/>
          <w:color w:val="231F20"/>
          <w:spacing w:val="-4"/>
        </w:rPr>
        <w:t xml:space="preserve"> </w:t>
      </w:r>
      <w:r w:rsidRPr="00E206BB">
        <w:rPr>
          <w:rFonts w:ascii="Times New Roman" w:hAnsi="Times New Roman" w:cs="Times New Roman"/>
          <w:color w:val="231F20"/>
        </w:rPr>
        <w:t>и</w:t>
      </w:r>
      <w:r w:rsidRPr="00E206BB">
        <w:rPr>
          <w:rFonts w:ascii="Times New Roman" w:hAnsi="Times New Roman" w:cs="Times New Roman"/>
          <w:color w:val="231F20"/>
          <w:spacing w:val="-3"/>
        </w:rPr>
        <w:t xml:space="preserve"> </w:t>
      </w:r>
      <w:r w:rsidRPr="00E206BB">
        <w:rPr>
          <w:rFonts w:ascii="Times New Roman" w:hAnsi="Times New Roman" w:cs="Times New Roman"/>
          <w:color w:val="231F20"/>
        </w:rPr>
        <w:t>погремушки)</w:t>
      </w:r>
      <w:r w:rsidRPr="00E206BB">
        <w:rPr>
          <w:rFonts w:ascii="Times New Roman" w:hAnsi="Times New Roman" w:cs="Times New Roman"/>
          <w:color w:val="231F20"/>
          <w:spacing w:val="8"/>
        </w:rPr>
        <w:t xml:space="preserve"> </w:t>
      </w:r>
      <w:r w:rsidRPr="00E206BB">
        <w:rPr>
          <w:rFonts w:ascii="Times New Roman" w:hAnsi="Times New Roman" w:cs="Times New Roman"/>
          <w:color w:val="231F20"/>
          <w:u w:val="single" w:color="221E1F"/>
        </w:rPr>
        <w:t xml:space="preserve"> </w:t>
      </w:r>
      <w:r w:rsidRPr="00E206BB">
        <w:rPr>
          <w:rFonts w:ascii="Times New Roman" w:hAnsi="Times New Roman" w:cs="Times New Roman"/>
          <w:color w:val="231F20"/>
          <w:u w:val="single" w:color="221E1F"/>
        </w:rPr>
        <w:tab/>
      </w:r>
    </w:p>
    <w:p w:rsidR="007A6899" w:rsidRPr="00E206BB" w:rsidRDefault="007A6899" w:rsidP="003F3D6B">
      <w:pPr>
        <w:pStyle w:val="a8"/>
        <w:widowControl w:val="0"/>
        <w:numPr>
          <w:ilvl w:val="0"/>
          <w:numId w:val="75"/>
        </w:numPr>
        <w:tabs>
          <w:tab w:val="left" w:pos="333"/>
        </w:tabs>
        <w:autoSpaceDE w:val="0"/>
        <w:autoSpaceDN w:val="0"/>
        <w:spacing w:after="0" w:line="250" w:lineRule="exact"/>
        <w:ind w:hanging="221"/>
        <w:contextualSpacing w:val="0"/>
        <w:rPr>
          <w:rFonts w:ascii="Times New Roman" w:hAnsi="Times New Roman" w:cs="Times New Roman"/>
        </w:rPr>
      </w:pPr>
      <w:r w:rsidRPr="00E206BB">
        <w:rPr>
          <w:rFonts w:ascii="Times New Roman" w:hAnsi="Times New Roman" w:cs="Times New Roman"/>
          <w:color w:val="231F20"/>
        </w:rPr>
        <w:t>Исследование</w:t>
      </w:r>
      <w:r w:rsidRPr="00E206BB">
        <w:rPr>
          <w:rFonts w:ascii="Times New Roman" w:hAnsi="Times New Roman" w:cs="Times New Roman"/>
          <w:color w:val="231F20"/>
          <w:spacing w:val="-4"/>
        </w:rPr>
        <w:t xml:space="preserve"> </w:t>
      </w:r>
      <w:r w:rsidRPr="00E206BB">
        <w:rPr>
          <w:rFonts w:ascii="Times New Roman" w:hAnsi="Times New Roman" w:cs="Times New Roman"/>
          <w:color w:val="231F20"/>
        </w:rPr>
        <w:t>зрительного</w:t>
      </w:r>
      <w:r w:rsidRPr="00E206BB">
        <w:rPr>
          <w:rFonts w:ascii="Times New Roman" w:hAnsi="Times New Roman" w:cs="Times New Roman"/>
          <w:color w:val="231F20"/>
          <w:spacing w:val="-4"/>
        </w:rPr>
        <w:t xml:space="preserve"> </w:t>
      </w:r>
      <w:r w:rsidRPr="00E206BB">
        <w:rPr>
          <w:rFonts w:ascii="Times New Roman" w:hAnsi="Times New Roman" w:cs="Times New Roman"/>
          <w:color w:val="231F20"/>
        </w:rPr>
        <w:t>восприятия:</w:t>
      </w:r>
    </w:p>
    <w:p w:rsidR="007A6899" w:rsidRPr="00E206BB" w:rsidRDefault="007A6899" w:rsidP="003F3D6B">
      <w:pPr>
        <w:pStyle w:val="a8"/>
        <w:widowControl w:val="0"/>
        <w:numPr>
          <w:ilvl w:val="0"/>
          <w:numId w:val="77"/>
        </w:numPr>
        <w:tabs>
          <w:tab w:val="left" w:pos="480"/>
          <w:tab w:val="left" w:pos="481"/>
          <w:tab w:val="left" w:pos="7482"/>
        </w:tabs>
        <w:autoSpaceDE w:val="0"/>
        <w:autoSpaceDN w:val="0"/>
        <w:spacing w:after="0" w:line="252" w:lineRule="exact"/>
        <w:ind w:left="480"/>
        <w:contextualSpacing w:val="0"/>
        <w:rPr>
          <w:rFonts w:ascii="Times New Roman" w:hAnsi="Times New Roman" w:cs="Times New Roman"/>
        </w:rPr>
      </w:pPr>
      <w:r w:rsidRPr="00E206BB">
        <w:rPr>
          <w:rFonts w:ascii="Times New Roman" w:hAnsi="Times New Roman" w:cs="Times New Roman"/>
          <w:color w:val="231F20"/>
        </w:rPr>
        <w:t>различение</w:t>
      </w:r>
      <w:r w:rsidRPr="00E206BB">
        <w:rPr>
          <w:rFonts w:ascii="Times New Roman" w:hAnsi="Times New Roman" w:cs="Times New Roman"/>
          <w:color w:val="231F20"/>
          <w:spacing w:val="-2"/>
        </w:rPr>
        <w:t xml:space="preserve"> </w:t>
      </w:r>
      <w:r w:rsidRPr="00E206BB">
        <w:rPr>
          <w:rFonts w:ascii="Times New Roman" w:hAnsi="Times New Roman" w:cs="Times New Roman"/>
          <w:color w:val="231F20"/>
        </w:rPr>
        <w:t>величины</w:t>
      </w:r>
      <w:r w:rsidRPr="00E206BB">
        <w:rPr>
          <w:rFonts w:ascii="Times New Roman" w:hAnsi="Times New Roman" w:cs="Times New Roman"/>
          <w:color w:val="231F20"/>
          <w:spacing w:val="-3"/>
        </w:rPr>
        <w:t xml:space="preserve"> </w:t>
      </w:r>
      <w:r w:rsidRPr="00E206BB">
        <w:rPr>
          <w:rFonts w:ascii="Times New Roman" w:hAnsi="Times New Roman" w:cs="Times New Roman"/>
          <w:color w:val="231F20"/>
        </w:rPr>
        <w:t>(большой</w:t>
      </w:r>
      <w:r w:rsidRPr="00E206BB">
        <w:rPr>
          <w:rFonts w:ascii="Times New Roman" w:hAnsi="Times New Roman" w:cs="Times New Roman"/>
          <w:color w:val="231F20"/>
          <w:spacing w:val="-2"/>
        </w:rPr>
        <w:t xml:space="preserve"> </w:t>
      </w:r>
      <w:r w:rsidRPr="00E206BB">
        <w:rPr>
          <w:rFonts w:ascii="Times New Roman" w:hAnsi="Times New Roman" w:cs="Times New Roman"/>
          <w:color w:val="231F20"/>
        </w:rPr>
        <w:t>—</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маленький)</w:t>
      </w:r>
      <w:r w:rsidRPr="00E206BB">
        <w:rPr>
          <w:rFonts w:ascii="Times New Roman" w:hAnsi="Times New Roman" w:cs="Times New Roman"/>
          <w:color w:val="231F20"/>
          <w:spacing w:val="9"/>
        </w:rPr>
        <w:t xml:space="preserve"> </w:t>
      </w:r>
      <w:r w:rsidRPr="00E206BB">
        <w:rPr>
          <w:rFonts w:ascii="Times New Roman" w:hAnsi="Times New Roman" w:cs="Times New Roman"/>
          <w:color w:val="231F20"/>
          <w:u w:val="single" w:color="221E1F"/>
        </w:rPr>
        <w:t xml:space="preserve"> </w:t>
      </w:r>
      <w:r w:rsidRPr="00E206BB">
        <w:rPr>
          <w:rFonts w:ascii="Times New Roman" w:hAnsi="Times New Roman" w:cs="Times New Roman"/>
          <w:color w:val="231F20"/>
          <w:u w:val="single" w:color="221E1F"/>
        </w:rPr>
        <w:tab/>
      </w:r>
    </w:p>
    <w:p w:rsidR="007A6899" w:rsidRPr="00E206BB" w:rsidRDefault="007A6899" w:rsidP="003F3D6B">
      <w:pPr>
        <w:pStyle w:val="a8"/>
        <w:widowControl w:val="0"/>
        <w:numPr>
          <w:ilvl w:val="0"/>
          <w:numId w:val="77"/>
        </w:numPr>
        <w:tabs>
          <w:tab w:val="left" w:pos="480"/>
          <w:tab w:val="left" w:pos="481"/>
          <w:tab w:val="left" w:pos="7482"/>
        </w:tabs>
        <w:autoSpaceDE w:val="0"/>
        <w:autoSpaceDN w:val="0"/>
        <w:spacing w:after="0" w:line="252" w:lineRule="exact"/>
        <w:ind w:left="480"/>
        <w:contextualSpacing w:val="0"/>
        <w:rPr>
          <w:rFonts w:ascii="Times New Roman" w:hAnsi="Times New Roman" w:cs="Times New Roman"/>
        </w:rPr>
      </w:pPr>
      <w:r w:rsidRPr="00E206BB">
        <w:rPr>
          <w:rFonts w:ascii="Times New Roman" w:hAnsi="Times New Roman" w:cs="Times New Roman"/>
          <w:color w:val="231F20"/>
        </w:rPr>
        <w:t>различение</w:t>
      </w:r>
      <w:r w:rsidRPr="00E206BB">
        <w:rPr>
          <w:rFonts w:ascii="Times New Roman" w:hAnsi="Times New Roman" w:cs="Times New Roman"/>
          <w:color w:val="231F20"/>
          <w:spacing w:val="-2"/>
        </w:rPr>
        <w:t xml:space="preserve"> </w:t>
      </w:r>
      <w:r w:rsidRPr="00E206BB">
        <w:rPr>
          <w:rFonts w:ascii="Times New Roman" w:hAnsi="Times New Roman" w:cs="Times New Roman"/>
          <w:color w:val="231F20"/>
        </w:rPr>
        <w:t>плоскостных</w:t>
      </w:r>
      <w:r w:rsidRPr="00E206BB">
        <w:rPr>
          <w:rFonts w:ascii="Times New Roman" w:hAnsi="Times New Roman" w:cs="Times New Roman"/>
          <w:color w:val="231F20"/>
          <w:spacing w:val="-3"/>
        </w:rPr>
        <w:t xml:space="preserve"> </w:t>
      </w:r>
      <w:r w:rsidRPr="00E206BB">
        <w:rPr>
          <w:rFonts w:ascii="Times New Roman" w:hAnsi="Times New Roman" w:cs="Times New Roman"/>
          <w:color w:val="231F20"/>
        </w:rPr>
        <w:t>форм</w:t>
      </w:r>
      <w:r w:rsidRPr="00E206BB">
        <w:rPr>
          <w:rFonts w:ascii="Times New Roman" w:hAnsi="Times New Roman" w:cs="Times New Roman"/>
          <w:color w:val="231F20"/>
          <w:spacing w:val="-2"/>
        </w:rPr>
        <w:t xml:space="preserve"> </w:t>
      </w:r>
      <w:r w:rsidRPr="00E206BB">
        <w:rPr>
          <w:rFonts w:ascii="Times New Roman" w:hAnsi="Times New Roman" w:cs="Times New Roman"/>
          <w:color w:val="231F20"/>
        </w:rPr>
        <w:t>(круг,</w:t>
      </w:r>
      <w:r w:rsidRPr="00E206BB">
        <w:rPr>
          <w:rFonts w:ascii="Times New Roman" w:hAnsi="Times New Roman" w:cs="Times New Roman"/>
          <w:color w:val="231F20"/>
          <w:spacing w:val="-2"/>
        </w:rPr>
        <w:t xml:space="preserve"> </w:t>
      </w:r>
      <w:r w:rsidRPr="00E206BB">
        <w:rPr>
          <w:rFonts w:ascii="Times New Roman" w:hAnsi="Times New Roman" w:cs="Times New Roman"/>
          <w:color w:val="231F20"/>
        </w:rPr>
        <w:t>квадрат,</w:t>
      </w:r>
      <w:r w:rsidRPr="00E206BB">
        <w:rPr>
          <w:rFonts w:ascii="Times New Roman" w:hAnsi="Times New Roman" w:cs="Times New Roman"/>
          <w:color w:val="231F20"/>
          <w:spacing w:val="-2"/>
        </w:rPr>
        <w:t xml:space="preserve"> </w:t>
      </w:r>
      <w:r w:rsidRPr="00E206BB">
        <w:rPr>
          <w:rFonts w:ascii="Times New Roman" w:hAnsi="Times New Roman" w:cs="Times New Roman"/>
          <w:color w:val="231F20"/>
        </w:rPr>
        <w:t xml:space="preserve">треугольник) </w:t>
      </w:r>
      <w:r w:rsidRPr="00E206BB">
        <w:rPr>
          <w:rFonts w:ascii="Times New Roman" w:hAnsi="Times New Roman" w:cs="Times New Roman"/>
          <w:color w:val="231F20"/>
          <w:u w:val="single" w:color="221E1F"/>
        </w:rPr>
        <w:t xml:space="preserve"> </w:t>
      </w:r>
      <w:r w:rsidRPr="00E206BB">
        <w:rPr>
          <w:rFonts w:ascii="Times New Roman" w:hAnsi="Times New Roman" w:cs="Times New Roman"/>
          <w:color w:val="231F20"/>
          <w:u w:val="single" w:color="221E1F"/>
        </w:rPr>
        <w:tab/>
      </w:r>
    </w:p>
    <w:p w:rsidR="007A6899" w:rsidRPr="00E206BB" w:rsidRDefault="007A6899" w:rsidP="003F3D6B">
      <w:pPr>
        <w:pStyle w:val="a8"/>
        <w:widowControl w:val="0"/>
        <w:numPr>
          <w:ilvl w:val="0"/>
          <w:numId w:val="75"/>
        </w:numPr>
        <w:tabs>
          <w:tab w:val="left" w:pos="333"/>
        </w:tabs>
        <w:autoSpaceDE w:val="0"/>
        <w:autoSpaceDN w:val="0"/>
        <w:spacing w:after="0" w:line="252" w:lineRule="exact"/>
        <w:ind w:hanging="221"/>
        <w:contextualSpacing w:val="0"/>
        <w:rPr>
          <w:rFonts w:ascii="Times New Roman" w:hAnsi="Times New Roman" w:cs="Times New Roman"/>
        </w:rPr>
      </w:pPr>
      <w:r w:rsidRPr="00E206BB">
        <w:rPr>
          <w:rFonts w:ascii="Times New Roman" w:hAnsi="Times New Roman" w:cs="Times New Roman"/>
          <w:color w:val="231F20"/>
        </w:rPr>
        <w:t>Исследование</w:t>
      </w:r>
      <w:r w:rsidRPr="00E206BB">
        <w:rPr>
          <w:rFonts w:ascii="Times New Roman" w:hAnsi="Times New Roman" w:cs="Times New Roman"/>
          <w:color w:val="231F20"/>
          <w:spacing w:val="-3"/>
        </w:rPr>
        <w:t xml:space="preserve"> </w:t>
      </w:r>
      <w:r w:rsidRPr="00E206BB">
        <w:rPr>
          <w:rFonts w:ascii="Times New Roman" w:hAnsi="Times New Roman" w:cs="Times New Roman"/>
          <w:color w:val="231F20"/>
        </w:rPr>
        <w:t>восприятия</w:t>
      </w:r>
      <w:r w:rsidRPr="00E206BB">
        <w:rPr>
          <w:rFonts w:ascii="Times New Roman" w:hAnsi="Times New Roman" w:cs="Times New Roman"/>
          <w:color w:val="231F20"/>
          <w:spacing w:val="-2"/>
        </w:rPr>
        <w:t xml:space="preserve"> </w:t>
      </w:r>
      <w:r w:rsidRPr="00E206BB">
        <w:rPr>
          <w:rFonts w:ascii="Times New Roman" w:hAnsi="Times New Roman" w:cs="Times New Roman"/>
          <w:color w:val="231F20"/>
        </w:rPr>
        <w:t>пространственных</w:t>
      </w:r>
      <w:r w:rsidRPr="00E206BB">
        <w:rPr>
          <w:rFonts w:ascii="Times New Roman" w:hAnsi="Times New Roman" w:cs="Times New Roman"/>
          <w:color w:val="231F20"/>
          <w:spacing w:val="-2"/>
        </w:rPr>
        <w:t xml:space="preserve"> </w:t>
      </w:r>
      <w:r w:rsidRPr="00E206BB">
        <w:rPr>
          <w:rFonts w:ascii="Times New Roman" w:hAnsi="Times New Roman" w:cs="Times New Roman"/>
          <w:color w:val="231F20"/>
        </w:rPr>
        <w:t>представлений:</w:t>
      </w:r>
    </w:p>
    <w:p w:rsidR="007A6899" w:rsidRPr="00F23CBA" w:rsidRDefault="007A6899" w:rsidP="00F23CBA">
      <w:pPr>
        <w:pStyle w:val="a8"/>
        <w:widowControl w:val="0"/>
        <w:numPr>
          <w:ilvl w:val="0"/>
          <w:numId w:val="77"/>
        </w:numPr>
        <w:tabs>
          <w:tab w:val="left" w:pos="480"/>
          <w:tab w:val="left" w:pos="481"/>
          <w:tab w:val="left" w:pos="7482"/>
        </w:tabs>
        <w:autoSpaceDE w:val="0"/>
        <w:autoSpaceDN w:val="0"/>
        <w:spacing w:after="0" w:line="240" w:lineRule="auto"/>
        <w:ind w:right="191" w:firstLine="0"/>
        <w:contextualSpacing w:val="0"/>
        <w:rPr>
          <w:rFonts w:ascii="Times New Roman" w:hAnsi="Times New Roman" w:cs="Times New Roman"/>
        </w:rPr>
      </w:pPr>
      <w:r w:rsidRPr="00E206BB">
        <w:rPr>
          <w:rFonts w:ascii="Times New Roman" w:hAnsi="Times New Roman" w:cs="Times New Roman"/>
          <w:color w:val="231F20"/>
        </w:rPr>
        <w:t>ориентировка</w:t>
      </w:r>
      <w:r w:rsidRPr="00E206BB">
        <w:rPr>
          <w:rFonts w:ascii="Times New Roman" w:hAnsi="Times New Roman" w:cs="Times New Roman"/>
          <w:color w:val="231F20"/>
          <w:spacing w:val="5"/>
        </w:rPr>
        <w:t xml:space="preserve"> </w:t>
      </w:r>
      <w:r w:rsidRPr="00E206BB">
        <w:rPr>
          <w:rFonts w:ascii="Times New Roman" w:hAnsi="Times New Roman" w:cs="Times New Roman"/>
          <w:color w:val="231F20"/>
        </w:rPr>
        <w:t>в</w:t>
      </w:r>
      <w:r w:rsidRPr="00E206BB">
        <w:rPr>
          <w:rFonts w:ascii="Times New Roman" w:hAnsi="Times New Roman" w:cs="Times New Roman"/>
          <w:color w:val="231F20"/>
          <w:spacing w:val="5"/>
        </w:rPr>
        <w:t xml:space="preserve"> </w:t>
      </w:r>
      <w:r w:rsidRPr="00E206BB">
        <w:rPr>
          <w:rFonts w:ascii="Times New Roman" w:hAnsi="Times New Roman" w:cs="Times New Roman"/>
          <w:color w:val="231F20"/>
        </w:rPr>
        <w:t>пространстве</w:t>
      </w:r>
      <w:r w:rsidRPr="00E206BB">
        <w:rPr>
          <w:rFonts w:ascii="Times New Roman" w:hAnsi="Times New Roman" w:cs="Times New Roman"/>
          <w:color w:val="231F20"/>
          <w:spacing w:val="6"/>
        </w:rPr>
        <w:t xml:space="preserve"> </w:t>
      </w:r>
      <w:r w:rsidRPr="00E206BB">
        <w:rPr>
          <w:rFonts w:ascii="Times New Roman" w:hAnsi="Times New Roman" w:cs="Times New Roman"/>
          <w:color w:val="231F20"/>
        </w:rPr>
        <w:t>(показывает</w:t>
      </w:r>
      <w:r w:rsidRPr="00E206BB">
        <w:rPr>
          <w:rFonts w:ascii="Times New Roman" w:hAnsi="Times New Roman" w:cs="Times New Roman"/>
          <w:color w:val="231F20"/>
          <w:spacing w:val="5"/>
        </w:rPr>
        <w:t xml:space="preserve"> </w:t>
      </w:r>
      <w:r w:rsidRPr="00E206BB">
        <w:rPr>
          <w:rFonts w:ascii="Times New Roman" w:hAnsi="Times New Roman" w:cs="Times New Roman"/>
          <w:color w:val="231F20"/>
        </w:rPr>
        <w:t>или</w:t>
      </w:r>
      <w:r w:rsidRPr="00E206BB">
        <w:rPr>
          <w:rFonts w:ascii="Times New Roman" w:hAnsi="Times New Roman" w:cs="Times New Roman"/>
          <w:color w:val="231F20"/>
          <w:spacing w:val="6"/>
        </w:rPr>
        <w:t xml:space="preserve"> </w:t>
      </w:r>
      <w:r w:rsidRPr="00E206BB">
        <w:rPr>
          <w:rFonts w:ascii="Times New Roman" w:hAnsi="Times New Roman" w:cs="Times New Roman"/>
          <w:color w:val="231F20"/>
        </w:rPr>
        <w:t>обозначает</w:t>
      </w:r>
      <w:r w:rsidRPr="00E206BB">
        <w:rPr>
          <w:rFonts w:ascii="Times New Roman" w:hAnsi="Times New Roman" w:cs="Times New Roman"/>
          <w:color w:val="231F20"/>
          <w:spacing w:val="5"/>
        </w:rPr>
        <w:t xml:space="preserve"> </w:t>
      </w:r>
      <w:r w:rsidRPr="00E206BB">
        <w:rPr>
          <w:rFonts w:ascii="Times New Roman" w:hAnsi="Times New Roman" w:cs="Times New Roman"/>
          <w:color w:val="231F20"/>
        </w:rPr>
        <w:t>словом</w:t>
      </w:r>
      <w:r w:rsidRPr="00E206BB">
        <w:rPr>
          <w:rFonts w:ascii="Times New Roman" w:hAnsi="Times New Roman" w:cs="Times New Roman"/>
          <w:color w:val="231F20"/>
          <w:spacing w:val="6"/>
        </w:rPr>
        <w:t xml:space="preserve"> </w:t>
      </w:r>
      <w:r w:rsidRPr="00E206BB">
        <w:rPr>
          <w:rFonts w:ascii="Times New Roman" w:hAnsi="Times New Roman" w:cs="Times New Roman"/>
          <w:color w:val="231F20"/>
        </w:rPr>
        <w:t>направ-</w:t>
      </w:r>
      <w:r w:rsidRPr="00E206BB">
        <w:rPr>
          <w:rFonts w:ascii="Times New Roman" w:hAnsi="Times New Roman" w:cs="Times New Roman"/>
          <w:color w:val="231F20"/>
          <w:spacing w:val="-52"/>
        </w:rPr>
        <w:t xml:space="preserve"> </w:t>
      </w:r>
      <w:r w:rsidRPr="00E206BB">
        <w:rPr>
          <w:rFonts w:ascii="Times New Roman" w:hAnsi="Times New Roman" w:cs="Times New Roman"/>
          <w:color w:val="231F20"/>
        </w:rPr>
        <w:t>ления:</w:t>
      </w:r>
      <w:r w:rsidRPr="00E206BB">
        <w:rPr>
          <w:rFonts w:ascii="Times New Roman" w:hAnsi="Times New Roman" w:cs="Times New Roman"/>
          <w:color w:val="231F20"/>
          <w:spacing w:val="-6"/>
        </w:rPr>
        <w:t xml:space="preserve"> </w:t>
      </w:r>
      <w:r w:rsidRPr="00E206BB">
        <w:rPr>
          <w:rFonts w:ascii="Times New Roman" w:hAnsi="Times New Roman" w:cs="Times New Roman"/>
          <w:color w:val="231F20"/>
        </w:rPr>
        <w:t>вверху,</w:t>
      </w:r>
      <w:r w:rsidRPr="00E206BB">
        <w:rPr>
          <w:rFonts w:ascii="Times New Roman" w:hAnsi="Times New Roman" w:cs="Times New Roman"/>
          <w:color w:val="231F20"/>
          <w:spacing w:val="-6"/>
        </w:rPr>
        <w:t xml:space="preserve"> </w:t>
      </w:r>
      <w:r w:rsidRPr="00E206BB">
        <w:rPr>
          <w:rFonts w:ascii="Times New Roman" w:hAnsi="Times New Roman" w:cs="Times New Roman"/>
          <w:color w:val="231F20"/>
        </w:rPr>
        <w:t>внизу)</w:t>
      </w:r>
      <w:r w:rsidRPr="00E206BB">
        <w:rPr>
          <w:rFonts w:ascii="Times New Roman" w:hAnsi="Times New Roman" w:cs="Times New Roman"/>
          <w:color w:val="231F20"/>
          <w:spacing w:val="20"/>
        </w:rPr>
        <w:t xml:space="preserve"> </w:t>
      </w:r>
      <w:r w:rsidRPr="00E206BB">
        <w:rPr>
          <w:rFonts w:ascii="Times New Roman" w:hAnsi="Times New Roman" w:cs="Times New Roman"/>
          <w:color w:val="231F20"/>
          <w:u w:val="single" w:color="221E1F"/>
        </w:rPr>
        <w:t xml:space="preserve"> </w:t>
      </w:r>
      <w:r w:rsidRPr="00E206BB">
        <w:rPr>
          <w:rFonts w:ascii="Times New Roman" w:hAnsi="Times New Roman" w:cs="Times New Roman"/>
          <w:color w:val="231F20"/>
          <w:u w:val="single" w:color="221E1F"/>
        </w:rPr>
        <w:tab/>
      </w:r>
      <w:r w:rsidR="00C851B9">
        <w:pict>
          <v:shape id="_x0000_s1075" style="position:absolute;left:0;text-align:left;margin-left:49.6pt;margin-top:12.25pt;width:368.5pt;height:.1pt;z-index:-251607552;mso-wrap-distance-left:0;mso-wrap-distance-right:0;mso-position-horizontal-relative:page;mso-position-vertical-relative:text" coordorigin="992,245" coordsize="7370,0" path="m992,245r7370,e" filled="f" strokecolor="#221e1f" strokeweight=".44pt">
            <v:path arrowok="t"/>
            <w10:wrap type="topAndBottom" anchorx="page"/>
          </v:shape>
        </w:pict>
      </w:r>
      <w:r w:rsidR="00C851B9">
        <w:pict>
          <v:shape id="_x0000_s1076" style="position:absolute;left:0;text-align:left;margin-left:49.6pt;margin-top:24.85pt;width:368.5pt;height:.1pt;z-index:-251606528;mso-wrap-distance-left:0;mso-wrap-distance-right:0;mso-position-horizontal-relative:page;mso-position-vertical-relative:text" coordorigin="992,497" coordsize="7370,0" path="m992,497r7370,e" filled="f" strokecolor="#221e1f" strokeweight=".44pt">
            <v:path arrowok="t"/>
            <w10:wrap type="topAndBottom" anchorx="page"/>
          </v:shape>
        </w:pict>
      </w:r>
    </w:p>
    <w:p w:rsidR="007A6899" w:rsidRPr="00E206BB" w:rsidRDefault="007A6899" w:rsidP="007A6899">
      <w:pPr>
        <w:pStyle w:val="af8"/>
        <w:spacing w:before="1"/>
      </w:pPr>
    </w:p>
    <w:p w:rsidR="007A6899" w:rsidRPr="00E206BB" w:rsidRDefault="007A6899" w:rsidP="003F3D6B">
      <w:pPr>
        <w:pStyle w:val="a8"/>
        <w:widowControl w:val="0"/>
        <w:numPr>
          <w:ilvl w:val="0"/>
          <w:numId w:val="77"/>
        </w:numPr>
        <w:tabs>
          <w:tab w:val="left" w:pos="480"/>
          <w:tab w:val="left" w:pos="481"/>
        </w:tabs>
        <w:autoSpaceDE w:val="0"/>
        <w:autoSpaceDN w:val="0"/>
        <w:spacing w:after="0" w:line="222" w:lineRule="exact"/>
        <w:ind w:left="480"/>
        <w:contextualSpacing w:val="0"/>
        <w:rPr>
          <w:rFonts w:ascii="Times New Roman" w:hAnsi="Times New Roman" w:cs="Times New Roman"/>
        </w:rPr>
      </w:pPr>
      <w:r w:rsidRPr="00E206BB">
        <w:rPr>
          <w:rFonts w:ascii="Times New Roman" w:hAnsi="Times New Roman" w:cs="Times New Roman"/>
          <w:color w:val="231F20"/>
        </w:rPr>
        <w:t>складывание картинок</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из</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двух</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частей по</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образцу</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(горизонтальный</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разрез,</w:t>
      </w:r>
    </w:p>
    <w:p w:rsidR="007A6899" w:rsidRPr="00E206BB" w:rsidRDefault="007A6899" w:rsidP="007A6899">
      <w:pPr>
        <w:pStyle w:val="af8"/>
        <w:tabs>
          <w:tab w:val="left" w:pos="7482"/>
        </w:tabs>
        <w:spacing w:line="252" w:lineRule="exact"/>
        <w:ind w:left="112"/>
      </w:pPr>
      <w:r w:rsidRPr="00E206BB">
        <w:rPr>
          <w:color w:val="231F20"/>
        </w:rPr>
        <w:t>вертикальный</w:t>
      </w:r>
      <w:r w:rsidRPr="00E206BB">
        <w:rPr>
          <w:color w:val="231F20"/>
          <w:spacing w:val="-5"/>
        </w:rPr>
        <w:t xml:space="preserve"> </w:t>
      </w:r>
      <w:r w:rsidRPr="00E206BB">
        <w:rPr>
          <w:color w:val="231F20"/>
        </w:rPr>
        <w:t>разрез,</w:t>
      </w:r>
      <w:r w:rsidRPr="00E206BB">
        <w:rPr>
          <w:color w:val="231F20"/>
          <w:spacing w:val="-4"/>
        </w:rPr>
        <w:t xml:space="preserve"> </w:t>
      </w:r>
      <w:r w:rsidRPr="00E206BB">
        <w:rPr>
          <w:color w:val="231F20"/>
        </w:rPr>
        <w:t>диагональный</w:t>
      </w:r>
      <w:r w:rsidRPr="00E206BB">
        <w:rPr>
          <w:color w:val="231F20"/>
          <w:spacing w:val="-3"/>
        </w:rPr>
        <w:t xml:space="preserve"> </w:t>
      </w:r>
      <w:r w:rsidRPr="00E206BB">
        <w:rPr>
          <w:color w:val="231F20"/>
        </w:rPr>
        <w:t xml:space="preserve">разрез)  </w:t>
      </w:r>
      <w:r w:rsidRPr="00E206BB">
        <w:rPr>
          <w:color w:val="231F20"/>
          <w:spacing w:val="-7"/>
        </w:rPr>
        <w:t xml:space="preserve"> </w:t>
      </w:r>
      <w:r w:rsidRPr="00E206BB">
        <w:rPr>
          <w:color w:val="231F20"/>
          <w:u w:val="single" w:color="221E1F"/>
        </w:rPr>
        <w:t xml:space="preserve"> </w:t>
      </w:r>
      <w:r w:rsidRPr="00E206BB">
        <w:rPr>
          <w:color w:val="231F20"/>
          <w:u w:val="single" w:color="221E1F"/>
        </w:rPr>
        <w:tab/>
      </w:r>
    </w:p>
    <w:p w:rsidR="007A6899" w:rsidRPr="00E206BB" w:rsidRDefault="00C851B9" w:rsidP="00F23CBA">
      <w:pPr>
        <w:pStyle w:val="af8"/>
        <w:spacing w:before="7"/>
      </w:pPr>
      <w:r>
        <w:pict>
          <v:shape id="_x0000_s1077" style="position:absolute;margin-left:49.6pt;margin-top:12.35pt;width:368.5pt;height:.1pt;z-index:-251605504;mso-wrap-distance-left:0;mso-wrap-distance-right:0;mso-position-horizontal-relative:page" coordorigin="992,247" coordsize="7370,0" path="m992,247r7370,e" filled="f" strokecolor="#221e1f" strokeweight=".44pt">
            <v:path arrowok="t"/>
            <w10:wrap type="topAndBottom" anchorx="page"/>
          </v:shape>
        </w:pict>
      </w:r>
      <w:r>
        <w:pict>
          <v:shape id="_x0000_s1078" style="position:absolute;margin-left:49.6pt;margin-top:24.95pt;width:368.5pt;height:.1pt;z-index:-251604480;mso-wrap-distance-left:0;mso-wrap-distance-right:0;mso-position-horizontal-relative:page" coordorigin="992,499" coordsize="7370,0" path="m992,499r7370,e" filled="f" strokecolor="#221e1f" strokeweight=".44pt">
            <v:path arrowok="t"/>
            <w10:wrap type="topAndBottom" anchorx="page"/>
          </v:shape>
        </w:pict>
      </w:r>
      <w:r>
        <w:pict>
          <v:shape id="_x0000_s1079" style="position:absolute;margin-left:49.6pt;margin-top:37.55pt;width:368.5pt;height:.1pt;z-index:-251603456;mso-wrap-distance-left:0;mso-wrap-distance-right:0;mso-position-horizontal-relative:page" coordorigin="992,751" coordsize="7370,0" path="m992,751r7370,e" filled="f" strokecolor="#221e1f" strokeweight=".44pt">
            <v:path arrowok="t"/>
            <w10:wrap type="topAndBottom" anchorx="page"/>
          </v:shape>
        </w:pict>
      </w:r>
    </w:p>
    <w:p w:rsidR="007A6899" w:rsidRPr="00E206BB" w:rsidRDefault="007A6899" w:rsidP="003F3D6B">
      <w:pPr>
        <w:pStyle w:val="a8"/>
        <w:widowControl w:val="0"/>
        <w:numPr>
          <w:ilvl w:val="0"/>
          <w:numId w:val="77"/>
        </w:numPr>
        <w:tabs>
          <w:tab w:val="left" w:pos="480"/>
          <w:tab w:val="left" w:pos="481"/>
          <w:tab w:val="left" w:pos="7482"/>
        </w:tabs>
        <w:autoSpaceDE w:val="0"/>
        <w:autoSpaceDN w:val="0"/>
        <w:spacing w:after="0" w:line="223" w:lineRule="exact"/>
        <w:ind w:left="480"/>
        <w:contextualSpacing w:val="0"/>
        <w:rPr>
          <w:rFonts w:ascii="Times New Roman" w:hAnsi="Times New Roman" w:cs="Times New Roman"/>
        </w:rPr>
      </w:pPr>
      <w:r w:rsidRPr="00E206BB">
        <w:rPr>
          <w:rFonts w:ascii="Times New Roman" w:hAnsi="Times New Roman" w:cs="Times New Roman"/>
          <w:color w:val="231F20"/>
        </w:rPr>
        <w:t>складывание</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фигур</w:t>
      </w:r>
      <w:r w:rsidRPr="00E206BB">
        <w:rPr>
          <w:rFonts w:ascii="Times New Roman" w:hAnsi="Times New Roman" w:cs="Times New Roman"/>
          <w:color w:val="231F20"/>
          <w:spacing w:val="-2"/>
        </w:rPr>
        <w:t xml:space="preserve"> </w:t>
      </w:r>
      <w:r w:rsidRPr="00E206BB">
        <w:rPr>
          <w:rFonts w:ascii="Times New Roman" w:hAnsi="Times New Roman" w:cs="Times New Roman"/>
          <w:color w:val="231F20"/>
        </w:rPr>
        <w:t>из</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трех</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палочек</w:t>
      </w:r>
      <w:r w:rsidRPr="00E206BB">
        <w:rPr>
          <w:rFonts w:ascii="Times New Roman" w:hAnsi="Times New Roman" w:cs="Times New Roman"/>
          <w:color w:val="231F20"/>
          <w:spacing w:val="-2"/>
        </w:rPr>
        <w:t xml:space="preserve"> </w:t>
      </w:r>
      <w:r w:rsidRPr="00E206BB">
        <w:rPr>
          <w:rFonts w:ascii="Times New Roman" w:hAnsi="Times New Roman" w:cs="Times New Roman"/>
          <w:color w:val="231F20"/>
        </w:rPr>
        <w:t>по</w:t>
      </w:r>
      <w:r w:rsidRPr="00E206BB">
        <w:rPr>
          <w:rFonts w:ascii="Times New Roman" w:hAnsi="Times New Roman" w:cs="Times New Roman"/>
          <w:color w:val="231F20"/>
          <w:spacing w:val="-2"/>
        </w:rPr>
        <w:t xml:space="preserve"> </w:t>
      </w:r>
      <w:r w:rsidRPr="00E206BB">
        <w:rPr>
          <w:rFonts w:ascii="Times New Roman" w:hAnsi="Times New Roman" w:cs="Times New Roman"/>
          <w:color w:val="231F20"/>
        </w:rPr>
        <w:t>образцу</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(«крыша»,</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 xml:space="preserve">«дерево») </w:t>
      </w:r>
      <w:r w:rsidRPr="00E206BB">
        <w:rPr>
          <w:rFonts w:ascii="Times New Roman" w:hAnsi="Times New Roman" w:cs="Times New Roman"/>
          <w:color w:val="231F20"/>
          <w:spacing w:val="-11"/>
        </w:rPr>
        <w:t xml:space="preserve"> </w:t>
      </w:r>
      <w:r w:rsidRPr="00E206BB">
        <w:rPr>
          <w:rFonts w:ascii="Times New Roman" w:hAnsi="Times New Roman" w:cs="Times New Roman"/>
          <w:color w:val="231F20"/>
          <w:u w:val="single" w:color="221E1F"/>
        </w:rPr>
        <w:t xml:space="preserve"> </w:t>
      </w:r>
      <w:r w:rsidRPr="00E206BB">
        <w:rPr>
          <w:rFonts w:ascii="Times New Roman" w:hAnsi="Times New Roman" w:cs="Times New Roman"/>
          <w:color w:val="231F20"/>
          <w:u w:val="single" w:color="221E1F"/>
        </w:rPr>
        <w:tab/>
      </w:r>
    </w:p>
    <w:p w:rsidR="007A6899" w:rsidRPr="00E206BB" w:rsidRDefault="00C851B9" w:rsidP="00F23CBA">
      <w:pPr>
        <w:pStyle w:val="af8"/>
        <w:spacing w:before="7"/>
      </w:pPr>
      <w:r>
        <w:pict>
          <v:shape id="_x0000_s1080" style="position:absolute;margin-left:49.6pt;margin-top:12.35pt;width:368.5pt;height:.1pt;z-index:-251602432;mso-wrap-distance-left:0;mso-wrap-distance-right:0;mso-position-horizontal-relative:page" coordorigin="992,247" coordsize="7370,0" path="m992,247r7370,e" filled="f" strokecolor="#221e1f" strokeweight=".44pt">
            <v:path arrowok="t"/>
            <w10:wrap type="topAndBottom" anchorx="page"/>
          </v:shape>
        </w:pict>
      </w:r>
      <w:r>
        <w:pict>
          <v:shape id="_x0000_s1081" style="position:absolute;margin-left:49.6pt;margin-top:24.95pt;width:368.5pt;height:.1pt;z-index:-251601408;mso-wrap-distance-left:0;mso-wrap-distance-right:0;mso-position-horizontal-relative:page" coordorigin="992,499" coordsize="7370,0" path="m992,499r7370,e" filled="f" strokecolor="#221e1f" strokeweight=".44pt">
            <v:path arrowok="t"/>
            <w10:wrap type="topAndBottom" anchorx="page"/>
          </v:shape>
        </w:pict>
      </w:r>
      <w:r>
        <w:pict>
          <v:shape id="_x0000_s1082" style="position:absolute;margin-left:49.6pt;margin-top:37.55pt;width:368.5pt;height:.1pt;z-index:-251600384;mso-wrap-distance-left:0;mso-wrap-distance-right:0;mso-position-horizontal-relative:page" coordorigin="992,751" coordsize="7370,0" path="m992,751r7370,e" filled="f" strokecolor="#221e1f" strokeweight=".44pt">
            <v:path arrowok="t"/>
            <w10:wrap type="topAndBottom" anchorx="page"/>
          </v:shape>
        </w:pict>
      </w:r>
    </w:p>
    <w:p w:rsidR="007A6899" w:rsidRPr="00F23CBA" w:rsidRDefault="007A6899" w:rsidP="00F23CBA">
      <w:pPr>
        <w:pStyle w:val="a8"/>
        <w:widowControl w:val="0"/>
        <w:numPr>
          <w:ilvl w:val="0"/>
          <w:numId w:val="77"/>
        </w:numPr>
        <w:tabs>
          <w:tab w:val="left" w:pos="480"/>
          <w:tab w:val="left" w:pos="481"/>
        </w:tabs>
        <w:autoSpaceDE w:val="0"/>
        <w:autoSpaceDN w:val="0"/>
        <w:spacing w:after="0" w:line="223" w:lineRule="exact"/>
        <w:ind w:left="480"/>
        <w:contextualSpacing w:val="0"/>
        <w:rPr>
          <w:rFonts w:ascii="Times New Roman" w:hAnsi="Times New Roman" w:cs="Times New Roman"/>
        </w:rPr>
      </w:pPr>
      <w:r w:rsidRPr="00E206BB">
        <w:rPr>
          <w:rFonts w:ascii="Times New Roman" w:hAnsi="Times New Roman" w:cs="Times New Roman"/>
          <w:color w:val="231F20"/>
        </w:rPr>
        <w:t>сооружение</w:t>
      </w:r>
      <w:r w:rsidRPr="00E206BB">
        <w:rPr>
          <w:rFonts w:ascii="Times New Roman" w:hAnsi="Times New Roman" w:cs="Times New Roman"/>
          <w:color w:val="231F20"/>
          <w:spacing w:val="24"/>
        </w:rPr>
        <w:t xml:space="preserve"> </w:t>
      </w:r>
      <w:r w:rsidRPr="00E206BB">
        <w:rPr>
          <w:rFonts w:ascii="Times New Roman" w:hAnsi="Times New Roman" w:cs="Times New Roman"/>
          <w:color w:val="231F20"/>
        </w:rPr>
        <w:t>построек</w:t>
      </w:r>
      <w:r w:rsidRPr="00E206BB">
        <w:rPr>
          <w:rFonts w:ascii="Times New Roman" w:hAnsi="Times New Roman" w:cs="Times New Roman"/>
          <w:color w:val="231F20"/>
          <w:spacing w:val="25"/>
        </w:rPr>
        <w:t xml:space="preserve"> </w:t>
      </w:r>
      <w:r w:rsidRPr="00E206BB">
        <w:rPr>
          <w:rFonts w:ascii="Times New Roman" w:hAnsi="Times New Roman" w:cs="Times New Roman"/>
          <w:color w:val="231F20"/>
        </w:rPr>
        <w:t>из</w:t>
      </w:r>
      <w:r w:rsidRPr="00E206BB">
        <w:rPr>
          <w:rFonts w:ascii="Times New Roman" w:hAnsi="Times New Roman" w:cs="Times New Roman"/>
          <w:color w:val="231F20"/>
          <w:spacing w:val="25"/>
        </w:rPr>
        <w:t xml:space="preserve"> </w:t>
      </w:r>
      <w:r w:rsidRPr="00E206BB">
        <w:rPr>
          <w:rFonts w:ascii="Times New Roman" w:hAnsi="Times New Roman" w:cs="Times New Roman"/>
          <w:color w:val="231F20"/>
        </w:rPr>
        <w:t>трех</w:t>
      </w:r>
      <w:r w:rsidRPr="00E206BB">
        <w:rPr>
          <w:rFonts w:ascii="Times New Roman" w:hAnsi="Times New Roman" w:cs="Times New Roman"/>
          <w:color w:val="231F20"/>
          <w:spacing w:val="25"/>
        </w:rPr>
        <w:t xml:space="preserve"> </w:t>
      </w:r>
      <w:r w:rsidRPr="00E206BB">
        <w:rPr>
          <w:rFonts w:ascii="Times New Roman" w:hAnsi="Times New Roman" w:cs="Times New Roman"/>
          <w:color w:val="231F20"/>
        </w:rPr>
        <w:t>кубиков</w:t>
      </w:r>
      <w:r w:rsidRPr="00E206BB">
        <w:rPr>
          <w:rFonts w:ascii="Times New Roman" w:hAnsi="Times New Roman" w:cs="Times New Roman"/>
          <w:color w:val="231F20"/>
          <w:spacing w:val="25"/>
        </w:rPr>
        <w:t xml:space="preserve"> </w:t>
      </w:r>
      <w:r w:rsidRPr="00E206BB">
        <w:rPr>
          <w:rFonts w:ascii="Times New Roman" w:hAnsi="Times New Roman" w:cs="Times New Roman"/>
          <w:color w:val="231F20"/>
        </w:rPr>
        <w:t>по</w:t>
      </w:r>
      <w:r w:rsidRPr="00E206BB">
        <w:rPr>
          <w:rFonts w:ascii="Times New Roman" w:hAnsi="Times New Roman" w:cs="Times New Roman"/>
          <w:color w:val="231F20"/>
          <w:spacing w:val="25"/>
        </w:rPr>
        <w:t xml:space="preserve"> </w:t>
      </w:r>
      <w:r w:rsidRPr="00E206BB">
        <w:rPr>
          <w:rFonts w:ascii="Times New Roman" w:hAnsi="Times New Roman" w:cs="Times New Roman"/>
          <w:color w:val="231F20"/>
        </w:rPr>
        <w:t>образцу</w:t>
      </w:r>
      <w:r w:rsidRPr="00E206BB">
        <w:rPr>
          <w:rFonts w:ascii="Times New Roman" w:hAnsi="Times New Roman" w:cs="Times New Roman"/>
          <w:color w:val="231F20"/>
          <w:spacing w:val="25"/>
        </w:rPr>
        <w:t xml:space="preserve"> </w:t>
      </w:r>
      <w:r w:rsidRPr="00E206BB">
        <w:rPr>
          <w:rFonts w:ascii="Times New Roman" w:hAnsi="Times New Roman" w:cs="Times New Roman"/>
          <w:color w:val="231F20"/>
        </w:rPr>
        <w:t>(«домик»,</w:t>
      </w:r>
      <w:r w:rsidRPr="00E206BB">
        <w:rPr>
          <w:rFonts w:ascii="Times New Roman" w:hAnsi="Times New Roman" w:cs="Times New Roman"/>
          <w:color w:val="231F20"/>
          <w:spacing w:val="25"/>
        </w:rPr>
        <w:t xml:space="preserve"> </w:t>
      </w:r>
      <w:r w:rsidRPr="00E206BB">
        <w:rPr>
          <w:rFonts w:ascii="Times New Roman" w:hAnsi="Times New Roman" w:cs="Times New Roman"/>
          <w:color w:val="231F20"/>
        </w:rPr>
        <w:t>«башенка»)</w:t>
      </w:r>
      <w:r w:rsidR="00C851B9">
        <w:pict>
          <v:shape id="_x0000_s1083" style="position:absolute;left:0;text-align:left;margin-left:49.6pt;margin-top:12.35pt;width:368.5pt;height:.1pt;z-index:-251599360;mso-wrap-distance-left:0;mso-wrap-distance-right:0;mso-position-horizontal-relative:page;mso-position-vertical-relative:text" coordorigin="992,247" coordsize="7370,0" path="m992,247r7370,e" filled="f" strokecolor="#221e1f" strokeweight=".44pt">
            <v:path arrowok="t"/>
            <w10:wrap type="topAndBottom" anchorx="page"/>
          </v:shape>
        </w:pict>
      </w:r>
      <w:r w:rsidR="00C851B9">
        <w:pict>
          <v:shape id="_x0000_s1084" style="position:absolute;left:0;text-align:left;margin-left:49.6pt;margin-top:24.95pt;width:368.5pt;height:.1pt;z-index:-251598336;mso-wrap-distance-left:0;mso-wrap-distance-right:0;mso-position-horizontal-relative:page;mso-position-vertical-relative:text" coordorigin="992,499" coordsize="7370,0" path="m992,499r7370,e" filled="f" strokecolor="#221e1f" strokeweight=".44pt">
            <v:path arrowok="t"/>
            <w10:wrap type="topAndBottom" anchorx="page"/>
          </v:shape>
        </w:pict>
      </w:r>
      <w:r w:rsidR="00C851B9">
        <w:pict>
          <v:shape id="_x0000_s1085" style="position:absolute;left:0;text-align:left;margin-left:49.6pt;margin-top:37.55pt;width:368.5pt;height:.1pt;z-index:-251597312;mso-wrap-distance-left:0;mso-wrap-distance-right:0;mso-position-horizontal-relative:page;mso-position-vertical-relative:text" coordorigin="992,751" coordsize="7370,0" path="m992,751r7370,e" filled="f" strokecolor="#221e1f" strokeweight=".44pt">
            <v:path arrowok="t"/>
            <w10:wrap type="topAndBottom" anchorx="page"/>
          </v:shape>
        </w:pict>
      </w:r>
    </w:p>
    <w:p w:rsidR="007A6899" w:rsidRPr="00E206BB" w:rsidRDefault="007A6899" w:rsidP="007A6899">
      <w:pPr>
        <w:pStyle w:val="3"/>
        <w:spacing w:before="91" w:line="252" w:lineRule="exact"/>
        <w:ind w:left="112"/>
        <w:rPr>
          <w:rFonts w:ascii="Times New Roman" w:hAnsi="Times New Roman" w:cs="Times New Roman"/>
          <w:b/>
          <w:sz w:val="22"/>
          <w:szCs w:val="22"/>
        </w:rPr>
      </w:pPr>
      <w:r w:rsidRPr="00E206BB">
        <w:rPr>
          <w:rFonts w:ascii="Times New Roman" w:hAnsi="Times New Roman" w:cs="Times New Roman"/>
          <w:color w:val="231F20"/>
          <w:sz w:val="22"/>
          <w:szCs w:val="22"/>
        </w:rPr>
        <w:lastRenderedPageBreak/>
        <w:t>анатомическое</w:t>
      </w:r>
      <w:r w:rsidRPr="00E206BB">
        <w:rPr>
          <w:rFonts w:ascii="Times New Roman" w:hAnsi="Times New Roman" w:cs="Times New Roman"/>
          <w:color w:val="231F20"/>
          <w:spacing w:val="-2"/>
          <w:sz w:val="22"/>
          <w:szCs w:val="22"/>
        </w:rPr>
        <w:t xml:space="preserve"> </w:t>
      </w:r>
      <w:r w:rsidRPr="00E206BB">
        <w:rPr>
          <w:rFonts w:ascii="Times New Roman" w:hAnsi="Times New Roman" w:cs="Times New Roman"/>
          <w:color w:val="231F20"/>
          <w:sz w:val="22"/>
          <w:szCs w:val="22"/>
        </w:rPr>
        <w:t>строение</w:t>
      </w:r>
      <w:r w:rsidRPr="00E206BB">
        <w:rPr>
          <w:rFonts w:ascii="Times New Roman" w:hAnsi="Times New Roman" w:cs="Times New Roman"/>
          <w:color w:val="231F20"/>
          <w:spacing w:val="-2"/>
          <w:sz w:val="22"/>
          <w:szCs w:val="22"/>
        </w:rPr>
        <w:t xml:space="preserve"> </w:t>
      </w:r>
      <w:r w:rsidRPr="00E206BB">
        <w:rPr>
          <w:rFonts w:ascii="Times New Roman" w:hAnsi="Times New Roman" w:cs="Times New Roman"/>
          <w:color w:val="231F20"/>
          <w:sz w:val="22"/>
          <w:szCs w:val="22"/>
        </w:rPr>
        <w:t>артикуляционного</w:t>
      </w:r>
      <w:r w:rsidRPr="00E206BB">
        <w:rPr>
          <w:rFonts w:ascii="Times New Roman" w:hAnsi="Times New Roman" w:cs="Times New Roman"/>
          <w:color w:val="231F20"/>
          <w:spacing w:val="-2"/>
          <w:sz w:val="22"/>
          <w:szCs w:val="22"/>
        </w:rPr>
        <w:t xml:space="preserve"> </w:t>
      </w:r>
      <w:r w:rsidRPr="00E206BB">
        <w:rPr>
          <w:rFonts w:ascii="Times New Roman" w:hAnsi="Times New Roman" w:cs="Times New Roman"/>
          <w:color w:val="231F20"/>
          <w:sz w:val="22"/>
          <w:szCs w:val="22"/>
        </w:rPr>
        <w:t>аппарата:</w:t>
      </w:r>
    </w:p>
    <w:p w:rsidR="007A6899" w:rsidRPr="00E206BB" w:rsidRDefault="007A6899" w:rsidP="003F3D6B">
      <w:pPr>
        <w:pStyle w:val="a8"/>
        <w:widowControl w:val="0"/>
        <w:numPr>
          <w:ilvl w:val="0"/>
          <w:numId w:val="77"/>
        </w:numPr>
        <w:tabs>
          <w:tab w:val="left" w:pos="480"/>
          <w:tab w:val="left" w:pos="481"/>
          <w:tab w:val="left" w:pos="7482"/>
        </w:tabs>
        <w:autoSpaceDE w:val="0"/>
        <w:autoSpaceDN w:val="0"/>
        <w:spacing w:after="0" w:line="252" w:lineRule="exact"/>
        <w:ind w:left="480"/>
        <w:contextualSpacing w:val="0"/>
        <w:rPr>
          <w:rFonts w:ascii="Times New Roman" w:hAnsi="Times New Roman" w:cs="Times New Roman"/>
        </w:rPr>
      </w:pPr>
      <w:r w:rsidRPr="00E206BB">
        <w:rPr>
          <w:rFonts w:ascii="Times New Roman" w:hAnsi="Times New Roman" w:cs="Times New Roman"/>
          <w:color w:val="231F20"/>
        </w:rPr>
        <w:t>губы</w:t>
      </w:r>
      <w:r w:rsidRPr="00E206BB">
        <w:rPr>
          <w:rFonts w:ascii="Times New Roman" w:hAnsi="Times New Roman" w:cs="Times New Roman"/>
          <w:color w:val="231F20"/>
          <w:spacing w:val="-2"/>
        </w:rPr>
        <w:t xml:space="preserve"> </w:t>
      </w:r>
      <w:r w:rsidRPr="00E206BB">
        <w:rPr>
          <w:rFonts w:ascii="Times New Roman" w:hAnsi="Times New Roman" w:cs="Times New Roman"/>
          <w:color w:val="231F20"/>
        </w:rPr>
        <w:t>(тонкие,</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толстые,</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 xml:space="preserve">расщелина, шрам) </w:t>
      </w:r>
      <w:r w:rsidRPr="00E206BB">
        <w:rPr>
          <w:rFonts w:ascii="Times New Roman" w:hAnsi="Times New Roman" w:cs="Times New Roman"/>
          <w:color w:val="231F20"/>
          <w:spacing w:val="-3"/>
        </w:rPr>
        <w:t xml:space="preserve"> </w:t>
      </w:r>
      <w:r w:rsidRPr="00E206BB">
        <w:rPr>
          <w:rFonts w:ascii="Times New Roman" w:hAnsi="Times New Roman" w:cs="Times New Roman"/>
          <w:color w:val="231F20"/>
          <w:u w:val="single" w:color="221E1F"/>
        </w:rPr>
        <w:t xml:space="preserve"> </w:t>
      </w:r>
      <w:r w:rsidRPr="00E206BB">
        <w:rPr>
          <w:rFonts w:ascii="Times New Roman" w:hAnsi="Times New Roman" w:cs="Times New Roman"/>
          <w:color w:val="231F20"/>
          <w:u w:val="single" w:color="221E1F"/>
        </w:rPr>
        <w:tab/>
      </w:r>
    </w:p>
    <w:p w:rsidR="007A6899" w:rsidRPr="00E206BB" w:rsidRDefault="007A6899" w:rsidP="003F3D6B">
      <w:pPr>
        <w:pStyle w:val="a8"/>
        <w:widowControl w:val="0"/>
        <w:numPr>
          <w:ilvl w:val="0"/>
          <w:numId w:val="77"/>
        </w:numPr>
        <w:tabs>
          <w:tab w:val="left" w:pos="480"/>
          <w:tab w:val="left" w:pos="481"/>
          <w:tab w:val="left" w:pos="7482"/>
        </w:tabs>
        <w:autoSpaceDE w:val="0"/>
        <w:autoSpaceDN w:val="0"/>
        <w:spacing w:after="0" w:line="240" w:lineRule="auto"/>
        <w:ind w:right="189" w:hanging="1"/>
        <w:contextualSpacing w:val="0"/>
        <w:rPr>
          <w:rFonts w:ascii="Times New Roman" w:hAnsi="Times New Roman" w:cs="Times New Roman"/>
        </w:rPr>
      </w:pPr>
      <w:r w:rsidRPr="00E206BB">
        <w:rPr>
          <w:rFonts w:ascii="Times New Roman" w:hAnsi="Times New Roman" w:cs="Times New Roman"/>
          <w:color w:val="231F20"/>
        </w:rPr>
        <w:t>зубы</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(редкие,</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мелкие,</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кривые,</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вне</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челюстной</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дуги,</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отсутствие</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зубов,</w:t>
      </w:r>
      <w:r w:rsidRPr="00E206BB">
        <w:rPr>
          <w:rFonts w:ascii="Times New Roman" w:hAnsi="Times New Roman" w:cs="Times New Roman"/>
          <w:color w:val="231F20"/>
          <w:spacing w:val="-52"/>
        </w:rPr>
        <w:t xml:space="preserve"> </w:t>
      </w:r>
      <w:r w:rsidRPr="00E206BB">
        <w:rPr>
          <w:rFonts w:ascii="Times New Roman" w:hAnsi="Times New Roman" w:cs="Times New Roman"/>
          <w:color w:val="231F20"/>
        </w:rPr>
        <w:t xml:space="preserve">двойной ряд зубов)  </w:t>
      </w:r>
      <w:r w:rsidRPr="00E206BB">
        <w:rPr>
          <w:rFonts w:ascii="Times New Roman" w:hAnsi="Times New Roman" w:cs="Times New Roman"/>
          <w:color w:val="231F20"/>
          <w:spacing w:val="-4"/>
        </w:rPr>
        <w:t xml:space="preserve"> </w:t>
      </w:r>
      <w:r w:rsidRPr="00E206BB">
        <w:rPr>
          <w:rFonts w:ascii="Times New Roman" w:hAnsi="Times New Roman" w:cs="Times New Roman"/>
          <w:color w:val="231F20"/>
          <w:u w:val="single" w:color="221E1F"/>
        </w:rPr>
        <w:t xml:space="preserve"> </w:t>
      </w:r>
      <w:r w:rsidRPr="00E206BB">
        <w:rPr>
          <w:rFonts w:ascii="Times New Roman" w:hAnsi="Times New Roman" w:cs="Times New Roman"/>
          <w:color w:val="231F20"/>
          <w:u w:val="single" w:color="221E1F"/>
        </w:rPr>
        <w:tab/>
      </w:r>
    </w:p>
    <w:p w:rsidR="007A6899" w:rsidRPr="00E206BB" w:rsidRDefault="007A6899" w:rsidP="003F3D6B">
      <w:pPr>
        <w:pStyle w:val="a8"/>
        <w:widowControl w:val="0"/>
        <w:numPr>
          <w:ilvl w:val="0"/>
          <w:numId w:val="77"/>
        </w:numPr>
        <w:tabs>
          <w:tab w:val="left" w:pos="480"/>
          <w:tab w:val="left" w:pos="482"/>
          <w:tab w:val="left" w:pos="7482"/>
        </w:tabs>
        <w:autoSpaceDE w:val="0"/>
        <w:autoSpaceDN w:val="0"/>
        <w:spacing w:after="0" w:line="240" w:lineRule="auto"/>
        <w:ind w:right="189" w:firstLine="0"/>
        <w:contextualSpacing w:val="0"/>
        <w:rPr>
          <w:rFonts w:ascii="Times New Roman" w:hAnsi="Times New Roman" w:cs="Times New Roman"/>
        </w:rPr>
      </w:pPr>
      <w:r w:rsidRPr="00E206BB">
        <w:rPr>
          <w:rFonts w:ascii="Times New Roman" w:hAnsi="Times New Roman" w:cs="Times New Roman"/>
          <w:color w:val="231F20"/>
        </w:rPr>
        <w:t>прикус (прогнатия,</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прогения,</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открытый</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передний,</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открытый</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боковой,</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пе-</w:t>
      </w:r>
      <w:r w:rsidRPr="00E206BB">
        <w:rPr>
          <w:rFonts w:ascii="Times New Roman" w:hAnsi="Times New Roman" w:cs="Times New Roman"/>
          <w:color w:val="231F20"/>
          <w:spacing w:val="-52"/>
        </w:rPr>
        <w:t xml:space="preserve"> </w:t>
      </w:r>
      <w:r w:rsidRPr="00E206BB">
        <w:rPr>
          <w:rFonts w:ascii="Times New Roman" w:hAnsi="Times New Roman" w:cs="Times New Roman"/>
          <w:color w:val="231F20"/>
        </w:rPr>
        <w:t>рекрестный</w:t>
      </w:r>
      <w:r w:rsidRPr="00E206BB">
        <w:rPr>
          <w:rFonts w:ascii="Times New Roman" w:hAnsi="Times New Roman" w:cs="Times New Roman"/>
          <w:color w:val="231F20"/>
          <w:spacing w:val="-6"/>
        </w:rPr>
        <w:t xml:space="preserve"> </w:t>
      </w:r>
      <w:r w:rsidRPr="00E206BB">
        <w:rPr>
          <w:rFonts w:ascii="Times New Roman" w:hAnsi="Times New Roman" w:cs="Times New Roman"/>
          <w:color w:val="231F20"/>
        </w:rPr>
        <w:t xml:space="preserve">прикус) </w:t>
      </w:r>
      <w:r w:rsidRPr="00E206BB">
        <w:rPr>
          <w:rFonts w:ascii="Times New Roman" w:hAnsi="Times New Roman" w:cs="Times New Roman"/>
          <w:color w:val="231F20"/>
          <w:spacing w:val="-18"/>
        </w:rPr>
        <w:t xml:space="preserve"> </w:t>
      </w:r>
      <w:r w:rsidRPr="00E206BB">
        <w:rPr>
          <w:rFonts w:ascii="Times New Roman" w:hAnsi="Times New Roman" w:cs="Times New Roman"/>
          <w:color w:val="231F20"/>
          <w:u w:val="single" w:color="221E1F"/>
        </w:rPr>
        <w:t xml:space="preserve"> </w:t>
      </w:r>
      <w:r w:rsidRPr="00E206BB">
        <w:rPr>
          <w:rFonts w:ascii="Times New Roman" w:hAnsi="Times New Roman" w:cs="Times New Roman"/>
          <w:color w:val="231F20"/>
          <w:u w:val="single" w:color="221E1F"/>
        </w:rPr>
        <w:tab/>
      </w:r>
    </w:p>
    <w:p w:rsidR="007A6899" w:rsidRPr="00E206BB" w:rsidRDefault="007A6899" w:rsidP="003F3D6B">
      <w:pPr>
        <w:pStyle w:val="a8"/>
        <w:widowControl w:val="0"/>
        <w:numPr>
          <w:ilvl w:val="0"/>
          <w:numId w:val="77"/>
        </w:numPr>
        <w:tabs>
          <w:tab w:val="left" w:pos="480"/>
          <w:tab w:val="left" w:pos="482"/>
          <w:tab w:val="left" w:pos="7482"/>
        </w:tabs>
        <w:autoSpaceDE w:val="0"/>
        <w:autoSpaceDN w:val="0"/>
        <w:spacing w:after="0" w:line="240" w:lineRule="auto"/>
        <w:ind w:right="189" w:firstLine="0"/>
        <w:contextualSpacing w:val="0"/>
        <w:rPr>
          <w:rFonts w:ascii="Times New Roman" w:hAnsi="Times New Roman" w:cs="Times New Roman"/>
        </w:rPr>
      </w:pPr>
      <w:r w:rsidRPr="00E206BB">
        <w:rPr>
          <w:rFonts w:ascii="Times New Roman" w:hAnsi="Times New Roman" w:cs="Times New Roman"/>
          <w:color w:val="231F20"/>
        </w:rPr>
        <w:t>твердое</w:t>
      </w:r>
      <w:r w:rsidRPr="00E206BB">
        <w:rPr>
          <w:rFonts w:ascii="Times New Roman" w:hAnsi="Times New Roman" w:cs="Times New Roman"/>
          <w:color w:val="231F20"/>
          <w:spacing w:val="6"/>
        </w:rPr>
        <w:t xml:space="preserve"> </w:t>
      </w:r>
      <w:r w:rsidRPr="00E206BB">
        <w:rPr>
          <w:rFonts w:ascii="Times New Roman" w:hAnsi="Times New Roman" w:cs="Times New Roman"/>
          <w:color w:val="231F20"/>
        </w:rPr>
        <w:t>нёбо</w:t>
      </w:r>
      <w:r w:rsidRPr="00E206BB">
        <w:rPr>
          <w:rFonts w:ascii="Times New Roman" w:hAnsi="Times New Roman" w:cs="Times New Roman"/>
          <w:color w:val="231F20"/>
          <w:spacing w:val="6"/>
        </w:rPr>
        <w:t xml:space="preserve"> </w:t>
      </w:r>
      <w:r w:rsidRPr="00E206BB">
        <w:rPr>
          <w:rFonts w:ascii="Times New Roman" w:hAnsi="Times New Roman" w:cs="Times New Roman"/>
          <w:color w:val="231F20"/>
        </w:rPr>
        <w:t>(высокое,</w:t>
      </w:r>
      <w:r w:rsidRPr="00E206BB">
        <w:rPr>
          <w:rFonts w:ascii="Times New Roman" w:hAnsi="Times New Roman" w:cs="Times New Roman"/>
          <w:color w:val="231F20"/>
          <w:spacing w:val="6"/>
        </w:rPr>
        <w:t xml:space="preserve"> </w:t>
      </w:r>
      <w:r w:rsidRPr="00E206BB">
        <w:rPr>
          <w:rFonts w:ascii="Times New Roman" w:hAnsi="Times New Roman" w:cs="Times New Roman"/>
          <w:color w:val="231F20"/>
        </w:rPr>
        <w:t>готическое,</w:t>
      </w:r>
      <w:r w:rsidRPr="00E206BB">
        <w:rPr>
          <w:rFonts w:ascii="Times New Roman" w:hAnsi="Times New Roman" w:cs="Times New Roman"/>
          <w:color w:val="231F20"/>
          <w:spacing w:val="6"/>
        </w:rPr>
        <w:t xml:space="preserve"> </w:t>
      </w:r>
      <w:r w:rsidRPr="00E206BB">
        <w:rPr>
          <w:rFonts w:ascii="Times New Roman" w:hAnsi="Times New Roman" w:cs="Times New Roman"/>
          <w:color w:val="231F20"/>
        </w:rPr>
        <w:t>плоское,</w:t>
      </w:r>
      <w:r w:rsidRPr="00E206BB">
        <w:rPr>
          <w:rFonts w:ascii="Times New Roman" w:hAnsi="Times New Roman" w:cs="Times New Roman"/>
          <w:color w:val="231F20"/>
          <w:spacing w:val="6"/>
        </w:rPr>
        <w:t xml:space="preserve"> </w:t>
      </w:r>
      <w:r w:rsidRPr="00E206BB">
        <w:rPr>
          <w:rFonts w:ascii="Times New Roman" w:hAnsi="Times New Roman" w:cs="Times New Roman"/>
          <w:color w:val="231F20"/>
        </w:rPr>
        <w:t>укороченное,</w:t>
      </w:r>
      <w:r w:rsidRPr="00E206BB">
        <w:rPr>
          <w:rFonts w:ascii="Times New Roman" w:hAnsi="Times New Roman" w:cs="Times New Roman"/>
          <w:color w:val="231F20"/>
          <w:spacing w:val="6"/>
        </w:rPr>
        <w:t xml:space="preserve"> </w:t>
      </w:r>
      <w:r w:rsidRPr="00E206BB">
        <w:rPr>
          <w:rFonts w:ascii="Times New Roman" w:hAnsi="Times New Roman" w:cs="Times New Roman"/>
          <w:color w:val="231F20"/>
        </w:rPr>
        <w:t>расщелина,</w:t>
      </w:r>
      <w:r w:rsidRPr="00E206BB">
        <w:rPr>
          <w:rFonts w:ascii="Times New Roman" w:hAnsi="Times New Roman" w:cs="Times New Roman"/>
          <w:color w:val="231F20"/>
          <w:spacing w:val="-52"/>
        </w:rPr>
        <w:t xml:space="preserve"> </w:t>
      </w:r>
      <w:r w:rsidRPr="00E206BB">
        <w:rPr>
          <w:rFonts w:ascii="Times New Roman" w:hAnsi="Times New Roman" w:cs="Times New Roman"/>
          <w:color w:val="231F20"/>
        </w:rPr>
        <w:t>сумбукозная щель)</w:t>
      </w:r>
      <w:r w:rsidRPr="00E206BB">
        <w:rPr>
          <w:rFonts w:ascii="Times New Roman" w:hAnsi="Times New Roman" w:cs="Times New Roman"/>
          <w:color w:val="231F20"/>
          <w:spacing w:val="20"/>
        </w:rPr>
        <w:t xml:space="preserve"> </w:t>
      </w:r>
      <w:r w:rsidRPr="00E206BB">
        <w:rPr>
          <w:rFonts w:ascii="Times New Roman" w:hAnsi="Times New Roman" w:cs="Times New Roman"/>
          <w:color w:val="231F20"/>
          <w:u w:val="single" w:color="221E1F"/>
        </w:rPr>
        <w:t xml:space="preserve"> </w:t>
      </w:r>
      <w:r w:rsidRPr="00E206BB">
        <w:rPr>
          <w:rFonts w:ascii="Times New Roman" w:hAnsi="Times New Roman" w:cs="Times New Roman"/>
          <w:color w:val="231F20"/>
          <w:u w:val="single" w:color="221E1F"/>
        </w:rPr>
        <w:tab/>
      </w:r>
    </w:p>
    <w:p w:rsidR="007A6899" w:rsidRPr="00E206BB" w:rsidRDefault="007A6899" w:rsidP="003F3D6B">
      <w:pPr>
        <w:pStyle w:val="a8"/>
        <w:widowControl w:val="0"/>
        <w:numPr>
          <w:ilvl w:val="0"/>
          <w:numId w:val="77"/>
        </w:numPr>
        <w:tabs>
          <w:tab w:val="left" w:pos="480"/>
          <w:tab w:val="left" w:pos="482"/>
        </w:tabs>
        <w:autoSpaceDE w:val="0"/>
        <w:autoSpaceDN w:val="0"/>
        <w:spacing w:after="0" w:line="251" w:lineRule="exact"/>
        <w:ind w:left="481" w:hanging="370"/>
        <w:contextualSpacing w:val="0"/>
        <w:rPr>
          <w:rFonts w:ascii="Times New Roman" w:hAnsi="Times New Roman" w:cs="Times New Roman"/>
        </w:rPr>
      </w:pPr>
      <w:r w:rsidRPr="00E206BB">
        <w:rPr>
          <w:rFonts w:ascii="Times New Roman" w:hAnsi="Times New Roman" w:cs="Times New Roman"/>
          <w:color w:val="231F20"/>
        </w:rPr>
        <w:t>мягкое</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нёбо</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(укороченное, отсутствие</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маленького язычка, раздвоенное)</w:t>
      </w:r>
      <w:r w:rsidRPr="00E206BB">
        <w:rPr>
          <w:rFonts w:ascii="Times New Roman" w:hAnsi="Times New Roman" w:cs="Times New Roman"/>
          <w:color w:val="231F20"/>
          <w:spacing w:val="52"/>
        </w:rPr>
        <w:t xml:space="preserve"> </w:t>
      </w:r>
      <w:r w:rsidRPr="00E206BB">
        <w:rPr>
          <w:rFonts w:ascii="Times New Roman" w:hAnsi="Times New Roman" w:cs="Times New Roman"/>
          <w:color w:val="231F20"/>
        </w:rPr>
        <w:t>_</w:t>
      </w:r>
    </w:p>
    <w:p w:rsidR="007A6899" w:rsidRPr="00E206BB" w:rsidRDefault="00C851B9" w:rsidP="007A6899">
      <w:pPr>
        <w:pStyle w:val="af8"/>
        <w:spacing w:before="3"/>
      </w:pPr>
      <w:r>
        <w:pict>
          <v:shape id="_x0000_s1086" style="position:absolute;margin-left:49.65pt;margin-top:12.15pt;width:368.5pt;height:.1pt;z-index:-251596288;mso-wrap-distance-left:0;mso-wrap-distance-right:0;mso-position-horizontal-relative:page" coordorigin="993,243" coordsize="7370,0" path="m993,243r7370,e" filled="f" strokecolor="#221e1f" strokeweight=".44pt">
            <v:path arrowok="t"/>
            <w10:wrap type="topAndBottom" anchorx="page"/>
          </v:shape>
        </w:pict>
      </w:r>
    </w:p>
    <w:p w:rsidR="007A6899" w:rsidRPr="00E206BB" w:rsidRDefault="007A6899" w:rsidP="003F3D6B">
      <w:pPr>
        <w:pStyle w:val="a8"/>
        <w:widowControl w:val="0"/>
        <w:numPr>
          <w:ilvl w:val="0"/>
          <w:numId w:val="77"/>
        </w:numPr>
        <w:tabs>
          <w:tab w:val="left" w:pos="480"/>
          <w:tab w:val="left" w:pos="482"/>
          <w:tab w:val="left" w:pos="7482"/>
        </w:tabs>
        <w:autoSpaceDE w:val="0"/>
        <w:autoSpaceDN w:val="0"/>
        <w:spacing w:after="0" w:line="222" w:lineRule="exact"/>
        <w:ind w:left="481" w:hanging="370"/>
        <w:contextualSpacing w:val="0"/>
        <w:rPr>
          <w:rFonts w:ascii="Times New Roman" w:hAnsi="Times New Roman" w:cs="Times New Roman"/>
        </w:rPr>
      </w:pPr>
      <w:r w:rsidRPr="00E206BB">
        <w:rPr>
          <w:rFonts w:ascii="Times New Roman" w:hAnsi="Times New Roman" w:cs="Times New Roman"/>
          <w:color w:val="231F20"/>
        </w:rPr>
        <w:t xml:space="preserve">язык (массивный, маленький, короткий, длинный, «географический») </w:t>
      </w:r>
      <w:r w:rsidRPr="00E206BB">
        <w:rPr>
          <w:rFonts w:ascii="Times New Roman" w:hAnsi="Times New Roman" w:cs="Times New Roman"/>
          <w:color w:val="231F20"/>
          <w:spacing w:val="-6"/>
        </w:rPr>
        <w:t xml:space="preserve"> </w:t>
      </w:r>
      <w:r w:rsidRPr="00E206BB">
        <w:rPr>
          <w:rFonts w:ascii="Times New Roman" w:hAnsi="Times New Roman" w:cs="Times New Roman"/>
          <w:color w:val="231F20"/>
          <w:u w:val="single" w:color="221E1F"/>
        </w:rPr>
        <w:t xml:space="preserve"> </w:t>
      </w:r>
      <w:r w:rsidRPr="00E206BB">
        <w:rPr>
          <w:rFonts w:ascii="Times New Roman" w:hAnsi="Times New Roman" w:cs="Times New Roman"/>
          <w:color w:val="231F20"/>
          <w:u w:val="single" w:color="221E1F"/>
        </w:rPr>
        <w:tab/>
      </w:r>
    </w:p>
    <w:p w:rsidR="007A6899" w:rsidRPr="00E206BB" w:rsidRDefault="00C851B9" w:rsidP="007A6899">
      <w:pPr>
        <w:pStyle w:val="af8"/>
        <w:spacing w:before="7"/>
      </w:pPr>
      <w:r>
        <w:pict>
          <v:shape id="_x0000_s1087" style="position:absolute;margin-left:49.65pt;margin-top:12.3pt;width:368.5pt;height:.1pt;z-index:-251595264;mso-wrap-distance-left:0;mso-wrap-distance-right:0;mso-position-horizontal-relative:page" coordorigin="993,246" coordsize="7370,0" path="m993,246r7370,e" filled="f" strokecolor="#221e1f" strokeweight=".44pt">
            <v:path arrowok="t"/>
            <w10:wrap type="topAndBottom" anchorx="page"/>
          </v:shape>
        </w:pict>
      </w:r>
    </w:p>
    <w:p w:rsidR="007A6899" w:rsidRPr="00E206BB" w:rsidRDefault="007A6899" w:rsidP="003F3D6B">
      <w:pPr>
        <w:pStyle w:val="a8"/>
        <w:widowControl w:val="0"/>
        <w:numPr>
          <w:ilvl w:val="0"/>
          <w:numId w:val="77"/>
        </w:numPr>
        <w:tabs>
          <w:tab w:val="left" w:pos="480"/>
          <w:tab w:val="left" w:pos="482"/>
          <w:tab w:val="left" w:pos="7482"/>
        </w:tabs>
        <w:autoSpaceDE w:val="0"/>
        <w:autoSpaceDN w:val="0"/>
        <w:spacing w:after="0" w:line="223" w:lineRule="exact"/>
        <w:ind w:left="481" w:hanging="370"/>
        <w:contextualSpacing w:val="0"/>
        <w:rPr>
          <w:rFonts w:ascii="Times New Roman" w:hAnsi="Times New Roman" w:cs="Times New Roman"/>
        </w:rPr>
      </w:pPr>
      <w:r w:rsidRPr="00E206BB">
        <w:rPr>
          <w:rFonts w:ascii="Times New Roman" w:hAnsi="Times New Roman" w:cs="Times New Roman"/>
          <w:color w:val="231F20"/>
        </w:rPr>
        <w:t>подъязычная</w:t>
      </w:r>
      <w:r w:rsidRPr="00E206BB">
        <w:rPr>
          <w:rFonts w:ascii="Times New Roman" w:hAnsi="Times New Roman" w:cs="Times New Roman"/>
          <w:color w:val="231F20"/>
          <w:spacing w:val="-6"/>
        </w:rPr>
        <w:t xml:space="preserve"> </w:t>
      </w:r>
      <w:r w:rsidRPr="00E206BB">
        <w:rPr>
          <w:rFonts w:ascii="Times New Roman" w:hAnsi="Times New Roman" w:cs="Times New Roman"/>
          <w:color w:val="231F20"/>
        </w:rPr>
        <w:t>связка</w:t>
      </w:r>
      <w:r w:rsidRPr="00E206BB">
        <w:rPr>
          <w:rFonts w:ascii="Times New Roman" w:hAnsi="Times New Roman" w:cs="Times New Roman"/>
          <w:color w:val="231F20"/>
          <w:spacing w:val="-5"/>
        </w:rPr>
        <w:t xml:space="preserve"> </w:t>
      </w:r>
      <w:r w:rsidRPr="00E206BB">
        <w:rPr>
          <w:rFonts w:ascii="Times New Roman" w:hAnsi="Times New Roman" w:cs="Times New Roman"/>
          <w:color w:val="231F20"/>
        </w:rPr>
        <w:t>(короткая,</w:t>
      </w:r>
      <w:r w:rsidRPr="00E206BB">
        <w:rPr>
          <w:rFonts w:ascii="Times New Roman" w:hAnsi="Times New Roman" w:cs="Times New Roman"/>
          <w:color w:val="231F20"/>
          <w:spacing w:val="-5"/>
        </w:rPr>
        <w:t xml:space="preserve"> </w:t>
      </w:r>
      <w:r w:rsidRPr="00E206BB">
        <w:rPr>
          <w:rFonts w:ascii="Times New Roman" w:hAnsi="Times New Roman" w:cs="Times New Roman"/>
          <w:color w:val="231F20"/>
        </w:rPr>
        <w:t>укороченная,</w:t>
      </w:r>
      <w:r w:rsidRPr="00E206BB">
        <w:rPr>
          <w:rFonts w:ascii="Times New Roman" w:hAnsi="Times New Roman" w:cs="Times New Roman"/>
          <w:color w:val="231F20"/>
          <w:spacing w:val="-5"/>
        </w:rPr>
        <w:t xml:space="preserve"> </w:t>
      </w:r>
      <w:r w:rsidRPr="00E206BB">
        <w:rPr>
          <w:rFonts w:ascii="Times New Roman" w:hAnsi="Times New Roman" w:cs="Times New Roman"/>
          <w:color w:val="231F20"/>
        </w:rPr>
        <w:t xml:space="preserve">нормальная)  </w:t>
      </w:r>
      <w:r w:rsidRPr="00E206BB">
        <w:rPr>
          <w:rFonts w:ascii="Times New Roman" w:hAnsi="Times New Roman" w:cs="Times New Roman"/>
          <w:color w:val="231F20"/>
          <w:spacing w:val="-10"/>
        </w:rPr>
        <w:t xml:space="preserve"> </w:t>
      </w:r>
      <w:r w:rsidRPr="00E206BB">
        <w:rPr>
          <w:rFonts w:ascii="Times New Roman" w:hAnsi="Times New Roman" w:cs="Times New Roman"/>
          <w:color w:val="231F20"/>
          <w:u w:val="single" w:color="221E1F"/>
        </w:rPr>
        <w:t xml:space="preserve"> </w:t>
      </w:r>
      <w:r w:rsidRPr="00E206BB">
        <w:rPr>
          <w:rFonts w:ascii="Times New Roman" w:hAnsi="Times New Roman" w:cs="Times New Roman"/>
          <w:color w:val="231F20"/>
          <w:u w:val="single" w:color="221E1F"/>
        </w:rPr>
        <w:tab/>
      </w:r>
    </w:p>
    <w:p w:rsidR="007A6899" w:rsidRPr="00E206BB" w:rsidRDefault="007A6899" w:rsidP="007A6899">
      <w:pPr>
        <w:spacing w:line="223" w:lineRule="exact"/>
        <w:rPr>
          <w:rFonts w:ascii="Times New Roman" w:hAnsi="Times New Roman" w:cs="Times New Roman"/>
        </w:rPr>
        <w:sectPr w:rsidR="007A6899" w:rsidRPr="00E206BB">
          <w:footerReference w:type="even" r:id="rId10"/>
          <w:footerReference w:type="default" r:id="rId11"/>
          <w:pgSz w:w="9360" w:h="13210"/>
          <w:pgMar w:top="840" w:right="800" w:bottom="1140" w:left="880" w:header="0" w:footer="942" w:gutter="0"/>
          <w:cols w:space="720"/>
        </w:sectPr>
      </w:pPr>
    </w:p>
    <w:p w:rsidR="007A6899" w:rsidRPr="00E206BB" w:rsidRDefault="007A6899" w:rsidP="007A6899">
      <w:pPr>
        <w:spacing w:before="61"/>
        <w:ind w:left="112" w:hanging="1"/>
        <w:rPr>
          <w:rFonts w:ascii="Times New Roman" w:hAnsi="Times New Roman" w:cs="Times New Roman"/>
        </w:rPr>
      </w:pPr>
      <w:r w:rsidRPr="00E206BB">
        <w:rPr>
          <w:rFonts w:ascii="Times New Roman" w:hAnsi="Times New Roman" w:cs="Times New Roman"/>
          <w:b/>
          <w:color w:val="231F20"/>
        </w:rPr>
        <w:lastRenderedPageBreak/>
        <w:t>Исследование</w:t>
      </w:r>
      <w:r w:rsidRPr="00E206BB">
        <w:rPr>
          <w:rFonts w:ascii="Times New Roman" w:hAnsi="Times New Roman" w:cs="Times New Roman"/>
          <w:b/>
          <w:color w:val="231F20"/>
          <w:spacing w:val="-7"/>
        </w:rPr>
        <w:t xml:space="preserve"> </w:t>
      </w:r>
      <w:r w:rsidRPr="00E206BB">
        <w:rPr>
          <w:rFonts w:ascii="Times New Roman" w:hAnsi="Times New Roman" w:cs="Times New Roman"/>
          <w:b/>
          <w:color w:val="231F20"/>
        </w:rPr>
        <w:t>состояния</w:t>
      </w:r>
      <w:r w:rsidRPr="00E206BB">
        <w:rPr>
          <w:rFonts w:ascii="Times New Roman" w:hAnsi="Times New Roman" w:cs="Times New Roman"/>
          <w:b/>
          <w:color w:val="231F20"/>
          <w:spacing w:val="-6"/>
        </w:rPr>
        <w:t xml:space="preserve"> </w:t>
      </w:r>
      <w:r w:rsidRPr="00E206BB">
        <w:rPr>
          <w:rFonts w:ascii="Times New Roman" w:hAnsi="Times New Roman" w:cs="Times New Roman"/>
          <w:b/>
          <w:color w:val="231F20"/>
        </w:rPr>
        <w:t>моторной</w:t>
      </w:r>
      <w:r w:rsidRPr="00E206BB">
        <w:rPr>
          <w:rFonts w:ascii="Times New Roman" w:hAnsi="Times New Roman" w:cs="Times New Roman"/>
          <w:b/>
          <w:color w:val="231F20"/>
          <w:spacing w:val="-6"/>
        </w:rPr>
        <w:t xml:space="preserve"> </w:t>
      </w:r>
      <w:r w:rsidRPr="00E206BB">
        <w:rPr>
          <w:rFonts w:ascii="Times New Roman" w:hAnsi="Times New Roman" w:cs="Times New Roman"/>
          <w:b/>
          <w:color w:val="231F20"/>
        </w:rPr>
        <w:t>сферы</w:t>
      </w:r>
      <w:r w:rsidRPr="00E206BB">
        <w:rPr>
          <w:rFonts w:ascii="Times New Roman" w:hAnsi="Times New Roman" w:cs="Times New Roman"/>
          <w:b/>
          <w:color w:val="231F20"/>
          <w:spacing w:val="-6"/>
        </w:rPr>
        <w:t xml:space="preserve"> </w:t>
      </w:r>
      <w:r w:rsidRPr="00E206BB">
        <w:rPr>
          <w:rFonts w:ascii="Times New Roman" w:hAnsi="Times New Roman" w:cs="Times New Roman"/>
          <w:color w:val="231F20"/>
        </w:rPr>
        <w:t>(все</w:t>
      </w:r>
      <w:r w:rsidRPr="00E206BB">
        <w:rPr>
          <w:rFonts w:ascii="Times New Roman" w:hAnsi="Times New Roman" w:cs="Times New Roman"/>
          <w:color w:val="231F20"/>
          <w:spacing w:val="-7"/>
        </w:rPr>
        <w:t xml:space="preserve"> </w:t>
      </w:r>
      <w:r w:rsidRPr="00E206BB">
        <w:rPr>
          <w:rFonts w:ascii="Times New Roman" w:hAnsi="Times New Roman" w:cs="Times New Roman"/>
          <w:color w:val="231F20"/>
        </w:rPr>
        <w:t>упражнения</w:t>
      </w:r>
      <w:r w:rsidRPr="00E206BB">
        <w:rPr>
          <w:rFonts w:ascii="Times New Roman" w:hAnsi="Times New Roman" w:cs="Times New Roman"/>
          <w:color w:val="231F20"/>
          <w:spacing w:val="-6"/>
        </w:rPr>
        <w:t xml:space="preserve"> </w:t>
      </w:r>
      <w:r w:rsidRPr="00E206BB">
        <w:rPr>
          <w:rFonts w:ascii="Times New Roman" w:hAnsi="Times New Roman" w:cs="Times New Roman"/>
          <w:color w:val="231F20"/>
        </w:rPr>
        <w:t>выполняются</w:t>
      </w:r>
      <w:r w:rsidRPr="00E206BB">
        <w:rPr>
          <w:rFonts w:ascii="Times New Roman" w:hAnsi="Times New Roman" w:cs="Times New Roman"/>
          <w:color w:val="231F20"/>
          <w:spacing w:val="-6"/>
        </w:rPr>
        <w:t xml:space="preserve"> </w:t>
      </w:r>
      <w:r w:rsidRPr="00E206BB">
        <w:rPr>
          <w:rFonts w:ascii="Times New Roman" w:hAnsi="Times New Roman" w:cs="Times New Roman"/>
          <w:color w:val="231F20"/>
        </w:rPr>
        <w:t>по</w:t>
      </w:r>
      <w:r w:rsidRPr="00E206BB">
        <w:rPr>
          <w:rFonts w:ascii="Times New Roman" w:hAnsi="Times New Roman" w:cs="Times New Roman"/>
          <w:color w:val="231F20"/>
          <w:spacing w:val="-52"/>
        </w:rPr>
        <w:t xml:space="preserve"> </w:t>
      </w:r>
      <w:r w:rsidRPr="00E206BB">
        <w:rPr>
          <w:rFonts w:ascii="Times New Roman" w:hAnsi="Times New Roman" w:cs="Times New Roman"/>
          <w:color w:val="231F20"/>
        </w:rPr>
        <w:t>подражанию</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учителю-логопеду)</w:t>
      </w:r>
    </w:p>
    <w:p w:rsidR="007A6899" w:rsidRPr="00E206BB" w:rsidRDefault="007A6899" w:rsidP="003F3D6B">
      <w:pPr>
        <w:pStyle w:val="a8"/>
        <w:widowControl w:val="0"/>
        <w:numPr>
          <w:ilvl w:val="0"/>
          <w:numId w:val="74"/>
        </w:numPr>
        <w:tabs>
          <w:tab w:val="left" w:pos="319"/>
          <w:tab w:val="left" w:pos="7482"/>
        </w:tabs>
        <w:autoSpaceDE w:val="0"/>
        <w:autoSpaceDN w:val="0"/>
        <w:spacing w:after="0" w:line="240" w:lineRule="auto"/>
        <w:ind w:right="189" w:firstLine="0"/>
        <w:contextualSpacing w:val="0"/>
        <w:rPr>
          <w:rFonts w:ascii="Times New Roman" w:hAnsi="Times New Roman" w:cs="Times New Roman"/>
        </w:rPr>
      </w:pPr>
      <w:r w:rsidRPr="00E206BB">
        <w:rPr>
          <w:rFonts w:ascii="Times New Roman" w:hAnsi="Times New Roman" w:cs="Times New Roman"/>
          <w:color w:val="231F20"/>
          <w:spacing w:val="-1"/>
        </w:rPr>
        <w:t>Состояние</w:t>
      </w:r>
      <w:r w:rsidRPr="00E206BB">
        <w:rPr>
          <w:rFonts w:ascii="Times New Roman" w:hAnsi="Times New Roman" w:cs="Times New Roman"/>
          <w:color w:val="231F20"/>
          <w:spacing w:val="-15"/>
        </w:rPr>
        <w:t xml:space="preserve"> </w:t>
      </w:r>
      <w:r w:rsidRPr="00E206BB">
        <w:rPr>
          <w:rFonts w:ascii="Times New Roman" w:hAnsi="Times New Roman" w:cs="Times New Roman"/>
          <w:color w:val="231F20"/>
          <w:spacing w:val="-1"/>
        </w:rPr>
        <w:t>общей</w:t>
      </w:r>
      <w:r w:rsidRPr="00E206BB">
        <w:rPr>
          <w:rFonts w:ascii="Times New Roman" w:hAnsi="Times New Roman" w:cs="Times New Roman"/>
          <w:color w:val="231F20"/>
          <w:spacing w:val="-14"/>
        </w:rPr>
        <w:t xml:space="preserve"> </w:t>
      </w:r>
      <w:r w:rsidRPr="00E206BB">
        <w:rPr>
          <w:rFonts w:ascii="Times New Roman" w:hAnsi="Times New Roman" w:cs="Times New Roman"/>
          <w:color w:val="231F20"/>
          <w:spacing w:val="-1"/>
        </w:rPr>
        <w:t>моторики</w:t>
      </w:r>
      <w:r w:rsidRPr="00E206BB">
        <w:rPr>
          <w:rFonts w:ascii="Times New Roman" w:hAnsi="Times New Roman" w:cs="Times New Roman"/>
          <w:color w:val="231F20"/>
          <w:spacing w:val="-14"/>
        </w:rPr>
        <w:t xml:space="preserve"> </w:t>
      </w:r>
      <w:r w:rsidRPr="00E206BB">
        <w:rPr>
          <w:rFonts w:ascii="Times New Roman" w:hAnsi="Times New Roman" w:cs="Times New Roman"/>
          <w:color w:val="231F20"/>
          <w:spacing w:val="-1"/>
        </w:rPr>
        <w:t>(объем</w:t>
      </w:r>
      <w:r w:rsidRPr="00E206BB">
        <w:rPr>
          <w:rFonts w:ascii="Times New Roman" w:hAnsi="Times New Roman" w:cs="Times New Roman"/>
          <w:color w:val="231F20"/>
          <w:spacing w:val="-14"/>
        </w:rPr>
        <w:t xml:space="preserve"> </w:t>
      </w:r>
      <w:r w:rsidRPr="00E206BB">
        <w:rPr>
          <w:rFonts w:ascii="Times New Roman" w:hAnsi="Times New Roman" w:cs="Times New Roman"/>
          <w:color w:val="231F20"/>
        </w:rPr>
        <w:t>выполнения</w:t>
      </w:r>
      <w:r w:rsidRPr="00E206BB">
        <w:rPr>
          <w:rFonts w:ascii="Times New Roman" w:hAnsi="Times New Roman" w:cs="Times New Roman"/>
          <w:color w:val="231F20"/>
          <w:spacing w:val="-13"/>
        </w:rPr>
        <w:t xml:space="preserve"> </w:t>
      </w:r>
      <w:r w:rsidRPr="00E206BB">
        <w:rPr>
          <w:rFonts w:ascii="Times New Roman" w:hAnsi="Times New Roman" w:cs="Times New Roman"/>
          <w:color w:val="231F20"/>
        </w:rPr>
        <w:t>движений,</w:t>
      </w:r>
      <w:r w:rsidRPr="00E206BB">
        <w:rPr>
          <w:rFonts w:ascii="Times New Roman" w:hAnsi="Times New Roman" w:cs="Times New Roman"/>
          <w:color w:val="231F20"/>
          <w:spacing w:val="-15"/>
        </w:rPr>
        <w:t xml:space="preserve"> </w:t>
      </w:r>
      <w:r w:rsidRPr="00E206BB">
        <w:rPr>
          <w:rFonts w:ascii="Times New Roman" w:hAnsi="Times New Roman" w:cs="Times New Roman"/>
          <w:color w:val="231F20"/>
        </w:rPr>
        <w:t>темп,</w:t>
      </w:r>
      <w:r w:rsidRPr="00E206BB">
        <w:rPr>
          <w:rFonts w:ascii="Times New Roman" w:hAnsi="Times New Roman" w:cs="Times New Roman"/>
          <w:color w:val="231F20"/>
          <w:spacing w:val="-14"/>
        </w:rPr>
        <w:t xml:space="preserve"> </w:t>
      </w:r>
      <w:r w:rsidRPr="00E206BB">
        <w:rPr>
          <w:rFonts w:ascii="Times New Roman" w:hAnsi="Times New Roman" w:cs="Times New Roman"/>
          <w:color w:val="231F20"/>
        </w:rPr>
        <w:t>активность,</w:t>
      </w:r>
      <w:r w:rsidRPr="00E206BB">
        <w:rPr>
          <w:rFonts w:ascii="Times New Roman" w:hAnsi="Times New Roman" w:cs="Times New Roman"/>
          <w:color w:val="231F20"/>
          <w:spacing w:val="-52"/>
        </w:rPr>
        <w:t xml:space="preserve"> </w:t>
      </w:r>
      <w:r w:rsidRPr="00E206BB">
        <w:rPr>
          <w:rFonts w:ascii="Times New Roman" w:hAnsi="Times New Roman" w:cs="Times New Roman"/>
          <w:color w:val="231F20"/>
          <w:spacing w:val="-1"/>
        </w:rPr>
        <w:t>проявление</w:t>
      </w:r>
      <w:r w:rsidRPr="00E206BB">
        <w:rPr>
          <w:rFonts w:ascii="Times New Roman" w:hAnsi="Times New Roman" w:cs="Times New Roman"/>
          <w:color w:val="231F20"/>
          <w:spacing w:val="-9"/>
        </w:rPr>
        <w:t xml:space="preserve"> </w:t>
      </w:r>
      <w:r w:rsidRPr="00E206BB">
        <w:rPr>
          <w:rFonts w:ascii="Times New Roman" w:hAnsi="Times New Roman" w:cs="Times New Roman"/>
          <w:color w:val="231F20"/>
        </w:rPr>
        <w:t>моторной</w:t>
      </w:r>
      <w:r w:rsidRPr="00E206BB">
        <w:rPr>
          <w:rFonts w:ascii="Times New Roman" w:hAnsi="Times New Roman" w:cs="Times New Roman"/>
          <w:color w:val="231F20"/>
          <w:spacing w:val="-9"/>
        </w:rPr>
        <w:t xml:space="preserve"> </w:t>
      </w:r>
      <w:r w:rsidRPr="00E206BB">
        <w:rPr>
          <w:rFonts w:ascii="Times New Roman" w:hAnsi="Times New Roman" w:cs="Times New Roman"/>
          <w:color w:val="231F20"/>
        </w:rPr>
        <w:t>неловкости)</w:t>
      </w:r>
      <w:r w:rsidRPr="00E206BB">
        <w:rPr>
          <w:rFonts w:ascii="Times New Roman" w:hAnsi="Times New Roman" w:cs="Times New Roman"/>
          <w:color w:val="231F20"/>
          <w:spacing w:val="18"/>
        </w:rPr>
        <w:t xml:space="preserve"> </w:t>
      </w:r>
      <w:r w:rsidRPr="00E206BB">
        <w:rPr>
          <w:rFonts w:ascii="Times New Roman" w:hAnsi="Times New Roman" w:cs="Times New Roman"/>
          <w:color w:val="231F20"/>
          <w:u w:val="single" w:color="221E1F"/>
        </w:rPr>
        <w:t xml:space="preserve"> </w:t>
      </w:r>
      <w:r w:rsidRPr="00E206BB">
        <w:rPr>
          <w:rFonts w:ascii="Times New Roman" w:hAnsi="Times New Roman" w:cs="Times New Roman"/>
          <w:color w:val="231F20"/>
          <w:u w:val="single" w:color="221E1F"/>
        </w:rPr>
        <w:tab/>
      </w:r>
    </w:p>
    <w:p w:rsidR="007A6899" w:rsidRPr="00E206BB" w:rsidRDefault="007A6899" w:rsidP="003F3D6B">
      <w:pPr>
        <w:pStyle w:val="a8"/>
        <w:widowControl w:val="0"/>
        <w:numPr>
          <w:ilvl w:val="0"/>
          <w:numId w:val="77"/>
        </w:numPr>
        <w:tabs>
          <w:tab w:val="left" w:pos="480"/>
          <w:tab w:val="left" w:pos="482"/>
          <w:tab w:val="left" w:pos="7482"/>
        </w:tabs>
        <w:autoSpaceDE w:val="0"/>
        <w:autoSpaceDN w:val="0"/>
        <w:spacing w:after="0" w:line="240" w:lineRule="auto"/>
        <w:ind w:right="189" w:hanging="1"/>
        <w:contextualSpacing w:val="0"/>
        <w:rPr>
          <w:rFonts w:ascii="Times New Roman" w:hAnsi="Times New Roman" w:cs="Times New Roman"/>
        </w:rPr>
      </w:pPr>
      <w:r w:rsidRPr="00E206BB">
        <w:rPr>
          <w:rFonts w:ascii="Times New Roman" w:hAnsi="Times New Roman" w:cs="Times New Roman"/>
          <w:color w:val="231F20"/>
        </w:rPr>
        <w:t>пройти</w:t>
      </w:r>
      <w:r w:rsidRPr="00E206BB">
        <w:rPr>
          <w:rFonts w:ascii="Times New Roman" w:hAnsi="Times New Roman" w:cs="Times New Roman"/>
          <w:color w:val="231F20"/>
          <w:spacing w:val="29"/>
        </w:rPr>
        <w:t xml:space="preserve"> </w:t>
      </w:r>
      <w:r w:rsidRPr="00E206BB">
        <w:rPr>
          <w:rFonts w:ascii="Times New Roman" w:hAnsi="Times New Roman" w:cs="Times New Roman"/>
          <w:color w:val="231F20"/>
        </w:rPr>
        <w:t>и</w:t>
      </w:r>
      <w:r w:rsidRPr="00E206BB">
        <w:rPr>
          <w:rFonts w:ascii="Times New Roman" w:hAnsi="Times New Roman" w:cs="Times New Roman"/>
          <w:color w:val="231F20"/>
          <w:spacing w:val="30"/>
        </w:rPr>
        <w:t xml:space="preserve"> </w:t>
      </w:r>
      <w:r w:rsidRPr="00E206BB">
        <w:rPr>
          <w:rFonts w:ascii="Times New Roman" w:hAnsi="Times New Roman" w:cs="Times New Roman"/>
          <w:color w:val="231F20"/>
        </w:rPr>
        <w:t>пробежать</w:t>
      </w:r>
      <w:r w:rsidRPr="00E206BB">
        <w:rPr>
          <w:rFonts w:ascii="Times New Roman" w:hAnsi="Times New Roman" w:cs="Times New Roman"/>
          <w:color w:val="231F20"/>
          <w:spacing w:val="30"/>
        </w:rPr>
        <w:t xml:space="preserve"> </w:t>
      </w:r>
      <w:r w:rsidRPr="00E206BB">
        <w:rPr>
          <w:rFonts w:ascii="Times New Roman" w:hAnsi="Times New Roman" w:cs="Times New Roman"/>
          <w:color w:val="231F20"/>
        </w:rPr>
        <w:t>между</w:t>
      </w:r>
      <w:r w:rsidRPr="00E206BB">
        <w:rPr>
          <w:rFonts w:ascii="Times New Roman" w:hAnsi="Times New Roman" w:cs="Times New Roman"/>
          <w:color w:val="231F20"/>
          <w:spacing w:val="29"/>
        </w:rPr>
        <w:t xml:space="preserve"> </w:t>
      </w:r>
      <w:r w:rsidRPr="00E206BB">
        <w:rPr>
          <w:rFonts w:ascii="Times New Roman" w:hAnsi="Times New Roman" w:cs="Times New Roman"/>
          <w:color w:val="231F20"/>
        </w:rPr>
        <w:t>двумя</w:t>
      </w:r>
      <w:r w:rsidRPr="00E206BB">
        <w:rPr>
          <w:rFonts w:ascii="Times New Roman" w:hAnsi="Times New Roman" w:cs="Times New Roman"/>
          <w:color w:val="231F20"/>
          <w:spacing w:val="30"/>
        </w:rPr>
        <w:t xml:space="preserve"> </w:t>
      </w:r>
      <w:r w:rsidRPr="00E206BB">
        <w:rPr>
          <w:rFonts w:ascii="Times New Roman" w:hAnsi="Times New Roman" w:cs="Times New Roman"/>
          <w:color w:val="231F20"/>
        </w:rPr>
        <w:t>линиями,</w:t>
      </w:r>
      <w:r w:rsidRPr="00E206BB">
        <w:rPr>
          <w:rFonts w:ascii="Times New Roman" w:hAnsi="Times New Roman" w:cs="Times New Roman"/>
          <w:color w:val="231F20"/>
          <w:spacing w:val="30"/>
        </w:rPr>
        <w:t xml:space="preserve"> </w:t>
      </w:r>
      <w:r w:rsidRPr="00E206BB">
        <w:rPr>
          <w:rFonts w:ascii="Times New Roman" w:hAnsi="Times New Roman" w:cs="Times New Roman"/>
          <w:color w:val="231F20"/>
        </w:rPr>
        <w:t>нарисованными</w:t>
      </w:r>
      <w:r w:rsidRPr="00E206BB">
        <w:rPr>
          <w:rFonts w:ascii="Times New Roman" w:hAnsi="Times New Roman" w:cs="Times New Roman"/>
          <w:color w:val="231F20"/>
          <w:spacing w:val="31"/>
        </w:rPr>
        <w:t xml:space="preserve"> </w:t>
      </w:r>
      <w:r w:rsidRPr="00E206BB">
        <w:rPr>
          <w:rFonts w:ascii="Times New Roman" w:hAnsi="Times New Roman" w:cs="Times New Roman"/>
          <w:color w:val="231F20"/>
        </w:rPr>
        <w:t>на</w:t>
      </w:r>
      <w:r w:rsidRPr="00E206BB">
        <w:rPr>
          <w:rFonts w:ascii="Times New Roman" w:hAnsi="Times New Roman" w:cs="Times New Roman"/>
          <w:color w:val="231F20"/>
          <w:spacing w:val="29"/>
        </w:rPr>
        <w:t xml:space="preserve"> </w:t>
      </w:r>
      <w:r w:rsidRPr="00E206BB">
        <w:rPr>
          <w:rFonts w:ascii="Times New Roman" w:hAnsi="Times New Roman" w:cs="Times New Roman"/>
          <w:color w:val="231F20"/>
        </w:rPr>
        <w:t>полу</w:t>
      </w:r>
      <w:r w:rsidRPr="00E206BB">
        <w:rPr>
          <w:rFonts w:ascii="Times New Roman" w:hAnsi="Times New Roman" w:cs="Times New Roman"/>
          <w:color w:val="231F20"/>
          <w:spacing w:val="30"/>
        </w:rPr>
        <w:t xml:space="preserve"> </w:t>
      </w:r>
      <w:r w:rsidRPr="00E206BB">
        <w:rPr>
          <w:rFonts w:ascii="Times New Roman" w:hAnsi="Times New Roman" w:cs="Times New Roman"/>
          <w:color w:val="231F20"/>
        </w:rPr>
        <w:t>на</w:t>
      </w:r>
      <w:r w:rsidRPr="00E206BB">
        <w:rPr>
          <w:rFonts w:ascii="Times New Roman" w:hAnsi="Times New Roman" w:cs="Times New Roman"/>
          <w:color w:val="231F20"/>
          <w:spacing w:val="-52"/>
        </w:rPr>
        <w:t xml:space="preserve"> </w:t>
      </w:r>
      <w:r w:rsidRPr="00E206BB">
        <w:rPr>
          <w:rFonts w:ascii="Times New Roman" w:hAnsi="Times New Roman" w:cs="Times New Roman"/>
          <w:color w:val="231F20"/>
        </w:rPr>
        <w:t xml:space="preserve">расстоянии 25 см </w:t>
      </w:r>
      <w:r w:rsidRPr="00E206BB">
        <w:rPr>
          <w:rFonts w:ascii="Times New Roman" w:hAnsi="Times New Roman" w:cs="Times New Roman"/>
          <w:color w:val="231F20"/>
          <w:spacing w:val="19"/>
        </w:rPr>
        <w:t xml:space="preserve"> </w:t>
      </w:r>
      <w:r w:rsidRPr="00E206BB">
        <w:rPr>
          <w:rFonts w:ascii="Times New Roman" w:hAnsi="Times New Roman" w:cs="Times New Roman"/>
          <w:color w:val="231F20"/>
          <w:u w:val="single" w:color="221E1F"/>
        </w:rPr>
        <w:t xml:space="preserve"> </w:t>
      </w:r>
      <w:r w:rsidRPr="00E206BB">
        <w:rPr>
          <w:rFonts w:ascii="Times New Roman" w:hAnsi="Times New Roman" w:cs="Times New Roman"/>
          <w:color w:val="231F20"/>
          <w:u w:val="single" w:color="221E1F"/>
        </w:rPr>
        <w:tab/>
      </w:r>
    </w:p>
    <w:p w:rsidR="007A6899" w:rsidRPr="00E206BB" w:rsidRDefault="007A6899" w:rsidP="003F3D6B">
      <w:pPr>
        <w:pStyle w:val="a8"/>
        <w:widowControl w:val="0"/>
        <w:numPr>
          <w:ilvl w:val="0"/>
          <w:numId w:val="77"/>
        </w:numPr>
        <w:tabs>
          <w:tab w:val="left" w:pos="481"/>
          <w:tab w:val="left" w:pos="482"/>
        </w:tabs>
        <w:autoSpaceDE w:val="0"/>
        <w:autoSpaceDN w:val="0"/>
        <w:spacing w:after="0" w:line="251" w:lineRule="exact"/>
        <w:ind w:left="481" w:hanging="370"/>
        <w:contextualSpacing w:val="0"/>
        <w:rPr>
          <w:rFonts w:ascii="Times New Roman" w:hAnsi="Times New Roman" w:cs="Times New Roman"/>
        </w:rPr>
      </w:pPr>
      <w:r w:rsidRPr="00E206BB">
        <w:rPr>
          <w:rFonts w:ascii="Times New Roman" w:hAnsi="Times New Roman" w:cs="Times New Roman"/>
          <w:color w:val="231F20"/>
        </w:rPr>
        <w:t>переложить</w:t>
      </w:r>
      <w:r w:rsidRPr="00E206BB">
        <w:rPr>
          <w:rFonts w:ascii="Times New Roman" w:hAnsi="Times New Roman" w:cs="Times New Roman"/>
          <w:color w:val="231F20"/>
          <w:spacing w:val="12"/>
        </w:rPr>
        <w:t xml:space="preserve"> </w:t>
      </w:r>
      <w:r w:rsidRPr="00E206BB">
        <w:rPr>
          <w:rFonts w:ascii="Times New Roman" w:hAnsi="Times New Roman" w:cs="Times New Roman"/>
          <w:color w:val="231F20"/>
        </w:rPr>
        <w:t>игрушку</w:t>
      </w:r>
      <w:r w:rsidRPr="00E206BB">
        <w:rPr>
          <w:rFonts w:ascii="Times New Roman" w:hAnsi="Times New Roman" w:cs="Times New Roman"/>
          <w:color w:val="231F20"/>
          <w:spacing w:val="12"/>
        </w:rPr>
        <w:t xml:space="preserve"> </w:t>
      </w:r>
      <w:r w:rsidRPr="00E206BB">
        <w:rPr>
          <w:rFonts w:ascii="Times New Roman" w:hAnsi="Times New Roman" w:cs="Times New Roman"/>
          <w:color w:val="231F20"/>
        </w:rPr>
        <w:t>из</w:t>
      </w:r>
      <w:r w:rsidRPr="00E206BB">
        <w:rPr>
          <w:rFonts w:ascii="Times New Roman" w:hAnsi="Times New Roman" w:cs="Times New Roman"/>
          <w:color w:val="231F20"/>
          <w:spacing w:val="12"/>
        </w:rPr>
        <w:t xml:space="preserve"> </w:t>
      </w:r>
      <w:r w:rsidRPr="00E206BB">
        <w:rPr>
          <w:rFonts w:ascii="Times New Roman" w:hAnsi="Times New Roman" w:cs="Times New Roman"/>
          <w:color w:val="231F20"/>
        </w:rPr>
        <w:t>одной</w:t>
      </w:r>
      <w:r w:rsidRPr="00E206BB">
        <w:rPr>
          <w:rFonts w:ascii="Times New Roman" w:hAnsi="Times New Roman" w:cs="Times New Roman"/>
          <w:color w:val="231F20"/>
          <w:spacing w:val="11"/>
        </w:rPr>
        <w:t xml:space="preserve"> </w:t>
      </w:r>
      <w:r w:rsidRPr="00E206BB">
        <w:rPr>
          <w:rFonts w:ascii="Times New Roman" w:hAnsi="Times New Roman" w:cs="Times New Roman"/>
          <w:color w:val="231F20"/>
        </w:rPr>
        <w:t>руки</w:t>
      </w:r>
      <w:r w:rsidRPr="00E206BB">
        <w:rPr>
          <w:rFonts w:ascii="Times New Roman" w:hAnsi="Times New Roman" w:cs="Times New Roman"/>
          <w:color w:val="231F20"/>
          <w:spacing w:val="11"/>
        </w:rPr>
        <w:t xml:space="preserve"> </w:t>
      </w:r>
      <w:r w:rsidRPr="00E206BB">
        <w:rPr>
          <w:rFonts w:ascii="Times New Roman" w:hAnsi="Times New Roman" w:cs="Times New Roman"/>
          <w:color w:val="231F20"/>
        </w:rPr>
        <w:t>в</w:t>
      </w:r>
      <w:r w:rsidRPr="00E206BB">
        <w:rPr>
          <w:rFonts w:ascii="Times New Roman" w:hAnsi="Times New Roman" w:cs="Times New Roman"/>
          <w:color w:val="231F20"/>
          <w:spacing w:val="12"/>
        </w:rPr>
        <w:t xml:space="preserve"> </w:t>
      </w:r>
      <w:r w:rsidRPr="00E206BB">
        <w:rPr>
          <w:rFonts w:ascii="Times New Roman" w:hAnsi="Times New Roman" w:cs="Times New Roman"/>
          <w:color w:val="231F20"/>
        </w:rPr>
        <w:t>другую</w:t>
      </w:r>
      <w:r w:rsidRPr="00E206BB">
        <w:rPr>
          <w:rFonts w:ascii="Times New Roman" w:hAnsi="Times New Roman" w:cs="Times New Roman"/>
          <w:color w:val="231F20"/>
          <w:spacing w:val="11"/>
        </w:rPr>
        <w:t xml:space="preserve"> </w:t>
      </w:r>
      <w:r w:rsidRPr="00E206BB">
        <w:rPr>
          <w:rFonts w:ascii="Times New Roman" w:hAnsi="Times New Roman" w:cs="Times New Roman"/>
          <w:color w:val="231F20"/>
        </w:rPr>
        <w:t>(перед</w:t>
      </w:r>
      <w:r w:rsidRPr="00E206BB">
        <w:rPr>
          <w:rFonts w:ascii="Times New Roman" w:hAnsi="Times New Roman" w:cs="Times New Roman"/>
          <w:color w:val="231F20"/>
          <w:spacing w:val="12"/>
        </w:rPr>
        <w:t xml:space="preserve"> </w:t>
      </w:r>
      <w:r w:rsidRPr="00E206BB">
        <w:rPr>
          <w:rFonts w:ascii="Times New Roman" w:hAnsi="Times New Roman" w:cs="Times New Roman"/>
          <w:color w:val="231F20"/>
        </w:rPr>
        <w:t>собой,</w:t>
      </w:r>
      <w:r w:rsidRPr="00E206BB">
        <w:rPr>
          <w:rFonts w:ascii="Times New Roman" w:hAnsi="Times New Roman" w:cs="Times New Roman"/>
          <w:color w:val="231F20"/>
          <w:spacing w:val="11"/>
        </w:rPr>
        <w:t xml:space="preserve"> </w:t>
      </w:r>
      <w:r w:rsidRPr="00E206BB">
        <w:rPr>
          <w:rFonts w:ascii="Times New Roman" w:hAnsi="Times New Roman" w:cs="Times New Roman"/>
          <w:color w:val="231F20"/>
        </w:rPr>
        <w:t>над</w:t>
      </w:r>
      <w:r w:rsidRPr="00E206BB">
        <w:rPr>
          <w:rFonts w:ascii="Times New Roman" w:hAnsi="Times New Roman" w:cs="Times New Roman"/>
          <w:color w:val="231F20"/>
          <w:spacing w:val="12"/>
        </w:rPr>
        <w:t xml:space="preserve"> </w:t>
      </w:r>
      <w:r w:rsidRPr="00E206BB">
        <w:rPr>
          <w:rFonts w:ascii="Times New Roman" w:hAnsi="Times New Roman" w:cs="Times New Roman"/>
          <w:color w:val="231F20"/>
        </w:rPr>
        <w:t>головой)</w:t>
      </w:r>
    </w:p>
    <w:p w:rsidR="007A6899" w:rsidRPr="00E206BB" w:rsidRDefault="00C851B9" w:rsidP="007A6899">
      <w:pPr>
        <w:pStyle w:val="af8"/>
        <w:spacing w:before="4"/>
      </w:pPr>
      <w:r>
        <w:pict>
          <v:shape id="_x0000_s1088" style="position:absolute;margin-left:49.65pt;margin-top:12.2pt;width:368.5pt;height:.1pt;z-index:-251594240;mso-wrap-distance-left:0;mso-wrap-distance-right:0;mso-position-horizontal-relative:page" coordorigin="993,244" coordsize="7370,0" path="m993,244r7370,e" filled="f" strokecolor="#221e1f" strokeweight=".44pt">
            <v:path arrowok="t"/>
            <w10:wrap type="topAndBottom" anchorx="page"/>
          </v:shape>
        </w:pict>
      </w:r>
    </w:p>
    <w:p w:rsidR="007A6899" w:rsidRPr="00E206BB" w:rsidRDefault="007A6899" w:rsidP="003F3D6B">
      <w:pPr>
        <w:pStyle w:val="a8"/>
        <w:widowControl w:val="0"/>
        <w:numPr>
          <w:ilvl w:val="0"/>
          <w:numId w:val="77"/>
        </w:numPr>
        <w:tabs>
          <w:tab w:val="left" w:pos="481"/>
          <w:tab w:val="left" w:pos="482"/>
        </w:tabs>
        <w:autoSpaceDE w:val="0"/>
        <w:autoSpaceDN w:val="0"/>
        <w:spacing w:after="0" w:line="222" w:lineRule="exact"/>
        <w:ind w:left="481" w:hanging="370"/>
        <w:contextualSpacing w:val="0"/>
        <w:rPr>
          <w:rFonts w:ascii="Times New Roman" w:hAnsi="Times New Roman" w:cs="Times New Roman"/>
        </w:rPr>
      </w:pPr>
      <w:r w:rsidRPr="00E206BB">
        <w:rPr>
          <w:rFonts w:ascii="Times New Roman" w:hAnsi="Times New Roman" w:cs="Times New Roman"/>
          <w:color w:val="231F20"/>
        </w:rPr>
        <w:t>бросить</w:t>
      </w:r>
      <w:r w:rsidRPr="00E206BB">
        <w:rPr>
          <w:rFonts w:ascii="Times New Roman" w:hAnsi="Times New Roman" w:cs="Times New Roman"/>
          <w:color w:val="231F20"/>
          <w:spacing w:val="35"/>
        </w:rPr>
        <w:t xml:space="preserve"> </w:t>
      </w:r>
      <w:r w:rsidRPr="00E206BB">
        <w:rPr>
          <w:rFonts w:ascii="Times New Roman" w:hAnsi="Times New Roman" w:cs="Times New Roman"/>
          <w:color w:val="231F20"/>
        </w:rPr>
        <w:t>одной</w:t>
      </w:r>
      <w:r w:rsidRPr="00E206BB">
        <w:rPr>
          <w:rFonts w:ascii="Times New Roman" w:hAnsi="Times New Roman" w:cs="Times New Roman"/>
          <w:color w:val="231F20"/>
          <w:spacing w:val="36"/>
        </w:rPr>
        <w:t xml:space="preserve"> </w:t>
      </w:r>
      <w:r w:rsidRPr="00E206BB">
        <w:rPr>
          <w:rFonts w:ascii="Times New Roman" w:hAnsi="Times New Roman" w:cs="Times New Roman"/>
          <w:color w:val="231F20"/>
        </w:rPr>
        <w:t>рукой</w:t>
      </w:r>
      <w:r w:rsidRPr="00E206BB">
        <w:rPr>
          <w:rFonts w:ascii="Times New Roman" w:hAnsi="Times New Roman" w:cs="Times New Roman"/>
          <w:color w:val="231F20"/>
          <w:spacing w:val="36"/>
        </w:rPr>
        <w:t xml:space="preserve"> </w:t>
      </w:r>
      <w:r w:rsidRPr="00E206BB">
        <w:rPr>
          <w:rFonts w:ascii="Times New Roman" w:hAnsi="Times New Roman" w:cs="Times New Roman"/>
          <w:color w:val="231F20"/>
        </w:rPr>
        <w:t>(попеременно)</w:t>
      </w:r>
      <w:r w:rsidRPr="00E206BB">
        <w:rPr>
          <w:rFonts w:ascii="Times New Roman" w:hAnsi="Times New Roman" w:cs="Times New Roman"/>
          <w:color w:val="231F20"/>
          <w:spacing w:val="35"/>
        </w:rPr>
        <w:t xml:space="preserve"> </w:t>
      </w:r>
      <w:r w:rsidRPr="00E206BB">
        <w:rPr>
          <w:rFonts w:ascii="Times New Roman" w:hAnsi="Times New Roman" w:cs="Times New Roman"/>
          <w:color w:val="231F20"/>
        </w:rPr>
        <w:t>матерчатый</w:t>
      </w:r>
      <w:r w:rsidRPr="00E206BB">
        <w:rPr>
          <w:rFonts w:ascii="Times New Roman" w:hAnsi="Times New Roman" w:cs="Times New Roman"/>
          <w:color w:val="231F20"/>
          <w:spacing w:val="36"/>
        </w:rPr>
        <w:t xml:space="preserve"> </w:t>
      </w:r>
      <w:r w:rsidRPr="00E206BB">
        <w:rPr>
          <w:rFonts w:ascii="Times New Roman" w:hAnsi="Times New Roman" w:cs="Times New Roman"/>
          <w:color w:val="231F20"/>
        </w:rPr>
        <w:t>мяч</w:t>
      </w:r>
      <w:r w:rsidRPr="00E206BB">
        <w:rPr>
          <w:rFonts w:ascii="Times New Roman" w:hAnsi="Times New Roman" w:cs="Times New Roman"/>
          <w:color w:val="231F20"/>
          <w:spacing w:val="36"/>
        </w:rPr>
        <w:t xml:space="preserve"> </w:t>
      </w:r>
      <w:r w:rsidRPr="00E206BB">
        <w:rPr>
          <w:rFonts w:ascii="Times New Roman" w:hAnsi="Times New Roman" w:cs="Times New Roman"/>
          <w:color w:val="231F20"/>
        </w:rPr>
        <w:t>в</w:t>
      </w:r>
      <w:r w:rsidRPr="00E206BB">
        <w:rPr>
          <w:rFonts w:ascii="Times New Roman" w:hAnsi="Times New Roman" w:cs="Times New Roman"/>
          <w:color w:val="231F20"/>
          <w:spacing w:val="35"/>
        </w:rPr>
        <w:t xml:space="preserve"> </w:t>
      </w:r>
      <w:r w:rsidRPr="00E206BB">
        <w:rPr>
          <w:rFonts w:ascii="Times New Roman" w:hAnsi="Times New Roman" w:cs="Times New Roman"/>
          <w:color w:val="231F20"/>
        </w:rPr>
        <w:t>горизонтальную</w:t>
      </w:r>
    </w:p>
    <w:p w:rsidR="007A6899" w:rsidRPr="00E206BB" w:rsidRDefault="007A6899" w:rsidP="007A6899">
      <w:pPr>
        <w:pStyle w:val="af8"/>
        <w:tabs>
          <w:tab w:val="left" w:pos="7482"/>
        </w:tabs>
        <w:spacing w:line="252" w:lineRule="exact"/>
        <w:ind w:left="112"/>
      </w:pPr>
      <w:r w:rsidRPr="00E206BB">
        <w:rPr>
          <w:color w:val="231F20"/>
        </w:rPr>
        <w:t>цель,</w:t>
      </w:r>
      <w:r w:rsidRPr="00E206BB">
        <w:rPr>
          <w:color w:val="231F20"/>
          <w:spacing w:val="-2"/>
        </w:rPr>
        <w:t xml:space="preserve"> </w:t>
      </w:r>
      <w:r w:rsidRPr="00E206BB">
        <w:rPr>
          <w:color w:val="231F20"/>
        </w:rPr>
        <w:t>расположенную</w:t>
      </w:r>
      <w:r w:rsidRPr="00E206BB">
        <w:rPr>
          <w:color w:val="231F20"/>
          <w:spacing w:val="-1"/>
        </w:rPr>
        <w:t xml:space="preserve"> </w:t>
      </w:r>
      <w:r w:rsidRPr="00E206BB">
        <w:rPr>
          <w:color w:val="231F20"/>
        </w:rPr>
        <w:t>на</w:t>
      </w:r>
      <w:r w:rsidRPr="00E206BB">
        <w:rPr>
          <w:color w:val="231F20"/>
          <w:spacing w:val="-2"/>
        </w:rPr>
        <w:t xml:space="preserve"> </w:t>
      </w:r>
      <w:r w:rsidRPr="00E206BB">
        <w:rPr>
          <w:color w:val="231F20"/>
        </w:rPr>
        <w:t>расстоянии</w:t>
      </w:r>
      <w:r w:rsidRPr="00E206BB">
        <w:rPr>
          <w:color w:val="231F20"/>
          <w:spacing w:val="-1"/>
        </w:rPr>
        <w:t xml:space="preserve"> </w:t>
      </w:r>
      <w:r w:rsidRPr="00E206BB">
        <w:rPr>
          <w:color w:val="231F20"/>
        </w:rPr>
        <w:t>1</w:t>
      </w:r>
      <w:r w:rsidRPr="00E206BB">
        <w:rPr>
          <w:color w:val="231F20"/>
          <w:spacing w:val="-1"/>
        </w:rPr>
        <w:t xml:space="preserve"> </w:t>
      </w:r>
      <w:r w:rsidRPr="00E206BB">
        <w:rPr>
          <w:color w:val="231F20"/>
        </w:rPr>
        <w:t>м</w:t>
      </w:r>
      <w:r w:rsidRPr="00E206BB">
        <w:rPr>
          <w:color w:val="231F20"/>
          <w:spacing w:val="-1"/>
        </w:rPr>
        <w:t xml:space="preserve"> </w:t>
      </w:r>
      <w:r w:rsidRPr="00E206BB">
        <w:rPr>
          <w:color w:val="231F20"/>
          <w:u w:val="single" w:color="221E1F"/>
        </w:rPr>
        <w:t xml:space="preserve"> </w:t>
      </w:r>
      <w:r w:rsidRPr="00E206BB">
        <w:rPr>
          <w:color w:val="231F20"/>
          <w:u w:val="single" w:color="221E1F"/>
        </w:rPr>
        <w:tab/>
      </w:r>
    </w:p>
    <w:p w:rsidR="007A6899" w:rsidRPr="00E206BB" w:rsidRDefault="00C851B9" w:rsidP="007A6899">
      <w:pPr>
        <w:pStyle w:val="af8"/>
        <w:spacing w:before="7"/>
      </w:pPr>
      <w:r>
        <w:pict>
          <v:shape id="_x0000_s1089" style="position:absolute;margin-left:49.65pt;margin-top:12.3pt;width:368.5pt;height:.1pt;z-index:-251593216;mso-wrap-distance-left:0;mso-wrap-distance-right:0;mso-position-horizontal-relative:page" coordorigin="993,246" coordsize="7370,0" path="m993,246r7370,e" filled="f" strokecolor="#221e1f" strokeweight=".44pt">
            <v:path arrowok="t"/>
            <w10:wrap type="topAndBottom" anchorx="page"/>
          </v:shape>
        </w:pict>
      </w:r>
    </w:p>
    <w:p w:rsidR="007A6899" w:rsidRPr="00E206BB" w:rsidRDefault="007A6899" w:rsidP="003F3D6B">
      <w:pPr>
        <w:pStyle w:val="a8"/>
        <w:widowControl w:val="0"/>
        <w:numPr>
          <w:ilvl w:val="0"/>
          <w:numId w:val="77"/>
        </w:numPr>
        <w:tabs>
          <w:tab w:val="left" w:pos="480"/>
          <w:tab w:val="left" w:pos="482"/>
          <w:tab w:val="left" w:pos="7482"/>
        </w:tabs>
        <w:autoSpaceDE w:val="0"/>
        <w:autoSpaceDN w:val="0"/>
        <w:spacing w:after="0" w:line="223" w:lineRule="exact"/>
        <w:ind w:left="481" w:hanging="370"/>
        <w:contextualSpacing w:val="0"/>
        <w:rPr>
          <w:rFonts w:ascii="Times New Roman" w:hAnsi="Times New Roman" w:cs="Times New Roman"/>
        </w:rPr>
      </w:pPr>
      <w:r w:rsidRPr="00E206BB">
        <w:rPr>
          <w:rFonts w:ascii="Times New Roman" w:hAnsi="Times New Roman" w:cs="Times New Roman"/>
          <w:color w:val="231F20"/>
        </w:rPr>
        <w:t>похлопать</w:t>
      </w:r>
      <w:r w:rsidRPr="00E206BB">
        <w:rPr>
          <w:rFonts w:ascii="Times New Roman" w:hAnsi="Times New Roman" w:cs="Times New Roman"/>
          <w:color w:val="231F20"/>
          <w:spacing w:val="-5"/>
        </w:rPr>
        <w:t xml:space="preserve"> </w:t>
      </w:r>
      <w:r w:rsidRPr="00E206BB">
        <w:rPr>
          <w:rFonts w:ascii="Times New Roman" w:hAnsi="Times New Roman" w:cs="Times New Roman"/>
          <w:color w:val="231F20"/>
        </w:rPr>
        <w:t>в</w:t>
      </w:r>
      <w:r w:rsidRPr="00E206BB">
        <w:rPr>
          <w:rFonts w:ascii="Times New Roman" w:hAnsi="Times New Roman" w:cs="Times New Roman"/>
          <w:color w:val="231F20"/>
          <w:spacing w:val="-4"/>
        </w:rPr>
        <w:t xml:space="preserve"> </w:t>
      </w:r>
      <w:r w:rsidRPr="00E206BB">
        <w:rPr>
          <w:rFonts w:ascii="Times New Roman" w:hAnsi="Times New Roman" w:cs="Times New Roman"/>
          <w:color w:val="231F20"/>
        </w:rPr>
        <w:t>ладоши</w:t>
      </w:r>
      <w:r w:rsidRPr="00E206BB">
        <w:rPr>
          <w:rFonts w:ascii="Times New Roman" w:hAnsi="Times New Roman" w:cs="Times New Roman"/>
          <w:color w:val="231F20"/>
          <w:spacing w:val="-4"/>
        </w:rPr>
        <w:t xml:space="preserve"> </w:t>
      </w:r>
      <w:r w:rsidRPr="00E206BB">
        <w:rPr>
          <w:rFonts w:ascii="Times New Roman" w:hAnsi="Times New Roman" w:cs="Times New Roman"/>
          <w:color w:val="231F20"/>
        </w:rPr>
        <w:t>и</w:t>
      </w:r>
      <w:r w:rsidRPr="00E206BB">
        <w:rPr>
          <w:rFonts w:ascii="Times New Roman" w:hAnsi="Times New Roman" w:cs="Times New Roman"/>
          <w:color w:val="231F20"/>
          <w:spacing w:val="-4"/>
        </w:rPr>
        <w:t xml:space="preserve"> </w:t>
      </w:r>
      <w:r w:rsidRPr="00E206BB">
        <w:rPr>
          <w:rFonts w:ascii="Times New Roman" w:hAnsi="Times New Roman" w:cs="Times New Roman"/>
          <w:color w:val="231F20"/>
        </w:rPr>
        <w:t>потопать</w:t>
      </w:r>
      <w:r w:rsidRPr="00E206BB">
        <w:rPr>
          <w:rFonts w:ascii="Times New Roman" w:hAnsi="Times New Roman" w:cs="Times New Roman"/>
          <w:color w:val="231F20"/>
          <w:spacing w:val="-4"/>
        </w:rPr>
        <w:t xml:space="preserve"> </w:t>
      </w:r>
      <w:r w:rsidRPr="00E206BB">
        <w:rPr>
          <w:rFonts w:ascii="Times New Roman" w:hAnsi="Times New Roman" w:cs="Times New Roman"/>
          <w:color w:val="231F20"/>
        </w:rPr>
        <w:t>ногами</w:t>
      </w:r>
      <w:r w:rsidRPr="00E206BB">
        <w:rPr>
          <w:rFonts w:ascii="Times New Roman" w:hAnsi="Times New Roman" w:cs="Times New Roman"/>
          <w:color w:val="231F20"/>
          <w:spacing w:val="-4"/>
        </w:rPr>
        <w:t xml:space="preserve"> </w:t>
      </w:r>
      <w:r w:rsidRPr="00E206BB">
        <w:rPr>
          <w:rFonts w:ascii="Times New Roman" w:hAnsi="Times New Roman" w:cs="Times New Roman"/>
          <w:color w:val="231F20"/>
        </w:rPr>
        <w:t xml:space="preserve">одновременно  </w:t>
      </w:r>
      <w:r w:rsidRPr="00E206BB">
        <w:rPr>
          <w:rFonts w:ascii="Times New Roman" w:hAnsi="Times New Roman" w:cs="Times New Roman"/>
          <w:color w:val="231F20"/>
          <w:spacing w:val="-22"/>
        </w:rPr>
        <w:t xml:space="preserve"> </w:t>
      </w:r>
      <w:r w:rsidRPr="00E206BB">
        <w:rPr>
          <w:rFonts w:ascii="Times New Roman" w:hAnsi="Times New Roman" w:cs="Times New Roman"/>
          <w:color w:val="231F20"/>
          <w:u w:val="single" w:color="221E1F"/>
        </w:rPr>
        <w:t xml:space="preserve"> </w:t>
      </w:r>
      <w:r w:rsidRPr="00E206BB">
        <w:rPr>
          <w:rFonts w:ascii="Times New Roman" w:hAnsi="Times New Roman" w:cs="Times New Roman"/>
          <w:color w:val="231F20"/>
          <w:u w:val="single" w:color="221E1F"/>
        </w:rPr>
        <w:tab/>
      </w:r>
    </w:p>
    <w:p w:rsidR="007A6899" w:rsidRPr="00E206BB" w:rsidRDefault="00C851B9" w:rsidP="007A6899">
      <w:pPr>
        <w:pStyle w:val="af8"/>
        <w:spacing w:before="7"/>
      </w:pPr>
      <w:r>
        <w:pict>
          <v:shape id="_x0000_s1090" style="position:absolute;margin-left:49.65pt;margin-top:12.3pt;width:368.5pt;height:.1pt;z-index:-251592192;mso-wrap-distance-left:0;mso-wrap-distance-right:0;mso-position-horizontal-relative:page" coordorigin="993,246" coordsize="7370,0" path="m993,246r7370,e" filled="f" strokecolor="#221e1f" strokeweight=".44pt">
            <v:path arrowok="t"/>
            <w10:wrap type="topAndBottom" anchorx="page"/>
          </v:shape>
        </w:pict>
      </w:r>
    </w:p>
    <w:p w:rsidR="007A6899" w:rsidRPr="00E206BB" w:rsidRDefault="007A6899" w:rsidP="003F3D6B">
      <w:pPr>
        <w:pStyle w:val="a8"/>
        <w:widowControl w:val="0"/>
        <w:numPr>
          <w:ilvl w:val="0"/>
          <w:numId w:val="74"/>
        </w:numPr>
        <w:tabs>
          <w:tab w:val="left" w:pos="358"/>
        </w:tabs>
        <w:autoSpaceDE w:val="0"/>
        <w:autoSpaceDN w:val="0"/>
        <w:spacing w:after="0" w:line="223" w:lineRule="exact"/>
        <w:ind w:left="357" w:hanging="246"/>
        <w:contextualSpacing w:val="0"/>
        <w:rPr>
          <w:rFonts w:ascii="Times New Roman" w:hAnsi="Times New Roman" w:cs="Times New Roman"/>
        </w:rPr>
      </w:pPr>
      <w:r w:rsidRPr="00E206BB">
        <w:rPr>
          <w:rFonts w:ascii="Times New Roman" w:hAnsi="Times New Roman" w:cs="Times New Roman"/>
          <w:color w:val="231F20"/>
        </w:rPr>
        <w:t>Состояние</w:t>
      </w:r>
      <w:r w:rsidRPr="00E206BB">
        <w:rPr>
          <w:rFonts w:ascii="Times New Roman" w:hAnsi="Times New Roman" w:cs="Times New Roman"/>
          <w:color w:val="231F20"/>
          <w:spacing w:val="22"/>
        </w:rPr>
        <w:t xml:space="preserve"> </w:t>
      </w:r>
      <w:r w:rsidRPr="00E206BB">
        <w:rPr>
          <w:rFonts w:ascii="Times New Roman" w:hAnsi="Times New Roman" w:cs="Times New Roman"/>
          <w:color w:val="231F20"/>
        </w:rPr>
        <w:t>ручной</w:t>
      </w:r>
      <w:r w:rsidRPr="00E206BB">
        <w:rPr>
          <w:rFonts w:ascii="Times New Roman" w:hAnsi="Times New Roman" w:cs="Times New Roman"/>
          <w:color w:val="231F20"/>
          <w:spacing w:val="23"/>
        </w:rPr>
        <w:t xml:space="preserve"> </w:t>
      </w:r>
      <w:r w:rsidRPr="00E206BB">
        <w:rPr>
          <w:rFonts w:ascii="Times New Roman" w:hAnsi="Times New Roman" w:cs="Times New Roman"/>
          <w:color w:val="231F20"/>
        </w:rPr>
        <w:t>моторики</w:t>
      </w:r>
      <w:r w:rsidRPr="00E206BB">
        <w:rPr>
          <w:rFonts w:ascii="Times New Roman" w:hAnsi="Times New Roman" w:cs="Times New Roman"/>
          <w:color w:val="231F20"/>
          <w:spacing w:val="23"/>
        </w:rPr>
        <w:t xml:space="preserve"> </w:t>
      </w:r>
      <w:r w:rsidRPr="00E206BB">
        <w:rPr>
          <w:rFonts w:ascii="Times New Roman" w:hAnsi="Times New Roman" w:cs="Times New Roman"/>
          <w:color w:val="231F20"/>
        </w:rPr>
        <w:t>(объем</w:t>
      </w:r>
      <w:r w:rsidRPr="00E206BB">
        <w:rPr>
          <w:rFonts w:ascii="Times New Roman" w:hAnsi="Times New Roman" w:cs="Times New Roman"/>
          <w:color w:val="231F20"/>
          <w:spacing w:val="23"/>
        </w:rPr>
        <w:t xml:space="preserve"> </w:t>
      </w:r>
      <w:r w:rsidRPr="00E206BB">
        <w:rPr>
          <w:rFonts w:ascii="Times New Roman" w:hAnsi="Times New Roman" w:cs="Times New Roman"/>
          <w:color w:val="231F20"/>
        </w:rPr>
        <w:t>движений,</w:t>
      </w:r>
      <w:r w:rsidRPr="00E206BB">
        <w:rPr>
          <w:rFonts w:ascii="Times New Roman" w:hAnsi="Times New Roman" w:cs="Times New Roman"/>
          <w:color w:val="231F20"/>
          <w:spacing w:val="22"/>
        </w:rPr>
        <w:t xml:space="preserve"> </w:t>
      </w:r>
      <w:r w:rsidRPr="00E206BB">
        <w:rPr>
          <w:rFonts w:ascii="Times New Roman" w:hAnsi="Times New Roman" w:cs="Times New Roman"/>
          <w:color w:val="231F20"/>
        </w:rPr>
        <w:t>темп,</w:t>
      </w:r>
      <w:r w:rsidRPr="00E206BB">
        <w:rPr>
          <w:rFonts w:ascii="Times New Roman" w:hAnsi="Times New Roman" w:cs="Times New Roman"/>
          <w:color w:val="231F20"/>
          <w:spacing w:val="23"/>
        </w:rPr>
        <w:t xml:space="preserve"> </w:t>
      </w:r>
      <w:r w:rsidRPr="00E206BB">
        <w:rPr>
          <w:rFonts w:ascii="Times New Roman" w:hAnsi="Times New Roman" w:cs="Times New Roman"/>
          <w:color w:val="231F20"/>
        </w:rPr>
        <w:t>способность</w:t>
      </w:r>
      <w:r w:rsidRPr="00E206BB">
        <w:rPr>
          <w:rFonts w:ascii="Times New Roman" w:hAnsi="Times New Roman" w:cs="Times New Roman"/>
          <w:color w:val="231F20"/>
          <w:spacing w:val="22"/>
        </w:rPr>
        <w:t xml:space="preserve"> </w:t>
      </w:r>
      <w:r w:rsidRPr="00E206BB">
        <w:rPr>
          <w:rFonts w:ascii="Times New Roman" w:hAnsi="Times New Roman" w:cs="Times New Roman"/>
          <w:color w:val="231F20"/>
        </w:rPr>
        <w:t>к</w:t>
      </w:r>
      <w:r w:rsidRPr="00E206BB">
        <w:rPr>
          <w:rFonts w:ascii="Times New Roman" w:hAnsi="Times New Roman" w:cs="Times New Roman"/>
          <w:color w:val="231F20"/>
          <w:spacing w:val="23"/>
        </w:rPr>
        <w:t xml:space="preserve"> </w:t>
      </w:r>
      <w:r w:rsidRPr="00E206BB">
        <w:rPr>
          <w:rFonts w:ascii="Times New Roman" w:hAnsi="Times New Roman" w:cs="Times New Roman"/>
          <w:color w:val="231F20"/>
        </w:rPr>
        <w:t>пере-</w:t>
      </w:r>
    </w:p>
    <w:p w:rsidR="007A6899" w:rsidRPr="00E206BB" w:rsidRDefault="007A6899" w:rsidP="007A6899">
      <w:pPr>
        <w:pStyle w:val="af8"/>
        <w:tabs>
          <w:tab w:val="left" w:pos="7482"/>
        </w:tabs>
        <w:spacing w:line="252" w:lineRule="exact"/>
        <w:ind w:left="112"/>
      </w:pPr>
      <w:r w:rsidRPr="00E206BB">
        <w:rPr>
          <w:color w:val="231F20"/>
        </w:rPr>
        <w:t xml:space="preserve">ключению)  </w:t>
      </w:r>
      <w:r w:rsidRPr="00E206BB">
        <w:rPr>
          <w:color w:val="231F20"/>
          <w:spacing w:val="-10"/>
        </w:rPr>
        <w:t xml:space="preserve"> </w:t>
      </w:r>
      <w:r w:rsidRPr="00E206BB">
        <w:rPr>
          <w:color w:val="231F20"/>
          <w:u w:val="single" w:color="221E1F"/>
        </w:rPr>
        <w:t xml:space="preserve"> </w:t>
      </w:r>
      <w:r w:rsidRPr="00E206BB">
        <w:rPr>
          <w:color w:val="231F20"/>
          <w:u w:val="single" w:color="221E1F"/>
        </w:rPr>
        <w:tab/>
      </w:r>
    </w:p>
    <w:p w:rsidR="007A6899" w:rsidRPr="00E206BB" w:rsidRDefault="007A6899" w:rsidP="003F3D6B">
      <w:pPr>
        <w:pStyle w:val="a8"/>
        <w:widowControl w:val="0"/>
        <w:numPr>
          <w:ilvl w:val="0"/>
          <w:numId w:val="77"/>
        </w:numPr>
        <w:tabs>
          <w:tab w:val="left" w:pos="480"/>
          <w:tab w:val="left" w:pos="482"/>
          <w:tab w:val="left" w:pos="7482"/>
        </w:tabs>
        <w:autoSpaceDE w:val="0"/>
        <w:autoSpaceDN w:val="0"/>
        <w:spacing w:after="0" w:line="240" w:lineRule="auto"/>
        <w:ind w:right="189" w:hanging="1"/>
        <w:contextualSpacing w:val="0"/>
        <w:rPr>
          <w:rFonts w:ascii="Times New Roman" w:hAnsi="Times New Roman" w:cs="Times New Roman"/>
        </w:rPr>
      </w:pPr>
      <w:r w:rsidRPr="00E206BB">
        <w:rPr>
          <w:rFonts w:ascii="Times New Roman" w:hAnsi="Times New Roman" w:cs="Times New Roman"/>
          <w:color w:val="231F20"/>
        </w:rPr>
        <w:t>кинестетическая</w:t>
      </w:r>
      <w:r w:rsidRPr="00E206BB">
        <w:rPr>
          <w:rFonts w:ascii="Times New Roman" w:hAnsi="Times New Roman" w:cs="Times New Roman"/>
          <w:color w:val="231F20"/>
          <w:spacing w:val="27"/>
        </w:rPr>
        <w:t xml:space="preserve"> </w:t>
      </w:r>
      <w:r w:rsidRPr="00E206BB">
        <w:rPr>
          <w:rFonts w:ascii="Times New Roman" w:hAnsi="Times New Roman" w:cs="Times New Roman"/>
          <w:color w:val="231F20"/>
        </w:rPr>
        <w:t>основа</w:t>
      </w:r>
      <w:r w:rsidRPr="00E206BB">
        <w:rPr>
          <w:rFonts w:ascii="Times New Roman" w:hAnsi="Times New Roman" w:cs="Times New Roman"/>
          <w:color w:val="231F20"/>
          <w:spacing w:val="28"/>
        </w:rPr>
        <w:t xml:space="preserve"> </w:t>
      </w:r>
      <w:r w:rsidRPr="00E206BB">
        <w:rPr>
          <w:rFonts w:ascii="Times New Roman" w:hAnsi="Times New Roman" w:cs="Times New Roman"/>
          <w:color w:val="231F20"/>
        </w:rPr>
        <w:t>движений</w:t>
      </w:r>
      <w:r w:rsidRPr="00E206BB">
        <w:rPr>
          <w:rFonts w:ascii="Times New Roman" w:hAnsi="Times New Roman" w:cs="Times New Roman"/>
          <w:color w:val="231F20"/>
          <w:spacing w:val="28"/>
        </w:rPr>
        <w:t xml:space="preserve"> </w:t>
      </w:r>
      <w:r w:rsidRPr="00E206BB">
        <w:rPr>
          <w:rFonts w:ascii="Times New Roman" w:hAnsi="Times New Roman" w:cs="Times New Roman"/>
          <w:color w:val="231F20"/>
        </w:rPr>
        <w:t>(сложить</w:t>
      </w:r>
      <w:r w:rsidRPr="00E206BB">
        <w:rPr>
          <w:rFonts w:ascii="Times New Roman" w:hAnsi="Times New Roman" w:cs="Times New Roman"/>
          <w:color w:val="231F20"/>
          <w:spacing w:val="28"/>
        </w:rPr>
        <w:t xml:space="preserve"> </w:t>
      </w:r>
      <w:r w:rsidRPr="00E206BB">
        <w:rPr>
          <w:rFonts w:ascii="Times New Roman" w:hAnsi="Times New Roman" w:cs="Times New Roman"/>
          <w:color w:val="231F20"/>
        </w:rPr>
        <w:t>в</w:t>
      </w:r>
      <w:r w:rsidRPr="00E206BB">
        <w:rPr>
          <w:rFonts w:ascii="Times New Roman" w:hAnsi="Times New Roman" w:cs="Times New Roman"/>
          <w:color w:val="231F20"/>
          <w:spacing w:val="27"/>
        </w:rPr>
        <w:t xml:space="preserve"> </w:t>
      </w:r>
      <w:r w:rsidRPr="00E206BB">
        <w:rPr>
          <w:rFonts w:ascii="Times New Roman" w:hAnsi="Times New Roman" w:cs="Times New Roman"/>
          <w:color w:val="231F20"/>
        </w:rPr>
        <w:t>колечко</w:t>
      </w:r>
      <w:r w:rsidRPr="00E206BB">
        <w:rPr>
          <w:rFonts w:ascii="Times New Roman" w:hAnsi="Times New Roman" w:cs="Times New Roman"/>
          <w:color w:val="231F20"/>
          <w:spacing w:val="28"/>
        </w:rPr>
        <w:t xml:space="preserve"> </w:t>
      </w:r>
      <w:r w:rsidRPr="00E206BB">
        <w:rPr>
          <w:rFonts w:ascii="Times New Roman" w:hAnsi="Times New Roman" w:cs="Times New Roman"/>
          <w:color w:val="231F20"/>
        </w:rPr>
        <w:t>по</w:t>
      </w:r>
      <w:r w:rsidRPr="00E206BB">
        <w:rPr>
          <w:rFonts w:ascii="Times New Roman" w:hAnsi="Times New Roman" w:cs="Times New Roman"/>
          <w:color w:val="231F20"/>
          <w:spacing w:val="28"/>
        </w:rPr>
        <w:t xml:space="preserve"> </w:t>
      </w:r>
      <w:r w:rsidRPr="00E206BB">
        <w:rPr>
          <w:rFonts w:ascii="Times New Roman" w:hAnsi="Times New Roman" w:cs="Times New Roman"/>
          <w:color w:val="231F20"/>
        </w:rPr>
        <w:t>очереди</w:t>
      </w:r>
      <w:r w:rsidRPr="00E206BB">
        <w:rPr>
          <w:rFonts w:ascii="Times New Roman" w:hAnsi="Times New Roman" w:cs="Times New Roman"/>
          <w:color w:val="231F20"/>
          <w:spacing w:val="28"/>
        </w:rPr>
        <w:t xml:space="preserve"> </w:t>
      </w:r>
      <w:r w:rsidRPr="00E206BB">
        <w:rPr>
          <w:rFonts w:ascii="Times New Roman" w:hAnsi="Times New Roman" w:cs="Times New Roman"/>
          <w:color w:val="231F20"/>
        </w:rPr>
        <w:t>боль-</w:t>
      </w:r>
      <w:r w:rsidRPr="00E206BB">
        <w:rPr>
          <w:rFonts w:ascii="Times New Roman" w:hAnsi="Times New Roman" w:cs="Times New Roman"/>
          <w:color w:val="231F20"/>
          <w:spacing w:val="-52"/>
        </w:rPr>
        <w:t xml:space="preserve"> </w:t>
      </w:r>
      <w:r w:rsidRPr="00E206BB">
        <w:rPr>
          <w:rFonts w:ascii="Times New Roman" w:hAnsi="Times New Roman" w:cs="Times New Roman"/>
          <w:color w:val="231F20"/>
        </w:rPr>
        <w:t>шой</w:t>
      </w:r>
      <w:r w:rsidRPr="00E206BB">
        <w:rPr>
          <w:rFonts w:ascii="Times New Roman" w:hAnsi="Times New Roman" w:cs="Times New Roman"/>
          <w:color w:val="231F20"/>
          <w:spacing w:val="-2"/>
        </w:rPr>
        <w:t xml:space="preserve"> </w:t>
      </w:r>
      <w:r w:rsidRPr="00E206BB">
        <w:rPr>
          <w:rFonts w:ascii="Times New Roman" w:hAnsi="Times New Roman" w:cs="Times New Roman"/>
          <w:color w:val="231F20"/>
        </w:rPr>
        <w:t>палец</w:t>
      </w:r>
      <w:r w:rsidRPr="00E206BB">
        <w:rPr>
          <w:rFonts w:ascii="Times New Roman" w:hAnsi="Times New Roman" w:cs="Times New Roman"/>
          <w:color w:val="231F20"/>
          <w:spacing w:val="-3"/>
        </w:rPr>
        <w:t xml:space="preserve"> </w:t>
      </w:r>
      <w:r w:rsidRPr="00E206BB">
        <w:rPr>
          <w:rFonts w:ascii="Times New Roman" w:hAnsi="Times New Roman" w:cs="Times New Roman"/>
          <w:color w:val="231F20"/>
        </w:rPr>
        <w:t>с</w:t>
      </w:r>
      <w:r w:rsidRPr="00E206BB">
        <w:rPr>
          <w:rFonts w:ascii="Times New Roman" w:hAnsi="Times New Roman" w:cs="Times New Roman"/>
          <w:color w:val="231F20"/>
          <w:spacing w:val="-2"/>
        </w:rPr>
        <w:t xml:space="preserve"> </w:t>
      </w:r>
      <w:r w:rsidRPr="00E206BB">
        <w:rPr>
          <w:rFonts w:ascii="Times New Roman" w:hAnsi="Times New Roman" w:cs="Times New Roman"/>
          <w:color w:val="231F20"/>
        </w:rPr>
        <w:t>каждым</w:t>
      </w:r>
      <w:r w:rsidRPr="00E206BB">
        <w:rPr>
          <w:rFonts w:ascii="Times New Roman" w:hAnsi="Times New Roman" w:cs="Times New Roman"/>
          <w:color w:val="231F20"/>
          <w:spacing w:val="-2"/>
        </w:rPr>
        <w:t xml:space="preserve"> </w:t>
      </w:r>
      <w:r w:rsidRPr="00E206BB">
        <w:rPr>
          <w:rFonts w:ascii="Times New Roman" w:hAnsi="Times New Roman" w:cs="Times New Roman"/>
          <w:color w:val="231F20"/>
        </w:rPr>
        <w:t>пальцем</w:t>
      </w:r>
      <w:r w:rsidRPr="00E206BB">
        <w:rPr>
          <w:rFonts w:ascii="Times New Roman" w:hAnsi="Times New Roman" w:cs="Times New Roman"/>
          <w:color w:val="231F20"/>
          <w:spacing w:val="-3"/>
        </w:rPr>
        <w:t xml:space="preserve"> </w:t>
      </w:r>
      <w:r w:rsidRPr="00E206BB">
        <w:rPr>
          <w:rFonts w:ascii="Times New Roman" w:hAnsi="Times New Roman" w:cs="Times New Roman"/>
          <w:color w:val="231F20"/>
        </w:rPr>
        <w:t>на</w:t>
      </w:r>
      <w:r w:rsidRPr="00E206BB">
        <w:rPr>
          <w:rFonts w:ascii="Times New Roman" w:hAnsi="Times New Roman" w:cs="Times New Roman"/>
          <w:color w:val="231F20"/>
          <w:spacing w:val="-3"/>
        </w:rPr>
        <w:t xml:space="preserve"> </w:t>
      </w:r>
      <w:r w:rsidRPr="00E206BB">
        <w:rPr>
          <w:rFonts w:ascii="Times New Roman" w:hAnsi="Times New Roman" w:cs="Times New Roman"/>
          <w:color w:val="231F20"/>
        </w:rPr>
        <w:t>правой</w:t>
      </w:r>
      <w:r w:rsidRPr="00E206BB">
        <w:rPr>
          <w:rFonts w:ascii="Times New Roman" w:hAnsi="Times New Roman" w:cs="Times New Roman"/>
          <w:color w:val="231F20"/>
          <w:spacing w:val="-3"/>
        </w:rPr>
        <w:t xml:space="preserve"> </w:t>
      </w:r>
      <w:r w:rsidRPr="00E206BB">
        <w:rPr>
          <w:rFonts w:ascii="Times New Roman" w:hAnsi="Times New Roman" w:cs="Times New Roman"/>
          <w:color w:val="231F20"/>
        </w:rPr>
        <w:t>руке,</w:t>
      </w:r>
      <w:r w:rsidRPr="00E206BB">
        <w:rPr>
          <w:rFonts w:ascii="Times New Roman" w:hAnsi="Times New Roman" w:cs="Times New Roman"/>
          <w:color w:val="231F20"/>
          <w:spacing w:val="-2"/>
        </w:rPr>
        <w:t xml:space="preserve"> </w:t>
      </w:r>
      <w:r w:rsidRPr="00E206BB">
        <w:rPr>
          <w:rFonts w:ascii="Times New Roman" w:hAnsi="Times New Roman" w:cs="Times New Roman"/>
          <w:color w:val="231F20"/>
        </w:rPr>
        <w:t>потом</w:t>
      </w:r>
      <w:r w:rsidRPr="00E206BB">
        <w:rPr>
          <w:rFonts w:ascii="Times New Roman" w:hAnsi="Times New Roman" w:cs="Times New Roman"/>
          <w:color w:val="231F20"/>
          <w:spacing w:val="-3"/>
        </w:rPr>
        <w:t xml:space="preserve"> </w:t>
      </w:r>
      <w:r w:rsidRPr="00E206BB">
        <w:rPr>
          <w:rFonts w:ascii="Times New Roman" w:hAnsi="Times New Roman" w:cs="Times New Roman"/>
          <w:color w:val="231F20"/>
        </w:rPr>
        <w:t>на</w:t>
      </w:r>
      <w:r w:rsidRPr="00E206BB">
        <w:rPr>
          <w:rFonts w:ascii="Times New Roman" w:hAnsi="Times New Roman" w:cs="Times New Roman"/>
          <w:color w:val="231F20"/>
          <w:spacing w:val="-3"/>
        </w:rPr>
        <w:t xml:space="preserve"> </w:t>
      </w:r>
      <w:r w:rsidRPr="00E206BB">
        <w:rPr>
          <w:rFonts w:ascii="Times New Roman" w:hAnsi="Times New Roman" w:cs="Times New Roman"/>
          <w:color w:val="231F20"/>
        </w:rPr>
        <w:t>левой</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 xml:space="preserve">руке)  </w:t>
      </w:r>
      <w:r w:rsidRPr="00E206BB">
        <w:rPr>
          <w:rFonts w:ascii="Times New Roman" w:hAnsi="Times New Roman" w:cs="Times New Roman"/>
          <w:color w:val="231F20"/>
          <w:spacing w:val="-28"/>
        </w:rPr>
        <w:t xml:space="preserve"> </w:t>
      </w:r>
      <w:r w:rsidRPr="00E206BB">
        <w:rPr>
          <w:rFonts w:ascii="Times New Roman" w:hAnsi="Times New Roman" w:cs="Times New Roman"/>
          <w:color w:val="231F20"/>
          <w:u w:val="single" w:color="221E1F"/>
        </w:rPr>
        <w:t xml:space="preserve"> </w:t>
      </w:r>
      <w:r w:rsidRPr="00E206BB">
        <w:rPr>
          <w:rFonts w:ascii="Times New Roman" w:hAnsi="Times New Roman" w:cs="Times New Roman"/>
          <w:color w:val="231F20"/>
          <w:u w:val="single" w:color="221E1F"/>
        </w:rPr>
        <w:tab/>
      </w:r>
    </w:p>
    <w:p w:rsidR="007A6899" w:rsidRPr="00E206BB" w:rsidRDefault="007A6899" w:rsidP="003F3D6B">
      <w:pPr>
        <w:pStyle w:val="a8"/>
        <w:widowControl w:val="0"/>
        <w:numPr>
          <w:ilvl w:val="0"/>
          <w:numId w:val="77"/>
        </w:numPr>
        <w:tabs>
          <w:tab w:val="left" w:pos="481"/>
          <w:tab w:val="left" w:pos="482"/>
          <w:tab w:val="left" w:pos="7482"/>
        </w:tabs>
        <w:autoSpaceDE w:val="0"/>
        <w:autoSpaceDN w:val="0"/>
        <w:spacing w:after="0" w:line="240" w:lineRule="auto"/>
        <w:ind w:right="189" w:firstLine="0"/>
        <w:contextualSpacing w:val="0"/>
        <w:rPr>
          <w:rFonts w:ascii="Times New Roman" w:hAnsi="Times New Roman" w:cs="Times New Roman"/>
        </w:rPr>
      </w:pPr>
      <w:r w:rsidRPr="00E206BB">
        <w:rPr>
          <w:rFonts w:ascii="Times New Roman" w:hAnsi="Times New Roman" w:cs="Times New Roman"/>
          <w:color w:val="231F20"/>
        </w:rPr>
        <w:t>кинетическая</w:t>
      </w:r>
      <w:r w:rsidRPr="00E206BB">
        <w:rPr>
          <w:rFonts w:ascii="Times New Roman" w:hAnsi="Times New Roman" w:cs="Times New Roman"/>
          <w:color w:val="231F20"/>
          <w:spacing w:val="4"/>
        </w:rPr>
        <w:t xml:space="preserve"> </w:t>
      </w:r>
      <w:r w:rsidRPr="00E206BB">
        <w:rPr>
          <w:rFonts w:ascii="Times New Roman" w:hAnsi="Times New Roman" w:cs="Times New Roman"/>
          <w:color w:val="231F20"/>
        </w:rPr>
        <w:t>основа</w:t>
      </w:r>
      <w:r w:rsidRPr="00E206BB">
        <w:rPr>
          <w:rFonts w:ascii="Times New Roman" w:hAnsi="Times New Roman" w:cs="Times New Roman"/>
          <w:color w:val="231F20"/>
          <w:spacing w:val="4"/>
        </w:rPr>
        <w:t xml:space="preserve"> </w:t>
      </w:r>
      <w:r w:rsidRPr="00E206BB">
        <w:rPr>
          <w:rFonts w:ascii="Times New Roman" w:hAnsi="Times New Roman" w:cs="Times New Roman"/>
          <w:color w:val="231F20"/>
        </w:rPr>
        <w:t>движений</w:t>
      </w:r>
      <w:r w:rsidRPr="00E206BB">
        <w:rPr>
          <w:rFonts w:ascii="Times New Roman" w:hAnsi="Times New Roman" w:cs="Times New Roman"/>
          <w:color w:val="231F20"/>
          <w:spacing w:val="4"/>
        </w:rPr>
        <w:t xml:space="preserve"> </w:t>
      </w:r>
      <w:r w:rsidRPr="00E206BB">
        <w:rPr>
          <w:rFonts w:ascii="Times New Roman" w:hAnsi="Times New Roman" w:cs="Times New Roman"/>
          <w:color w:val="231F20"/>
        </w:rPr>
        <w:t>(согнуть</w:t>
      </w:r>
      <w:r w:rsidRPr="00E206BB">
        <w:rPr>
          <w:rFonts w:ascii="Times New Roman" w:hAnsi="Times New Roman" w:cs="Times New Roman"/>
          <w:color w:val="231F20"/>
          <w:spacing w:val="6"/>
        </w:rPr>
        <w:t xml:space="preserve"> </w:t>
      </w:r>
      <w:r w:rsidRPr="00E206BB">
        <w:rPr>
          <w:rFonts w:ascii="Times New Roman" w:hAnsi="Times New Roman" w:cs="Times New Roman"/>
          <w:color w:val="231F20"/>
        </w:rPr>
        <w:t>и</w:t>
      </w:r>
      <w:r w:rsidRPr="00E206BB">
        <w:rPr>
          <w:rFonts w:ascii="Times New Roman" w:hAnsi="Times New Roman" w:cs="Times New Roman"/>
          <w:color w:val="231F20"/>
          <w:spacing w:val="5"/>
        </w:rPr>
        <w:t xml:space="preserve"> </w:t>
      </w:r>
      <w:r w:rsidRPr="00E206BB">
        <w:rPr>
          <w:rFonts w:ascii="Times New Roman" w:hAnsi="Times New Roman" w:cs="Times New Roman"/>
          <w:color w:val="231F20"/>
        </w:rPr>
        <w:t>разогнуть</w:t>
      </w:r>
      <w:r w:rsidRPr="00E206BB">
        <w:rPr>
          <w:rFonts w:ascii="Times New Roman" w:hAnsi="Times New Roman" w:cs="Times New Roman"/>
          <w:color w:val="231F20"/>
          <w:spacing w:val="4"/>
        </w:rPr>
        <w:t xml:space="preserve"> </w:t>
      </w:r>
      <w:r w:rsidRPr="00E206BB">
        <w:rPr>
          <w:rFonts w:ascii="Times New Roman" w:hAnsi="Times New Roman" w:cs="Times New Roman"/>
          <w:color w:val="231F20"/>
        </w:rPr>
        <w:t>по</w:t>
      </w:r>
      <w:r w:rsidRPr="00E206BB">
        <w:rPr>
          <w:rFonts w:ascii="Times New Roman" w:hAnsi="Times New Roman" w:cs="Times New Roman"/>
          <w:color w:val="231F20"/>
          <w:spacing w:val="5"/>
        </w:rPr>
        <w:t xml:space="preserve"> </w:t>
      </w:r>
      <w:r w:rsidRPr="00E206BB">
        <w:rPr>
          <w:rFonts w:ascii="Times New Roman" w:hAnsi="Times New Roman" w:cs="Times New Roman"/>
          <w:color w:val="231F20"/>
        </w:rPr>
        <w:t>очереди</w:t>
      </w:r>
      <w:r w:rsidRPr="00E206BB">
        <w:rPr>
          <w:rFonts w:ascii="Times New Roman" w:hAnsi="Times New Roman" w:cs="Times New Roman"/>
          <w:color w:val="231F20"/>
          <w:spacing w:val="6"/>
        </w:rPr>
        <w:t xml:space="preserve"> </w:t>
      </w:r>
      <w:r w:rsidRPr="00E206BB">
        <w:rPr>
          <w:rFonts w:ascii="Times New Roman" w:hAnsi="Times New Roman" w:cs="Times New Roman"/>
          <w:color w:val="231F20"/>
        </w:rPr>
        <w:t>все</w:t>
      </w:r>
      <w:r w:rsidRPr="00E206BB">
        <w:rPr>
          <w:rFonts w:ascii="Times New Roman" w:hAnsi="Times New Roman" w:cs="Times New Roman"/>
          <w:color w:val="231F20"/>
          <w:spacing w:val="5"/>
        </w:rPr>
        <w:t xml:space="preserve"> </w:t>
      </w:r>
      <w:r w:rsidRPr="00E206BB">
        <w:rPr>
          <w:rFonts w:ascii="Times New Roman" w:hAnsi="Times New Roman" w:cs="Times New Roman"/>
          <w:color w:val="231F20"/>
        </w:rPr>
        <w:t>паль-</w:t>
      </w:r>
      <w:r w:rsidRPr="00E206BB">
        <w:rPr>
          <w:rFonts w:ascii="Times New Roman" w:hAnsi="Times New Roman" w:cs="Times New Roman"/>
          <w:color w:val="231F20"/>
          <w:spacing w:val="-52"/>
        </w:rPr>
        <w:t xml:space="preserve"> </w:t>
      </w:r>
      <w:r w:rsidRPr="00E206BB">
        <w:rPr>
          <w:rFonts w:ascii="Times New Roman" w:hAnsi="Times New Roman" w:cs="Times New Roman"/>
          <w:color w:val="231F20"/>
        </w:rPr>
        <w:t>цы,</w:t>
      </w:r>
      <w:r w:rsidRPr="00E206BB">
        <w:rPr>
          <w:rFonts w:ascii="Times New Roman" w:hAnsi="Times New Roman" w:cs="Times New Roman"/>
          <w:color w:val="231F20"/>
          <w:spacing w:val="-3"/>
        </w:rPr>
        <w:t xml:space="preserve"> </w:t>
      </w:r>
      <w:r w:rsidRPr="00E206BB">
        <w:rPr>
          <w:rFonts w:ascii="Times New Roman" w:hAnsi="Times New Roman" w:cs="Times New Roman"/>
          <w:color w:val="231F20"/>
        </w:rPr>
        <w:t>начиная</w:t>
      </w:r>
      <w:r w:rsidRPr="00E206BB">
        <w:rPr>
          <w:rFonts w:ascii="Times New Roman" w:hAnsi="Times New Roman" w:cs="Times New Roman"/>
          <w:color w:val="231F20"/>
          <w:spacing w:val="-3"/>
        </w:rPr>
        <w:t xml:space="preserve"> </w:t>
      </w:r>
      <w:r w:rsidRPr="00E206BB">
        <w:rPr>
          <w:rFonts w:ascii="Times New Roman" w:hAnsi="Times New Roman" w:cs="Times New Roman"/>
          <w:color w:val="231F20"/>
        </w:rPr>
        <w:t>с</w:t>
      </w:r>
      <w:r w:rsidRPr="00E206BB">
        <w:rPr>
          <w:rFonts w:ascii="Times New Roman" w:hAnsi="Times New Roman" w:cs="Times New Roman"/>
          <w:color w:val="231F20"/>
          <w:spacing w:val="-2"/>
        </w:rPr>
        <w:t xml:space="preserve"> </w:t>
      </w:r>
      <w:r w:rsidRPr="00E206BB">
        <w:rPr>
          <w:rFonts w:ascii="Times New Roman" w:hAnsi="Times New Roman" w:cs="Times New Roman"/>
          <w:color w:val="231F20"/>
        </w:rPr>
        <w:t>большого,</w:t>
      </w:r>
      <w:r w:rsidRPr="00E206BB">
        <w:rPr>
          <w:rFonts w:ascii="Times New Roman" w:hAnsi="Times New Roman" w:cs="Times New Roman"/>
          <w:color w:val="231F20"/>
          <w:spacing w:val="-3"/>
        </w:rPr>
        <w:t xml:space="preserve"> </w:t>
      </w:r>
      <w:r w:rsidRPr="00E206BB">
        <w:rPr>
          <w:rFonts w:ascii="Times New Roman" w:hAnsi="Times New Roman" w:cs="Times New Roman"/>
          <w:color w:val="231F20"/>
        </w:rPr>
        <w:t>сначала</w:t>
      </w:r>
      <w:r w:rsidRPr="00E206BB">
        <w:rPr>
          <w:rFonts w:ascii="Times New Roman" w:hAnsi="Times New Roman" w:cs="Times New Roman"/>
          <w:color w:val="231F20"/>
          <w:spacing w:val="-2"/>
        </w:rPr>
        <w:t xml:space="preserve"> </w:t>
      </w:r>
      <w:r w:rsidRPr="00E206BB">
        <w:rPr>
          <w:rFonts w:ascii="Times New Roman" w:hAnsi="Times New Roman" w:cs="Times New Roman"/>
          <w:color w:val="231F20"/>
        </w:rPr>
        <w:t>на</w:t>
      </w:r>
      <w:r w:rsidRPr="00E206BB">
        <w:rPr>
          <w:rFonts w:ascii="Times New Roman" w:hAnsi="Times New Roman" w:cs="Times New Roman"/>
          <w:color w:val="231F20"/>
          <w:spacing w:val="-3"/>
        </w:rPr>
        <w:t xml:space="preserve"> </w:t>
      </w:r>
      <w:r w:rsidRPr="00E206BB">
        <w:rPr>
          <w:rFonts w:ascii="Times New Roman" w:hAnsi="Times New Roman" w:cs="Times New Roman"/>
          <w:color w:val="231F20"/>
        </w:rPr>
        <w:t>правой,</w:t>
      </w:r>
      <w:r w:rsidRPr="00E206BB">
        <w:rPr>
          <w:rFonts w:ascii="Times New Roman" w:hAnsi="Times New Roman" w:cs="Times New Roman"/>
          <w:color w:val="231F20"/>
          <w:spacing w:val="-2"/>
        </w:rPr>
        <w:t xml:space="preserve"> </w:t>
      </w:r>
      <w:r w:rsidRPr="00E206BB">
        <w:rPr>
          <w:rFonts w:ascii="Times New Roman" w:hAnsi="Times New Roman" w:cs="Times New Roman"/>
          <w:color w:val="231F20"/>
        </w:rPr>
        <w:t>потом</w:t>
      </w:r>
      <w:r w:rsidRPr="00E206BB">
        <w:rPr>
          <w:rFonts w:ascii="Times New Roman" w:hAnsi="Times New Roman" w:cs="Times New Roman"/>
          <w:color w:val="231F20"/>
          <w:spacing w:val="-3"/>
        </w:rPr>
        <w:t xml:space="preserve"> </w:t>
      </w:r>
      <w:r w:rsidRPr="00E206BB">
        <w:rPr>
          <w:rFonts w:ascii="Times New Roman" w:hAnsi="Times New Roman" w:cs="Times New Roman"/>
          <w:color w:val="231F20"/>
        </w:rPr>
        <w:t>на</w:t>
      </w:r>
      <w:r w:rsidRPr="00E206BB">
        <w:rPr>
          <w:rFonts w:ascii="Times New Roman" w:hAnsi="Times New Roman" w:cs="Times New Roman"/>
          <w:color w:val="231F20"/>
          <w:spacing w:val="-3"/>
        </w:rPr>
        <w:t xml:space="preserve"> </w:t>
      </w:r>
      <w:r w:rsidRPr="00E206BB">
        <w:rPr>
          <w:rFonts w:ascii="Times New Roman" w:hAnsi="Times New Roman" w:cs="Times New Roman"/>
          <w:color w:val="231F20"/>
        </w:rPr>
        <w:t>левой</w:t>
      </w:r>
      <w:r w:rsidRPr="00E206BB">
        <w:rPr>
          <w:rFonts w:ascii="Times New Roman" w:hAnsi="Times New Roman" w:cs="Times New Roman"/>
          <w:color w:val="231F20"/>
          <w:spacing w:val="-2"/>
        </w:rPr>
        <w:t xml:space="preserve"> </w:t>
      </w:r>
      <w:r w:rsidRPr="00E206BB">
        <w:rPr>
          <w:rFonts w:ascii="Times New Roman" w:hAnsi="Times New Roman" w:cs="Times New Roman"/>
          <w:color w:val="231F20"/>
        </w:rPr>
        <w:t xml:space="preserve">руке) </w:t>
      </w:r>
      <w:r w:rsidRPr="00E206BB">
        <w:rPr>
          <w:rFonts w:ascii="Times New Roman" w:hAnsi="Times New Roman" w:cs="Times New Roman"/>
          <w:color w:val="231F20"/>
          <w:spacing w:val="-17"/>
        </w:rPr>
        <w:t xml:space="preserve"> </w:t>
      </w:r>
      <w:r w:rsidRPr="00E206BB">
        <w:rPr>
          <w:rFonts w:ascii="Times New Roman" w:hAnsi="Times New Roman" w:cs="Times New Roman"/>
          <w:color w:val="231F20"/>
          <w:u w:val="single" w:color="221E1F"/>
        </w:rPr>
        <w:t xml:space="preserve"> </w:t>
      </w:r>
      <w:r w:rsidRPr="00E206BB">
        <w:rPr>
          <w:rFonts w:ascii="Times New Roman" w:hAnsi="Times New Roman" w:cs="Times New Roman"/>
          <w:color w:val="231F20"/>
          <w:u w:val="single" w:color="221E1F"/>
        </w:rPr>
        <w:tab/>
      </w:r>
    </w:p>
    <w:p w:rsidR="007A6899" w:rsidRPr="00E206BB" w:rsidRDefault="007A6899" w:rsidP="003F3D6B">
      <w:pPr>
        <w:pStyle w:val="a8"/>
        <w:widowControl w:val="0"/>
        <w:numPr>
          <w:ilvl w:val="0"/>
          <w:numId w:val="77"/>
        </w:numPr>
        <w:tabs>
          <w:tab w:val="left" w:pos="481"/>
          <w:tab w:val="left" w:pos="482"/>
          <w:tab w:val="left" w:pos="7482"/>
        </w:tabs>
        <w:autoSpaceDE w:val="0"/>
        <w:autoSpaceDN w:val="0"/>
        <w:spacing w:after="0" w:line="240" w:lineRule="auto"/>
        <w:ind w:left="113" w:right="189" w:hanging="1"/>
        <w:contextualSpacing w:val="0"/>
        <w:rPr>
          <w:rFonts w:ascii="Times New Roman" w:hAnsi="Times New Roman" w:cs="Times New Roman"/>
        </w:rPr>
      </w:pPr>
      <w:r w:rsidRPr="00E206BB">
        <w:rPr>
          <w:rFonts w:ascii="Times New Roman" w:hAnsi="Times New Roman" w:cs="Times New Roman"/>
          <w:color w:val="231F20"/>
        </w:rPr>
        <w:t>навыки</w:t>
      </w:r>
      <w:r w:rsidRPr="00E206BB">
        <w:rPr>
          <w:rFonts w:ascii="Times New Roman" w:hAnsi="Times New Roman" w:cs="Times New Roman"/>
          <w:color w:val="231F20"/>
          <w:spacing w:val="-4"/>
        </w:rPr>
        <w:t xml:space="preserve"> </w:t>
      </w:r>
      <w:r w:rsidRPr="00E206BB">
        <w:rPr>
          <w:rFonts w:ascii="Times New Roman" w:hAnsi="Times New Roman" w:cs="Times New Roman"/>
          <w:color w:val="231F20"/>
        </w:rPr>
        <w:t>работы</w:t>
      </w:r>
      <w:r w:rsidRPr="00E206BB">
        <w:rPr>
          <w:rFonts w:ascii="Times New Roman" w:hAnsi="Times New Roman" w:cs="Times New Roman"/>
          <w:color w:val="231F20"/>
          <w:spacing w:val="-3"/>
        </w:rPr>
        <w:t xml:space="preserve"> </w:t>
      </w:r>
      <w:r w:rsidRPr="00E206BB">
        <w:rPr>
          <w:rFonts w:ascii="Times New Roman" w:hAnsi="Times New Roman" w:cs="Times New Roman"/>
          <w:color w:val="231F20"/>
        </w:rPr>
        <w:t>с</w:t>
      </w:r>
      <w:r w:rsidRPr="00E206BB">
        <w:rPr>
          <w:rFonts w:ascii="Times New Roman" w:hAnsi="Times New Roman" w:cs="Times New Roman"/>
          <w:color w:val="231F20"/>
          <w:spacing w:val="-3"/>
        </w:rPr>
        <w:t xml:space="preserve"> </w:t>
      </w:r>
      <w:r w:rsidRPr="00E206BB">
        <w:rPr>
          <w:rFonts w:ascii="Times New Roman" w:hAnsi="Times New Roman" w:cs="Times New Roman"/>
          <w:color w:val="231F20"/>
        </w:rPr>
        <w:t>карандашом</w:t>
      </w:r>
      <w:r w:rsidRPr="00E206BB">
        <w:rPr>
          <w:rFonts w:ascii="Times New Roman" w:hAnsi="Times New Roman" w:cs="Times New Roman"/>
          <w:color w:val="231F20"/>
          <w:spacing w:val="-3"/>
        </w:rPr>
        <w:t xml:space="preserve"> </w:t>
      </w:r>
      <w:r w:rsidRPr="00E206BB">
        <w:rPr>
          <w:rFonts w:ascii="Times New Roman" w:hAnsi="Times New Roman" w:cs="Times New Roman"/>
          <w:color w:val="231F20"/>
        </w:rPr>
        <w:t>(умение</w:t>
      </w:r>
      <w:r w:rsidRPr="00E206BB">
        <w:rPr>
          <w:rFonts w:ascii="Times New Roman" w:hAnsi="Times New Roman" w:cs="Times New Roman"/>
          <w:color w:val="231F20"/>
          <w:spacing w:val="-3"/>
        </w:rPr>
        <w:t xml:space="preserve"> </w:t>
      </w:r>
      <w:r w:rsidRPr="00E206BB">
        <w:rPr>
          <w:rFonts w:ascii="Times New Roman" w:hAnsi="Times New Roman" w:cs="Times New Roman"/>
          <w:color w:val="231F20"/>
        </w:rPr>
        <w:t>держать</w:t>
      </w:r>
      <w:r w:rsidRPr="00E206BB">
        <w:rPr>
          <w:rFonts w:ascii="Times New Roman" w:hAnsi="Times New Roman" w:cs="Times New Roman"/>
          <w:color w:val="231F20"/>
          <w:spacing w:val="-3"/>
        </w:rPr>
        <w:t xml:space="preserve"> </w:t>
      </w:r>
      <w:r w:rsidRPr="00E206BB">
        <w:rPr>
          <w:rFonts w:ascii="Times New Roman" w:hAnsi="Times New Roman" w:cs="Times New Roman"/>
          <w:color w:val="231F20"/>
        </w:rPr>
        <w:t>карандаш,</w:t>
      </w:r>
      <w:r w:rsidRPr="00E206BB">
        <w:rPr>
          <w:rFonts w:ascii="Times New Roman" w:hAnsi="Times New Roman" w:cs="Times New Roman"/>
          <w:color w:val="231F20"/>
          <w:spacing w:val="-3"/>
        </w:rPr>
        <w:t xml:space="preserve"> </w:t>
      </w:r>
      <w:r w:rsidRPr="00E206BB">
        <w:rPr>
          <w:rFonts w:ascii="Times New Roman" w:hAnsi="Times New Roman" w:cs="Times New Roman"/>
          <w:color w:val="231F20"/>
        </w:rPr>
        <w:t>рисование</w:t>
      </w:r>
      <w:r w:rsidRPr="00E206BB">
        <w:rPr>
          <w:rFonts w:ascii="Times New Roman" w:hAnsi="Times New Roman" w:cs="Times New Roman"/>
          <w:color w:val="231F20"/>
          <w:spacing w:val="-3"/>
        </w:rPr>
        <w:t xml:space="preserve"> </w:t>
      </w:r>
      <w:r w:rsidRPr="00E206BB">
        <w:rPr>
          <w:rFonts w:ascii="Times New Roman" w:hAnsi="Times New Roman" w:cs="Times New Roman"/>
          <w:color w:val="231F20"/>
        </w:rPr>
        <w:t>гори-</w:t>
      </w:r>
      <w:r w:rsidRPr="00E206BB">
        <w:rPr>
          <w:rFonts w:ascii="Times New Roman" w:hAnsi="Times New Roman" w:cs="Times New Roman"/>
          <w:color w:val="231F20"/>
          <w:spacing w:val="-52"/>
        </w:rPr>
        <w:t xml:space="preserve"> </w:t>
      </w:r>
      <w:r w:rsidRPr="00E206BB">
        <w:rPr>
          <w:rFonts w:ascii="Times New Roman" w:hAnsi="Times New Roman" w:cs="Times New Roman"/>
          <w:color w:val="231F20"/>
        </w:rPr>
        <w:t>зонтальных</w:t>
      </w:r>
      <w:r w:rsidRPr="00E206BB">
        <w:rPr>
          <w:rFonts w:ascii="Times New Roman" w:hAnsi="Times New Roman" w:cs="Times New Roman"/>
          <w:color w:val="231F20"/>
          <w:spacing w:val="-3"/>
        </w:rPr>
        <w:t xml:space="preserve"> </w:t>
      </w:r>
      <w:r w:rsidRPr="00E206BB">
        <w:rPr>
          <w:rFonts w:ascii="Times New Roman" w:hAnsi="Times New Roman" w:cs="Times New Roman"/>
          <w:color w:val="231F20"/>
        </w:rPr>
        <w:t>и</w:t>
      </w:r>
      <w:r w:rsidRPr="00E206BB">
        <w:rPr>
          <w:rFonts w:ascii="Times New Roman" w:hAnsi="Times New Roman" w:cs="Times New Roman"/>
          <w:color w:val="231F20"/>
          <w:spacing w:val="-3"/>
        </w:rPr>
        <w:t xml:space="preserve"> </w:t>
      </w:r>
      <w:r w:rsidRPr="00E206BB">
        <w:rPr>
          <w:rFonts w:ascii="Times New Roman" w:hAnsi="Times New Roman" w:cs="Times New Roman"/>
          <w:color w:val="231F20"/>
        </w:rPr>
        <w:t>вертикальных</w:t>
      </w:r>
      <w:r w:rsidRPr="00E206BB">
        <w:rPr>
          <w:rFonts w:ascii="Times New Roman" w:hAnsi="Times New Roman" w:cs="Times New Roman"/>
          <w:color w:val="231F20"/>
          <w:spacing w:val="-3"/>
        </w:rPr>
        <w:t xml:space="preserve"> </w:t>
      </w:r>
      <w:r w:rsidRPr="00E206BB">
        <w:rPr>
          <w:rFonts w:ascii="Times New Roman" w:hAnsi="Times New Roman" w:cs="Times New Roman"/>
          <w:color w:val="231F20"/>
        </w:rPr>
        <w:t>линий,</w:t>
      </w:r>
      <w:r w:rsidRPr="00E206BB">
        <w:rPr>
          <w:rFonts w:ascii="Times New Roman" w:hAnsi="Times New Roman" w:cs="Times New Roman"/>
          <w:color w:val="231F20"/>
          <w:spacing w:val="-2"/>
        </w:rPr>
        <w:t xml:space="preserve"> </w:t>
      </w:r>
      <w:r w:rsidRPr="00E206BB">
        <w:rPr>
          <w:rFonts w:ascii="Times New Roman" w:hAnsi="Times New Roman" w:cs="Times New Roman"/>
          <w:color w:val="231F20"/>
        </w:rPr>
        <w:t>рисование</w:t>
      </w:r>
      <w:r w:rsidRPr="00E206BB">
        <w:rPr>
          <w:rFonts w:ascii="Times New Roman" w:hAnsi="Times New Roman" w:cs="Times New Roman"/>
          <w:color w:val="231F20"/>
          <w:spacing w:val="-2"/>
        </w:rPr>
        <w:t xml:space="preserve"> </w:t>
      </w:r>
      <w:r w:rsidRPr="00E206BB">
        <w:rPr>
          <w:rFonts w:ascii="Times New Roman" w:hAnsi="Times New Roman" w:cs="Times New Roman"/>
          <w:color w:val="231F20"/>
        </w:rPr>
        <w:t xml:space="preserve">кружков) </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u w:val="single" w:color="221E1F"/>
        </w:rPr>
        <w:t xml:space="preserve"> </w:t>
      </w:r>
      <w:r w:rsidRPr="00E206BB">
        <w:rPr>
          <w:rFonts w:ascii="Times New Roman" w:hAnsi="Times New Roman" w:cs="Times New Roman"/>
          <w:color w:val="231F20"/>
          <w:u w:val="single" w:color="221E1F"/>
        </w:rPr>
        <w:tab/>
      </w:r>
    </w:p>
    <w:p w:rsidR="007A6899" w:rsidRPr="00E206BB" w:rsidRDefault="007A6899" w:rsidP="003F3D6B">
      <w:pPr>
        <w:pStyle w:val="a8"/>
        <w:widowControl w:val="0"/>
        <w:numPr>
          <w:ilvl w:val="0"/>
          <w:numId w:val="77"/>
        </w:numPr>
        <w:tabs>
          <w:tab w:val="left" w:pos="481"/>
          <w:tab w:val="left" w:pos="482"/>
          <w:tab w:val="left" w:pos="7482"/>
        </w:tabs>
        <w:autoSpaceDE w:val="0"/>
        <w:autoSpaceDN w:val="0"/>
        <w:spacing w:after="0" w:line="240" w:lineRule="auto"/>
        <w:ind w:right="189" w:firstLine="0"/>
        <w:contextualSpacing w:val="0"/>
        <w:rPr>
          <w:rFonts w:ascii="Times New Roman" w:hAnsi="Times New Roman" w:cs="Times New Roman"/>
        </w:rPr>
      </w:pPr>
      <w:r w:rsidRPr="00E206BB">
        <w:rPr>
          <w:rFonts w:ascii="Times New Roman" w:hAnsi="Times New Roman" w:cs="Times New Roman"/>
          <w:color w:val="231F20"/>
        </w:rPr>
        <w:t>манипуляции с предметами (сложить несколько</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небольших игрушек в ве-</w:t>
      </w:r>
      <w:r w:rsidRPr="00E206BB">
        <w:rPr>
          <w:rFonts w:ascii="Times New Roman" w:hAnsi="Times New Roman" w:cs="Times New Roman"/>
          <w:color w:val="231F20"/>
          <w:spacing w:val="-52"/>
        </w:rPr>
        <w:t xml:space="preserve"> </w:t>
      </w:r>
      <w:r w:rsidRPr="00E206BB">
        <w:rPr>
          <w:rFonts w:ascii="Times New Roman" w:hAnsi="Times New Roman" w:cs="Times New Roman"/>
          <w:color w:val="231F20"/>
        </w:rPr>
        <w:t>дерко,</w:t>
      </w:r>
      <w:r w:rsidRPr="00E206BB">
        <w:rPr>
          <w:rFonts w:ascii="Times New Roman" w:hAnsi="Times New Roman" w:cs="Times New Roman"/>
          <w:color w:val="231F20"/>
          <w:spacing w:val="-4"/>
        </w:rPr>
        <w:t xml:space="preserve"> </w:t>
      </w:r>
      <w:r w:rsidRPr="00E206BB">
        <w:rPr>
          <w:rFonts w:ascii="Times New Roman" w:hAnsi="Times New Roman" w:cs="Times New Roman"/>
          <w:color w:val="231F20"/>
        </w:rPr>
        <w:t>потом</w:t>
      </w:r>
      <w:r w:rsidRPr="00E206BB">
        <w:rPr>
          <w:rFonts w:ascii="Times New Roman" w:hAnsi="Times New Roman" w:cs="Times New Roman"/>
          <w:color w:val="231F20"/>
          <w:spacing w:val="-5"/>
        </w:rPr>
        <w:t xml:space="preserve"> </w:t>
      </w:r>
      <w:r w:rsidRPr="00E206BB">
        <w:rPr>
          <w:rFonts w:ascii="Times New Roman" w:hAnsi="Times New Roman" w:cs="Times New Roman"/>
          <w:color w:val="231F20"/>
        </w:rPr>
        <w:t>поочередно</w:t>
      </w:r>
      <w:r w:rsidRPr="00E206BB">
        <w:rPr>
          <w:rFonts w:ascii="Times New Roman" w:hAnsi="Times New Roman" w:cs="Times New Roman"/>
          <w:color w:val="231F20"/>
          <w:spacing w:val="-5"/>
        </w:rPr>
        <w:t xml:space="preserve"> </w:t>
      </w:r>
      <w:r w:rsidRPr="00E206BB">
        <w:rPr>
          <w:rFonts w:ascii="Times New Roman" w:hAnsi="Times New Roman" w:cs="Times New Roman"/>
          <w:color w:val="231F20"/>
        </w:rPr>
        <w:t>достать</w:t>
      </w:r>
      <w:r w:rsidRPr="00E206BB">
        <w:rPr>
          <w:rFonts w:ascii="Times New Roman" w:hAnsi="Times New Roman" w:cs="Times New Roman"/>
          <w:color w:val="231F20"/>
          <w:spacing w:val="-3"/>
        </w:rPr>
        <w:t xml:space="preserve"> </w:t>
      </w:r>
      <w:r w:rsidRPr="00E206BB">
        <w:rPr>
          <w:rFonts w:ascii="Times New Roman" w:hAnsi="Times New Roman" w:cs="Times New Roman"/>
          <w:color w:val="231F20"/>
        </w:rPr>
        <w:t xml:space="preserve">их)  </w:t>
      </w:r>
      <w:r w:rsidRPr="00E206BB">
        <w:rPr>
          <w:rFonts w:ascii="Times New Roman" w:hAnsi="Times New Roman" w:cs="Times New Roman"/>
          <w:color w:val="231F20"/>
          <w:spacing w:val="-24"/>
        </w:rPr>
        <w:t xml:space="preserve"> </w:t>
      </w:r>
      <w:r w:rsidRPr="00E206BB">
        <w:rPr>
          <w:rFonts w:ascii="Times New Roman" w:hAnsi="Times New Roman" w:cs="Times New Roman"/>
          <w:color w:val="231F20"/>
          <w:u w:val="single" w:color="221E1F"/>
        </w:rPr>
        <w:t xml:space="preserve"> </w:t>
      </w:r>
      <w:r w:rsidRPr="00E206BB">
        <w:rPr>
          <w:rFonts w:ascii="Times New Roman" w:hAnsi="Times New Roman" w:cs="Times New Roman"/>
          <w:color w:val="231F20"/>
          <w:u w:val="single" w:color="221E1F"/>
        </w:rPr>
        <w:tab/>
      </w:r>
    </w:p>
    <w:p w:rsidR="007A6899" w:rsidRPr="00E206BB" w:rsidRDefault="007A6899" w:rsidP="003F3D6B">
      <w:pPr>
        <w:pStyle w:val="a8"/>
        <w:widowControl w:val="0"/>
        <w:numPr>
          <w:ilvl w:val="0"/>
          <w:numId w:val="77"/>
        </w:numPr>
        <w:tabs>
          <w:tab w:val="left" w:pos="481"/>
          <w:tab w:val="left" w:pos="482"/>
        </w:tabs>
        <w:autoSpaceDE w:val="0"/>
        <w:autoSpaceDN w:val="0"/>
        <w:spacing w:after="0" w:line="251" w:lineRule="exact"/>
        <w:ind w:left="481" w:hanging="370"/>
        <w:contextualSpacing w:val="0"/>
        <w:rPr>
          <w:rFonts w:ascii="Times New Roman" w:hAnsi="Times New Roman" w:cs="Times New Roman"/>
        </w:rPr>
      </w:pPr>
      <w:r w:rsidRPr="00E206BB">
        <w:rPr>
          <w:rFonts w:ascii="Times New Roman" w:hAnsi="Times New Roman" w:cs="Times New Roman"/>
          <w:color w:val="231F20"/>
        </w:rPr>
        <w:t>навыки</w:t>
      </w:r>
      <w:r w:rsidRPr="00E206BB">
        <w:rPr>
          <w:rFonts w:ascii="Times New Roman" w:hAnsi="Times New Roman" w:cs="Times New Roman"/>
          <w:color w:val="231F20"/>
          <w:spacing w:val="9"/>
        </w:rPr>
        <w:t xml:space="preserve"> </w:t>
      </w:r>
      <w:r w:rsidRPr="00E206BB">
        <w:rPr>
          <w:rFonts w:ascii="Times New Roman" w:hAnsi="Times New Roman" w:cs="Times New Roman"/>
          <w:color w:val="231F20"/>
        </w:rPr>
        <w:t>работы</w:t>
      </w:r>
      <w:r w:rsidRPr="00E206BB">
        <w:rPr>
          <w:rFonts w:ascii="Times New Roman" w:hAnsi="Times New Roman" w:cs="Times New Roman"/>
          <w:color w:val="231F20"/>
          <w:spacing w:val="63"/>
        </w:rPr>
        <w:t xml:space="preserve"> </w:t>
      </w:r>
      <w:r w:rsidRPr="00E206BB">
        <w:rPr>
          <w:rFonts w:ascii="Times New Roman" w:hAnsi="Times New Roman" w:cs="Times New Roman"/>
          <w:color w:val="231F20"/>
        </w:rPr>
        <w:t>с</w:t>
      </w:r>
      <w:r w:rsidRPr="00E206BB">
        <w:rPr>
          <w:rFonts w:ascii="Times New Roman" w:hAnsi="Times New Roman" w:cs="Times New Roman"/>
          <w:color w:val="231F20"/>
          <w:spacing w:val="63"/>
        </w:rPr>
        <w:t xml:space="preserve"> </w:t>
      </w:r>
      <w:r w:rsidRPr="00E206BB">
        <w:rPr>
          <w:rFonts w:ascii="Times New Roman" w:hAnsi="Times New Roman" w:cs="Times New Roman"/>
          <w:color w:val="231F20"/>
        </w:rPr>
        <w:t>пластилином</w:t>
      </w:r>
      <w:r w:rsidRPr="00E206BB">
        <w:rPr>
          <w:rFonts w:ascii="Times New Roman" w:hAnsi="Times New Roman" w:cs="Times New Roman"/>
          <w:color w:val="231F20"/>
          <w:spacing w:val="63"/>
        </w:rPr>
        <w:t xml:space="preserve"> </w:t>
      </w:r>
      <w:r w:rsidRPr="00E206BB">
        <w:rPr>
          <w:rFonts w:ascii="Times New Roman" w:hAnsi="Times New Roman" w:cs="Times New Roman"/>
          <w:color w:val="231F20"/>
        </w:rPr>
        <w:t>(умение</w:t>
      </w:r>
      <w:r w:rsidRPr="00E206BB">
        <w:rPr>
          <w:rFonts w:ascii="Times New Roman" w:hAnsi="Times New Roman" w:cs="Times New Roman"/>
          <w:color w:val="231F20"/>
          <w:spacing w:val="63"/>
        </w:rPr>
        <w:t xml:space="preserve"> </w:t>
      </w:r>
      <w:r w:rsidRPr="00E206BB">
        <w:rPr>
          <w:rFonts w:ascii="Times New Roman" w:hAnsi="Times New Roman" w:cs="Times New Roman"/>
          <w:color w:val="231F20"/>
        </w:rPr>
        <w:t>лепить</w:t>
      </w:r>
      <w:r w:rsidRPr="00E206BB">
        <w:rPr>
          <w:rFonts w:ascii="Times New Roman" w:hAnsi="Times New Roman" w:cs="Times New Roman"/>
          <w:color w:val="231F20"/>
          <w:spacing w:val="63"/>
        </w:rPr>
        <w:t xml:space="preserve"> </w:t>
      </w:r>
      <w:r w:rsidRPr="00E206BB">
        <w:rPr>
          <w:rFonts w:ascii="Times New Roman" w:hAnsi="Times New Roman" w:cs="Times New Roman"/>
          <w:color w:val="231F20"/>
        </w:rPr>
        <w:t>шарики,</w:t>
      </w:r>
      <w:r w:rsidRPr="00E206BB">
        <w:rPr>
          <w:rFonts w:ascii="Times New Roman" w:hAnsi="Times New Roman" w:cs="Times New Roman"/>
          <w:color w:val="231F20"/>
          <w:spacing w:val="63"/>
        </w:rPr>
        <w:t xml:space="preserve"> </w:t>
      </w:r>
      <w:r w:rsidRPr="00E206BB">
        <w:rPr>
          <w:rFonts w:ascii="Times New Roman" w:hAnsi="Times New Roman" w:cs="Times New Roman"/>
          <w:color w:val="231F20"/>
        </w:rPr>
        <w:t>лепешки,</w:t>
      </w:r>
      <w:r w:rsidRPr="00E206BB">
        <w:rPr>
          <w:rFonts w:ascii="Times New Roman" w:hAnsi="Times New Roman" w:cs="Times New Roman"/>
          <w:color w:val="231F20"/>
          <w:spacing w:val="63"/>
        </w:rPr>
        <w:t xml:space="preserve"> </w:t>
      </w:r>
      <w:r w:rsidRPr="00E206BB">
        <w:rPr>
          <w:rFonts w:ascii="Times New Roman" w:hAnsi="Times New Roman" w:cs="Times New Roman"/>
          <w:color w:val="231F20"/>
        </w:rPr>
        <w:t>па-</w:t>
      </w:r>
    </w:p>
    <w:p w:rsidR="007A6899" w:rsidRPr="00E206BB" w:rsidRDefault="007A6899" w:rsidP="007A6899">
      <w:pPr>
        <w:pStyle w:val="af8"/>
        <w:spacing w:line="245" w:lineRule="exact"/>
        <w:ind w:left="113"/>
      </w:pPr>
      <w:r w:rsidRPr="00E206BB">
        <w:rPr>
          <w:color w:val="231F20"/>
        </w:rPr>
        <w:t xml:space="preserve">лочки)    </w:t>
      </w:r>
      <w:r w:rsidRPr="00E206BB">
        <w:rPr>
          <w:color w:val="231F20"/>
          <w:spacing w:val="45"/>
        </w:rPr>
        <w:t xml:space="preserve"> </w:t>
      </w:r>
      <w:r w:rsidRPr="00E206BB">
        <w:rPr>
          <w:color w:val="231F20"/>
        </w:rPr>
        <w:t>_________________________________________________________</w:t>
      </w:r>
    </w:p>
    <w:p w:rsidR="007A6899" w:rsidRPr="00E206BB" w:rsidRDefault="00C851B9" w:rsidP="007A6899">
      <w:pPr>
        <w:pStyle w:val="af8"/>
        <w:spacing w:before="7"/>
      </w:pPr>
      <w:r>
        <w:pict>
          <v:shape id="_x0000_s1091" style="position:absolute;margin-left:49.65pt;margin-top:12.3pt;width:368.5pt;height:.1pt;z-index:-251591168;mso-wrap-distance-left:0;mso-wrap-distance-right:0;mso-position-horizontal-relative:page" coordorigin="993,246" coordsize="7370,0" path="m993,246r7370,e" filled="f" strokecolor="#221e1f" strokeweight=".44pt">
            <v:path arrowok="t"/>
            <w10:wrap type="topAndBottom" anchorx="page"/>
          </v:shape>
        </w:pict>
      </w:r>
    </w:p>
    <w:p w:rsidR="007A6899" w:rsidRPr="00E206BB" w:rsidRDefault="007A6899" w:rsidP="003F3D6B">
      <w:pPr>
        <w:pStyle w:val="a8"/>
        <w:widowControl w:val="0"/>
        <w:numPr>
          <w:ilvl w:val="0"/>
          <w:numId w:val="74"/>
        </w:numPr>
        <w:tabs>
          <w:tab w:val="left" w:pos="334"/>
        </w:tabs>
        <w:autoSpaceDE w:val="0"/>
        <w:autoSpaceDN w:val="0"/>
        <w:spacing w:after="0" w:line="223" w:lineRule="exact"/>
        <w:ind w:left="333" w:hanging="221"/>
        <w:contextualSpacing w:val="0"/>
        <w:rPr>
          <w:rFonts w:ascii="Times New Roman" w:hAnsi="Times New Roman" w:cs="Times New Roman"/>
        </w:rPr>
      </w:pPr>
      <w:r w:rsidRPr="00E206BB">
        <w:rPr>
          <w:rFonts w:ascii="Times New Roman" w:hAnsi="Times New Roman" w:cs="Times New Roman"/>
          <w:color w:val="231F20"/>
        </w:rPr>
        <w:t>Состояние</w:t>
      </w:r>
      <w:r w:rsidRPr="00E206BB">
        <w:rPr>
          <w:rFonts w:ascii="Times New Roman" w:hAnsi="Times New Roman" w:cs="Times New Roman"/>
          <w:color w:val="231F20"/>
          <w:spacing w:val="-8"/>
        </w:rPr>
        <w:t xml:space="preserve"> </w:t>
      </w:r>
      <w:r w:rsidRPr="00E206BB">
        <w:rPr>
          <w:rFonts w:ascii="Times New Roman" w:hAnsi="Times New Roman" w:cs="Times New Roman"/>
          <w:color w:val="231F20"/>
        </w:rPr>
        <w:t>мимической</w:t>
      </w:r>
      <w:r w:rsidRPr="00E206BB">
        <w:rPr>
          <w:rFonts w:ascii="Times New Roman" w:hAnsi="Times New Roman" w:cs="Times New Roman"/>
          <w:color w:val="231F20"/>
          <w:spacing w:val="-8"/>
        </w:rPr>
        <w:t xml:space="preserve"> </w:t>
      </w:r>
      <w:r w:rsidRPr="00E206BB">
        <w:rPr>
          <w:rFonts w:ascii="Times New Roman" w:hAnsi="Times New Roman" w:cs="Times New Roman"/>
          <w:color w:val="231F20"/>
        </w:rPr>
        <w:t>мускулатуры</w:t>
      </w:r>
      <w:r w:rsidRPr="00E206BB">
        <w:rPr>
          <w:rFonts w:ascii="Times New Roman" w:hAnsi="Times New Roman" w:cs="Times New Roman"/>
          <w:color w:val="231F20"/>
          <w:spacing w:val="-8"/>
        </w:rPr>
        <w:t xml:space="preserve"> </w:t>
      </w:r>
      <w:r w:rsidRPr="00E206BB">
        <w:rPr>
          <w:rFonts w:ascii="Times New Roman" w:hAnsi="Times New Roman" w:cs="Times New Roman"/>
          <w:color w:val="231F20"/>
        </w:rPr>
        <w:t>(по</w:t>
      </w:r>
      <w:r w:rsidRPr="00E206BB">
        <w:rPr>
          <w:rFonts w:ascii="Times New Roman" w:hAnsi="Times New Roman" w:cs="Times New Roman"/>
          <w:color w:val="231F20"/>
          <w:spacing w:val="-8"/>
        </w:rPr>
        <w:t xml:space="preserve"> </w:t>
      </w:r>
      <w:r w:rsidRPr="00E206BB">
        <w:rPr>
          <w:rFonts w:ascii="Times New Roman" w:hAnsi="Times New Roman" w:cs="Times New Roman"/>
          <w:color w:val="231F20"/>
        </w:rPr>
        <w:t>подражанию</w:t>
      </w:r>
      <w:r w:rsidRPr="00E206BB">
        <w:rPr>
          <w:rFonts w:ascii="Times New Roman" w:hAnsi="Times New Roman" w:cs="Times New Roman"/>
          <w:color w:val="231F20"/>
          <w:spacing w:val="-8"/>
        </w:rPr>
        <w:t xml:space="preserve"> </w:t>
      </w:r>
      <w:r w:rsidRPr="00E206BB">
        <w:rPr>
          <w:rFonts w:ascii="Times New Roman" w:hAnsi="Times New Roman" w:cs="Times New Roman"/>
          <w:color w:val="231F20"/>
        </w:rPr>
        <w:t>логопеду)</w:t>
      </w:r>
    </w:p>
    <w:p w:rsidR="007A6899" w:rsidRPr="00E206BB" w:rsidRDefault="007A6899" w:rsidP="007A6899">
      <w:pPr>
        <w:pStyle w:val="af8"/>
        <w:tabs>
          <w:tab w:val="left" w:pos="7483"/>
        </w:tabs>
        <w:spacing w:line="252" w:lineRule="exact"/>
        <w:ind w:left="113"/>
      </w:pPr>
      <w:r w:rsidRPr="00E206BB">
        <w:rPr>
          <w:color w:val="231F20"/>
        </w:rPr>
        <w:t>надуть</w:t>
      </w:r>
      <w:r w:rsidRPr="00E206BB">
        <w:rPr>
          <w:color w:val="231F20"/>
          <w:spacing w:val="-8"/>
        </w:rPr>
        <w:t xml:space="preserve"> </w:t>
      </w:r>
      <w:r w:rsidRPr="00E206BB">
        <w:rPr>
          <w:color w:val="231F20"/>
        </w:rPr>
        <w:t>щеки</w:t>
      </w:r>
      <w:r w:rsidRPr="00E206BB">
        <w:rPr>
          <w:color w:val="231F20"/>
          <w:spacing w:val="-7"/>
        </w:rPr>
        <w:t xml:space="preserve"> </w:t>
      </w:r>
      <w:r w:rsidRPr="00E206BB">
        <w:rPr>
          <w:color w:val="231F20"/>
        </w:rPr>
        <w:t xml:space="preserve">(«толстячок») </w:t>
      </w:r>
      <w:r w:rsidRPr="00E206BB">
        <w:rPr>
          <w:color w:val="231F20"/>
          <w:spacing w:val="-2"/>
        </w:rPr>
        <w:t xml:space="preserve"> </w:t>
      </w:r>
      <w:r w:rsidRPr="00E206BB">
        <w:rPr>
          <w:color w:val="231F20"/>
          <w:u w:val="single" w:color="221E1F"/>
        </w:rPr>
        <w:t xml:space="preserve"> </w:t>
      </w:r>
      <w:r w:rsidRPr="00E206BB">
        <w:rPr>
          <w:color w:val="231F20"/>
          <w:u w:val="single" w:color="221E1F"/>
        </w:rPr>
        <w:tab/>
      </w:r>
    </w:p>
    <w:p w:rsidR="007A6899" w:rsidRPr="00E206BB" w:rsidRDefault="00C851B9" w:rsidP="007A6899">
      <w:pPr>
        <w:pStyle w:val="af8"/>
        <w:spacing w:before="7"/>
      </w:pPr>
      <w:r>
        <w:pict>
          <v:shape id="_x0000_s1092" style="position:absolute;margin-left:49.65pt;margin-top:12.3pt;width:368.5pt;height:.1pt;z-index:-251590144;mso-wrap-distance-left:0;mso-wrap-distance-right:0;mso-position-horizontal-relative:page" coordorigin="993,246" coordsize="7370,0" path="m993,246r7370,e" filled="f" strokecolor="#221e1f" strokeweight=".44pt">
            <v:path arrowok="t"/>
            <w10:wrap type="topAndBottom" anchorx="page"/>
          </v:shape>
        </w:pict>
      </w:r>
    </w:p>
    <w:p w:rsidR="007A6899" w:rsidRPr="00E206BB" w:rsidRDefault="007A6899" w:rsidP="007A6899">
      <w:pPr>
        <w:pStyle w:val="af8"/>
        <w:tabs>
          <w:tab w:val="left" w:pos="7483"/>
        </w:tabs>
        <w:spacing w:line="223" w:lineRule="exact"/>
        <w:ind w:left="113"/>
      </w:pPr>
      <w:r w:rsidRPr="00E206BB">
        <w:rPr>
          <w:color w:val="231F20"/>
        </w:rPr>
        <w:t>показать,</w:t>
      </w:r>
      <w:r w:rsidRPr="00E206BB">
        <w:rPr>
          <w:color w:val="231F20"/>
          <w:spacing w:val="-4"/>
        </w:rPr>
        <w:t xml:space="preserve"> </w:t>
      </w:r>
      <w:r w:rsidRPr="00E206BB">
        <w:rPr>
          <w:color w:val="231F20"/>
        </w:rPr>
        <w:t>как</w:t>
      </w:r>
      <w:r w:rsidRPr="00E206BB">
        <w:rPr>
          <w:color w:val="231F20"/>
          <w:spacing w:val="-3"/>
        </w:rPr>
        <w:t xml:space="preserve"> </w:t>
      </w:r>
      <w:r w:rsidRPr="00E206BB">
        <w:rPr>
          <w:color w:val="231F20"/>
        </w:rPr>
        <w:t>ты</w:t>
      </w:r>
      <w:r w:rsidRPr="00E206BB">
        <w:rPr>
          <w:color w:val="231F20"/>
          <w:spacing w:val="-3"/>
        </w:rPr>
        <w:t xml:space="preserve"> </w:t>
      </w:r>
      <w:r w:rsidRPr="00E206BB">
        <w:rPr>
          <w:color w:val="231F20"/>
        </w:rPr>
        <w:t>ешь</w:t>
      </w:r>
      <w:r w:rsidRPr="00E206BB">
        <w:rPr>
          <w:color w:val="231F20"/>
          <w:spacing w:val="-3"/>
        </w:rPr>
        <w:t xml:space="preserve"> </w:t>
      </w:r>
      <w:r w:rsidRPr="00E206BB">
        <w:rPr>
          <w:color w:val="231F20"/>
        </w:rPr>
        <w:t>лимон</w:t>
      </w:r>
      <w:r w:rsidRPr="00E206BB">
        <w:rPr>
          <w:color w:val="231F20"/>
          <w:spacing w:val="-3"/>
        </w:rPr>
        <w:t xml:space="preserve"> </w:t>
      </w:r>
      <w:r w:rsidRPr="00E206BB">
        <w:rPr>
          <w:color w:val="231F20"/>
        </w:rPr>
        <w:t>(кисло)</w:t>
      </w:r>
      <w:r w:rsidRPr="00E206BB">
        <w:rPr>
          <w:color w:val="231F20"/>
          <w:spacing w:val="18"/>
        </w:rPr>
        <w:t xml:space="preserve"> </w:t>
      </w:r>
      <w:r w:rsidRPr="00E206BB">
        <w:rPr>
          <w:color w:val="231F20"/>
          <w:u w:val="single" w:color="221E1F"/>
        </w:rPr>
        <w:t xml:space="preserve"> </w:t>
      </w:r>
      <w:r w:rsidRPr="00E206BB">
        <w:rPr>
          <w:color w:val="231F20"/>
          <w:u w:val="single" w:color="221E1F"/>
        </w:rPr>
        <w:tab/>
      </w:r>
    </w:p>
    <w:p w:rsidR="007A6899" w:rsidRPr="00E206BB" w:rsidRDefault="00C851B9" w:rsidP="007A6899">
      <w:pPr>
        <w:pStyle w:val="af8"/>
        <w:spacing w:before="7"/>
      </w:pPr>
      <w:r>
        <w:pict>
          <v:shape id="_x0000_s1093" style="position:absolute;margin-left:49.65pt;margin-top:12.3pt;width:368.5pt;height:.1pt;z-index:-251589120;mso-wrap-distance-left:0;mso-wrap-distance-right:0;mso-position-horizontal-relative:page" coordorigin="993,246" coordsize="7370,0" path="m993,246r7370,e" filled="f" strokecolor="#221e1f" strokeweight=".44pt">
            <v:path arrowok="t"/>
            <w10:wrap type="topAndBottom" anchorx="page"/>
          </v:shape>
        </w:pict>
      </w:r>
    </w:p>
    <w:p w:rsidR="007A6899" w:rsidRPr="00E206BB" w:rsidRDefault="007A6899" w:rsidP="007A6899">
      <w:pPr>
        <w:pStyle w:val="af8"/>
        <w:tabs>
          <w:tab w:val="left" w:pos="7483"/>
        </w:tabs>
        <w:spacing w:line="223" w:lineRule="exact"/>
        <w:ind w:left="113"/>
      </w:pPr>
      <w:r w:rsidRPr="00E206BB">
        <w:rPr>
          <w:color w:val="231F20"/>
        </w:rPr>
        <w:t>показать,</w:t>
      </w:r>
      <w:r w:rsidRPr="00E206BB">
        <w:rPr>
          <w:color w:val="231F20"/>
          <w:spacing w:val="-7"/>
        </w:rPr>
        <w:t xml:space="preserve"> </w:t>
      </w:r>
      <w:r w:rsidRPr="00E206BB">
        <w:rPr>
          <w:color w:val="231F20"/>
        </w:rPr>
        <w:t>как</w:t>
      </w:r>
      <w:r w:rsidRPr="00E206BB">
        <w:rPr>
          <w:color w:val="231F20"/>
          <w:spacing w:val="-7"/>
        </w:rPr>
        <w:t xml:space="preserve"> </w:t>
      </w:r>
      <w:r w:rsidRPr="00E206BB">
        <w:rPr>
          <w:color w:val="231F20"/>
        </w:rPr>
        <w:t>ты</w:t>
      </w:r>
      <w:r w:rsidRPr="00E206BB">
        <w:rPr>
          <w:color w:val="231F20"/>
          <w:spacing w:val="-7"/>
        </w:rPr>
        <w:t xml:space="preserve"> </w:t>
      </w:r>
      <w:r w:rsidRPr="00E206BB">
        <w:rPr>
          <w:color w:val="231F20"/>
        </w:rPr>
        <w:t>ешь</w:t>
      </w:r>
      <w:r w:rsidRPr="00E206BB">
        <w:rPr>
          <w:color w:val="231F20"/>
          <w:spacing w:val="-7"/>
        </w:rPr>
        <w:t xml:space="preserve"> </w:t>
      </w:r>
      <w:r w:rsidRPr="00E206BB">
        <w:rPr>
          <w:color w:val="231F20"/>
        </w:rPr>
        <w:t>мороженое</w:t>
      </w:r>
      <w:r w:rsidRPr="00E206BB">
        <w:rPr>
          <w:color w:val="231F20"/>
          <w:spacing w:val="-7"/>
        </w:rPr>
        <w:t xml:space="preserve"> </w:t>
      </w:r>
      <w:r w:rsidRPr="00E206BB">
        <w:rPr>
          <w:color w:val="231F20"/>
        </w:rPr>
        <w:t xml:space="preserve">(сладко) </w:t>
      </w:r>
      <w:r w:rsidRPr="00E206BB">
        <w:rPr>
          <w:color w:val="231F20"/>
          <w:spacing w:val="-12"/>
        </w:rPr>
        <w:t xml:space="preserve"> </w:t>
      </w:r>
      <w:r w:rsidRPr="00E206BB">
        <w:rPr>
          <w:color w:val="231F20"/>
          <w:u w:val="single" w:color="221E1F"/>
        </w:rPr>
        <w:t xml:space="preserve"> </w:t>
      </w:r>
      <w:r w:rsidRPr="00E206BB">
        <w:rPr>
          <w:color w:val="231F20"/>
          <w:u w:val="single" w:color="221E1F"/>
        </w:rPr>
        <w:tab/>
      </w:r>
    </w:p>
    <w:p w:rsidR="007A6899" w:rsidRPr="00E206BB" w:rsidRDefault="00C851B9" w:rsidP="007A6899">
      <w:pPr>
        <w:pStyle w:val="af8"/>
        <w:spacing w:before="7"/>
      </w:pPr>
      <w:r>
        <w:pict>
          <v:shape id="_x0000_s1094" style="position:absolute;margin-left:49.65pt;margin-top:12.3pt;width:368.5pt;height:.1pt;z-index:-251588096;mso-wrap-distance-left:0;mso-wrap-distance-right:0;mso-position-horizontal-relative:page" coordorigin="993,246" coordsize="7370,0" path="m993,246r7370,e" filled="f" strokecolor="#221e1f" strokeweight=".44pt">
            <v:path arrowok="t"/>
            <w10:wrap type="topAndBottom" anchorx="page"/>
          </v:shape>
        </w:pict>
      </w:r>
    </w:p>
    <w:p w:rsidR="007A6899" w:rsidRPr="00E206BB" w:rsidRDefault="007A6899" w:rsidP="003F3D6B">
      <w:pPr>
        <w:pStyle w:val="a8"/>
        <w:widowControl w:val="0"/>
        <w:numPr>
          <w:ilvl w:val="0"/>
          <w:numId w:val="74"/>
        </w:numPr>
        <w:tabs>
          <w:tab w:val="left" w:pos="326"/>
        </w:tabs>
        <w:autoSpaceDE w:val="0"/>
        <w:autoSpaceDN w:val="0"/>
        <w:spacing w:after="0" w:line="223" w:lineRule="exact"/>
        <w:ind w:left="325" w:hanging="213"/>
        <w:contextualSpacing w:val="0"/>
        <w:rPr>
          <w:rFonts w:ascii="Times New Roman" w:hAnsi="Times New Roman" w:cs="Times New Roman"/>
        </w:rPr>
      </w:pPr>
      <w:r w:rsidRPr="00E206BB">
        <w:rPr>
          <w:rFonts w:ascii="Times New Roman" w:hAnsi="Times New Roman" w:cs="Times New Roman"/>
          <w:color w:val="231F20"/>
          <w:spacing w:val="-1"/>
        </w:rPr>
        <w:t>Состояние</w:t>
      </w:r>
      <w:r w:rsidRPr="00E206BB">
        <w:rPr>
          <w:rFonts w:ascii="Times New Roman" w:hAnsi="Times New Roman" w:cs="Times New Roman"/>
          <w:color w:val="231F20"/>
          <w:spacing w:val="-12"/>
        </w:rPr>
        <w:t xml:space="preserve"> </w:t>
      </w:r>
      <w:r w:rsidRPr="00E206BB">
        <w:rPr>
          <w:rFonts w:ascii="Times New Roman" w:hAnsi="Times New Roman" w:cs="Times New Roman"/>
          <w:color w:val="231F20"/>
          <w:spacing w:val="-1"/>
        </w:rPr>
        <w:t>артикуляционной</w:t>
      </w:r>
      <w:r w:rsidRPr="00E206BB">
        <w:rPr>
          <w:rFonts w:ascii="Times New Roman" w:hAnsi="Times New Roman" w:cs="Times New Roman"/>
          <w:color w:val="231F20"/>
          <w:spacing w:val="-11"/>
        </w:rPr>
        <w:t xml:space="preserve"> </w:t>
      </w:r>
      <w:r w:rsidRPr="00E206BB">
        <w:rPr>
          <w:rFonts w:ascii="Times New Roman" w:hAnsi="Times New Roman" w:cs="Times New Roman"/>
          <w:color w:val="231F20"/>
        </w:rPr>
        <w:t>моторики</w:t>
      </w:r>
      <w:r w:rsidRPr="00E206BB">
        <w:rPr>
          <w:rFonts w:ascii="Times New Roman" w:hAnsi="Times New Roman" w:cs="Times New Roman"/>
          <w:color w:val="231F20"/>
          <w:spacing w:val="-11"/>
        </w:rPr>
        <w:t xml:space="preserve"> </w:t>
      </w:r>
      <w:r w:rsidRPr="00E206BB">
        <w:rPr>
          <w:rFonts w:ascii="Times New Roman" w:hAnsi="Times New Roman" w:cs="Times New Roman"/>
          <w:color w:val="231F20"/>
        </w:rPr>
        <w:t>(проверяется</w:t>
      </w:r>
      <w:r w:rsidRPr="00E206BB">
        <w:rPr>
          <w:rFonts w:ascii="Times New Roman" w:hAnsi="Times New Roman" w:cs="Times New Roman"/>
          <w:color w:val="231F20"/>
          <w:spacing w:val="-11"/>
        </w:rPr>
        <w:t xml:space="preserve"> </w:t>
      </w:r>
      <w:r w:rsidRPr="00E206BB">
        <w:rPr>
          <w:rFonts w:ascii="Times New Roman" w:hAnsi="Times New Roman" w:cs="Times New Roman"/>
          <w:color w:val="231F20"/>
        </w:rPr>
        <w:t>по</w:t>
      </w:r>
      <w:r w:rsidRPr="00E206BB">
        <w:rPr>
          <w:rFonts w:ascii="Times New Roman" w:hAnsi="Times New Roman" w:cs="Times New Roman"/>
          <w:color w:val="231F20"/>
          <w:spacing w:val="-12"/>
        </w:rPr>
        <w:t xml:space="preserve"> </w:t>
      </w:r>
      <w:r w:rsidRPr="00E206BB">
        <w:rPr>
          <w:rFonts w:ascii="Times New Roman" w:hAnsi="Times New Roman" w:cs="Times New Roman"/>
          <w:color w:val="231F20"/>
        </w:rPr>
        <w:t>подражанию</w:t>
      </w:r>
      <w:r w:rsidRPr="00E206BB">
        <w:rPr>
          <w:rFonts w:ascii="Times New Roman" w:hAnsi="Times New Roman" w:cs="Times New Roman"/>
          <w:color w:val="231F20"/>
          <w:spacing w:val="-11"/>
        </w:rPr>
        <w:t xml:space="preserve"> </w:t>
      </w:r>
      <w:r w:rsidRPr="00E206BB">
        <w:rPr>
          <w:rFonts w:ascii="Times New Roman" w:hAnsi="Times New Roman" w:cs="Times New Roman"/>
          <w:color w:val="231F20"/>
        </w:rPr>
        <w:t>логопе-</w:t>
      </w:r>
    </w:p>
    <w:p w:rsidR="007A6899" w:rsidRPr="00E206BB" w:rsidRDefault="007A6899" w:rsidP="007A6899">
      <w:pPr>
        <w:pStyle w:val="af8"/>
        <w:tabs>
          <w:tab w:val="left" w:pos="7482"/>
        </w:tabs>
        <w:spacing w:line="252" w:lineRule="exact"/>
        <w:ind w:left="113"/>
      </w:pPr>
      <w:r w:rsidRPr="00E206BB">
        <w:rPr>
          <w:color w:val="231F20"/>
        </w:rPr>
        <w:t>ду)</w:t>
      </w:r>
      <w:r w:rsidRPr="00E206BB">
        <w:rPr>
          <w:color w:val="231F20"/>
          <w:spacing w:val="-12"/>
        </w:rPr>
        <w:t xml:space="preserve"> </w:t>
      </w:r>
      <w:r w:rsidRPr="00E206BB">
        <w:rPr>
          <w:color w:val="231F20"/>
        </w:rPr>
        <w:t>широко</w:t>
      </w:r>
      <w:r w:rsidRPr="00E206BB">
        <w:rPr>
          <w:color w:val="231F20"/>
          <w:spacing w:val="-12"/>
        </w:rPr>
        <w:t xml:space="preserve"> </w:t>
      </w:r>
      <w:r w:rsidRPr="00E206BB">
        <w:rPr>
          <w:color w:val="231F20"/>
        </w:rPr>
        <w:t>улыбнуться</w:t>
      </w:r>
      <w:r w:rsidRPr="00E206BB">
        <w:rPr>
          <w:color w:val="231F20"/>
          <w:spacing w:val="-12"/>
        </w:rPr>
        <w:t xml:space="preserve"> </w:t>
      </w:r>
      <w:r w:rsidRPr="00E206BB">
        <w:rPr>
          <w:color w:val="231F20"/>
        </w:rPr>
        <w:t xml:space="preserve">(«улыбка») </w:t>
      </w:r>
      <w:r w:rsidRPr="00E206BB">
        <w:rPr>
          <w:color w:val="231F20"/>
          <w:spacing w:val="-4"/>
        </w:rPr>
        <w:t xml:space="preserve"> </w:t>
      </w:r>
      <w:r w:rsidRPr="00E206BB">
        <w:rPr>
          <w:color w:val="231F20"/>
          <w:u w:val="single" w:color="221E1F"/>
        </w:rPr>
        <w:t xml:space="preserve"> </w:t>
      </w:r>
      <w:r w:rsidRPr="00E206BB">
        <w:rPr>
          <w:color w:val="231F20"/>
          <w:u w:val="single" w:color="221E1F"/>
        </w:rPr>
        <w:tab/>
      </w:r>
    </w:p>
    <w:p w:rsidR="007A6899" w:rsidRPr="00E206BB" w:rsidRDefault="00C851B9" w:rsidP="007A6899">
      <w:pPr>
        <w:pStyle w:val="af8"/>
        <w:spacing w:before="7"/>
      </w:pPr>
      <w:r>
        <w:pict>
          <v:shape id="_x0000_s1095" style="position:absolute;margin-left:49.65pt;margin-top:12.3pt;width:368.5pt;height:.1pt;z-index:-251587072;mso-wrap-distance-left:0;mso-wrap-distance-right:0;mso-position-horizontal-relative:page" coordorigin="993,246" coordsize="7370,0" path="m993,246r7370,e" filled="f" strokecolor="#221e1f" strokeweight=".44pt">
            <v:path arrowok="t"/>
            <w10:wrap type="topAndBottom" anchorx="page"/>
          </v:shape>
        </w:pict>
      </w:r>
    </w:p>
    <w:p w:rsidR="007A6899" w:rsidRPr="00E206BB" w:rsidRDefault="007A6899" w:rsidP="007A6899">
      <w:pPr>
        <w:pStyle w:val="af8"/>
        <w:tabs>
          <w:tab w:val="left" w:pos="7482"/>
        </w:tabs>
        <w:spacing w:line="223" w:lineRule="exact"/>
        <w:ind w:left="113"/>
      </w:pPr>
      <w:r w:rsidRPr="00E206BB">
        <w:rPr>
          <w:color w:val="231F20"/>
        </w:rPr>
        <w:lastRenderedPageBreak/>
        <w:t>сделать</w:t>
      </w:r>
      <w:r w:rsidRPr="00E206BB">
        <w:rPr>
          <w:color w:val="231F20"/>
          <w:spacing w:val="-6"/>
        </w:rPr>
        <w:t xml:space="preserve"> </w:t>
      </w:r>
      <w:r w:rsidRPr="00E206BB">
        <w:rPr>
          <w:color w:val="231F20"/>
        </w:rPr>
        <w:t>губки</w:t>
      </w:r>
      <w:r w:rsidRPr="00E206BB">
        <w:rPr>
          <w:color w:val="231F20"/>
          <w:spacing w:val="-5"/>
        </w:rPr>
        <w:t xml:space="preserve"> </w:t>
      </w:r>
      <w:r w:rsidRPr="00E206BB">
        <w:rPr>
          <w:color w:val="231F20"/>
        </w:rPr>
        <w:t>«хоботком»,</w:t>
      </w:r>
      <w:r w:rsidRPr="00E206BB">
        <w:rPr>
          <w:color w:val="231F20"/>
          <w:spacing w:val="-6"/>
        </w:rPr>
        <w:t xml:space="preserve"> </w:t>
      </w:r>
      <w:r w:rsidRPr="00E206BB">
        <w:rPr>
          <w:color w:val="231F20"/>
        </w:rPr>
        <w:t>как</w:t>
      </w:r>
      <w:r w:rsidRPr="00E206BB">
        <w:rPr>
          <w:color w:val="231F20"/>
          <w:spacing w:val="-5"/>
        </w:rPr>
        <w:t xml:space="preserve"> </w:t>
      </w:r>
      <w:r w:rsidRPr="00E206BB">
        <w:rPr>
          <w:color w:val="231F20"/>
        </w:rPr>
        <w:t>у</w:t>
      </w:r>
      <w:r w:rsidRPr="00E206BB">
        <w:rPr>
          <w:color w:val="231F20"/>
          <w:spacing w:val="-5"/>
        </w:rPr>
        <w:t xml:space="preserve"> </w:t>
      </w:r>
      <w:r w:rsidRPr="00E206BB">
        <w:rPr>
          <w:color w:val="231F20"/>
        </w:rPr>
        <w:t>слоника</w:t>
      </w:r>
      <w:r w:rsidRPr="00E206BB">
        <w:rPr>
          <w:color w:val="231F20"/>
          <w:u w:val="single" w:color="221E1F"/>
        </w:rPr>
        <w:t xml:space="preserve"> </w:t>
      </w:r>
      <w:r w:rsidRPr="00E206BB">
        <w:rPr>
          <w:color w:val="231F20"/>
          <w:u w:val="single" w:color="221E1F"/>
        </w:rPr>
        <w:tab/>
      </w:r>
    </w:p>
    <w:p w:rsidR="007A6899" w:rsidRPr="00E206BB" w:rsidRDefault="00C851B9" w:rsidP="007A6899">
      <w:pPr>
        <w:pStyle w:val="af8"/>
        <w:spacing w:before="7"/>
      </w:pPr>
      <w:r>
        <w:pict>
          <v:shape id="_x0000_s1096" style="position:absolute;margin-left:49.65pt;margin-top:12.3pt;width:368.5pt;height:.1pt;z-index:-251586048;mso-wrap-distance-left:0;mso-wrap-distance-right:0;mso-position-horizontal-relative:page" coordorigin="993,246" coordsize="7370,0" path="m993,246r7370,e" filled="f" strokecolor="#221e1f" strokeweight=".44pt">
            <v:path arrowok="t"/>
            <w10:wrap type="topAndBottom" anchorx="page"/>
          </v:shape>
        </w:pict>
      </w:r>
    </w:p>
    <w:p w:rsidR="007A6899" w:rsidRPr="00E206BB" w:rsidRDefault="007A6899" w:rsidP="007A6899">
      <w:pPr>
        <w:pStyle w:val="af8"/>
        <w:tabs>
          <w:tab w:val="left" w:pos="7482"/>
        </w:tabs>
        <w:spacing w:line="223" w:lineRule="exact"/>
        <w:ind w:left="113"/>
      </w:pPr>
      <w:r w:rsidRPr="00E206BB">
        <w:rPr>
          <w:color w:val="231F20"/>
        </w:rPr>
        <w:t>показать</w:t>
      </w:r>
      <w:r w:rsidRPr="00E206BB">
        <w:rPr>
          <w:color w:val="231F20"/>
          <w:spacing w:val="-6"/>
        </w:rPr>
        <w:t xml:space="preserve"> </w:t>
      </w:r>
      <w:r w:rsidRPr="00E206BB">
        <w:rPr>
          <w:color w:val="231F20"/>
        </w:rPr>
        <w:t>широкий</w:t>
      </w:r>
      <w:r w:rsidRPr="00E206BB">
        <w:rPr>
          <w:color w:val="231F20"/>
          <w:spacing w:val="-5"/>
        </w:rPr>
        <w:t xml:space="preserve"> </w:t>
      </w:r>
      <w:r w:rsidRPr="00E206BB">
        <w:rPr>
          <w:color w:val="231F20"/>
        </w:rPr>
        <w:t>язычок</w:t>
      </w:r>
      <w:r w:rsidRPr="00E206BB">
        <w:rPr>
          <w:color w:val="231F20"/>
          <w:spacing w:val="-5"/>
        </w:rPr>
        <w:t xml:space="preserve"> </w:t>
      </w:r>
      <w:r w:rsidRPr="00E206BB">
        <w:rPr>
          <w:color w:val="231F20"/>
        </w:rPr>
        <w:t xml:space="preserve">(«лопата»)  </w:t>
      </w:r>
      <w:r w:rsidRPr="00E206BB">
        <w:rPr>
          <w:color w:val="231F20"/>
          <w:spacing w:val="-10"/>
        </w:rPr>
        <w:t xml:space="preserve"> </w:t>
      </w:r>
      <w:r w:rsidRPr="00E206BB">
        <w:rPr>
          <w:color w:val="231F20"/>
          <w:u w:val="single" w:color="221E1F"/>
        </w:rPr>
        <w:t xml:space="preserve"> </w:t>
      </w:r>
      <w:r w:rsidRPr="00E206BB">
        <w:rPr>
          <w:color w:val="231F20"/>
          <w:u w:val="single" w:color="221E1F"/>
        </w:rPr>
        <w:tab/>
      </w:r>
    </w:p>
    <w:p w:rsidR="007A6899" w:rsidRPr="00E206BB" w:rsidRDefault="00C851B9" w:rsidP="007A6899">
      <w:pPr>
        <w:pStyle w:val="af8"/>
        <w:spacing w:before="7"/>
      </w:pPr>
      <w:r>
        <w:pict>
          <v:shape id="_x0000_s1097" style="position:absolute;margin-left:49.65pt;margin-top:12.3pt;width:368.5pt;height:.1pt;z-index:-251585024;mso-wrap-distance-left:0;mso-wrap-distance-right:0;mso-position-horizontal-relative:page" coordorigin="993,246" coordsize="7370,0" path="m993,246r7370,e" filled="f" strokecolor="#221e1f" strokeweight=".44pt">
            <v:path arrowok="t"/>
            <w10:wrap type="topAndBottom" anchorx="page"/>
          </v:shape>
        </w:pict>
      </w:r>
    </w:p>
    <w:p w:rsidR="007A6899" w:rsidRPr="00E206BB" w:rsidRDefault="007A6899" w:rsidP="007A6899">
      <w:pPr>
        <w:pStyle w:val="af8"/>
        <w:tabs>
          <w:tab w:val="left" w:pos="7482"/>
        </w:tabs>
        <w:spacing w:line="223" w:lineRule="exact"/>
        <w:ind w:left="113"/>
      </w:pPr>
      <w:r w:rsidRPr="00E206BB">
        <w:rPr>
          <w:color w:val="231F20"/>
        </w:rPr>
        <w:t>показать</w:t>
      </w:r>
      <w:r w:rsidRPr="00E206BB">
        <w:rPr>
          <w:color w:val="231F20"/>
          <w:spacing w:val="-4"/>
        </w:rPr>
        <w:t xml:space="preserve"> </w:t>
      </w:r>
      <w:r w:rsidRPr="00E206BB">
        <w:rPr>
          <w:color w:val="231F20"/>
        </w:rPr>
        <w:t>узкий</w:t>
      </w:r>
      <w:r w:rsidRPr="00E206BB">
        <w:rPr>
          <w:color w:val="231F20"/>
          <w:spacing w:val="-4"/>
        </w:rPr>
        <w:t xml:space="preserve"> </w:t>
      </w:r>
      <w:r w:rsidRPr="00E206BB">
        <w:rPr>
          <w:color w:val="231F20"/>
        </w:rPr>
        <w:t>язычок</w:t>
      </w:r>
      <w:r w:rsidRPr="00E206BB">
        <w:rPr>
          <w:color w:val="231F20"/>
          <w:spacing w:val="-3"/>
        </w:rPr>
        <w:t xml:space="preserve"> </w:t>
      </w:r>
      <w:r w:rsidRPr="00E206BB">
        <w:rPr>
          <w:color w:val="231F20"/>
        </w:rPr>
        <w:t>(«жало»)</w:t>
      </w:r>
      <w:r w:rsidRPr="00E206BB">
        <w:rPr>
          <w:color w:val="231F20"/>
          <w:spacing w:val="15"/>
        </w:rPr>
        <w:t xml:space="preserve"> </w:t>
      </w:r>
      <w:r w:rsidRPr="00E206BB">
        <w:rPr>
          <w:color w:val="231F20"/>
          <w:u w:val="single" w:color="221E1F"/>
        </w:rPr>
        <w:t xml:space="preserve"> </w:t>
      </w:r>
      <w:r w:rsidRPr="00E206BB">
        <w:rPr>
          <w:color w:val="231F20"/>
          <w:u w:val="single" w:color="221E1F"/>
        </w:rPr>
        <w:tab/>
      </w:r>
    </w:p>
    <w:p w:rsidR="007A6899" w:rsidRPr="00E206BB" w:rsidRDefault="00C851B9" w:rsidP="007A6899">
      <w:pPr>
        <w:pStyle w:val="af8"/>
        <w:spacing w:before="7"/>
      </w:pPr>
      <w:r>
        <w:pict>
          <v:shape id="_x0000_s1098" style="position:absolute;margin-left:49.65pt;margin-top:12.3pt;width:368.5pt;height:.1pt;z-index:-251584000;mso-wrap-distance-left:0;mso-wrap-distance-right:0;mso-position-horizontal-relative:page" coordorigin="993,246" coordsize="7370,0" path="m993,246r7370,e" filled="f" strokecolor="#221e1f" strokeweight=".44pt">
            <v:path arrowok="t"/>
            <w10:wrap type="topAndBottom" anchorx="page"/>
          </v:shape>
        </w:pict>
      </w:r>
    </w:p>
    <w:p w:rsidR="007A6899" w:rsidRPr="00E206BB" w:rsidRDefault="007A6899" w:rsidP="00E206BB">
      <w:pPr>
        <w:pStyle w:val="af8"/>
        <w:tabs>
          <w:tab w:val="left" w:pos="7482"/>
        </w:tabs>
        <w:spacing w:line="223" w:lineRule="exact"/>
        <w:ind w:left="113"/>
      </w:pPr>
      <w:r w:rsidRPr="00E206BB">
        <w:rPr>
          <w:color w:val="231F20"/>
        </w:rPr>
        <w:t>положить</w:t>
      </w:r>
      <w:r w:rsidRPr="00E206BB">
        <w:rPr>
          <w:color w:val="231F20"/>
          <w:spacing w:val="-10"/>
        </w:rPr>
        <w:t xml:space="preserve"> </w:t>
      </w:r>
      <w:r w:rsidRPr="00E206BB">
        <w:rPr>
          <w:color w:val="231F20"/>
        </w:rPr>
        <w:t>язычок</w:t>
      </w:r>
      <w:r w:rsidRPr="00E206BB">
        <w:rPr>
          <w:color w:val="231F20"/>
          <w:spacing w:val="-10"/>
        </w:rPr>
        <w:t xml:space="preserve"> </w:t>
      </w:r>
      <w:r w:rsidRPr="00E206BB">
        <w:rPr>
          <w:color w:val="231F20"/>
        </w:rPr>
        <w:t>сначала</w:t>
      </w:r>
      <w:r w:rsidRPr="00E206BB">
        <w:rPr>
          <w:color w:val="231F20"/>
          <w:spacing w:val="-10"/>
        </w:rPr>
        <w:t xml:space="preserve"> </w:t>
      </w:r>
      <w:r w:rsidRPr="00E206BB">
        <w:rPr>
          <w:color w:val="231F20"/>
        </w:rPr>
        <w:t>на</w:t>
      </w:r>
      <w:r w:rsidRPr="00E206BB">
        <w:rPr>
          <w:color w:val="231F20"/>
          <w:spacing w:val="-10"/>
        </w:rPr>
        <w:t xml:space="preserve"> </w:t>
      </w:r>
      <w:r w:rsidRPr="00E206BB">
        <w:rPr>
          <w:color w:val="231F20"/>
        </w:rPr>
        <w:t>верхнюю</w:t>
      </w:r>
      <w:r w:rsidRPr="00E206BB">
        <w:rPr>
          <w:color w:val="231F20"/>
          <w:spacing w:val="-10"/>
        </w:rPr>
        <w:t xml:space="preserve"> </w:t>
      </w:r>
      <w:r w:rsidRPr="00E206BB">
        <w:rPr>
          <w:color w:val="231F20"/>
        </w:rPr>
        <w:t>губу,</w:t>
      </w:r>
      <w:r w:rsidRPr="00E206BB">
        <w:rPr>
          <w:color w:val="231F20"/>
          <w:spacing w:val="-10"/>
        </w:rPr>
        <w:t xml:space="preserve"> </w:t>
      </w:r>
      <w:r w:rsidRPr="00E206BB">
        <w:rPr>
          <w:color w:val="231F20"/>
        </w:rPr>
        <w:t>потом</w:t>
      </w:r>
      <w:r w:rsidRPr="00E206BB">
        <w:rPr>
          <w:color w:val="231F20"/>
          <w:spacing w:val="-9"/>
        </w:rPr>
        <w:t xml:space="preserve"> </w:t>
      </w:r>
      <w:r w:rsidRPr="00E206BB">
        <w:rPr>
          <w:color w:val="231F20"/>
        </w:rPr>
        <w:t>на</w:t>
      </w:r>
      <w:r w:rsidRPr="00E206BB">
        <w:rPr>
          <w:color w:val="231F20"/>
          <w:spacing w:val="-11"/>
        </w:rPr>
        <w:t xml:space="preserve"> </w:t>
      </w:r>
      <w:r w:rsidRPr="00E206BB">
        <w:rPr>
          <w:color w:val="231F20"/>
        </w:rPr>
        <w:t>нижнюю</w:t>
      </w:r>
      <w:r w:rsidRPr="00E206BB">
        <w:rPr>
          <w:color w:val="231F20"/>
          <w:spacing w:val="-10"/>
        </w:rPr>
        <w:t xml:space="preserve"> </w:t>
      </w:r>
      <w:r w:rsidRPr="00E206BB">
        <w:rPr>
          <w:color w:val="231F20"/>
        </w:rPr>
        <w:t xml:space="preserve">(«качели») </w:t>
      </w:r>
      <w:r w:rsidRPr="00E206BB">
        <w:rPr>
          <w:color w:val="231F20"/>
          <w:spacing w:val="11"/>
        </w:rPr>
        <w:t xml:space="preserve"> </w:t>
      </w:r>
      <w:r w:rsidRPr="00E206BB">
        <w:rPr>
          <w:color w:val="231F20"/>
          <w:u w:val="single" w:color="221E1F"/>
        </w:rPr>
        <w:t xml:space="preserve"> </w:t>
      </w:r>
      <w:r w:rsidRPr="00E206BB">
        <w:rPr>
          <w:color w:val="231F20"/>
        </w:rPr>
        <w:t>подвигать</w:t>
      </w:r>
      <w:r w:rsidRPr="00E206BB">
        <w:rPr>
          <w:color w:val="231F20"/>
          <w:spacing w:val="-14"/>
        </w:rPr>
        <w:t xml:space="preserve"> </w:t>
      </w:r>
      <w:r w:rsidRPr="00E206BB">
        <w:rPr>
          <w:color w:val="231F20"/>
        </w:rPr>
        <w:t>язычком</w:t>
      </w:r>
      <w:r w:rsidRPr="00E206BB">
        <w:rPr>
          <w:color w:val="231F20"/>
          <w:spacing w:val="-13"/>
        </w:rPr>
        <w:t xml:space="preserve"> </w:t>
      </w:r>
      <w:r w:rsidRPr="00E206BB">
        <w:rPr>
          <w:color w:val="231F20"/>
        </w:rPr>
        <w:t>влево-вправо</w:t>
      </w:r>
      <w:r w:rsidRPr="00E206BB">
        <w:rPr>
          <w:color w:val="231F20"/>
          <w:spacing w:val="-13"/>
        </w:rPr>
        <w:t xml:space="preserve"> </w:t>
      </w:r>
      <w:r w:rsidRPr="00E206BB">
        <w:rPr>
          <w:color w:val="231F20"/>
        </w:rPr>
        <w:t xml:space="preserve">(«маятник») </w:t>
      </w:r>
      <w:r w:rsidRPr="00E206BB">
        <w:rPr>
          <w:color w:val="231F20"/>
          <w:spacing w:val="26"/>
        </w:rPr>
        <w:t xml:space="preserve"> </w:t>
      </w:r>
      <w:r w:rsidRPr="00E206BB">
        <w:rPr>
          <w:color w:val="231F20"/>
          <w:u w:val="single" w:color="221E1F"/>
        </w:rPr>
        <w:t xml:space="preserve"> </w:t>
      </w:r>
      <w:r w:rsidRPr="00E206BB">
        <w:rPr>
          <w:color w:val="231F20"/>
          <w:u w:val="single" w:color="221E1F"/>
        </w:rPr>
        <w:tab/>
      </w:r>
    </w:p>
    <w:p w:rsidR="007A6899" w:rsidRPr="00E206BB" w:rsidRDefault="00C851B9" w:rsidP="007A6899">
      <w:pPr>
        <w:pStyle w:val="af8"/>
        <w:spacing w:before="8"/>
      </w:pPr>
      <w:r>
        <w:pict>
          <v:shape id="_x0000_s1099" style="position:absolute;margin-left:49.6pt;margin-top:12.35pt;width:368.5pt;height:.1pt;z-index:-251582976;mso-wrap-distance-left:0;mso-wrap-distance-right:0;mso-position-horizontal-relative:page" coordorigin="992,247" coordsize="7370,0" path="m992,247r7370,e" filled="f" strokecolor="#221e1f" strokeweight=".44pt">
            <v:path arrowok="t"/>
            <w10:wrap type="topAndBottom" anchorx="page"/>
          </v:shape>
        </w:pict>
      </w:r>
    </w:p>
    <w:p w:rsidR="007A6899" w:rsidRPr="00E206BB" w:rsidRDefault="007A6899" w:rsidP="007A6899">
      <w:pPr>
        <w:pStyle w:val="af8"/>
        <w:tabs>
          <w:tab w:val="left" w:pos="7482"/>
        </w:tabs>
        <w:spacing w:line="222" w:lineRule="exact"/>
        <w:ind w:left="112"/>
      </w:pPr>
      <w:r w:rsidRPr="00E206BB">
        <w:rPr>
          <w:color w:val="231F20"/>
          <w:spacing w:val="-2"/>
        </w:rPr>
        <w:t>пощелкать</w:t>
      </w:r>
      <w:r w:rsidRPr="00E206BB">
        <w:rPr>
          <w:color w:val="231F20"/>
          <w:spacing w:val="-8"/>
        </w:rPr>
        <w:t xml:space="preserve"> </w:t>
      </w:r>
      <w:r w:rsidRPr="00E206BB">
        <w:rPr>
          <w:color w:val="231F20"/>
          <w:spacing w:val="-1"/>
        </w:rPr>
        <w:t xml:space="preserve">языком  </w:t>
      </w:r>
      <w:r w:rsidRPr="00E206BB">
        <w:rPr>
          <w:color w:val="231F20"/>
          <w:spacing w:val="-24"/>
        </w:rPr>
        <w:t xml:space="preserve"> </w:t>
      </w:r>
      <w:r w:rsidRPr="00E206BB">
        <w:rPr>
          <w:color w:val="231F20"/>
          <w:u w:val="single" w:color="221E1F"/>
        </w:rPr>
        <w:t xml:space="preserve"> </w:t>
      </w:r>
      <w:r w:rsidRPr="00E206BB">
        <w:rPr>
          <w:color w:val="231F20"/>
          <w:u w:val="single" w:color="221E1F"/>
        </w:rPr>
        <w:tab/>
      </w:r>
    </w:p>
    <w:p w:rsidR="007A6899" w:rsidRPr="00E206BB" w:rsidRDefault="007A6899" w:rsidP="007A6899">
      <w:pPr>
        <w:pStyle w:val="af8"/>
        <w:tabs>
          <w:tab w:val="left" w:pos="7482"/>
        </w:tabs>
        <w:spacing w:line="252" w:lineRule="exact"/>
        <w:ind w:left="112"/>
      </w:pPr>
      <w:r w:rsidRPr="00E206BB">
        <w:rPr>
          <w:color w:val="231F20"/>
        </w:rPr>
        <w:t>движения</w:t>
      </w:r>
      <w:r w:rsidRPr="00E206BB">
        <w:rPr>
          <w:color w:val="231F20"/>
          <w:spacing w:val="-7"/>
        </w:rPr>
        <w:t xml:space="preserve"> </w:t>
      </w:r>
      <w:r w:rsidRPr="00E206BB">
        <w:rPr>
          <w:color w:val="231F20"/>
        </w:rPr>
        <w:t>мягкого</w:t>
      </w:r>
      <w:r w:rsidRPr="00E206BB">
        <w:rPr>
          <w:color w:val="231F20"/>
          <w:spacing w:val="-6"/>
        </w:rPr>
        <w:t xml:space="preserve"> </w:t>
      </w:r>
      <w:r w:rsidRPr="00E206BB">
        <w:rPr>
          <w:color w:val="231F20"/>
        </w:rPr>
        <w:t>нёба</w:t>
      </w:r>
      <w:r w:rsidRPr="00E206BB">
        <w:rPr>
          <w:color w:val="231F20"/>
          <w:spacing w:val="-6"/>
        </w:rPr>
        <w:t xml:space="preserve"> </w:t>
      </w:r>
      <w:r w:rsidRPr="00E206BB">
        <w:rPr>
          <w:color w:val="231F20"/>
        </w:rPr>
        <w:t>(широко</w:t>
      </w:r>
      <w:r w:rsidRPr="00E206BB">
        <w:rPr>
          <w:color w:val="231F20"/>
          <w:spacing w:val="-6"/>
        </w:rPr>
        <w:t xml:space="preserve"> </w:t>
      </w:r>
      <w:r w:rsidRPr="00E206BB">
        <w:rPr>
          <w:color w:val="231F20"/>
        </w:rPr>
        <w:t>открыть</w:t>
      </w:r>
      <w:r w:rsidRPr="00E206BB">
        <w:rPr>
          <w:color w:val="231F20"/>
          <w:spacing w:val="-7"/>
        </w:rPr>
        <w:t xml:space="preserve"> </w:t>
      </w:r>
      <w:r w:rsidRPr="00E206BB">
        <w:rPr>
          <w:color w:val="231F20"/>
        </w:rPr>
        <w:t>рот</w:t>
      </w:r>
      <w:r w:rsidRPr="00E206BB">
        <w:rPr>
          <w:color w:val="231F20"/>
          <w:spacing w:val="-6"/>
        </w:rPr>
        <w:t xml:space="preserve"> </w:t>
      </w:r>
      <w:r w:rsidRPr="00E206BB">
        <w:rPr>
          <w:color w:val="231F20"/>
        </w:rPr>
        <w:t>и</w:t>
      </w:r>
      <w:r w:rsidRPr="00E206BB">
        <w:rPr>
          <w:color w:val="231F20"/>
          <w:spacing w:val="-6"/>
        </w:rPr>
        <w:t xml:space="preserve"> </w:t>
      </w:r>
      <w:r w:rsidRPr="00E206BB">
        <w:rPr>
          <w:color w:val="231F20"/>
        </w:rPr>
        <w:t>зевнуть)</w:t>
      </w:r>
      <w:r w:rsidRPr="00E206BB">
        <w:rPr>
          <w:color w:val="231F20"/>
          <w:spacing w:val="-1"/>
        </w:rPr>
        <w:t xml:space="preserve"> </w:t>
      </w:r>
      <w:r w:rsidRPr="00E206BB">
        <w:rPr>
          <w:color w:val="231F20"/>
          <w:u w:val="single" w:color="221E1F"/>
        </w:rPr>
        <w:t xml:space="preserve"> </w:t>
      </w:r>
      <w:r w:rsidRPr="00E206BB">
        <w:rPr>
          <w:color w:val="231F20"/>
          <w:u w:val="single" w:color="221E1F"/>
        </w:rPr>
        <w:tab/>
      </w:r>
    </w:p>
    <w:p w:rsidR="007A6899" w:rsidRPr="00E206BB" w:rsidRDefault="007A6899" w:rsidP="007A6899">
      <w:pPr>
        <w:pStyle w:val="af8"/>
        <w:spacing w:before="10"/>
      </w:pPr>
    </w:p>
    <w:p w:rsidR="007A6899" w:rsidRPr="00E206BB" w:rsidRDefault="007A6899" w:rsidP="007A6899">
      <w:pPr>
        <w:pStyle w:val="3"/>
        <w:spacing w:before="91" w:line="252" w:lineRule="exact"/>
        <w:ind w:left="112"/>
        <w:rPr>
          <w:rFonts w:ascii="Times New Roman" w:hAnsi="Times New Roman" w:cs="Times New Roman"/>
          <w:sz w:val="22"/>
          <w:szCs w:val="22"/>
        </w:rPr>
      </w:pPr>
      <w:r w:rsidRPr="00E206BB">
        <w:rPr>
          <w:rFonts w:ascii="Times New Roman" w:hAnsi="Times New Roman" w:cs="Times New Roman"/>
          <w:color w:val="231F20"/>
          <w:sz w:val="22"/>
          <w:szCs w:val="22"/>
        </w:rPr>
        <w:t>Исследование</w:t>
      </w:r>
      <w:r w:rsidRPr="00E206BB">
        <w:rPr>
          <w:rFonts w:ascii="Times New Roman" w:hAnsi="Times New Roman" w:cs="Times New Roman"/>
          <w:color w:val="231F20"/>
          <w:spacing w:val="-6"/>
          <w:sz w:val="22"/>
          <w:szCs w:val="22"/>
        </w:rPr>
        <w:t xml:space="preserve"> </w:t>
      </w:r>
      <w:r w:rsidRPr="00E206BB">
        <w:rPr>
          <w:rFonts w:ascii="Times New Roman" w:hAnsi="Times New Roman" w:cs="Times New Roman"/>
          <w:color w:val="231F20"/>
          <w:sz w:val="22"/>
          <w:szCs w:val="22"/>
        </w:rPr>
        <w:t>импрессивной</w:t>
      </w:r>
      <w:r w:rsidRPr="00E206BB">
        <w:rPr>
          <w:rFonts w:ascii="Times New Roman" w:hAnsi="Times New Roman" w:cs="Times New Roman"/>
          <w:color w:val="231F20"/>
          <w:spacing w:val="-6"/>
          <w:sz w:val="22"/>
          <w:szCs w:val="22"/>
        </w:rPr>
        <w:t xml:space="preserve"> </w:t>
      </w:r>
      <w:r w:rsidRPr="00E206BB">
        <w:rPr>
          <w:rFonts w:ascii="Times New Roman" w:hAnsi="Times New Roman" w:cs="Times New Roman"/>
          <w:color w:val="231F20"/>
          <w:sz w:val="22"/>
          <w:szCs w:val="22"/>
        </w:rPr>
        <w:t>речи</w:t>
      </w:r>
    </w:p>
    <w:p w:rsidR="007A6899" w:rsidRPr="00E206BB" w:rsidRDefault="007A6899" w:rsidP="003F3D6B">
      <w:pPr>
        <w:pStyle w:val="a8"/>
        <w:widowControl w:val="0"/>
        <w:numPr>
          <w:ilvl w:val="0"/>
          <w:numId w:val="73"/>
        </w:numPr>
        <w:tabs>
          <w:tab w:val="left" w:pos="333"/>
        </w:tabs>
        <w:autoSpaceDE w:val="0"/>
        <w:autoSpaceDN w:val="0"/>
        <w:spacing w:after="0" w:line="252" w:lineRule="exact"/>
        <w:ind w:hanging="221"/>
        <w:contextualSpacing w:val="0"/>
        <w:rPr>
          <w:rFonts w:ascii="Times New Roman" w:hAnsi="Times New Roman" w:cs="Times New Roman"/>
        </w:rPr>
      </w:pPr>
      <w:r w:rsidRPr="00E206BB">
        <w:rPr>
          <w:rFonts w:ascii="Times New Roman" w:hAnsi="Times New Roman" w:cs="Times New Roman"/>
          <w:color w:val="231F20"/>
        </w:rPr>
        <w:t>Пассивный</w:t>
      </w:r>
      <w:r w:rsidRPr="00E206BB">
        <w:rPr>
          <w:rFonts w:ascii="Times New Roman" w:hAnsi="Times New Roman" w:cs="Times New Roman"/>
          <w:color w:val="231F20"/>
          <w:spacing w:val="-6"/>
        </w:rPr>
        <w:t xml:space="preserve"> </w:t>
      </w:r>
      <w:r w:rsidRPr="00E206BB">
        <w:rPr>
          <w:rFonts w:ascii="Times New Roman" w:hAnsi="Times New Roman" w:cs="Times New Roman"/>
          <w:color w:val="231F20"/>
        </w:rPr>
        <w:t>словарь</w:t>
      </w:r>
    </w:p>
    <w:p w:rsidR="007A6899" w:rsidRPr="00E206BB" w:rsidRDefault="007A6899" w:rsidP="003F3D6B">
      <w:pPr>
        <w:pStyle w:val="a8"/>
        <w:widowControl w:val="0"/>
        <w:numPr>
          <w:ilvl w:val="0"/>
          <w:numId w:val="77"/>
        </w:numPr>
        <w:tabs>
          <w:tab w:val="left" w:pos="480"/>
          <w:tab w:val="left" w:pos="481"/>
        </w:tabs>
        <w:autoSpaceDE w:val="0"/>
        <w:autoSpaceDN w:val="0"/>
        <w:spacing w:after="0" w:line="240" w:lineRule="auto"/>
        <w:ind w:left="111" w:right="190" w:firstLine="0"/>
        <w:contextualSpacing w:val="0"/>
        <w:rPr>
          <w:rFonts w:ascii="Times New Roman" w:hAnsi="Times New Roman" w:cs="Times New Roman"/>
        </w:rPr>
      </w:pPr>
      <w:r w:rsidRPr="00E206BB">
        <w:rPr>
          <w:rFonts w:ascii="Times New Roman" w:hAnsi="Times New Roman" w:cs="Times New Roman"/>
          <w:color w:val="231F20"/>
        </w:rPr>
        <w:t>понимание</w:t>
      </w:r>
      <w:r w:rsidRPr="00E206BB">
        <w:rPr>
          <w:rFonts w:ascii="Times New Roman" w:hAnsi="Times New Roman" w:cs="Times New Roman"/>
          <w:color w:val="231F20"/>
          <w:spacing w:val="43"/>
        </w:rPr>
        <w:t xml:space="preserve"> </w:t>
      </w:r>
      <w:r w:rsidRPr="00E206BB">
        <w:rPr>
          <w:rFonts w:ascii="Times New Roman" w:hAnsi="Times New Roman" w:cs="Times New Roman"/>
          <w:color w:val="231F20"/>
        </w:rPr>
        <w:t>существительных</w:t>
      </w:r>
      <w:r w:rsidRPr="00E206BB">
        <w:rPr>
          <w:rFonts w:ascii="Times New Roman" w:hAnsi="Times New Roman" w:cs="Times New Roman"/>
          <w:color w:val="231F20"/>
          <w:spacing w:val="43"/>
        </w:rPr>
        <w:t xml:space="preserve"> </w:t>
      </w:r>
      <w:r w:rsidRPr="00E206BB">
        <w:rPr>
          <w:rFonts w:ascii="Times New Roman" w:hAnsi="Times New Roman" w:cs="Times New Roman"/>
          <w:color w:val="231F20"/>
        </w:rPr>
        <w:t>(показать</w:t>
      </w:r>
      <w:r w:rsidRPr="00E206BB">
        <w:rPr>
          <w:rFonts w:ascii="Times New Roman" w:hAnsi="Times New Roman" w:cs="Times New Roman"/>
          <w:color w:val="231F20"/>
          <w:spacing w:val="42"/>
        </w:rPr>
        <w:t xml:space="preserve"> </w:t>
      </w:r>
      <w:r w:rsidRPr="00E206BB">
        <w:rPr>
          <w:rFonts w:ascii="Times New Roman" w:hAnsi="Times New Roman" w:cs="Times New Roman"/>
          <w:color w:val="231F20"/>
        </w:rPr>
        <w:t>по</w:t>
      </w:r>
      <w:r w:rsidRPr="00E206BB">
        <w:rPr>
          <w:rFonts w:ascii="Times New Roman" w:hAnsi="Times New Roman" w:cs="Times New Roman"/>
          <w:color w:val="231F20"/>
          <w:spacing w:val="43"/>
        </w:rPr>
        <w:t xml:space="preserve"> </w:t>
      </w:r>
      <w:r w:rsidRPr="00E206BB">
        <w:rPr>
          <w:rFonts w:ascii="Times New Roman" w:hAnsi="Times New Roman" w:cs="Times New Roman"/>
          <w:color w:val="231F20"/>
        </w:rPr>
        <w:t>просьбе</w:t>
      </w:r>
      <w:r w:rsidRPr="00E206BB">
        <w:rPr>
          <w:rFonts w:ascii="Times New Roman" w:hAnsi="Times New Roman" w:cs="Times New Roman"/>
          <w:color w:val="231F20"/>
          <w:spacing w:val="44"/>
        </w:rPr>
        <w:t xml:space="preserve"> </w:t>
      </w:r>
      <w:r w:rsidRPr="00E206BB">
        <w:rPr>
          <w:rFonts w:ascii="Times New Roman" w:hAnsi="Times New Roman" w:cs="Times New Roman"/>
          <w:color w:val="231F20"/>
        </w:rPr>
        <w:t>логопеда</w:t>
      </w:r>
      <w:r w:rsidRPr="00E206BB">
        <w:rPr>
          <w:rFonts w:ascii="Times New Roman" w:hAnsi="Times New Roman" w:cs="Times New Roman"/>
          <w:color w:val="231F20"/>
          <w:spacing w:val="42"/>
        </w:rPr>
        <w:t xml:space="preserve"> </w:t>
      </w:r>
      <w:r w:rsidRPr="00E206BB">
        <w:rPr>
          <w:rFonts w:ascii="Times New Roman" w:hAnsi="Times New Roman" w:cs="Times New Roman"/>
          <w:color w:val="231F20"/>
        </w:rPr>
        <w:t>отдельные</w:t>
      </w:r>
      <w:r w:rsidRPr="00E206BB">
        <w:rPr>
          <w:rFonts w:ascii="Times New Roman" w:hAnsi="Times New Roman" w:cs="Times New Roman"/>
          <w:color w:val="231F20"/>
          <w:spacing w:val="-52"/>
        </w:rPr>
        <w:t xml:space="preserve"> </w:t>
      </w:r>
      <w:r w:rsidRPr="00E206BB">
        <w:rPr>
          <w:rFonts w:ascii="Times New Roman" w:hAnsi="Times New Roman" w:cs="Times New Roman"/>
          <w:color w:val="231F20"/>
        </w:rPr>
        <w:t>предметы,</w:t>
      </w:r>
      <w:r w:rsidRPr="00E206BB">
        <w:rPr>
          <w:rFonts w:ascii="Times New Roman" w:hAnsi="Times New Roman" w:cs="Times New Roman"/>
          <w:color w:val="231F20"/>
          <w:spacing w:val="-2"/>
        </w:rPr>
        <w:t xml:space="preserve"> </w:t>
      </w:r>
      <w:r w:rsidRPr="00E206BB">
        <w:rPr>
          <w:rFonts w:ascii="Times New Roman" w:hAnsi="Times New Roman" w:cs="Times New Roman"/>
          <w:color w:val="231F20"/>
        </w:rPr>
        <w:t>части тела)</w:t>
      </w:r>
    </w:p>
    <w:p w:rsidR="007A6899" w:rsidRPr="00E206BB" w:rsidRDefault="007A6899" w:rsidP="007A6899">
      <w:pPr>
        <w:pStyle w:val="af8"/>
        <w:tabs>
          <w:tab w:val="left" w:pos="7481"/>
        </w:tabs>
        <w:ind w:left="111" w:right="190"/>
        <w:jc w:val="both"/>
      </w:pPr>
      <w:r w:rsidRPr="00E206BB">
        <w:rPr>
          <w:color w:val="231F20"/>
        </w:rPr>
        <w:t>стол</w:t>
      </w:r>
      <w:r w:rsidRPr="00E206BB">
        <w:rPr>
          <w:color w:val="231F20"/>
          <w:u w:val="single" w:color="221E1F"/>
        </w:rPr>
        <w:tab/>
      </w:r>
      <w:r w:rsidRPr="00E206BB">
        <w:rPr>
          <w:color w:val="231F20"/>
        </w:rPr>
        <w:t xml:space="preserve"> стул</w:t>
      </w:r>
      <w:r w:rsidRPr="00E206BB">
        <w:rPr>
          <w:color w:val="231F20"/>
          <w:u w:val="single" w:color="221E1F"/>
        </w:rPr>
        <w:tab/>
      </w:r>
      <w:r w:rsidRPr="00E206BB">
        <w:rPr>
          <w:color w:val="231F20"/>
        </w:rPr>
        <w:t xml:space="preserve"> окно</w:t>
      </w:r>
      <w:r w:rsidRPr="00E206BB">
        <w:rPr>
          <w:color w:val="231F20"/>
          <w:u w:val="single" w:color="221E1F"/>
        </w:rPr>
        <w:tab/>
      </w:r>
      <w:r w:rsidRPr="00E206BB">
        <w:rPr>
          <w:color w:val="231F20"/>
        </w:rPr>
        <w:t xml:space="preserve"> голова</w:t>
      </w:r>
      <w:r w:rsidRPr="00E206BB">
        <w:rPr>
          <w:color w:val="231F20"/>
          <w:u w:val="single" w:color="221E1F"/>
        </w:rPr>
        <w:tab/>
      </w:r>
      <w:r w:rsidRPr="00E206BB">
        <w:rPr>
          <w:color w:val="231F20"/>
        </w:rPr>
        <w:t xml:space="preserve"> рука</w:t>
      </w:r>
      <w:r w:rsidRPr="00E206BB">
        <w:rPr>
          <w:color w:val="231F20"/>
          <w:u w:val="single" w:color="221E1F"/>
        </w:rPr>
        <w:tab/>
      </w:r>
      <w:r w:rsidRPr="00E206BB">
        <w:rPr>
          <w:color w:val="231F20"/>
        </w:rPr>
        <w:t xml:space="preserve"> нос</w:t>
      </w:r>
      <w:r w:rsidRPr="00E206BB">
        <w:rPr>
          <w:color w:val="231F20"/>
          <w:u w:val="single" w:color="221E1F"/>
        </w:rPr>
        <w:tab/>
      </w:r>
      <w:r w:rsidRPr="00E206BB">
        <w:rPr>
          <w:color w:val="231F20"/>
        </w:rPr>
        <w:t xml:space="preserve"> уши</w:t>
      </w:r>
      <w:r w:rsidRPr="00E206BB">
        <w:rPr>
          <w:color w:val="231F20"/>
          <w:u w:val="single" w:color="221E1F"/>
        </w:rPr>
        <w:tab/>
      </w:r>
      <w:r w:rsidRPr="00E206BB">
        <w:rPr>
          <w:color w:val="231F20"/>
        </w:rPr>
        <w:t xml:space="preserve"> глаза</w:t>
      </w:r>
      <w:r w:rsidRPr="00E206BB">
        <w:rPr>
          <w:color w:val="231F20"/>
          <w:spacing w:val="24"/>
        </w:rPr>
        <w:t xml:space="preserve"> </w:t>
      </w:r>
      <w:r w:rsidRPr="00E206BB">
        <w:rPr>
          <w:color w:val="231F20"/>
          <w:u w:val="single" w:color="221E1F"/>
        </w:rPr>
        <w:t xml:space="preserve"> </w:t>
      </w:r>
      <w:r w:rsidRPr="00E206BB">
        <w:rPr>
          <w:color w:val="231F20"/>
          <w:u w:val="single" w:color="221E1F"/>
        </w:rPr>
        <w:tab/>
      </w:r>
    </w:p>
    <w:p w:rsidR="007A6899" w:rsidRPr="00E206BB" w:rsidRDefault="007A6899" w:rsidP="003F3D6B">
      <w:pPr>
        <w:pStyle w:val="a8"/>
        <w:widowControl w:val="0"/>
        <w:numPr>
          <w:ilvl w:val="0"/>
          <w:numId w:val="77"/>
        </w:numPr>
        <w:tabs>
          <w:tab w:val="left" w:pos="481"/>
        </w:tabs>
        <w:autoSpaceDE w:val="0"/>
        <w:autoSpaceDN w:val="0"/>
        <w:spacing w:after="0" w:line="240" w:lineRule="auto"/>
        <w:ind w:left="111" w:right="190" w:firstLine="0"/>
        <w:contextualSpacing w:val="0"/>
        <w:jc w:val="both"/>
        <w:rPr>
          <w:rFonts w:ascii="Times New Roman" w:hAnsi="Times New Roman" w:cs="Times New Roman"/>
        </w:rPr>
      </w:pPr>
      <w:r w:rsidRPr="00E206BB">
        <w:rPr>
          <w:rFonts w:ascii="Times New Roman" w:hAnsi="Times New Roman" w:cs="Times New Roman"/>
          <w:color w:val="231F20"/>
        </w:rPr>
        <w:t>понимание обобщающих слов (показать картинки по предложенным те-</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мам)</w:t>
      </w:r>
    </w:p>
    <w:p w:rsidR="007A6899" w:rsidRPr="00E206BB" w:rsidRDefault="007A6899" w:rsidP="007A6899">
      <w:pPr>
        <w:pStyle w:val="af8"/>
        <w:tabs>
          <w:tab w:val="left" w:pos="7481"/>
        </w:tabs>
        <w:ind w:left="111" w:right="190"/>
        <w:jc w:val="both"/>
      </w:pPr>
      <w:r w:rsidRPr="00E206BB">
        <w:rPr>
          <w:color w:val="231F20"/>
        </w:rPr>
        <w:t>игрушки</w:t>
      </w:r>
      <w:r w:rsidRPr="00E206BB">
        <w:rPr>
          <w:color w:val="231F20"/>
          <w:u w:val="single" w:color="221E1F"/>
        </w:rPr>
        <w:tab/>
      </w:r>
      <w:r w:rsidRPr="00E206BB">
        <w:rPr>
          <w:color w:val="231F20"/>
        </w:rPr>
        <w:t xml:space="preserve"> посуда</w:t>
      </w:r>
      <w:r w:rsidRPr="00E206BB">
        <w:rPr>
          <w:color w:val="231F20"/>
          <w:u w:val="single" w:color="221E1F"/>
        </w:rPr>
        <w:tab/>
      </w:r>
      <w:r w:rsidRPr="00E206BB">
        <w:rPr>
          <w:color w:val="231F20"/>
        </w:rPr>
        <w:t xml:space="preserve"> одежда </w:t>
      </w:r>
      <w:r w:rsidRPr="00E206BB">
        <w:rPr>
          <w:color w:val="231F20"/>
          <w:spacing w:val="-15"/>
        </w:rPr>
        <w:t xml:space="preserve"> </w:t>
      </w:r>
      <w:r w:rsidRPr="00E206BB">
        <w:rPr>
          <w:color w:val="231F20"/>
          <w:u w:val="single" w:color="221E1F"/>
        </w:rPr>
        <w:t xml:space="preserve"> </w:t>
      </w:r>
      <w:r w:rsidRPr="00E206BB">
        <w:rPr>
          <w:color w:val="231F20"/>
          <w:u w:val="single" w:color="221E1F"/>
        </w:rPr>
        <w:tab/>
      </w:r>
    </w:p>
    <w:p w:rsidR="007A6899" w:rsidRPr="00E206BB" w:rsidRDefault="007A6899" w:rsidP="003F3D6B">
      <w:pPr>
        <w:pStyle w:val="a8"/>
        <w:widowControl w:val="0"/>
        <w:numPr>
          <w:ilvl w:val="0"/>
          <w:numId w:val="77"/>
        </w:numPr>
        <w:tabs>
          <w:tab w:val="left" w:pos="481"/>
        </w:tabs>
        <w:autoSpaceDE w:val="0"/>
        <w:autoSpaceDN w:val="0"/>
        <w:spacing w:after="0" w:line="250" w:lineRule="exact"/>
        <w:ind w:left="480" w:hanging="370"/>
        <w:contextualSpacing w:val="0"/>
        <w:jc w:val="both"/>
        <w:rPr>
          <w:rFonts w:ascii="Times New Roman" w:hAnsi="Times New Roman" w:cs="Times New Roman"/>
        </w:rPr>
      </w:pPr>
      <w:r w:rsidRPr="00E206BB">
        <w:rPr>
          <w:rFonts w:ascii="Times New Roman" w:hAnsi="Times New Roman" w:cs="Times New Roman"/>
          <w:color w:val="231F20"/>
        </w:rPr>
        <w:t>понимание</w:t>
      </w:r>
      <w:r w:rsidRPr="00E206BB">
        <w:rPr>
          <w:rFonts w:ascii="Times New Roman" w:hAnsi="Times New Roman" w:cs="Times New Roman"/>
          <w:color w:val="231F20"/>
          <w:spacing w:val="-4"/>
        </w:rPr>
        <w:t xml:space="preserve"> </w:t>
      </w:r>
      <w:r w:rsidRPr="00E206BB">
        <w:rPr>
          <w:rFonts w:ascii="Times New Roman" w:hAnsi="Times New Roman" w:cs="Times New Roman"/>
          <w:color w:val="231F20"/>
        </w:rPr>
        <w:t>действий</w:t>
      </w:r>
      <w:r w:rsidRPr="00E206BB">
        <w:rPr>
          <w:rFonts w:ascii="Times New Roman" w:hAnsi="Times New Roman" w:cs="Times New Roman"/>
          <w:color w:val="231F20"/>
          <w:spacing w:val="-2"/>
        </w:rPr>
        <w:t xml:space="preserve"> </w:t>
      </w:r>
      <w:r w:rsidRPr="00E206BB">
        <w:rPr>
          <w:rFonts w:ascii="Times New Roman" w:hAnsi="Times New Roman" w:cs="Times New Roman"/>
          <w:color w:val="231F20"/>
        </w:rPr>
        <w:t>(показать,</w:t>
      </w:r>
      <w:r w:rsidRPr="00E206BB">
        <w:rPr>
          <w:rFonts w:ascii="Times New Roman" w:hAnsi="Times New Roman" w:cs="Times New Roman"/>
          <w:color w:val="231F20"/>
          <w:spacing w:val="-2"/>
        </w:rPr>
        <w:t xml:space="preserve"> </w:t>
      </w:r>
      <w:r w:rsidRPr="00E206BB">
        <w:rPr>
          <w:rFonts w:ascii="Times New Roman" w:hAnsi="Times New Roman" w:cs="Times New Roman"/>
          <w:color w:val="231F20"/>
        </w:rPr>
        <w:t>где</w:t>
      </w:r>
      <w:r w:rsidRPr="00E206BB">
        <w:rPr>
          <w:rFonts w:ascii="Times New Roman" w:hAnsi="Times New Roman" w:cs="Times New Roman"/>
          <w:color w:val="231F20"/>
          <w:spacing w:val="-3"/>
        </w:rPr>
        <w:t xml:space="preserve"> </w:t>
      </w:r>
      <w:r w:rsidRPr="00E206BB">
        <w:rPr>
          <w:rFonts w:ascii="Times New Roman" w:hAnsi="Times New Roman" w:cs="Times New Roman"/>
          <w:color w:val="231F20"/>
        </w:rPr>
        <w:t>мальчик</w:t>
      </w:r>
      <w:r w:rsidRPr="00E206BB">
        <w:rPr>
          <w:rFonts w:ascii="Times New Roman" w:hAnsi="Times New Roman" w:cs="Times New Roman"/>
          <w:color w:val="231F20"/>
          <w:spacing w:val="-2"/>
        </w:rPr>
        <w:t xml:space="preserve"> </w:t>
      </w:r>
      <w:r w:rsidRPr="00E206BB">
        <w:rPr>
          <w:rFonts w:ascii="Times New Roman" w:hAnsi="Times New Roman" w:cs="Times New Roman"/>
          <w:color w:val="231F20"/>
        </w:rPr>
        <w:t>стоит,</w:t>
      </w:r>
      <w:r w:rsidRPr="00E206BB">
        <w:rPr>
          <w:rFonts w:ascii="Times New Roman" w:hAnsi="Times New Roman" w:cs="Times New Roman"/>
          <w:color w:val="231F20"/>
          <w:spacing w:val="-2"/>
        </w:rPr>
        <w:t xml:space="preserve"> </w:t>
      </w:r>
      <w:r w:rsidRPr="00E206BB">
        <w:rPr>
          <w:rFonts w:ascii="Times New Roman" w:hAnsi="Times New Roman" w:cs="Times New Roman"/>
          <w:color w:val="231F20"/>
        </w:rPr>
        <w:t>идет,</w:t>
      </w:r>
      <w:r w:rsidRPr="00E206BB">
        <w:rPr>
          <w:rFonts w:ascii="Times New Roman" w:hAnsi="Times New Roman" w:cs="Times New Roman"/>
          <w:color w:val="231F20"/>
          <w:spacing w:val="-3"/>
        </w:rPr>
        <w:t xml:space="preserve"> </w:t>
      </w:r>
      <w:r w:rsidRPr="00E206BB">
        <w:rPr>
          <w:rFonts w:ascii="Times New Roman" w:hAnsi="Times New Roman" w:cs="Times New Roman"/>
          <w:color w:val="231F20"/>
        </w:rPr>
        <w:t>сидит,</w:t>
      </w:r>
      <w:r w:rsidRPr="00E206BB">
        <w:rPr>
          <w:rFonts w:ascii="Times New Roman" w:hAnsi="Times New Roman" w:cs="Times New Roman"/>
          <w:color w:val="231F20"/>
          <w:spacing w:val="-3"/>
        </w:rPr>
        <w:t xml:space="preserve"> </w:t>
      </w:r>
      <w:r w:rsidRPr="00E206BB">
        <w:rPr>
          <w:rFonts w:ascii="Times New Roman" w:hAnsi="Times New Roman" w:cs="Times New Roman"/>
          <w:color w:val="231F20"/>
        </w:rPr>
        <w:t xml:space="preserve">играет) </w:t>
      </w:r>
      <w:r w:rsidRPr="00E206BB">
        <w:rPr>
          <w:rFonts w:ascii="Times New Roman" w:hAnsi="Times New Roman" w:cs="Times New Roman"/>
          <w:color w:val="231F20"/>
          <w:spacing w:val="-16"/>
        </w:rPr>
        <w:t xml:space="preserve"> </w:t>
      </w:r>
      <w:r w:rsidRPr="00E206BB">
        <w:rPr>
          <w:rFonts w:ascii="Times New Roman" w:hAnsi="Times New Roman" w:cs="Times New Roman"/>
          <w:color w:val="231F20"/>
          <w:u w:val="single" w:color="221E1F"/>
        </w:rPr>
        <w:t xml:space="preserve">    </w:t>
      </w:r>
    </w:p>
    <w:p w:rsidR="007A6899" w:rsidRPr="00E206BB" w:rsidRDefault="00C851B9" w:rsidP="007A6899">
      <w:pPr>
        <w:pStyle w:val="af8"/>
        <w:spacing w:before="6"/>
      </w:pPr>
      <w:r>
        <w:pict>
          <v:shape id="_x0000_s1100" style="position:absolute;margin-left:49.6pt;margin-top:11.75pt;width:368.5pt;height:.1pt;z-index:-251581952;mso-wrap-distance-left:0;mso-wrap-distance-right:0;mso-position-horizontal-relative:page" coordorigin="992,235" coordsize="7370,0" path="m992,235r7370,e" filled="f" strokecolor="#221e1f" strokeweight=".44pt">
            <v:path arrowok="t"/>
            <w10:wrap type="topAndBottom" anchorx="page"/>
          </v:shape>
        </w:pict>
      </w:r>
      <w:r>
        <w:pict>
          <v:shape id="_x0000_s1101" style="position:absolute;margin-left:49.6pt;margin-top:24.3pt;width:368.5pt;height:.1pt;z-index:-251580928;mso-wrap-distance-left:0;mso-wrap-distance-right:0;mso-position-horizontal-relative:page" coordorigin="992,486" coordsize="7370,0" path="m992,486r7370,e" filled="f" strokecolor="#221e1f" strokeweight=".44pt">
            <v:path arrowok="t"/>
            <w10:wrap type="topAndBottom" anchorx="page"/>
          </v:shape>
        </w:pict>
      </w:r>
    </w:p>
    <w:p w:rsidR="007A6899" w:rsidRPr="00E206BB" w:rsidRDefault="007A6899" w:rsidP="007A6899">
      <w:pPr>
        <w:pStyle w:val="af8"/>
        <w:spacing w:before="1"/>
      </w:pPr>
    </w:p>
    <w:p w:rsidR="007A6899" w:rsidRPr="00E206BB" w:rsidRDefault="007A6899" w:rsidP="003F3D6B">
      <w:pPr>
        <w:pStyle w:val="a8"/>
        <w:widowControl w:val="0"/>
        <w:numPr>
          <w:ilvl w:val="0"/>
          <w:numId w:val="77"/>
        </w:numPr>
        <w:tabs>
          <w:tab w:val="left" w:pos="480"/>
          <w:tab w:val="left" w:pos="481"/>
        </w:tabs>
        <w:autoSpaceDE w:val="0"/>
        <w:autoSpaceDN w:val="0"/>
        <w:spacing w:after="0" w:line="222" w:lineRule="exact"/>
        <w:ind w:left="480" w:hanging="370"/>
        <w:contextualSpacing w:val="0"/>
        <w:rPr>
          <w:rFonts w:ascii="Times New Roman" w:hAnsi="Times New Roman" w:cs="Times New Roman"/>
        </w:rPr>
      </w:pPr>
      <w:r w:rsidRPr="00E206BB">
        <w:rPr>
          <w:rFonts w:ascii="Times New Roman" w:hAnsi="Times New Roman" w:cs="Times New Roman"/>
          <w:color w:val="231F20"/>
        </w:rPr>
        <w:t>выполнение</w:t>
      </w:r>
      <w:r w:rsidRPr="00E206BB">
        <w:rPr>
          <w:rFonts w:ascii="Times New Roman" w:hAnsi="Times New Roman" w:cs="Times New Roman"/>
          <w:color w:val="231F20"/>
          <w:spacing w:val="-3"/>
        </w:rPr>
        <w:t xml:space="preserve"> </w:t>
      </w:r>
      <w:r w:rsidRPr="00E206BB">
        <w:rPr>
          <w:rFonts w:ascii="Times New Roman" w:hAnsi="Times New Roman" w:cs="Times New Roman"/>
          <w:color w:val="231F20"/>
        </w:rPr>
        <w:t>поручений</w:t>
      </w:r>
      <w:r w:rsidRPr="00E206BB">
        <w:rPr>
          <w:rFonts w:ascii="Times New Roman" w:hAnsi="Times New Roman" w:cs="Times New Roman"/>
          <w:color w:val="231F20"/>
          <w:spacing w:val="-2"/>
        </w:rPr>
        <w:t xml:space="preserve"> </w:t>
      </w:r>
      <w:r w:rsidRPr="00E206BB">
        <w:rPr>
          <w:rFonts w:ascii="Times New Roman" w:hAnsi="Times New Roman" w:cs="Times New Roman"/>
          <w:color w:val="231F20"/>
        </w:rPr>
        <w:t>по</w:t>
      </w:r>
      <w:r w:rsidRPr="00E206BB">
        <w:rPr>
          <w:rFonts w:ascii="Times New Roman" w:hAnsi="Times New Roman" w:cs="Times New Roman"/>
          <w:color w:val="231F20"/>
          <w:spacing w:val="-3"/>
        </w:rPr>
        <w:t xml:space="preserve"> </w:t>
      </w:r>
      <w:r w:rsidRPr="00E206BB">
        <w:rPr>
          <w:rFonts w:ascii="Times New Roman" w:hAnsi="Times New Roman" w:cs="Times New Roman"/>
          <w:color w:val="231F20"/>
        </w:rPr>
        <w:t>словесной</w:t>
      </w:r>
      <w:r w:rsidRPr="00E206BB">
        <w:rPr>
          <w:rFonts w:ascii="Times New Roman" w:hAnsi="Times New Roman" w:cs="Times New Roman"/>
          <w:color w:val="231F20"/>
          <w:spacing w:val="-2"/>
        </w:rPr>
        <w:t xml:space="preserve"> </w:t>
      </w:r>
      <w:r w:rsidRPr="00E206BB">
        <w:rPr>
          <w:rFonts w:ascii="Times New Roman" w:hAnsi="Times New Roman" w:cs="Times New Roman"/>
          <w:color w:val="231F20"/>
        </w:rPr>
        <w:t>инструкции</w:t>
      </w:r>
      <w:r w:rsidRPr="00E206BB">
        <w:rPr>
          <w:rFonts w:ascii="Times New Roman" w:hAnsi="Times New Roman" w:cs="Times New Roman"/>
          <w:color w:val="231F20"/>
          <w:spacing w:val="-3"/>
        </w:rPr>
        <w:t xml:space="preserve"> </w:t>
      </w:r>
      <w:r w:rsidRPr="00E206BB">
        <w:rPr>
          <w:rFonts w:ascii="Times New Roman" w:hAnsi="Times New Roman" w:cs="Times New Roman"/>
          <w:color w:val="231F20"/>
        </w:rPr>
        <w:t>(принести</w:t>
      </w:r>
      <w:r w:rsidRPr="00E206BB">
        <w:rPr>
          <w:rFonts w:ascii="Times New Roman" w:hAnsi="Times New Roman" w:cs="Times New Roman"/>
          <w:color w:val="231F20"/>
          <w:spacing w:val="-2"/>
        </w:rPr>
        <w:t xml:space="preserve"> </w:t>
      </w:r>
      <w:r w:rsidRPr="00E206BB">
        <w:rPr>
          <w:rFonts w:ascii="Times New Roman" w:hAnsi="Times New Roman" w:cs="Times New Roman"/>
          <w:color w:val="231F20"/>
        </w:rPr>
        <w:t>машинку,</w:t>
      </w:r>
      <w:r w:rsidRPr="00E206BB">
        <w:rPr>
          <w:rFonts w:ascii="Times New Roman" w:hAnsi="Times New Roman" w:cs="Times New Roman"/>
          <w:color w:val="231F20"/>
          <w:spacing w:val="-3"/>
        </w:rPr>
        <w:t xml:space="preserve"> </w:t>
      </w:r>
      <w:r w:rsidRPr="00E206BB">
        <w:rPr>
          <w:rFonts w:ascii="Times New Roman" w:hAnsi="Times New Roman" w:cs="Times New Roman"/>
          <w:color w:val="231F20"/>
        </w:rPr>
        <w:t>по-</w:t>
      </w:r>
    </w:p>
    <w:p w:rsidR="007A6899" w:rsidRPr="00E206BB" w:rsidRDefault="007A6899" w:rsidP="007A6899">
      <w:pPr>
        <w:pStyle w:val="af8"/>
        <w:spacing w:line="252" w:lineRule="exact"/>
        <w:ind w:left="111"/>
      </w:pPr>
      <w:r w:rsidRPr="00E206BB">
        <w:rPr>
          <w:color w:val="231F20"/>
        </w:rPr>
        <w:t>катать</w:t>
      </w:r>
      <w:r w:rsidRPr="00E206BB">
        <w:rPr>
          <w:color w:val="231F20"/>
          <w:spacing w:val="16"/>
        </w:rPr>
        <w:t xml:space="preserve"> </w:t>
      </w:r>
      <w:r w:rsidRPr="00E206BB">
        <w:rPr>
          <w:color w:val="231F20"/>
        </w:rPr>
        <w:t>машинку,</w:t>
      </w:r>
      <w:r w:rsidRPr="00E206BB">
        <w:rPr>
          <w:color w:val="231F20"/>
          <w:spacing w:val="16"/>
        </w:rPr>
        <w:t xml:space="preserve"> </w:t>
      </w:r>
      <w:r w:rsidRPr="00E206BB">
        <w:rPr>
          <w:color w:val="231F20"/>
        </w:rPr>
        <w:t>поставить</w:t>
      </w:r>
      <w:r w:rsidRPr="00E206BB">
        <w:rPr>
          <w:color w:val="231F20"/>
          <w:spacing w:val="18"/>
        </w:rPr>
        <w:t xml:space="preserve"> </w:t>
      </w:r>
      <w:r w:rsidRPr="00E206BB">
        <w:rPr>
          <w:color w:val="231F20"/>
        </w:rPr>
        <w:t>машинку</w:t>
      </w:r>
      <w:r w:rsidRPr="00E206BB">
        <w:rPr>
          <w:color w:val="231F20"/>
          <w:spacing w:val="16"/>
        </w:rPr>
        <w:t xml:space="preserve"> </w:t>
      </w:r>
      <w:r w:rsidRPr="00E206BB">
        <w:rPr>
          <w:color w:val="231F20"/>
        </w:rPr>
        <w:t>на</w:t>
      </w:r>
      <w:r w:rsidRPr="00E206BB">
        <w:rPr>
          <w:color w:val="231F20"/>
          <w:spacing w:val="18"/>
        </w:rPr>
        <w:t xml:space="preserve"> </w:t>
      </w:r>
      <w:r w:rsidRPr="00E206BB">
        <w:rPr>
          <w:color w:val="231F20"/>
        </w:rPr>
        <w:t>стол,</w:t>
      </w:r>
      <w:r w:rsidRPr="00E206BB">
        <w:rPr>
          <w:color w:val="231F20"/>
          <w:spacing w:val="17"/>
        </w:rPr>
        <w:t xml:space="preserve"> </w:t>
      </w:r>
      <w:r w:rsidRPr="00E206BB">
        <w:rPr>
          <w:color w:val="231F20"/>
        </w:rPr>
        <w:t>положить</w:t>
      </w:r>
      <w:r w:rsidRPr="00E206BB">
        <w:rPr>
          <w:color w:val="231F20"/>
          <w:spacing w:val="17"/>
        </w:rPr>
        <w:t xml:space="preserve"> </w:t>
      </w:r>
      <w:r w:rsidRPr="00E206BB">
        <w:rPr>
          <w:color w:val="231F20"/>
        </w:rPr>
        <w:t>машинку</w:t>
      </w:r>
      <w:r w:rsidRPr="00E206BB">
        <w:rPr>
          <w:color w:val="231F20"/>
          <w:spacing w:val="17"/>
        </w:rPr>
        <w:t xml:space="preserve"> </w:t>
      </w:r>
      <w:r w:rsidRPr="00E206BB">
        <w:rPr>
          <w:color w:val="231F20"/>
        </w:rPr>
        <w:t>в</w:t>
      </w:r>
      <w:r w:rsidRPr="00E206BB">
        <w:rPr>
          <w:color w:val="231F20"/>
          <w:spacing w:val="17"/>
        </w:rPr>
        <w:t xml:space="preserve"> </w:t>
      </w:r>
      <w:r w:rsidRPr="00E206BB">
        <w:rPr>
          <w:color w:val="231F20"/>
        </w:rPr>
        <w:t>коробку)</w:t>
      </w:r>
    </w:p>
    <w:p w:rsidR="007A6899" w:rsidRPr="00E206BB" w:rsidRDefault="00C851B9" w:rsidP="007A6899">
      <w:pPr>
        <w:pStyle w:val="af8"/>
        <w:spacing w:before="7"/>
      </w:pPr>
      <w:r>
        <w:pict>
          <v:shape id="_x0000_s1102" style="position:absolute;margin-left:49.6pt;margin-top:12.3pt;width:368.5pt;height:.1pt;z-index:-251579904;mso-wrap-distance-left:0;mso-wrap-distance-right:0;mso-position-horizontal-relative:page" coordorigin="992,246" coordsize="7370,0" path="m992,246r7370,e" filled="f" strokecolor="#221e1f" strokeweight=".44pt">
            <v:path arrowok="t"/>
            <w10:wrap type="topAndBottom" anchorx="page"/>
          </v:shape>
        </w:pict>
      </w:r>
    </w:p>
    <w:p w:rsidR="007A6899" w:rsidRPr="00E206BB" w:rsidRDefault="007A6899" w:rsidP="003F3D6B">
      <w:pPr>
        <w:pStyle w:val="a8"/>
        <w:widowControl w:val="0"/>
        <w:numPr>
          <w:ilvl w:val="0"/>
          <w:numId w:val="73"/>
        </w:numPr>
        <w:tabs>
          <w:tab w:val="left" w:pos="333"/>
        </w:tabs>
        <w:autoSpaceDE w:val="0"/>
        <w:autoSpaceDN w:val="0"/>
        <w:spacing w:after="0" w:line="223" w:lineRule="exact"/>
        <w:ind w:hanging="221"/>
        <w:contextualSpacing w:val="0"/>
        <w:jc w:val="both"/>
        <w:rPr>
          <w:rFonts w:ascii="Times New Roman" w:hAnsi="Times New Roman" w:cs="Times New Roman"/>
        </w:rPr>
      </w:pPr>
      <w:r w:rsidRPr="00E206BB">
        <w:rPr>
          <w:rFonts w:ascii="Times New Roman" w:hAnsi="Times New Roman" w:cs="Times New Roman"/>
          <w:color w:val="231F20"/>
        </w:rPr>
        <w:t>Понимание</w:t>
      </w:r>
      <w:r w:rsidRPr="00E206BB">
        <w:rPr>
          <w:rFonts w:ascii="Times New Roman" w:hAnsi="Times New Roman" w:cs="Times New Roman"/>
          <w:color w:val="231F20"/>
          <w:spacing w:val="-5"/>
        </w:rPr>
        <w:t xml:space="preserve"> </w:t>
      </w:r>
      <w:r w:rsidRPr="00E206BB">
        <w:rPr>
          <w:rFonts w:ascii="Times New Roman" w:hAnsi="Times New Roman" w:cs="Times New Roman"/>
          <w:color w:val="231F20"/>
        </w:rPr>
        <w:t>различных</w:t>
      </w:r>
      <w:r w:rsidRPr="00E206BB">
        <w:rPr>
          <w:rFonts w:ascii="Times New Roman" w:hAnsi="Times New Roman" w:cs="Times New Roman"/>
          <w:color w:val="231F20"/>
          <w:spacing w:val="-4"/>
        </w:rPr>
        <w:t xml:space="preserve"> </w:t>
      </w:r>
      <w:r w:rsidRPr="00E206BB">
        <w:rPr>
          <w:rFonts w:ascii="Times New Roman" w:hAnsi="Times New Roman" w:cs="Times New Roman"/>
          <w:color w:val="231F20"/>
        </w:rPr>
        <w:t>грамматических</w:t>
      </w:r>
      <w:r w:rsidRPr="00E206BB">
        <w:rPr>
          <w:rFonts w:ascii="Times New Roman" w:hAnsi="Times New Roman" w:cs="Times New Roman"/>
          <w:color w:val="231F20"/>
          <w:spacing w:val="-4"/>
        </w:rPr>
        <w:t xml:space="preserve"> </w:t>
      </w:r>
      <w:r w:rsidRPr="00E206BB">
        <w:rPr>
          <w:rFonts w:ascii="Times New Roman" w:hAnsi="Times New Roman" w:cs="Times New Roman"/>
          <w:color w:val="231F20"/>
        </w:rPr>
        <w:t>форм</w:t>
      </w:r>
      <w:r w:rsidRPr="00E206BB">
        <w:rPr>
          <w:rFonts w:ascii="Times New Roman" w:hAnsi="Times New Roman" w:cs="Times New Roman"/>
          <w:color w:val="231F20"/>
          <w:spacing w:val="-5"/>
        </w:rPr>
        <w:t xml:space="preserve"> </w:t>
      </w:r>
      <w:r w:rsidRPr="00E206BB">
        <w:rPr>
          <w:rFonts w:ascii="Times New Roman" w:hAnsi="Times New Roman" w:cs="Times New Roman"/>
          <w:color w:val="231F20"/>
        </w:rPr>
        <w:t>словоизменения</w:t>
      </w:r>
    </w:p>
    <w:p w:rsidR="007A6899" w:rsidRPr="00E206BB" w:rsidRDefault="007A6899" w:rsidP="003F3D6B">
      <w:pPr>
        <w:pStyle w:val="a8"/>
        <w:widowControl w:val="0"/>
        <w:numPr>
          <w:ilvl w:val="0"/>
          <w:numId w:val="77"/>
        </w:numPr>
        <w:tabs>
          <w:tab w:val="left" w:pos="481"/>
        </w:tabs>
        <w:autoSpaceDE w:val="0"/>
        <w:autoSpaceDN w:val="0"/>
        <w:spacing w:after="0" w:line="240" w:lineRule="auto"/>
        <w:ind w:right="189" w:firstLine="0"/>
        <w:contextualSpacing w:val="0"/>
        <w:jc w:val="both"/>
        <w:rPr>
          <w:rFonts w:ascii="Times New Roman" w:hAnsi="Times New Roman" w:cs="Times New Roman"/>
        </w:rPr>
      </w:pPr>
      <w:r w:rsidRPr="00E206BB">
        <w:rPr>
          <w:rFonts w:ascii="Times New Roman" w:hAnsi="Times New Roman" w:cs="Times New Roman"/>
          <w:color w:val="231F20"/>
        </w:rPr>
        <w:t>понимание форм единственного и множественного числа существитель-</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lastRenderedPageBreak/>
        <w:t>ных</w:t>
      </w:r>
      <w:r w:rsidRPr="00E206BB">
        <w:rPr>
          <w:rFonts w:ascii="Times New Roman" w:hAnsi="Times New Roman" w:cs="Times New Roman"/>
          <w:color w:val="231F20"/>
          <w:spacing w:val="-2"/>
        </w:rPr>
        <w:t xml:space="preserve"> </w:t>
      </w:r>
      <w:r w:rsidRPr="00E206BB">
        <w:rPr>
          <w:rFonts w:ascii="Times New Roman" w:hAnsi="Times New Roman" w:cs="Times New Roman"/>
          <w:color w:val="231F20"/>
        </w:rPr>
        <w:t>(показать по</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картинкам):</w:t>
      </w:r>
    </w:p>
    <w:p w:rsidR="007A6899" w:rsidRPr="00E206BB" w:rsidRDefault="007A6899" w:rsidP="007A6899">
      <w:pPr>
        <w:pStyle w:val="af8"/>
        <w:tabs>
          <w:tab w:val="left" w:pos="7482"/>
        </w:tabs>
        <w:ind w:left="112" w:right="190"/>
        <w:jc w:val="both"/>
      </w:pPr>
      <w:r w:rsidRPr="00E206BB">
        <w:rPr>
          <w:color w:val="231F20"/>
          <w:spacing w:val="-1"/>
        </w:rPr>
        <w:t>коты</w:t>
      </w:r>
      <w:r w:rsidRPr="00E206BB">
        <w:rPr>
          <w:color w:val="231F20"/>
          <w:spacing w:val="-13"/>
        </w:rPr>
        <w:t xml:space="preserve"> </w:t>
      </w:r>
      <w:r w:rsidRPr="00E206BB">
        <w:rPr>
          <w:color w:val="231F20"/>
          <w:spacing w:val="-1"/>
        </w:rPr>
        <w:t>—</w:t>
      </w:r>
      <w:r w:rsidRPr="00E206BB">
        <w:rPr>
          <w:color w:val="231F20"/>
          <w:spacing w:val="-12"/>
        </w:rPr>
        <w:t xml:space="preserve"> </w:t>
      </w:r>
      <w:r w:rsidRPr="00E206BB">
        <w:rPr>
          <w:color w:val="231F20"/>
        </w:rPr>
        <w:t xml:space="preserve">коты </w:t>
      </w:r>
      <w:r w:rsidRPr="00E206BB">
        <w:rPr>
          <w:color w:val="231F20"/>
          <w:spacing w:val="-14"/>
        </w:rPr>
        <w:t xml:space="preserve"> </w:t>
      </w:r>
      <w:r w:rsidRPr="00E206BB">
        <w:rPr>
          <w:color w:val="231F20"/>
          <w:u w:val="single" w:color="221E1F"/>
        </w:rPr>
        <w:t xml:space="preserve"> </w:t>
      </w:r>
      <w:r w:rsidRPr="00E206BB">
        <w:rPr>
          <w:color w:val="231F20"/>
          <w:u w:val="single" w:color="221E1F"/>
        </w:rPr>
        <w:tab/>
      </w:r>
      <w:r w:rsidRPr="00E206BB">
        <w:rPr>
          <w:color w:val="231F20"/>
        </w:rPr>
        <w:t xml:space="preserve"> мяч — мячи</w:t>
      </w:r>
      <w:r w:rsidRPr="00E206BB">
        <w:rPr>
          <w:color w:val="231F20"/>
          <w:spacing w:val="4"/>
        </w:rPr>
        <w:t xml:space="preserve"> </w:t>
      </w:r>
      <w:r w:rsidRPr="00E206BB">
        <w:rPr>
          <w:color w:val="231F20"/>
          <w:u w:val="single" w:color="221E1F"/>
        </w:rPr>
        <w:t xml:space="preserve"> </w:t>
      </w:r>
      <w:r w:rsidRPr="00E206BB">
        <w:rPr>
          <w:color w:val="231F20"/>
          <w:u w:val="single" w:color="221E1F"/>
        </w:rPr>
        <w:tab/>
      </w:r>
      <w:r w:rsidRPr="00E206BB">
        <w:rPr>
          <w:color w:val="231F20"/>
        </w:rPr>
        <w:t xml:space="preserve"> дом—</w:t>
      </w:r>
      <w:r w:rsidRPr="00E206BB">
        <w:rPr>
          <w:color w:val="231F20"/>
          <w:spacing w:val="-12"/>
        </w:rPr>
        <w:t xml:space="preserve"> </w:t>
      </w:r>
      <w:r w:rsidRPr="00E206BB">
        <w:rPr>
          <w:color w:val="231F20"/>
        </w:rPr>
        <w:t xml:space="preserve">дома </w:t>
      </w:r>
      <w:r w:rsidRPr="00E206BB">
        <w:rPr>
          <w:color w:val="231F20"/>
          <w:spacing w:val="14"/>
        </w:rPr>
        <w:t xml:space="preserve"> </w:t>
      </w:r>
      <w:r w:rsidRPr="00E206BB">
        <w:rPr>
          <w:color w:val="231F20"/>
          <w:u w:val="single" w:color="221E1F"/>
        </w:rPr>
        <w:t xml:space="preserve"> </w:t>
      </w:r>
      <w:r w:rsidRPr="00E206BB">
        <w:rPr>
          <w:color w:val="231F20"/>
          <w:u w:val="single" w:color="221E1F"/>
        </w:rPr>
        <w:tab/>
      </w:r>
      <w:r w:rsidRPr="00E206BB">
        <w:rPr>
          <w:color w:val="231F20"/>
        </w:rPr>
        <w:t xml:space="preserve"> кукла</w:t>
      </w:r>
      <w:r w:rsidRPr="00E206BB">
        <w:rPr>
          <w:color w:val="231F20"/>
          <w:spacing w:val="-4"/>
        </w:rPr>
        <w:t xml:space="preserve"> </w:t>
      </w:r>
      <w:r w:rsidRPr="00E206BB">
        <w:rPr>
          <w:color w:val="231F20"/>
        </w:rPr>
        <w:t>—</w:t>
      </w:r>
      <w:r w:rsidRPr="00E206BB">
        <w:rPr>
          <w:color w:val="231F20"/>
          <w:spacing w:val="-4"/>
        </w:rPr>
        <w:t xml:space="preserve"> </w:t>
      </w:r>
      <w:r w:rsidRPr="00E206BB">
        <w:rPr>
          <w:color w:val="231F20"/>
        </w:rPr>
        <w:t xml:space="preserve">куклы </w:t>
      </w:r>
      <w:r w:rsidRPr="00E206BB">
        <w:rPr>
          <w:color w:val="231F20"/>
          <w:spacing w:val="-7"/>
        </w:rPr>
        <w:t xml:space="preserve"> </w:t>
      </w:r>
      <w:r w:rsidRPr="00E206BB">
        <w:rPr>
          <w:color w:val="231F20"/>
          <w:u w:val="single" w:color="221E1F"/>
        </w:rPr>
        <w:t xml:space="preserve"> </w:t>
      </w:r>
      <w:r w:rsidRPr="00E206BB">
        <w:rPr>
          <w:color w:val="231F20"/>
          <w:u w:val="single" w:color="221E1F"/>
        </w:rPr>
        <w:tab/>
      </w:r>
      <w:r w:rsidRPr="00E206BB">
        <w:rPr>
          <w:color w:val="231F20"/>
        </w:rPr>
        <w:t xml:space="preserve"> рука</w:t>
      </w:r>
      <w:r w:rsidRPr="00E206BB">
        <w:rPr>
          <w:color w:val="231F20"/>
          <w:spacing w:val="-5"/>
        </w:rPr>
        <w:t xml:space="preserve"> </w:t>
      </w:r>
      <w:r w:rsidRPr="00E206BB">
        <w:rPr>
          <w:color w:val="231F20"/>
        </w:rPr>
        <w:t>—</w:t>
      </w:r>
      <w:r w:rsidRPr="00E206BB">
        <w:rPr>
          <w:color w:val="231F20"/>
          <w:spacing w:val="-5"/>
        </w:rPr>
        <w:t xml:space="preserve"> </w:t>
      </w:r>
      <w:r w:rsidRPr="00E206BB">
        <w:rPr>
          <w:color w:val="231F20"/>
        </w:rPr>
        <w:t xml:space="preserve">руки </w:t>
      </w:r>
      <w:r w:rsidRPr="00E206BB">
        <w:rPr>
          <w:color w:val="231F20"/>
          <w:spacing w:val="19"/>
        </w:rPr>
        <w:t xml:space="preserve"> </w:t>
      </w:r>
      <w:r w:rsidRPr="00E206BB">
        <w:rPr>
          <w:color w:val="231F20"/>
          <w:u w:val="single" w:color="221E1F"/>
        </w:rPr>
        <w:t xml:space="preserve"> </w:t>
      </w:r>
      <w:r w:rsidRPr="00E206BB">
        <w:rPr>
          <w:color w:val="231F20"/>
          <w:u w:val="single" w:color="221E1F"/>
        </w:rPr>
        <w:tab/>
      </w:r>
    </w:p>
    <w:p w:rsidR="007A6899" w:rsidRPr="00E206BB" w:rsidRDefault="007A6899" w:rsidP="003F3D6B">
      <w:pPr>
        <w:pStyle w:val="a8"/>
        <w:widowControl w:val="0"/>
        <w:numPr>
          <w:ilvl w:val="0"/>
          <w:numId w:val="77"/>
        </w:numPr>
        <w:tabs>
          <w:tab w:val="left" w:pos="481"/>
          <w:tab w:val="left" w:pos="7482"/>
        </w:tabs>
        <w:autoSpaceDE w:val="0"/>
        <w:autoSpaceDN w:val="0"/>
        <w:spacing w:after="0" w:line="240" w:lineRule="auto"/>
        <w:ind w:right="190" w:firstLine="0"/>
        <w:contextualSpacing w:val="0"/>
        <w:jc w:val="both"/>
        <w:rPr>
          <w:rFonts w:ascii="Times New Roman" w:hAnsi="Times New Roman" w:cs="Times New Roman"/>
        </w:rPr>
      </w:pPr>
      <w:r w:rsidRPr="00E206BB">
        <w:rPr>
          <w:rFonts w:ascii="Times New Roman" w:hAnsi="Times New Roman" w:cs="Times New Roman"/>
          <w:color w:val="231F20"/>
        </w:rPr>
        <w:t>понимание предложно-падежных конструкций с предлогами (положить</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кубик</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в</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машинку, на</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 xml:space="preserve">стол)  </w:t>
      </w:r>
      <w:r w:rsidRPr="00E206BB">
        <w:rPr>
          <w:rFonts w:ascii="Times New Roman" w:hAnsi="Times New Roman" w:cs="Times New Roman"/>
          <w:color w:val="231F20"/>
          <w:spacing w:val="-19"/>
        </w:rPr>
        <w:t xml:space="preserve"> </w:t>
      </w:r>
      <w:r w:rsidRPr="00E206BB">
        <w:rPr>
          <w:rFonts w:ascii="Times New Roman" w:hAnsi="Times New Roman" w:cs="Times New Roman"/>
          <w:color w:val="231F20"/>
          <w:u w:val="single" w:color="221E1F"/>
        </w:rPr>
        <w:t xml:space="preserve"> </w:t>
      </w:r>
      <w:r w:rsidRPr="00E206BB">
        <w:rPr>
          <w:rFonts w:ascii="Times New Roman" w:hAnsi="Times New Roman" w:cs="Times New Roman"/>
          <w:color w:val="231F20"/>
          <w:u w:val="single" w:color="221E1F"/>
        </w:rPr>
        <w:tab/>
      </w:r>
    </w:p>
    <w:p w:rsidR="007A6899" w:rsidRPr="00E206BB" w:rsidRDefault="007A6899" w:rsidP="003F3D6B">
      <w:pPr>
        <w:pStyle w:val="a8"/>
        <w:widowControl w:val="0"/>
        <w:numPr>
          <w:ilvl w:val="0"/>
          <w:numId w:val="77"/>
        </w:numPr>
        <w:tabs>
          <w:tab w:val="left" w:pos="481"/>
        </w:tabs>
        <w:autoSpaceDE w:val="0"/>
        <w:autoSpaceDN w:val="0"/>
        <w:spacing w:after="0" w:line="240" w:lineRule="auto"/>
        <w:ind w:right="189" w:hanging="1"/>
        <w:contextualSpacing w:val="0"/>
        <w:jc w:val="both"/>
        <w:rPr>
          <w:rFonts w:ascii="Times New Roman" w:hAnsi="Times New Roman" w:cs="Times New Roman"/>
        </w:rPr>
      </w:pPr>
      <w:r w:rsidRPr="00E206BB">
        <w:rPr>
          <w:rFonts w:ascii="Times New Roman" w:hAnsi="Times New Roman" w:cs="Times New Roman"/>
          <w:color w:val="231F20"/>
        </w:rPr>
        <w:t>понимание</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уменьшительно-ласкательных</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суффиксов</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существительных</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(показать</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называемые</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логопедом предметы)</w:t>
      </w:r>
    </w:p>
    <w:p w:rsidR="007A6899" w:rsidRPr="00E206BB" w:rsidRDefault="007A6899" w:rsidP="007A6899">
      <w:pPr>
        <w:pStyle w:val="af8"/>
        <w:tabs>
          <w:tab w:val="left" w:pos="7482"/>
        </w:tabs>
        <w:ind w:left="112" w:right="191"/>
        <w:jc w:val="both"/>
      </w:pPr>
      <w:r w:rsidRPr="00E206BB">
        <w:rPr>
          <w:color w:val="231F20"/>
        </w:rPr>
        <w:t>дом</w:t>
      </w:r>
      <w:r w:rsidRPr="00E206BB">
        <w:rPr>
          <w:color w:val="231F20"/>
          <w:spacing w:val="-5"/>
        </w:rPr>
        <w:t xml:space="preserve"> </w:t>
      </w:r>
      <w:r w:rsidRPr="00E206BB">
        <w:rPr>
          <w:color w:val="231F20"/>
        </w:rPr>
        <w:t>—</w:t>
      </w:r>
      <w:r w:rsidRPr="00E206BB">
        <w:rPr>
          <w:color w:val="231F20"/>
          <w:spacing w:val="-5"/>
        </w:rPr>
        <w:t xml:space="preserve"> </w:t>
      </w:r>
      <w:r w:rsidRPr="00E206BB">
        <w:rPr>
          <w:color w:val="231F20"/>
        </w:rPr>
        <w:t xml:space="preserve">домик  </w:t>
      </w:r>
      <w:r w:rsidRPr="00E206BB">
        <w:rPr>
          <w:color w:val="231F20"/>
          <w:spacing w:val="-4"/>
        </w:rPr>
        <w:t xml:space="preserve"> </w:t>
      </w:r>
      <w:r w:rsidRPr="00E206BB">
        <w:rPr>
          <w:color w:val="231F20"/>
          <w:u w:val="single" w:color="221E1F"/>
        </w:rPr>
        <w:t xml:space="preserve"> </w:t>
      </w:r>
      <w:r w:rsidRPr="00E206BB">
        <w:rPr>
          <w:color w:val="231F20"/>
          <w:u w:val="single" w:color="221E1F"/>
        </w:rPr>
        <w:tab/>
      </w:r>
      <w:r w:rsidRPr="00E206BB">
        <w:rPr>
          <w:color w:val="231F20"/>
        </w:rPr>
        <w:t xml:space="preserve"> </w:t>
      </w:r>
      <w:r w:rsidRPr="00E206BB">
        <w:rPr>
          <w:color w:val="231F20"/>
          <w:spacing w:val="-2"/>
        </w:rPr>
        <w:t>стул</w:t>
      </w:r>
      <w:r w:rsidRPr="00E206BB">
        <w:rPr>
          <w:color w:val="231F20"/>
          <w:spacing w:val="-10"/>
        </w:rPr>
        <w:t xml:space="preserve"> </w:t>
      </w:r>
      <w:r w:rsidRPr="00E206BB">
        <w:rPr>
          <w:color w:val="231F20"/>
          <w:spacing w:val="-2"/>
        </w:rPr>
        <w:t>—</w:t>
      </w:r>
      <w:r w:rsidRPr="00E206BB">
        <w:rPr>
          <w:color w:val="231F20"/>
          <w:spacing w:val="-8"/>
        </w:rPr>
        <w:t xml:space="preserve"> </w:t>
      </w:r>
      <w:r w:rsidRPr="00E206BB">
        <w:rPr>
          <w:color w:val="231F20"/>
          <w:spacing w:val="-2"/>
        </w:rPr>
        <w:t>стульчик</w:t>
      </w:r>
      <w:r w:rsidRPr="00E206BB">
        <w:rPr>
          <w:color w:val="231F20"/>
        </w:rPr>
        <w:t xml:space="preserve"> </w:t>
      </w:r>
      <w:r w:rsidRPr="00E206BB">
        <w:rPr>
          <w:color w:val="231F20"/>
          <w:spacing w:val="-12"/>
        </w:rPr>
        <w:t xml:space="preserve"> </w:t>
      </w:r>
      <w:r w:rsidRPr="00E206BB">
        <w:rPr>
          <w:color w:val="231F20"/>
          <w:u w:val="single" w:color="221E1F"/>
        </w:rPr>
        <w:t xml:space="preserve"> </w:t>
      </w:r>
      <w:r w:rsidRPr="00E206BB">
        <w:rPr>
          <w:color w:val="231F20"/>
          <w:u w:val="single" w:color="221E1F"/>
        </w:rPr>
        <w:tab/>
      </w:r>
      <w:r w:rsidRPr="00E206BB">
        <w:rPr>
          <w:color w:val="231F20"/>
        </w:rPr>
        <w:t xml:space="preserve"> кукла</w:t>
      </w:r>
      <w:r w:rsidRPr="00E206BB">
        <w:rPr>
          <w:color w:val="231F20"/>
          <w:spacing w:val="-14"/>
        </w:rPr>
        <w:t xml:space="preserve"> </w:t>
      </w:r>
      <w:r w:rsidRPr="00E206BB">
        <w:rPr>
          <w:color w:val="231F20"/>
        </w:rPr>
        <w:t>—</w:t>
      </w:r>
      <w:r w:rsidRPr="00E206BB">
        <w:rPr>
          <w:color w:val="231F20"/>
          <w:spacing w:val="-13"/>
        </w:rPr>
        <w:t xml:space="preserve"> </w:t>
      </w:r>
      <w:r w:rsidRPr="00E206BB">
        <w:rPr>
          <w:color w:val="231F20"/>
        </w:rPr>
        <w:t>куколка</w:t>
      </w:r>
      <w:r w:rsidRPr="00E206BB">
        <w:rPr>
          <w:color w:val="231F20"/>
          <w:spacing w:val="9"/>
        </w:rPr>
        <w:t xml:space="preserve"> </w:t>
      </w:r>
      <w:r w:rsidRPr="00E206BB">
        <w:rPr>
          <w:color w:val="231F20"/>
          <w:u w:val="single" w:color="221E1F"/>
        </w:rPr>
        <w:t xml:space="preserve"> </w:t>
      </w:r>
      <w:r w:rsidRPr="00E206BB">
        <w:rPr>
          <w:color w:val="231F20"/>
          <w:u w:val="single" w:color="221E1F"/>
        </w:rPr>
        <w:tab/>
      </w:r>
      <w:r w:rsidRPr="00E206BB">
        <w:rPr>
          <w:color w:val="231F20"/>
        </w:rPr>
        <w:t xml:space="preserve"> миска</w:t>
      </w:r>
      <w:r w:rsidRPr="00E206BB">
        <w:rPr>
          <w:color w:val="231F20"/>
          <w:spacing w:val="-7"/>
        </w:rPr>
        <w:t xml:space="preserve"> </w:t>
      </w:r>
      <w:r w:rsidRPr="00E206BB">
        <w:rPr>
          <w:color w:val="231F20"/>
        </w:rPr>
        <w:t>—</w:t>
      </w:r>
      <w:r w:rsidRPr="00E206BB">
        <w:rPr>
          <w:color w:val="231F20"/>
          <w:spacing w:val="-7"/>
        </w:rPr>
        <w:t xml:space="preserve"> </w:t>
      </w:r>
      <w:r w:rsidRPr="00E206BB">
        <w:rPr>
          <w:color w:val="231F20"/>
        </w:rPr>
        <w:t xml:space="preserve">мисочка </w:t>
      </w:r>
      <w:r w:rsidRPr="00E206BB">
        <w:rPr>
          <w:color w:val="231F20"/>
          <w:spacing w:val="-7"/>
        </w:rPr>
        <w:t xml:space="preserve"> </w:t>
      </w:r>
      <w:r w:rsidRPr="00E206BB">
        <w:rPr>
          <w:color w:val="231F20"/>
          <w:u w:val="single" w:color="221E1F"/>
        </w:rPr>
        <w:t xml:space="preserve"> </w:t>
      </w:r>
      <w:r w:rsidRPr="00E206BB">
        <w:rPr>
          <w:color w:val="231F20"/>
          <w:u w:val="single" w:color="221E1F"/>
        </w:rPr>
        <w:tab/>
      </w:r>
    </w:p>
    <w:p w:rsidR="007A6899" w:rsidRPr="00E206BB" w:rsidRDefault="007A6899" w:rsidP="003F3D6B">
      <w:pPr>
        <w:pStyle w:val="a8"/>
        <w:widowControl w:val="0"/>
        <w:numPr>
          <w:ilvl w:val="0"/>
          <w:numId w:val="77"/>
        </w:numPr>
        <w:tabs>
          <w:tab w:val="left" w:pos="480"/>
          <w:tab w:val="left" w:pos="481"/>
        </w:tabs>
        <w:autoSpaceDE w:val="0"/>
        <w:autoSpaceDN w:val="0"/>
        <w:spacing w:before="61" w:after="0" w:line="240" w:lineRule="auto"/>
        <w:ind w:right="190" w:firstLine="0"/>
        <w:contextualSpacing w:val="0"/>
        <w:rPr>
          <w:rFonts w:ascii="Times New Roman" w:hAnsi="Times New Roman" w:cs="Times New Roman"/>
        </w:rPr>
      </w:pPr>
      <w:r w:rsidRPr="00E206BB">
        <w:rPr>
          <w:rFonts w:ascii="Times New Roman" w:hAnsi="Times New Roman" w:cs="Times New Roman"/>
          <w:color w:val="231F20"/>
        </w:rPr>
        <w:t>различение</w:t>
      </w:r>
      <w:r w:rsidRPr="00E206BB">
        <w:rPr>
          <w:rFonts w:ascii="Times New Roman" w:hAnsi="Times New Roman" w:cs="Times New Roman"/>
          <w:color w:val="231F20"/>
          <w:spacing w:val="6"/>
        </w:rPr>
        <w:t xml:space="preserve"> </w:t>
      </w:r>
      <w:r w:rsidRPr="00E206BB">
        <w:rPr>
          <w:rFonts w:ascii="Times New Roman" w:hAnsi="Times New Roman" w:cs="Times New Roman"/>
          <w:color w:val="231F20"/>
        </w:rPr>
        <w:t>форм</w:t>
      </w:r>
      <w:r w:rsidRPr="00E206BB">
        <w:rPr>
          <w:rFonts w:ascii="Times New Roman" w:hAnsi="Times New Roman" w:cs="Times New Roman"/>
          <w:color w:val="231F20"/>
          <w:spacing w:val="6"/>
        </w:rPr>
        <w:t xml:space="preserve"> </w:t>
      </w:r>
      <w:r w:rsidRPr="00E206BB">
        <w:rPr>
          <w:rFonts w:ascii="Times New Roman" w:hAnsi="Times New Roman" w:cs="Times New Roman"/>
          <w:color w:val="231F20"/>
        </w:rPr>
        <w:t>единственного</w:t>
      </w:r>
      <w:r w:rsidRPr="00E206BB">
        <w:rPr>
          <w:rFonts w:ascii="Times New Roman" w:hAnsi="Times New Roman" w:cs="Times New Roman"/>
          <w:color w:val="231F20"/>
          <w:spacing w:val="6"/>
        </w:rPr>
        <w:t xml:space="preserve"> </w:t>
      </w:r>
      <w:r w:rsidRPr="00E206BB">
        <w:rPr>
          <w:rFonts w:ascii="Times New Roman" w:hAnsi="Times New Roman" w:cs="Times New Roman"/>
          <w:color w:val="231F20"/>
        </w:rPr>
        <w:t>и</w:t>
      </w:r>
      <w:r w:rsidRPr="00E206BB">
        <w:rPr>
          <w:rFonts w:ascii="Times New Roman" w:hAnsi="Times New Roman" w:cs="Times New Roman"/>
          <w:color w:val="231F20"/>
          <w:spacing w:val="7"/>
        </w:rPr>
        <w:t xml:space="preserve"> </w:t>
      </w:r>
      <w:r w:rsidRPr="00E206BB">
        <w:rPr>
          <w:rFonts w:ascii="Times New Roman" w:hAnsi="Times New Roman" w:cs="Times New Roman"/>
          <w:color w:val="231F20"/>
        </w:rPr>
        <w:t>множественного</w:t>
      </w:r>
      <w:r w:rsidRPr="00E206BB">
        <w:rPr>
          <w:rFonts w:ascii="Times New Roman" w:hAnsi="Times New Roman" w:cs="Times New Roman"/>
          <w:color w:val="231F20"/>
          <w:spacing w:val="6"/>
        </w:rPr>
        <w:t xml:space="preserve"> </w:t>
      </w:r>
      <w:r w:rsidRPr="00E206BB">
        <w:rPr>
          <w:rFonts w:ascii="Times New Roman" w:hAnsi="Times New Roman" w:cs="Times New Roman"/>
          <w:color w:val="231F20"/>
        </w:rPr>
        <w:t>числа</w:t>
      </w:r>
      <w:r w:rsidRPr="00E206BB">
        <w:rPr>
          <w:rFonts w:ascii="Times New Roman" w:hAnsi="Times New Roman" w:cs="Times New Roman"/>
          <w:color w:val="231F20"/>
          <w:spacing w:val="6"/>
        </w:rPr>
        <w:t xml:space="preserve"> </w:t>
      </w:r>
      <w:r w:rsidRPr="00E206BB">
        <w:rPr>
          <w:rFonts w:ascii="Times New Roman" w:hAnsi="Times New Roman" w:cs="Times New Roman"/>
          <w:color w:val="231F20"/>
        </w:rPr>
        <w:t>глаголов</w:t>
      </w:r>
      <w:r w:rsidRPr="00E206BB">
        <w:rPr>
          <w:rFonts w:ascii="Times New Roman" w:hAnsi="Times New Roman" w:cs="Times New Roman"/>
          <w:color w:val="231F20"/>
          <w:spacing w:val="7"/>
        </w:rPr>
        <w:t xml:space="preserve"> </w:t>
      </w:r>
      <w:r w:rsidRPr="00E206BB">
        <w:rPr>
          <w:rFonts w:ascii="Times New Roman" w:hAnsi="Times New Roman" w:cs="Times New Roman"/>
          <w:color w:val="231F20"/>
        </w:rPr>
        <w:t>(пока-</w:t>
      </w:r>
      <w:r w:rsidRPr="00E206BB">
        <w:rPr>
          <w:rFonts w:ascii="Times New Roman" w:hAnsi="Times New Roman" w:cs="Times New Roman"/>
          <w:color w:val="231F20"/>
          <w:spacing w:val="-52"/>
        </w:rPr>
        <w:t xml:space="preserve"> </w:t>
      </w:r>
      <w:r w:rsidRPr="00E206BB">
        <w:rPr>
          <w:rFonts w:ascii="Times New Roman" w:hAnsi="Times New Roman" w:cs="Times New Roman"/>
          <w:color w:val="231F20"/>
        </w:rPr>
        <w:t>зать по</w:t>
      </w:r>
      <w:r w:rsidRPr="00E206BB">
        <w:rPr>
          <w:rFonts w:ascii="Times New Roman" w:hAnsi="Times New Roman" w:cs="Times New Roman"/>
          <w:color w:val="231F20"/>
          <w:spacing w:val="-2"/>
        </w:rPr>
        <w:t xml:space="preserve"> </w:t>
      </w:r>
      <w:r w:rsidRPr="00E206BB">
        <w:rPr>
          <w:rFonts w:ascii="Times New Roman" w:hAnsi="Times New Roman" w:cs="Times New Roman"/>
          <w:color w:val="231F20"/>
        </w:rPr>
        <w:t>картинкам)</w:t>
      </w:r>
    </w:p>
    <w:p w:rsidR="007A6899" w:rsidRPr="00E206BB" w:rsidRDefault="007A6899" w:rsidP="007A6899">
      <w:pPr>
        <w:pStyle w:val="af8"/>
        <w:tabs>
          <w:tab w:val="left" w:pos="7482"/>
        </w:tabs>
        <w:spacing w:line="250" w:lineRule="exact"/>
        <w:ind w:left="112"/>
      </w:pPr>
      <w:r w:rsidRPr="00E206BB">
        <w:rPr>
          <w:color w:val="231F20"/>
        </w:rPr>
        <w:t>собака</w:t>
      </w:r>
      <w:r w:rsidRPr="00E206BB">
        <w:rPr>
          <w:color w:val="231F20"/>
          <w:spacing w:val="-1"/>
        </w:rPr>
        <w:t xml:space="preserve"> </w:t>
      </w:r>
      <w:r w:rsidRPr="00E206BB">
        <w:rPr>
          <w:color w:val="231F20"/>
        </w:rPr>
        <w:t>сидит</w:t>
      </w:r>
      <w:r w:rsidRPr="00E206BB">
        <w:rPr>
          <w:color w:val="231F20"/>
          <w:spacing w:val="-1"/>
        </w:rPr>
        <w:t xml:space="preserve"> </w:t>
      </w:r>
      <w:r w:rsidRPr="00E206BB">
        <w:rPr>
          <w:color w:val="231F20"/>
        </w:rPr>
        <w:t>—</w:t>
      </w:r>
      <w:r w:rsidRPr="00E206BB">
        <w:rPr>
          <w:color w:val="231F20"/>
          <w:spacing w:val="-1"/>
        </w:rPr>
        <w:t xml:space="preserve"> </w:t>
      </w:r>
      <w:r w:rsidRPr="00E206BB">
        <w:rPr>
          <w:color w:val="231F20"/>
        </w:rPr>
        <w:t>собаки</w:t>
      </w:r>
      <w:r w:rsidRPr="00E206BB">
        <w:rPr>
          <w:color w:val="231F20"/>
          <w:spacing w:val="-1"/>
        </w:rPr>
        <w:t xml:space="preserve"> </w:t>
      </w:r>
      <w:r w:rsidRPr="00E206BB">
        <w:rPr>
          <w:color w:val="231F20"/>
        </w:rPr>
        <w:t xml:space="preserve">сидят </w:t>
      </w:r>
      <w:r w:rsidRPr="00E206BB">
        <w:rPr>
          <w:color w:val="231F20"/>
          <w:spacing w:val="-17"/>
        </w:rPr>
        <w:t xml:space="preserve"> </w:t>
      </w:r>
      <w:r w:rsidRPr="00E206BB">
        <w:rPr>
          <w:color w:val="231F20"/>
          <w:u w:val="single" w:color="221E1F"/>
        </w:rPr>
        <w:t xml:space="preserve"> </w:t>
      </w:r>
      <w:r w:rsidRPr="00E206BB">
        <w:rPr>
          <w:color w:val="231F20"/>
          <w:u w:val="single" w:color="221E1F"/>
        </w:rPr>
        <w:tab/>
      </w:r>
    </w:p>
    <w:p w:rsidR="007A6899" w:rsidRPr="00E206BB" w:rsidRDefault="007A6899" w:rsidP="007A6899">
      <w:pPr>
        <w:pStyle w:val="af8"/>
        <w:tabs>
          <w:tab w:val="left" w:pos="7482"/>
        </w:tabs>
        <w:spacing w:line="252" w:lineRule="exact"/>
        <w:ind w:left="112"/>
      </w:pPr>
      <w:r w:rsidRPr="00E206BB">
        <w:rPr>
          <w:color w:val="231F20"/>
        </w:rPr>
        <w:t>машина</w:t>
      </w:r>
      <w:r w:rsidRPr="00E206BB">
        <w:rPr>
          <w:color w:val="231F20"/>
          <w:spacing w:val="-3"/>
        </w:rPr>
        <w:t xml:space="preserve"> </w:t>
      </w:r>
      <w:r w:rsidRPr="00E206BB">
        <w:rPr>
          <w:color w:val="231F20"/>
        </w:rPr>
        <w:t>едет</w:t>
      </w:r>
      <w:r w:rsidRPr="00E206BB">
        <w:rPr>
          <w:color w:val="231F20"/>
          <w:spacing w:val="-2"/>
        </w:rPr>
        <w:t xml:space="preserve"> </w:t>
      </w:r>
      <w:r w:rsidRPr="00E206BB">
        <w:rPr>
          <w:color w:val="231F20"/>
        </w:rPr>
        <w:t>—</w:t>
      </w:r>
      <w:r w:rsidRPr="00E206BB">
        <w:rPr>
          <w:color w:val="231F20"/>
          <w:spacing w:val="-3"/>
        </w:rPr>
        <w:t xml:space="preserve"> </w:t>
      </w:r>
      <w:r w:rsidRPr="00E206BB">
        <w:rPr>
          <w:color w:val="231F20"/>
        </w:rPr>
        <w:t>машины</w:t>
      </w:r>
      <w:r w:rsidRPr="00E206BB">
        <w:rPr>
          <w:color w:val="231F20"/>
          <w:spacing w:val="-2"/>
        </w:rPr>
        <w:t xml:space="preserve"> </w:t>
      </w:r>
      <w:r w:rsidRPr="00E206BB">
        <w:rPr>
          <w:color w:val="231F20"/>
        </w:rPr>
        <w:t>едут</w:t>
      </w:r>
      <w:r w:rsidRPr="00E206BB">
        <w:rPr>
          <w:color w:val="231F20"/>
          <w:spacing w:val="24"/>
        </w:rPr>
        <w:t xml:space="preserve"> </w:t>
      </w:r>
      <w:r w:rsidRPr="00E206BB">
        <w:rPr>
          <w:color w:val="231F20"/>
          <w:u w:val="single" w:color="221E1F"/>
        </w:rPr>
        <w:t xml:space="preserve"> </w:t>
      </w:r>
      <w:r w:rsidRPr="00E206BB">
        <w:rPr>
          <w:color w:val="231F20"/>
          <w:u w:val="single" w:color="221E1F"/>
        </w:rPr>
        <w:tab/>
      </w:r>
    </w:p>
    <w:p w:rsidR="007A6899" w:rsidRPr="00E206BB" w:rsidRDefault="007A6899" w:rsidP="003F3D6B">
      <w:pPr>
        <w:pStyle w:val="a8"/>
        <w:widowControl w:val="0"/>
        <w:numPr>
          <w:ilvl w:val="0"/>
          <w:numId w:val="73"/>
        </w:numPr>
        <w:tabs>
          <w:tab w:val="left" w:pos="333"/>
          <w:tab w:val="left" w:pos="7482"/>
        </w:tabs>
        <w:autoSpaceDE w:val="0"/>
        <w:autoSpaceDN w:val="0"/>
        <w:spacing w:after="0" w:line="252" w:lineRule="exact"/>
        <w:ind w:hanging="221"/>
        <w:contextualSpacing w:val="0"/>
        <w:rPr>
          <w:rFonts w:ascii="Times New Roman" w:hAnsi="Times New Roman" w:cs="Times New Roman"/>
        </w:rPr>
      </w:pPr>
      <w:r w:rsidRPr="00E206BB">
        <w:rPr>
          <w:rFonts w:ascii="Times New Roman" w:hAnsi="Times New Roman" w:cs="Times New Roman"/>
          <w:color w:val="231F20"/>
        </w:rPr>
        <w:t>Понимание</w:t>
      </w:r>
      <w:r w:rsidRPr="00E206BB">
        <w:rPr>
          <w:rFonts w:ascii="Times New Roman" w:hAnsi="Times New Roman" w:cs="Times New Roman"/>
          <w:color w:val="231F20"/>
          <w:spacing w:val="-13"/>
        </w:rPr>
        <w:t xml:space="preserve"> </w:t>
      </w:r>
      <w:r w:rsidRPr="00E206BB">
        <w:rPr>
          <w:rFonts w:ascii="Times New Roman" w:hAnsi="Times New Roman" w:cs="Times New Roman"/>
          <w:color w:val="231F20"/>
        </w:rPr>
        <w:t>содержания</w:t>
      </w:r>
      <w:r w:rsidRPr="00E206BB">
        <w:rPr>
          <w:rFonts w:ascii="Times New Roman" w:hAnsi="Times New Roman" w:cs="Times New Roman"/>
          <w:color w:val="231F20"/>
          <w:spacing w:val="-12"/>
        </w:rPr>
        <w:t xml:space="preserve"> </w:t>
      </w:r>
      <w:r w:rsidRPr="00E206BB">
        <w:rPr>
          <w:rFonts w:ascii="Times New Roman" w:hAnsi="Times New Roman" w:cs="Times New Roman"/>
          <w:color w:val="231F20"/>
        </w:rPr>
        <w:t>текста</w:t>
      </w:r>
      <w:r w:rsidRPr="00E206BB">
        <w:rPr>
          <w:rFonts w:ascii="Times New Roman" w:hAnsi="Times New Roman" w:cs="Times New Roman"/>
          <w:color w:val="231F20"/>
          <w:spacing w:val="-12"/>
        </w:rPr>
        <w:t xml:space="preserve"> </w:t>
      </w:r>
      <w:r w:rsidRPr="00E206BB">
        <w:rPr>
          <w:rFonts w:ascii="Times New Roman" w:hAnsi="Times New Roman" w:cs="Times New Roman"/>
          <w:color w:val="231F20"/>
        </w:rPr>
        <w:t>(сказка</w:t>
      </w:r>
      <w:r w:rsidRPr="00E206BB">
        <w:rPr>
          <w:rFonts w:ascii="Times New Roman" w:hAnsi="Times New Roman" w:cs="Times New Roman"/>
          <w:color w:val="231F20"/>
          <w:spacing w:val="-12"/>
        </w:rPr>
        <w:t xml:space="preserve"> </w:t>
      </w:r>
      <w:r w:rsidRPr="00E206BB">
        <w:rPr>
          <w:rFonts w:ascii="Times New Roman" w:hAnsi="Times New Roman" w:cs="Times New Roman"/>
          <w:color w:val="231F20"/>
        </w:rPr>
        <w:t>«Курочка</w:t>
      </w:r>
      <w:r w:rsidRPr="00E206BB">
        <w:rPr>
          <w:rFonts w:ascii="Times New Roman" w:hAnsi="Times New Roman" w:cs="Times New Roman"/>
          <w:color w:val="231F20"/>
          <w:spacing w:val="-12"/>
        </w:rPr>
        <w:t xml:space="preserve"> </w:t>
      </w:r>
      <w:r w:rsidRPr="00E206BB">
        <w:rPr>
          <w:rFonts w:ascii="Times New Roman" w:hAnsi="Times New Roman" w:cs="Times New Roman"/>
          <w:color w:val="231F20"/>
        </w:rPr>
        <w:t xml:space="preserve">Ряба») </w:t>
      </w:r>
      <w:r w:rsidRPr="00E206BB">
        <w:rPr>
          <w:rFonts w:ascii="Times New Roman" w:hAnsi="Times New Roman" w:cs="Times New Roman"/>
          <w:color w:val="231F20"/>
          <w:spacing w:val="-20"/>
        </w:rPr>
        <w:t xml:space="preserve"> </w:t>
      </w:r>
      <w:r w:rsidRPr="00E206BB">
        <w:rPr>
          <w:rFonts w:ascii="Times New Roman" w:hAnsi="Times New Roman" w:cs="Times New Roman"/>
          <w:color w:val="231F20"/>
          <w:u w:val="single" w:color="221E1F"/>
        </w:rPr>
        <w:t xml:space="preserve"> </w:t>
      </w:r>
      <w:r w:rsidRPr="00E206BB">
        <w:rPr>
          <w:rFonts w:ascii="Times New Roman" w:hAnsi="Times New Roman" w:cs="Times New Roman"/>
          <w:color w:val="231F20"/>
          <w:u w:val="single" w:color="221E1F"/>
        </w:rPr>
        <w:tab/>
      </w:r>
    </w:p>
    <w:p w:rsidR="007A6899" w:rsidRPr="00E206BB" w:rsidRDefault="00C851B9" w:rsidP="00E206BB">
      <w:pPr>
        <w:pStyle w:val="af8"/>
        <w:spacing w:before="8"/>
      </w:pPr>
      <w:r>
        <w:pict>
          <v:shape id="_x0000_s1103" style="position:absolute;margin-left:49.6pt;margin-top:12.4pt;width:368.5pt;height:.1pt;z-index:-251578880;mso-wrap-distance-left:0;mso-wrap-distance-right:0;mso-position-horizontal-relative:page" coordorigin="992,248" coordsize="7370,0" path="m992,248r7370,e" filled="f" strokecolor="#221e1f" strokeweight=".44pt">
            <v:path arrowok="t"/>
            <w10:wrap type="topAndBottom" anchorx="page"/>
          </v:shape>
        </w:pict>
      </w:r>
      <w:r>
        <w:pict>
          <v:shape id="_x0000_s1104" style="position:absolute;margin-left:49.6pt;margin-top:25pt;width:368.5pt;height:.1pt;z-index:-251577856;mso-wrap-distance-left:0;mso-wrap-distance-right:0;mso-position-horizontal-relative:page" coordorigin="992,500" coordsize="7370,0" path="m992,500r7370,e" filled="f" strokecolor="#221e1f" strokeweight=".44pt">
            <v:path arrowok="t"/>
            <w10:wrap type="topAndBottom" anchorx="page"/>
          </v:shape>
        </w:pict>
      </w:r>
      <w:r w:rsidR="007A6899" w:rsidRPr="00E206BB">
        <w:rPr>
          <w:color w:val="231F20"/>
        </w:rPr>
        <w:t>Исследование</w:t>
      </w:r>
      <w:r w:rsidR="007A6899" w:rsidRPr="00E206BB">
        <w:rPr>
          <w:color w:val="231F20"/>
          <w:spacing w:val="-7"/>
        </w:rPr>
        <w:t xml:space="preserve"> </w:t>
      </w:r>
      <w:r w:rsidR="007A6899" w:rsidRPr="00E206BB">
        <w:rPr>
          <w:color w:val="231F20"/>
        </w:rPr>
        <w:t>экспрессивной</w:t>
      </w:r>
      <w:r w:rsidR="007A6899" w:rsidRPr="00E206BB">
        <w:rPr>
          <w:color w:val="231F20"/>
          <w:spacing w:val="-7"/>
        </w:rPr>
        <w:t xml:space="preserve"> </w:t>
      </w:r>
      <w:r w:rsidR="007A6899" w:rsidRPr="00E206BB">
        <w:rPr>
          <w:color w:val="231F20"/>
        </w:rPr>
        <w:t>речи</w:t>
      </w:r>
    </w:p>
    <w:p w:rsidR="007A6899" w:rsidRPr="00E206BB" w:rsidRDefault="007A6899" w:rsidP="007A6899">
      <w:pPr>
        <w:pStyle w:val="af8"/>
        <w:spacing w:line="252" w:lineRule="exact"/>
        <w:ind w:left="112"/>
      </w:pPr>
      <w:r w:rsidRPr="00E206BB">
        <w:rPr>
          <w:color w:val="231F20"/>
        </w:rPr>
        <w:t>Характер</w:t>
      </w:r>
      <w:r w:rsidRPr="00E206BB">
        <w:rPr>
          <w:color w:val="231F20"/>
          <w:spacing w:val="-5"/>
        </w:rPr>
        <w:t xml:space="preserve"> </w:t>
      </w:r>
      <w:r w:rsidRPr="00E206BB">
        <w:rPr>
          <w:color w:val="231F20"/>
        </w:rPr>
        <w:t>экспрессивной</w:t>
      </w:r>
      <w:r w:rsidRPr="00E206BB">
        <w:rPr>
          <w:color w:val="231F20"/>
          <w:spacing w:val="-5"/>
        </w:rPr>
        <w:t xml:space="preserve"> </w:t>
      </w:r>
      <w:r w:rsidRPr="00E206BB">
        <w:rPr>
          <w:color w:val="231F20"/>
        </w:rPr>
        <w:t>речи</w:t>
      </w:r>
    </w:p>
    <w:p w:rsidR="007A6899" w:rsidRPr="00E206BB" w:rsidRDefault="007A6899" w:rsidP="003F3D6B">
      <w:pPr>
        <w:pStyle w:val="a8"/>
        <w:widowControl w:val="0"/>
        <w:numPr>
          <w:ilvl w:val="0"/>
          <w:numId w:val="77"/>
        </w:numPr>
        <w:tabs>
          <w:tab w:val="left" w:pos="480"/>
          <w:tab w:val="left" w:pos="481"/>
          <w:tab w:val="left" w:pos="7482"/>
        </w:tabs>
        <w:autoSpaceDE w:val="0"/>
        <w:autoSpaceDN w:val="0"/>
        <w:spacing w:after="0" w:line="252" w:lineRule="exact"/>
        <w:ind w:left="480"/>
        <w:contextualSpacing w:val="0"/>
        <w:rPr>
          <w:rFonts w:ascii="Times New Roman" w:hAnsi="Times New Roman" w:cs="Times New Roman"/>
        </w:rPr>
      </w:pPr>
      <w:r w:rsidRPr="00E206BB">
        <w:rPr>
          <w:rFonts w:ascii="Times New Roman" w:hAnsi="Times New Roman" w:cs="Times New Roman"/>
          <w:color w:val="231F20"/>
        </w:rPr>
        <w:t xml:space="preserve">однословная </w:t>
      </w:r>
      <w:r w:rsidRPr="00E206BB">
        <w:rPr>
          <w:rFonts w:ascii="Times New Roman" w:hAnsi="Times New Roman" w:cs="Times New Roman"/>
          <w:color w:val="231F20"/>
          <w:spacing w:val="-17"/>
        </w:rPr>
        <w:t xml:space="preserve"> </w:t>
      </w:r>
      <w:r w:rsidRPr="00E206BB">
        <w:rPr>
          <w:rFonts w:ascii="Times New Roman" w:hAnsi="Times New Roman" w:cs="Times New Roman"/>
          <w:color w:val="231F20"/>
          <w:u w:val="single" w:color="221E1F"/>
        </w:rPr>
        <w:t xml:space="preserve"> </w:t>
      </w:r>
      <w:r w:rsidRPr="00E206BB">
        <w:rPr>
          <w:rFonts w:ascii="Times New Roman" w:hAnsi="Times New Roman" w:cs="Times New Roman"/>
          <w:color w:val="231F20"/>
          <w:u w:val="single" w:color="221E1F"/>
        </w:rPr>
        <w:tab/>
      </w:r>
    </w:p>
    <w:p w:rsidR="007A6899" w:rsidRPr="00E206BB" w:rsidRDefault="00C851B9" w:rsidP="00E206BB">
      <w:pPr>
        <w:pStyle w:val="af8"/>
        <w:spacing w:before="7"/>
      </w:pPr>
      <w:r>
        <w:pict>
          <v:shape id="_x0000_s1105" style="position:absolute;margin-left:49.6pt;margin-top:12.35pt;width:368.5pt;height:.1pt;z-index:-251576832;mso-wrap-distance-left:0;mso-wrap-distance-right:0;mso-position-horizontal-relative:page" coordorigin="992,247" coordsize="7370,0" path="m992,247r7370,e" filled="f" strokecolor="#221e1f" strokeweight=".44pt">
            <v:path arrowok="t"/>
            <w10:wrap type="topAndBottom" anchorx="page"/>
          </v:shape>
        </w:pict>
      </w:r>
      <w:r>
        <w:pict>
          <v:shape id="_x0000_s1106" style="position:absolute;margin-left:49.6pt;margin-top:24.95pt;width:368.5pt;height:.1pt;z-index:-251575808;mso-wrap-distance-left:0;mso-wrap-distance-right:0;mso-position-horizontal-relative:page" coordorigin="992,499" coordsize="7370,0" path="m992,499r7370,e" filled="f" strokecolor="#221e1f" strokeweight=".44pt">
            <v:path arrowok="t"/>
            <w10:wrap type="topAndBottom" anchorx="page"/>
          </v:shape>
        </w:pict>
      </w:r>
      <w:r>
        <w:pict>
          <v:shape id="_x0000_s1107" style="position:absolute;margin-left:49.6pt;margin-top:37.55pt;width:368.5pt;height:.1pt;z-index:-251574784;mso-wrap-distance-left:0;mso-wrap-distance-right:0;mso-position-horizontal-relative:page" coordorigin="992,751" coordsize="7370,0" path="m992,751r7370,e" filled="f" strokecolor="#221e1f" strokeweight=".44pt">
            <v:path arrowok="t"/>
            <w10:wrap type="topAndBottom" anchorx="page"/>
          </v:shape>
        </w:pict>
      </w:r>
      <w:r w:rsidR="007A6899" w:rsidRPr="00E206BB">
        <w:rPr>
          <w:color w:val="231F20"/>
        </w:rPr>
        <w:t xml:space="preserve">фразовая </w:t>
      </w:r>
      <w:r w:rsidR="007A6899" w:rsidRPr="00E206BB">
        <w:rPr>
          <w:color w:val="231F20"/>
          <w:spacing w:val="-9"/>
        </w:rPr>
        <w:t xml:space="preserve"> </w:t>
      </w:r>
      <w:r w:rsidR="007A6899" w:rsidRPr="00E206BB">
        <w:rPr>
          <w:color w:val="231F20"/>
          <w:u w:val="single" w:color="221E1F"/>
        </w:rPr>
        <w:t xml:space="preserve"> </w:t>
      </w:r>
      <w:r w:rsidR="007A6899" w:rsidRPr="00E206BB">
        <w:rPr>
          <w:color w:val="231F20"/>
          <w:u w:val="single" w:color="221E1F"/>
        </w:rPr>
        <w:tab/>
      </w:r>
    </w:p>
    <w:p w:rsidR="007A6899" w:rsidRPr="00E206BB" w:rsidRDefault="00C851B9" w:rsidP="007A6899">
      <w:pPr>
        <w:pStyle w:val="af8"/>
        <w:spacing w:before="7"/>
      </w:pPr>
      <w:r>
        <w:pict>
          <v:shape id="_x0000_s1108" style="position:absolute;margin-left:49.6pt;margin-top:12.35pt;width:368.5pt;height:.1pt;z-index:-251573760;mso-wrap-distance-left:0;mso-wrap-distance-right:0;mso-position-horizontal-relative:page" coordorigin="992,247" coordsize="7370,0" path="m992,247r7370,e" filled="f" strokecolor="#221e1f" strokeweight=".44pt">
            <v:path arrowok="t"/>
            <w10:wrap type="topAndBottom" anchorx="page"/>
          </v:shape>
        </w:pict>
      </w:r>
      <w:r>
        <w:pict>
          <v:shape id="_x0000_s1109" style="position:absolute;margin-left:49.6pt;margin-top:24.95pt;width:368.5pt;height:.1pt;z-index:-251572736;mso-wrap-distance-left:0;mso-wrap-distance-right:0;mso-position-horizontal-relative:page" coordorigin="992,499" coordsize="7370,0" path="m992,499r7370,e" filled="f" strokecolor="#221e1f" strokeweight=".44pt">
            <v:path arrowok="t"/>
            <w10:wrap type="topAndBottom" anchorx="page"/>
          </v:shape>
        </w:pict>
      </w:r>
    </w:p>
    <w:p w:rsidR="007A6899" w:rsidRPr="00E206BB" w:rsidRDefault="007A6899" w:rsidP="003F3D6B">
      <w:pPr>
        <w:pStyle w:val="a8"/>
        <w:widowControl w:val="0"/>
        <w:numPr>
          <w:ilvl w:val="0"/>
          <w:numId w:val="77"/>
        </w:numPr>
        <w:tabs>
          <w:tab w:val="left" w:pos="480"/>
          <w:tab w:val="left" w:pos="481"/>
          <w:tab w:val="left" w:pos="7482"/>
        </w:tabs>
        <w:autoSpaceDE w:val="0"/>
        <w:autoSpaceDN w:val="0"/>
        <w:spacing w:after="0" w:line="223" w:lineRule="exact"/>
        <w:ind w:left="480"/>
        <w:contextualSpacing w:val="0"/>
        <w:rPr>
          <w:rFonts w:ascii="Times New Roman" w:hAnsi="Times New Roman" w:cs="Times New Roman"/>
        </w:rPr>
      </w:pPr>
      <w:r w:rsidRPr="00E206BB">
        <w:rPr>
          <w:rFonts w:ascii="Times New Roman" w:hAnsi="Times New Roman" w:cs="Times New Roman"/>
          <w:color w:val="231F20"/>
        </w:rPr>
        <w:t xml:space="preserve">связная </w:t>
      </w:r>
      <w:r w:rsidRPr="00E206BB">
        <w:rPr>
          <w:rFonts w:ascii="Times New Roman" w:hAnsi="Times New Roman" w:cs="Times New Roman"/>
          <w:color w:val="231F20"/>
          <w:spacing w:val="25"/>
        </w:rPr>
        <w:t xml:space="preserve"> </w:t>
      </w:r>
      <w:r w:rsidRPr="00E206BB">
        <w:rPr>
          <w:rFonts w:ascii="Times New Roman" w:hAnsi="Times New Roman" w:cs="Times New Roman"/>
          <w:color w:val="231F20"/>
          <w:u w:val="single" w:color="221E1F"/>
        </w:rPr>
        <w:t xml:space="preserve"> </w:t>
      </w:r>
      <w:r w:rsidRPr="00E206BB">
        <w:rPr>
          <w:rFonts w:ascii="Times New Roman" w:hAnsi="Times New Roman" w:cs="Times New Roman"/>
          <w:color w:val="231F20"/>
          <w:u w:val="single" w:color="221E1F"/>
        </w:rPr>
        <w:tab/>
      </w:r>
    </w:p>
    <w:p w:rsidR="007A6899" w:rsidRPr="00E206BB" w:rsidRDefault="00C851B9" w:rsidP="00E206BB">
      <w:pPr>
        <w:pStyle w:val="af8"/>
        <w:spacing w:before="7"/>
      </w:pPr>
      <w:r>
        <w:pict>
          <v:shape id="_x0000_s1110" style="position:absolute;margin-left:49.6pt;margin-top:12.35pt;width:368.5pt;height:.1pt;z-index:-251571712;mso-wrap-distance-left:0;mso-wrap-distance-right:0;mso-position-horizontal-relative:page" coordorigin="992,247" coordsize="7370,0" path="m992,247r7370,e" filled="f" strokecolor="#221e1f" strokeweight=".44pt">
            <v:path arrowok="t"/>
            <w10:wrap type="topAndBottom" anchorx="page"/>
          </v:shape>
        </w:pict>
      </w:r>
      <w:r>
        <w:pict>
          <v:shape id="_x0000_s1111" style="position:absolute;margin-left:49.6pt;margin-top:24.95pt;width:368.5pt;height:.1pt;z-index:-251570688;mso-wrap-distance-left:0;mso-wrap-distance-right:0;mso-position-horizontal-relative:page" coordorigin="992,499" coordsize="7370,0" path="m992,499r7370,e" filled="f" strokecolor="#221e1f" strokeweight=".44pt">
            <v:path arrowok="t"/>
            <w10:wrap type="topAndBottom" anchorx="page"/>
          </v:shape>
        </w:pict>
      </w:r>
    </w:p>
    <w:p w:rsidR="007A6899" w:rsidRPr="00E206BB" w:rsidRDefault="007A6899" w:rsidP="003F3D6B">
      <w:pPr>
        <w:pStyle w:val="a8"/>
        <w:widowControl w:val="0"/>
        <w:numPr>
          <w:ilvl w:val="0"/>
          <w:numId w:val="72"/>
        </w:numPr>
        <w:tabs>
          <w:tab w:val="left" w:pos="333"/>
        </w:tabs>
        <w:autoSpaceDE w:val="0"/>
        <w:autoSpaceDN w:val="0"/>
        <w:spacing w:after="0" w:line="222" w:lineRule="exact"/>
        <w:ind w:hanging="221"/>
        <w:contextualSpacing w:val="0"/>
        <w:jc w:val="both"/>
        <w:rPr>
          <w:rFonts w:ascii="Times New Roman" w:hAnsi="Times New Roman" w:cs="Times New Roman"/>
        </w:rPr>
      </w:pPr>
      <w:r w:rsidRPr="00E206BB">
        <w:rPr>
          <w:rFonts w:ascii="Times New Roman" w:hAnsi="Times New Roman" w:cs="Times New Roman"/>
          <w:color w:val="231F20"/>
        </w:rPr>
        <w:t>Активный</w:t>
      </w:r>
      <w:r w:rsidRPr="00E206BB">
        <w:rPr>
          <w:rFonts w:ascii="Times New Roman" w:hAnsi="Times New Roman" w:cs="Times New Roman"/>
          <w:color w:val="231F20"/>
          <w:spacing w:val="-3"/>
        </w:rPr>
        <w:t xml:space="preserve"> </w:t>
      </w:r>
      <w:r w:rsidRPr="00E206BB">
        <w:rPr>
          <w:rFonts w:ascii="Times New Roman" w:hAnsi="Times New Roman" w:cs="Times New Roman"/>
          <w:color w:val="231F20"/>
        </w:rPr>
        <w:t>словарь</w:t>
      </w:r>
    </w:p>
    <w:p w:rsidR="007A6899" w:rsidRPr="00E206BB" w:rsidRDefault="007A6899" w:rsidP="003F3D6B">
      <w:pPr>
        <w:pStyle w:val="a8"/>
        <w:widowControl w:val="0"/>
        <w:numPr>
          <w:ilvl w:val="0"/>
          <w:numId w:val="77"/>
        </w:numPr>
        <w:tabs>
          <w:tab w:val="left" w:pos="481"/>
        </w:tabs>
        <w:autoSpaceDE w:val="0"/>
        <w:autoSpaceDN w:val="0"/>
        <w:spacing w:after="0" w:line="240" w:lineRule="auto"/>
        <w:ind w:left="111" w:right="190" w:firstLine="0"/>
        <w:contextualSpacing w:val="0"/>
        <w:jc w:val="both"/>
        <w:rPr>
          <w:rFonts w:ascii="Times New Roman" w:hAnsi="Times New Roman" w:cs="Times New Roman"/>
        </w:rPr>
      </w:pPr>
      <w:r w:rsidRPr="00E206BB">
        <w:rPr>
          <w:rFonts w:ascii="Times New Roman" w:hAnsi="Times New Roman" w:cs="Times New Roman"/>
          <w:color w:val="231F20"/>
        </w:rPr>
        <w:t>существительные (назвать по три-четыре картинки по следующим лекси-</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ческим темам)</w:t>
      </w:r>
    </w:p>
    <w:p w:rsidR="007A6899" w:rsidRPr="00E206BB" w:rsidRDefault="007A6899" w:rsidP="007A6899">
      <w:pPr>
        <w:pStyle w:val="af8"/>
        <w:tabs>
          <w:tab w:val="left" w:pos="7481"/>
        </w:tabs>
        <w:ind w:left="480" w:right="190"/>
        <w:jc w:val="both"/>
      </w:pPr>
      <w:r w:rsidRPr="00E206BB">
        <w:rPr>
          <w:color w:val="231F20"/>
        </w:rPr>
        <w:t>игрушки</w:t>
      </w:r>
      <w:r w:rsidRPr="00E206BB">
        <w:rPr>
          <w:color w:val="231F20"/>
          <w:u w:val="single" w:color="221E1F"/>
        </w:rPr>
        <w:tab/>
      </w:r>
      <w:r w:rsidRPr="00E206BB">
        <w:rPr>
          <w:color w:val="231F20"/>
        </w:rPr>
        <w:t xml:space="preserve"> посуда</w:t>
      </w:r>
      <w:r w:rsidRPr="00E206BB">
        <w:rPr>
          <w:color w:val="231F20"/>
          <w:u w:val="single" w:color="221E1F"/>
        </w:rPr>
        <w:tab/>
      </w:r>
      <w:r w:rsidRPr="00E206BB">
        <w:rPr>
          <w:color w:val="231F20"/>
        </w:rPr>
        <w:t xml:space="preserve"> одежда</w:t>
      </w:r>
      <w:r w:rsidRPr="00E206BB">
        <w:rPr>
          <w:color w:val="231F20"/>
          <w:u w:val="single" w:color="221E1F"/>
        </w:rPr>
        <w:tab/>
      </w:r>
      <w:r w:rsidRPr="00E206BB">
        <w:rPr>
          <w:color w:val="231F20"/>
        </w:rPr>
        <w:t xml:space="preserve"> обувь</w:t>
      </w:r>
      <w:r w:rsidRPr="00E206BB">
        <w:rPr>
          <w:color w:val="231F20"/>
          <w:u w:val="single" w:color="221E1F"/>
        </w:rPr>
        <w:tab/>
      </w:r>
      <w:r w:rsidRPr="00E206BB">
        <w:rPr>
          <w:color w:val="231F20"/>
        </w:rPr>
        <w:t xml:space="preserve"> животные </w:t>
      </w:r>
      <w:r w:rsidRPr="00E206BB">
        <w:rPr>
          <w:color w:val="231F20"/>
          <w:spacing w:val="12"/>
        </w:rPr>
        <w:t xml:space="preserve"> </w:t>
      </w:r>
      <w:r w:rsidRPr="00E206BB">
        <w:rPr>
          <w:color w:val="231F20"/>
          <w:u w:val="single" w:color="221E1F"/>
        </w:rPr>
        <w:t xml:space="preserve"> </w:t>
      </w:r>
      <w:r w:rsidRPr="00E206BB">
        <w:rPr>
          <w:color w:val="231F20"/>
          <w:u w:val="single" w:color="221E1F"/>
        </w:rPr>
        <w:tab/>
      </w:r>
    </w:p>
    <w:p w:rsidR="007A6899" w:rsidRPr="00E206BB" w:rsidRDefault="007A6899" w:rsidP="003F3D6B">
      <w:pPr>
        <w:pStyle w:val="a8"/>
        <w:widowControl w:val="0"/>
        <w:numPr>
          <w:ilvl w:val="0"/>
          <w:numId w:val="77"/>
        </w:numPr>
        <w:tabs>
          <w:tab w:val="left" w:pos="481"/>
        </w:tabs>
        <w:autoSpaceDE w:val="0"/>
        <w:autoSpaceDN w:val="0"/>
        <w:spacing w:after="0" w:line="247" w:lineRule="exact"/>
        <w:ind w:left="480" w:hanging="370"/>
        <w:contextualSpacing w:val="0"/>
        <w:jc w:val="both"/>
        <w:rPr>
          <w:rFonts w:ascii="Times New Roman" w:hAnsi="Times New Roman" w:cs="Times New Roman"/>
        </w:rPr>
      </w:pPr>
      <w:r w:rsidRPr="00E206BB">
        <w:rPr>
          <w:rFonts w:ascii="Times New Roman" w:hAnsi="Times New Roman" w:cs="Times New Roman"/>
          <w:color w:val="231F20"/>
        </w:rPr>
        <w:t>глаголы</w:t>
      </w:r>
      <w:r w:rsidRPr="00E206BB">
        <w:rPr>
          <w:rFonts w:ascii="Times New Roman" w:hAnsi="Times New Roman" w:cs="Times New Roman"/>
          <w:color w:val="231F20"/>
          <w:spacing w:val="-3"/>
        </w:rPr>
        <w:t xml:space="preserve"> </w:t>
      </w:r>
      <w:r w:rsidRPr="00E206BB">
        <w:rPr>
          <w:rFonts w:ascii="Times New Roman" w:hAnsi="Times New Roman" w:cs="Times New Roman"/>
          <w:color w:val="231F20"/>
        </w:rPr>
        <w:t>(назвать</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действия</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по</w:t>
      </w:r>
      <w:r w:rsidRPr="00E206BB">
        <w:rPr>
          <w:rFonts w:ascii="Times New Roman" w:hAnsi="Times New Roman" w:cs="Times New Roman"/>
          <w:color w:val="231F20"/>
          <w:spacing w:val="-3"/>
        </w:rPr>
        <w:t xml:space="preserve"> </w:t>
      </w:r>
      <w:r w:rsidRPr="00E206BB">
        <w:rPr>
          <w:rFonts w:ascii="Times New Roman" w:hAnsi="Times New Roman" w:cs="Times New Roman"/>
          <w:color w:val="231F20"/>
        </w:rPr>
        <w:t>картинкам)</w:t>
      </w:r>
    </w:p>
    <w:p w:rsidR="007A6899" w:rsidRPr="00E206BB" w:rsidRDefault="007A6899" w:rsidP="007A6899">
      <w:pPr>
        <w:pStyle w:val="af8"/>
        <w:tabs>
          <w:tab w:val="left" w:pos="7481"/>
        </w:tabs>
        <w:ind w:left="480" w:right="190"/>
        <w:jc w:val="both"/>
      </w:pPr>
      <w:r w:rsidRPr="00E206BB">
        <w:rPr>
          <w:color w:val="231F20"/>
        </w:rPr>
        <w:lastRenderedPageBreak/>
        <w:t>ест</w:t>
      </w:r>
      <w:r w:rsidRPr="00E206BB">
        <w:rPr>
          <w:color w:val="231F20"/>
          <w:u w:val="single" w:color="221E1F"/>
        </w:rPr>
        <w:tab/>
      </w:r>
      <w:r w:rsidRPr="00E206BB">
        <w:rPr>
          <w:color w:val="231F20"/>
        </w:rPr>
        <w:t xml:space="preserve"> спит</w:t>
      </w:r>
      <w:r w:rsidRPr="00E206BB">
        <w:rPr>
          <w:color w:val="231F20"/>
          <w:u w:val="single" w:color="221E1F"/>
        </w:rPr>
        <w:tab/>
      </w:r>
      <w:r w:rsidRPr="00E206BB">
        <w:rPr>
          <w:color w:val="231F20"/>
        </w:rPr>
        <w:t xml:space="preserve"> играет</w:t>
      </w:r>
      <w:r w:rsidRPr="00E206BB">
        <w:rPr>
          <w:color w:val="231F20"/>
          <w:u w:val="single" w:color="221E1F"/>
        </w:rPr>
        <w:tab/>
      </w:r>
      <w:r w:rsidRPr="00E206BB">
        <w:rPr>
          <w:color w:val="231F20"/>
        </w:rPr>
        <w:t xml:space="preserve"> рисует</w:t>
      </w:r>
      <w:r w:rsidRPr="00E206BB">
        <w:rPr>
          <w:color w:val="231F20"/>
          <w:u w:val="single" w:color="221E1F"/>
        </w:rPr>
        <w:tab/>
      </w:r>
      <w:r w:rsidRPr="00E206BB">
        <w:rPr>
          <w:color w:val="231F20"/>
        </w:rPr>
        <w:t xml:space="preserve"> пьет</w:t>
      </w:r>
      <w:r w:rsidRPr="00E206BB">
        <w:rPr>
          <w:color w:val="231F20"/>
          <w:u w:val="single" w:color="221E1F"/>
        </w:rPr>
        <w:tab/>
      </w:r>
      <w:r w:rsidRPr="00E206BB">
        <w:rPr>
          <w:color w:val="231F20"/>
        </w:rPr>
        <w:t xml:space="preserve"> гуляет </w:t>
      </w:r>
      <w:r w:rsidRPr="00E206BB">
        <w:rPr>
          <w:color w:val="231F20"/>
          <w:spacing w:val="26"/>
        </w:rPr>
        <w:t xml:space="preserve"> </w:t>
      </w:r>
      <w:r w:rsidRPr="00E206BB">
        <w:rPr>
          <w:color w:val="231F20"/>
          <w:u w:val="single" w:color="221E1F"/>
        </w:rPr>
        <w:t xml:space="preserve"> </w:t>
      </w:r>
      <w:r w:rsidRPr="00E206BB">
        <w:rPr>
          <w:color w:val="231F20"/>
          <w:u w:val="single" w:color="221E1F"/>
        </w:rPr>
        <w:tab/>
      </w:r>
    </w:p>
    <w:p w:rsidR="007A6899" w:rsidRPr="00E206BB" w:rsidRDefault="007A6899" w:rsidP="003F3D6B">
      <w:pPr>
        <w:pStyle w:val="a8"/>
        <w:widowControl w:val="0"/>
        <w:numPr>
          <w:ilvl w:val="0"/>
          <w:numId w:val="77"/>
        </w:numPr>
        <w:tabs>
          <w:tab w:val="left" w:pos="481"/>
        </w:tabs>
        <w:autoSpaceDE w:val="0"/>
        <w:autoSpaceDN w:val="0"/>
        <w:spacing w:after="0" w:line="246" w:lineRule="exact"/>
        <w:ind w:left="480" w:hanging="370"/>
        <w:contextualSpacing w:val="0"/>
        <w:jc w:val="both"/>
        <w:rPr>
          <w:rFonts w:ascii="Times New Roman" w:hAnsi="Times New Roman" w:cs="Times New Roman"/>
        </w:rPr>
      </w:pPr>
      <w:r w:rsidRPr="00E206BB">
        <w:rPr>
          <w:rFonts w:ascii="Times New Roman" w:hAnsi="Times New Roman" w:cs="Times New Roman"/>
          <w:color w:val="231F20"/>
        </w:rPr>
        <w:t>прилагательные</w:t>
      </w:r>
      <w:r w:rsidRPr="00E206BB">
        <w:rPr>
          <w:rFonts w:ascii="Times New Roman" w:hAnsi="Times New Roman" w:cs="Times New Roman"/>
          <w:color w:val="231F20"/>
          <w:spacing w:val="-5"/>
        </w:rPr>
        <w:t xml:space="preserve"> </w:t>
      </w:r>
      <w:r w:rsidRPr="00E206BB">
        <w:rPr>
          <w:rFonts w:ascii="Times New Roman" w:hAnsi="Times New Roman" w:cs="Times New Roman"/>
          <w:color w:val="231F20"/>
        </w:rPr>
        <w:t>(назвать</w:t>
      </w:r>
      <w:r w:rsidRPr="00E206BB">
        <w:rPr>
          <w:rFonts w:ascii="Times New Roman" w:hAnsi="Times New Roman" w:cs="Times New Roman"/>
          <w:color w:val="231F20"/>
          <w:spacing w:val="-4"/>
        </w:rPr>
        <w:t xml:space="preserve"> </w:t>
      </w:r>
      <w:r w:rsidRPr="00E206BB">
        <w:rPr>
          <w:rFonts w:ascii="Times New Roman" w:hAnsi="Times New Roman" w:cs="Times New Roman"/>
          <w:color w:val="231F20"/>
        </w:rPr>
        <w:t>признаки</w:t>
      </w:r>
      <w:r w:rsidRPr="00E206BB">
        <w:rPr>
          <w:rFonts w:ascii="Times New Roman" w:hAnsi="Times New Roman" w:cs="Times New Roman"/>
          <w:color w:val="231F20"/>
          <w:spacing w:val="-5"/>
        </w:rPr>
        <w:t xml:space="preserve"> </w:t>
      </w:r>
      <w:r w:rsidRPr="00E206BB">
        <w:rPr>
          <w:rFonts w:ascii="Times New Roman" w:hAnsi="Times New Roman" w:cs="Times New Roman"/>
          <w:color w:val="231F20"/>
        </w:rPr>
        <w:t>по</w:t>
      </w:r>
      <w:r w:rsidRPr="00E206BB">
        <w:rPr>
          <w:rFonts w:ascii="Times New Roman" w:hAnsi="Times New Roman" w:cs="Times New Roman"/>
          <w:color w:val="231F20"/>
          <w:spacing w:val="-5"/>
        </w:rPr>
        <w:t xml:space="preserve"> </w:t>
      </w:r>
      <w:r w:rsidRPr="00E206BB">
        <w:rPr>
          <w:rFonts w:ascii="Times New Roman" w:hAnsi="Times New Roman" w:cs="Times New Roman"/>
          <w:color w:val="231F20"/>
        </w:rPr>
        <w:t>картинкам)</w:t>
      </w:r>
    </w:p>
    <w:p w:rsidR="007A6899" w:rsidRPr="00E206BB" w:rsidRDefault="007A6899" w:rsidP="007A6899">
      <w:pPr>
        <w:pStyle w:val="af8"/>
        <w:tabs>
          <w:tab w:val="left" w:pos="7481"/>
        </w:tabs>
        <w:ind w:left="480" w:right="190"/>
        <w:jc w:val="both"/>
      </w:pPr>
      <w:r w:rsidRPr="00E206BB">
        <w:rPr>
          <w:color w:val="231F20"/>
        </w:rPr>
        <w:t>красный</w:t>
      </w:r>
      <w:r w:rsidRPr="00E206BB">
        <w:rPr>
          <w:color w:val="231F20"/>
          <w:u w:val="single" w:color="221E1F"/>
        </w:rPr>
        <w:tab/>
      </w:r>
      <w:r w:rsidRPr="00E206BB">
        <w:rPr>
          <w:color w:val="231F20"/>
        </w:rPr>
        <w:t xml:space="preserve"> синий</w:t>
      </w:r>
      <w:r w:rsidRPr="00E206BB">
        <w:rPr>
          <w:color w:val="231F20"/>
          <w:u w:val="single" w:color="221E1F"/>
        </w:rPr>
        <w:tab/>
      </w:r>
      <w:r w:rsidRPr="00E206BB">
        <w:rPr>
          <w:color w:val="231F20"/>
        </w:rPr>
        <w:t xml:space="preserve"> зеленый</w:t>
      </w:r>
      <w:r w:rsidRPr="00E206BB">
        <w:rPr>
          <w:color w:val="231F20"/>
          <w:u w:val="single" w:color="221E1F"/>
        </w:rPr>
        <w:tab/>
      </w:r>
      <w:r w:rsidRPr="00E206BB">
        <w:rPr>
          <w:color w:val="231F20"/>
        </w:rPr>
        <w:t xml:space="preserve"> желтый</w:t>
      </w:r>
      <w:r w:rsidRPr="00E206BB">
        <w:rPr>
          <w:color w:val="231F20"/>
          <w:u w:val="single" w:color="221E1F"/>
        </w:rPr>
        <w:tab/>
      </w:r>
      <w:r w:rsidRPr="00E206BB">
        <w:rPr>
          <w:color w:val="231F20"/>
        </w:rPr>
        <w:t xml:space="preserve"> большой</w:t>
      </w:r>
      <w:r w:rsidRPr="00E206BB">
        <w:rPr>
          <w:color w:val="231F20"/>
          <w:u w:val="single" w:color="221E1F"/>
        </w:rPr>
        <w:tab/>
      </w:r>
      <w:r w:rsidRPr="00E206BB">
        <w:rPr>
          <w:color w:val="231F20"/>
        </w:rPr>
        <w:t xml:space="preserve"> маленький</w:t>
      </w:r>
      <w:r w:rsidRPr="00E206BB">
        <w:rPr>
          <w:color w:val="231F20"/>
          <w:u w:val="single" w:color="221E1F"/>
        </w:rPr>
        <w:tab/>
      </w:r>
      <w:r w:rsidRPr="00E206BB">
        <w:rPr>
          <w:color w:val="231F20"/>
        </w:rPr>
        <w:t xml:space="preserve"> сладкий</w:t>
      </w:r>
      <w:r w:rsidRPr="00E206BB">
        <w:rPr>
          <w:color w:val="231F20"/>
          <w:u w:val="single" w:color="221E1F"/>
        </w:rPr>
        <w:tab/>
      </w:r>
      <w:r w:rsidRPr="00E206BB">
        <w:rPr>
          <w:color w:val="231F20"/>
        </w:rPr>
        <w:t xml:space="preserve"> кислый</w:t>
      </w:r>
      <w:r w:rsidRPr="00E206BB">
        <w:rPr>
          <w:color w:val="231F20"/>
          <w:spacing w:val="-22"/>
        </w:rPr>
        <w:t xml:space="preserve"> </w:t>
      </w:r>
      <w:r w:rsidRPr="00E206BB">
        <w:rPr>
          <w:color w:val="231F20"/>
          <w:u w:val="single" w:color="221E1F"/>
        </w:rPr>
        <w:t xml:space="preserve"> </w:t>
      </w:r>
      <w:r w:rsidRPr="00E206BB">
        <w:rPr>
          <w:color w:val="231F20"/>
          <w:u w:val="single" w:color="221E1F"/>
        </w:rPr>
        <w:tab/>
      </w:r>
    </w:p>
    <w:p w:rsidR="007A6899" w:rsidRPr="00E206BB" w:rsidRDefault="007A6899" w:rsidP="003F3D6B">
      <w:pPr>
        <w:pStyle w:val="a8"/>
        <w:widowControl w:val="0"/>
        <w:numPr>
          <w:ilvl w:val="0"/>
          <w:numId w:val="72"/>
        </w:numPr>
        <w:tabs>
          <w:tab w:val="left" w:pos="333"/>
        </w:tabs>
        <w:autoSpaceDE w:val="0"/>
        <w:autoSpaceDN w:val="0"/>
        <w:spacing w:before="61" w:after="0" w:line="252" w:lineRule="exact"/>
        <w:ind w:hanging="221"/>
        <w:contextualSpacing w:val="0"/>
        <w:jc w:val="both"/>
        <w:rPr>
          <w:rFonts w:ascii="Times New Roman" w:hAnsi="Times New Roman" w:cs="Times New Roman"/>
        </w:rPr>
      </w:pPr>
      <w:r w:rsidRPr="00E206BB">
        <w:rPr>
          <w:rFonts w:ascii="Times New Roman" w:hAnsi="Times New Roman" w:cs="Times New Roman"/>
          <w:color w:val="231F20"/>
        </w:rPr>
        <w:t>Состояние</w:t>
      </w:r>
      <w:r w:rsidRPr="00E206BB">
        <w:rPr>
          <w:rFonts w:ascii="Times New Roman" w:hAnsi="Times New Roman" w:cs="Times New Roman"/>
          <w:color w:val="231F20"/>
          <w:spacing w:val="-9"/>
        </w:rPr>
        <w:t xml:space="preserve"> </w:t>
      </w:r>
      <w:r w:rsidRPr="00E206BB">
        <w:rPr>
          <w:rFonts w:ascii="Times New Roman" w:hAnsi="Times New Roman" w:cs="Times New Roman"/>
          <w:color w:val="231F20"/>
        </w:rPr>
        <w:t>грамматического</w:t>
      </w:r>
      <w:r w:rsidRPr="00E206BB">
        <w:rPr>
          <w:rFonts w:ascii="Times New Roman" w:hAnsi="Times New Roman" w:cs="Times New Roman"/>
          <w:color w:val="231F20"/>
          <w:spacing w:val="-9"/>
        </w:rPr>
        <w:t xml:space="preserve"> </w:t>
      </w:r>
      <w:r w:rsidRPr="00E206BB">
        <w:rPr>
          <w:rFonts w:ascii="Times New Roman" w:hAnsi="Times New Roman" w:cs="Times New Roman"/>
          <w:color w:val="231F20"/>
        </w:rPr>
        <w:t>строя</w:t>
      </w:r>
      <w:r w:rsidRPr="00E206BB">
        <w:rPr>
          <w:rFonts w:ascii="Times New Roman" w:hAnsi="Times New Roman" w:cs="Times New Roman"/>
          <w:color w:val="231F20"/>
          <w:spacing w:val="-8"/>
        </w:rPr>
        <w:t xml:space="preserve"> </w:t>
      </w:r>
      <w:r w:rsidRPr="00E206BB">
        <w:rPr>
          <w:rFonts w:ascii="Times New Roman" w:hAnsi="Times New Roman" w:cs="Times New Roman"/>
          <w:color w:val="231F20"/>
        </w:rPr>
        <w:t>речи</w:t>
      </w:r>
    </w:p>
    <w:p w:rsidR="007A6899" w:rsidRPr="00E206BB" w:rsidRDefault="007A6899" w:rsidP="003F3D6B">
      <w:pPr>
        <w:pStyle w:val="a8"/>
        <w:widowControl w:val="0"/>
        <w:numPr>
          <w:ilvl w:val="0"/>
          <w:numId w:val="77"/>
        </w:numPr>
        <w:tabs>
          <w:tab w:val="left" w:pos="481"/>
        </w:tabs>
        <w:autoSpaceDE w:val="0"/>
        <w:autoSpaceDN w:val="0"/>
        <w:spacing w:after="0" w:line="240" w:lineRule="auto"/>
        <w:ind w:right="189" w:firstLine="0"/>
        <w:contextualSpacing w:val="0"/>
        <w:jc w:val="both"/>
        <w:rPr>
          <w:rFonts w:ascii="Times New Roman" w:hAnsi="Times New Roman" w:cs="Times New Roman"/>
        </w:rPr>
      </w:pPr>
      <w:r w:rsidRPr="00E206BB">
        <w:rPr>
          <w:rFonts w:ascii="Times New Roman" w:hAnsi="Times New Roman" w:cs="Times New Roman"/>
          <w:color w:val="231F20"/>
        </w:rPr>
        <w:t>употребление</w:t>
      </w:r>
      <w:r w:rsidRPr="00E206BB">
        <w:rPr>
          <w:rFonts w:ascii="Times New Roman" w:hAnsi="Times New Roman" w:cs="Times New Roman"/>
          <w:color w:val="231F20"/>
          <w:spacing w:val="43"/>
        </w:rPr>
        <w:t xml:space="preserve"> </w:t>
      </w:r>
      <w:r w:rsidRPr="00E206BB">
        <w:rPr>
          <w:rFonts w:ascii="Times New Roman" w:hAnsi="Times New Roman" w:cs="Times New Roman"/>
          <w:color w:val="231F20"/>
        </w:rPr>
        <w:t>существительных</w:t>
      </w:r>
      <w:r w:rsidRPr="00E206BB">
        <w:rPr>
          <w:rFonts w:ascii="Times New Roman" w:hAnsi="Times New Roman" w:cs="Times New Roman"/>
          <w:color w:val="231F20"/>
          <w:spacing w:val="44"/>
        </w:rPr>
        <w:t xml:space="preserve"> </w:t>
      </w:r>
      <w:r w:rsidRPr="00E206BB">
        <w:rPr>
          <w:rFonts w:ascii="Times New Roman" w:hAnsi="Times New Roman" w:cs="Times New Roman"/>
          <w:color w:val="231F20"/>
        </w:rPr>
        <w:t>в</w:t>
      </w:r>
      <w:r w:rsidRPr="00E206BB">
        <w:rPr>
          <w:rFonts w:ascii="Times New Roman" w:hAnsi="Times New Roman" w:cs="Times New Roman"/>
          <w:color w:val="231F20"/>
          <w:spacing w:val="44"/>
        </w:rPr>
        <w:t xml:space="preserve"> </w:t>
      </w:r>
      <w:r w:rsidRPr="00E206BB">
        <w:rPr>
          <w:rFonts w:ascii="Times New Roman" w:hAnsi="Times New Roman" w:cs="Times New Roman"/>
          <w:color w:val="231F20"/>
        </w:rPr>
        <w:t>именительном</w:t>
      </w:r>
      <w:r w:rsidRPr="00E206BB">
        <w:rPr>
          <w:rFonts w:ascii="Times New Roman" w:hAnsi="Times New Roman" w:cs="Times New Roman"/>
          <w:color w:val="231F20"/>
          <w:spacing w:val="44"/>
        </w:rPr>
        <w:t xml:space="preserve"> </w:t>
      </w:r>
      <w:r w:rsidRPr="00E206BB">
        <w:rPr>
          <w:rFonts w:ascii="Times New Roman" w:hAnsi="Times New Roman" w:cs="Times New Roman"/>
          <w:color w:val="231F20"/>
        </w:rPr>
        <w:t>падеже</w:t>
      </w:r>
      <w:r w:rsidRPr="00E206BB">
        <w:rPr>
          <w:rFonts w:ascii="Times New Roman" w:hAnsi="Times New Roman" w:cs="Times New Roman"/>
          <w:color w:val="231F20"/>
          <w:spacing w:val="44"/>
        </w:rPr>
        <w:t xml:space="preserve"> </w:t>
      </w:r>
      <w:r w:rsidRPr="00E206BB">
        <w:rPr>
          <w:rFonts w:ascii="Times New Roman" w:hAnsi="Times New Roman" w:cs="Times New Roman"/>
          <w:color w:val="231F20"/>
        </w:rPr>
        <w:t>единственного</w:t>
      </w:r>
      <w:r w:rsidRPr="00E206BB">
        <w:rPr>
          <w:rFonts w:ascii="Times New Roman" w:hAnsi="Times New Roman" w:cs="Times New Roman"/>
          <w:color w:val="231F20"/>
          <w:spacing w:val="-52"/>
        </w:rPr>
        <w:t xml:space="preserve"> </w:t>
      </w:r>
      <w:r w:rsidRPr="00E206BB">
        <w:rPr>
          <w:rFonts w:ascii="Times New Roman" w:hAnsi="Times New Roman" w:cs="Times New Roman"/>
          <w:color w:val="231F20"/>
        </w:rPr>
        <w:t>и</w:t>
      </w:r>
      <w:r w:rsidRPr="00E206BB">
        <w:rPr>
          <w:rFonts w:ascii="Times New Roman" w:hAnsi="Times New Roman" w:cs="Times New Roman"/>
          <w:color w:val="231F20"/>
          <w:spacing w:val="-2"/>
        </w:rPr>
        <w:t xml:space="preserve"> </w:t>
      </w:r>
      <w:r w:rsidRPr="00E206BB">
        <w:rPr>
          <w:rFonts w:ascii="Times New Roman" w:hAnsi="Times New Roman" w:cs="Times New Roman"/>
          <w:color w:val="231F20"/>
        </w:rPr>
        <w:t>множественного числа (назвать по</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картинкам)</w:t>
      </w:r>
    </w:p>
    <w:p w:rsidR="007A6899" w:rsidRPr="00E206BB" w:rsidRDefault="007A6899" w:rsidP="007A6899">
      <w:pPr>
        <w:pStyle w:val="af8"/>
        <w:tabs>
          <w:tab w:val="left" w:pos="7482"/>
        </w:tabs>
        <w:ind w:left="112" w:right="190"/>
        <w:jc w:val="both"/>
      </w:pPr>
      <w:r w:rsidRPr="00E206BB">
        <w:rPr>
          <w:color w:val="231F20"/>
        </w:rPr>
        <w:t>стол</w:t>
      </w:r>
      <w:r w:rsidRPr="00E206BB">
        <w:rPr>
          <w:color w:val="231F20"/>
          <w:spacing w:val="-7"/>
        </w:rPr>
        <w:t xml:space="preserve"> </w:t>
      </w:r>
      <w:r w:rsidRPr="00E206BB">
        <w:rPr>
          <w:color w:val="231F20"/>
        </w:rPr>
        <w:t>—</w:t>
      </w:r>
      <w:r w:rsidRPr="00E206BB">
        <w:rPr>
          <w:color w:val="231F20"/>
          <w:spacing w:val="-6"/>
        </w:rPr>
        <w:t xml:space="preserve"> </w:t>
      </w:r>
      <w:r w:rsidRPr="00E206BB">
        <w:rPr>
          <w:color w:val="231F20"/>
        </w:rPr>
        <w:t xml:space="preserve">столы </w:t>
      </w:r>
      <w:r w:rsidRPr="00E206BB">
        <w:rPr>
          <w:color w:val="231F20"/>
          <w:spacing w:val="26"/>
        </w:rPr>
        <w:t xml:space="preserve"> </w:t>
      </w:r>
      <w:r w:rsidRPr="00E206BB">
        <w:rPr>
          <w:color w:val="231F20"/>
          <w:u w:val="single" w:color="221E1F"/>
        </w:rPr>
        <w:t xml:space="preserve"> </w:t>
      </w:r>
      <w:r w:rsidRPr="00E206BB">
        <w:rPr>
          <w:color w:val="231F20"/>
          <w:u w:val="single" w:color="221E1F"/>
        </w:rPr>
        <w:tab/>
      </w:r>
      <w:r w:rsidRPr="00E206BB">
        <w:rPr>
          <w:color w:val="231F20"/>
        </w:rPr>
        <w:t xml:space="preserve"> мяч — мячи</w:t>
      </w:r>
      <w:r w:rsidRPr="00E206BB">
        <w:rPr>
          <w:color w:val="231F20"/>
          <w:spacing w:val="4"/>
        </w:rPr>
        <w:t xml:space="preserve"> </w:t>
      </w:r>
      <w:r w:rsidRPr="00E206BB">
        <w:rPr>
          <w:color w:val="231F20"/>
          <w:u w:val="single" w:color="221E1F"/>
        </w:rPr>
        <w:t xml:space="preserve"> </w:t>
      </w:r>
      <w:r w:rsidRPr="00E206BB">
        <w:rPr>
          <w:color w:val="231F20"/>
          <w:u w:val="single" w:color="221E1F"/>
        </w:rPr>
        <w:tab/>
      </w:r>
      <w:r w:rsidRPr="00E206BB">
        <w:rPr>
          <w:color w:val="231F20"/>
        </w:rPr>
        <w:t xml:space="preserve"> дом</w:t>
      </w:r>
      <w:r w:rsidRPr="00E206BB">
        <w:rPr>
          <w:color w:val="231F20"/>
          <w:spacing w:val="-6"/>
        </w:rPr>
        <w:t xml:space="preserve"> </w:t>
      </w:r>
      <w:r w:rsidRPr="00E206BB">
        <w:rPr>
          <w:color w:val="231F20"/>
        </w:rPr>
        <w:t>—</w:t>
      </w:r>
      <w:r w:rsidRPr="00E206BB">
        <w:rPr>
          <w:color w:val="231F20"/>
          <w:spacing w:val="-6"/>
        </w:rPr>
        <w:t xml:space="preserve"> </w:t>
      </w:r>
      <w:r w:rsidRPr="00E206BB">
        <w:rPr>
          <w:color w:val="231F20"/>
        </w:rPr>
        <w:t>дома</w:t>
      </w:r>
      <w:r w:rsidRPr="00E206BB">
        <w:rPr>
          <w:color w:val="231F20"/>
          <w:spacing w:val="14"/>
        </w:rPr>
        <w:t xml:space="preserve"> </w:t>
      </w:r>
      <w:r w:rsidRPr="00E206BB">
        <w:rPr>
          <w:color w:val="231F20"/>
          <w:u w:val="single" w:color="221E1F"/>
        </w:rPr>
        <w:t xml:space="preserve"> </w:t>
      </w:r>
      <w:r w:rsidRPr="00E206BB">
        <w:rPr>
          <w:color w:val="231F20"/>
          <w:u w:val="single" w:color="221E1F"/>
        </w:rPr>
        <w:tab/>
      </w:r>
      <w:r w:rsidRPr="00E206BB">
        <w:rPr>
          <w:color w:val="231F20"/>
        </w:rPr>
        <w:t xml:space="preserve"> кукла</w:t>
      </w:r>
      <w:r w:rsidRPr="00E206BB">
        <w:rPr>
          <w:color w:val="231F20"/>
          <w:spacing w:val="-4"/>
        </w:rPr>
        <w:t xml:space="preserve"> </w:t>
      </w:r>
      <w:r w:rsidRPr="00E206BB">
        <w:rPr>
          <w:color w:val="231F20"/>
        </w:rPr>
        <w:t>—</w:t>
      </w:r>
      <w:r w:rsidRPr="00E206BB">
        <w:rPr>
          <w:color w:val="231F20"/>
          <w:spacing w:val="-4"/>
        </w:rPr>
        <w:t xml:space="preserve"> </w:t>
      </w:r>
      <w:r w:rsidRPr="00E206BB">
        <w:rPr>
          <w:color w:val="231F20"/>
        </w:rPr>
        <w:t xml:space="preserve">куклы </w:t>
      </w:r>
      <w:r w:rsidRPr="00E206BB">
        <w:rPr>
          <w:color w:val="231F20"/>
          <w:spacing w:val="-7"/>
        </w:rPr>
        <w:t xml:space="preserve"> </w:t>
      </w:r>
      <w:r w:rsidRPr="00E206BB">
        <w:rPr>
          <w:color w:val="231F20"/>
          <w:u w:val="single" w:color="221E1F"/>
        </w:rPr>
        <w:t xml:space="preserve"> </w:t>
      </w:r>
      <w:r w:rsidRPr="00E206BB">
        <w:rPr>
          <w:color w:val="231F20"/>
          <w:u w:val="single" w:color="221E1F"/>
        </w:rPr>
        <w:tab/>
      </w:r>
      <w:r w:rsidRPr="00E206BB">
        <w:rPr>
          <w:color w:val="231F20"/>
        </w:rPr>
        <w:t xml:space="preserve"> рука</w:t>
      </w:r>
      <w:r w:rsidRPr="00E206BB">
        <w:rPr>
          <w:color w:val="231F20"/>
          <w:spacing w:val="-5"/>
        </w:rPr>
        <w:t xml:space="preserve"> </w:t>
      </w:r>
      <w:r w:rsidRPr="00E206BB">
        <w:rPr>
          <w:color w:val="231F20"/>
        </w:rPr>
        <w:t>—</w:t>
      </w:r>
      <w:r w:rsidRPr="00E206BB">
        <w:rPr>
          <w:color w:val="231F20"/>
          <w:spacing w:val="-5"/>
        </w:rPr>
        <w:t xml:space="preserve"> </w:t>
      </w:r>
      <w:r w:rsidRPr="00E206BB">
        <w:rPr>
          <w:color w:val="231F20"/>
        </w:rPr>
        <w:t xml:space="preserve">руки </w:t>
      </w:r>
      <w:r w:rsidRPr="00E206BB">
        <w:rPr>
          <w:color w:val="231F20"/>
          <w:spacing w:val="19"/>
        </w:rPr>
        <w:t xml:space="preserve"> </w:t>
      </w:r>
      <w:r w:rsidRPr="00E206BB">
        <w:rPr>
          <w:color w:val="231F20"/>
          <w:u w:val="single" w:color="221E1F"/>
        </w:rPr>
        <w:t xml:space="preserve"> </w:t>
      </w:r>
      <w:r w:rsidRPr="00E206BB">
        <w:rPr>
          <w:color w:val="231F20"/>
          <w:u w:val="single" w:color="221E1F"/>
        </w:rPr>
        <w:tab/>
      </w:r>
    </w:p>
    <w:p w:rsidR="007A6899" w:rsidRPr="00E206BB" w:rsidRDefault="007A6899" w:rsidP="003F3D6B">
      <w:pPr>
        <w:pStyle w:val="a8"/>
        <w:widowControl w:val="0"/>
        <w:numPr>
          <w:ilvl w:val="0"/>
          <w:numId w:val="77"/>
        </w:numPr>
        <w:tabs>
          <w:tab w:val="left" w:pos="481"/>
        </w:tabs>
        <w:autoSpaceDE w:val="0"/>
        <w:autoSpaceDN w:val="0"/>
        <w:spacing w:after="0" w:line="240" w:lineRule="auto"/>
        <w:ind w:right="189" w:firstLine="0"/>
        <w:contextualSpacing w:val="0"/>
        <w:jc w:val="both"/>
        <w:rPr>
          <w:rFonts w:ascii="Times New Roman" w:hAnsi="Times New Roman" w:cs="Times New Roman"/>
        </w:rPr>
      </w:pPr>
      <w:r w:rsidRPr="00E206BB">
        <w:rPr>
          <w:rFonts w:ascii="Times New Roman" w:hAnsi="Times New Roman" w:cs="Times New Roman"/>
          <w:color w:val="231F20"/>
        </w:rPr>
        <w:t>употребление</w:t>
      </w:r>
      <w:r w:rsidRPr="00E206BB">
        <w:rPr>
          <w:rFonts w:ascii="Times New Roman" w:hAnsi="Times New Roman" w:cs="Times New Roman"/>
          <w:color w:val="231F20"/>
          <w:spacing w:val="-9"/>
        </w:rPr>
        <w:t xml:space="preserve"> </w:t>
      </w:r>
      <w:r w:rsidRPr="00E206BB">
        <w:rPr>
          <w:rFonts w:ascii="Times New Roman" w:hAnsi="Times New Roman" w:cs="Times New Roman"/>
          <w:color w:val="231F20"/>
        </w:rPr>
        <w:t>имен</w:t>
      </w:r>
      <w:r w:rsidRPr="00E206BB">
        <w:rPr>
          <w:rFonts w:ascii="Times New Roman" w:hAnsi="Times New Roman" w:cs="Times New Roman"/>
          <w:color w:val="231F20"/>
          <w:spacing w:val="-8"/>
        </w:rPr>
        <w:t xml:space="preserve"> </w:t>
      </w:r>
      <w:r w:rsidRPr="00E206BB">
        <w:rPr>
          <w:rFonts w:ascii="Times New Roman" w:hAnsi="Times New Roman" w:cs="Times New Roman"/>
          <w:color w:val="231F20"/>
        </w:rPr>
        <w:t>существительных</w:t>
      </w:r>
      <w:r w:rsidRPr="00E206BB">
        <w:rPr>
          <w:rFonts w:ascii="Times New Roman" w:hAnsi="Times New Roman" w:cs="Times New Roman"/>
          <w:color w:val="231F20"/>
          <w:spacing w:val="-9"/>
        </w:rPr>
        <w:t xml:space="preserve"> </w:t>
      </w:r>
      <w:r w:rsidRPr="00E206BB">
        <w:rPr>
          <w:rFonts w:ascii="Times New Roman" w:hAnsi="Times New Roman" w:cs="Times New Roman"/>
          <w:color w:val="231F20"/>
        </w:rPr>
        <w:t>в</w:t>
      </w:r>
      <w:r w:rsidRPr="00E206BB">
        <w:rPr>
          <w:rFonts w:ascii="Times New Roman" w:hAnsi="Times New Roman" w:cs="Times New Roman"/>
          <w:color w:val="231F20"/>
          <w:spacing w:val="-7"/>
        </w:rPr>
        <w:t xml:space="preserve"> </w:t>
      </w:r>
      <w:r w:rsidRPr="00E206BB">
        <w:rPr>
          <w:rFonts w:ascii="Times New Roman" w:hAnsi="Times New Roman" w:cs="Times New Roman"/>
          <w:color w:val="231F20"/>
        </w:rPr>
        <w:t>винительном</w:t>
      </w:r>
      <w:r w:rsidRPr="00E206BB">
        <w:rPr>
          <w:rFonts w:ascii="Times New Roman" w:hAnsi="Times New Roman" w:cs="Times New Roman"/>
          <w:color w:val="231F20"/>
          <w:spacing w:val="-8"/>
        </w:rPr>
        <w:t xml:space="preserve"> </w:t>
      </w:r>
      <w:r w:rsidRPr="00E206BB">
        <w:rPr>
          <w:rFonts w:ascii="Times New Roman" w:hAnsi="Times New Roman" w:cs="Times New Roman"/>
          <w:color w:val="231F20"/>
        </w:rPr>
        <w:t>падеже</w:t>
      </w:r>
      <w:r w:rsidRPr="00E206BB">
        <w:rPr>
          <w:rFonts w:ascii="Times New Roman" w:hAnsi="Times New Roman" w:cs="Times New Roman"/>
          <w:color w:val="231F20"/>
          <w:spacing w:val="-8"/>
        </w:rPr>
        <w:t xml:space="preserve"> </w:t>
      </w:r>
      <w:r w:rsidRPr="00E206BB">
        <w:rPr>
          <w:rFonts w:ascii="Times New Roman" w:hAnsi="Times New Roman" w:cs="Times New Roman"/>
          <w:color w:val="231F20"/>
        </w:rPr>
        <w:t>единственно-</w:t>
      </w:r>
      <w:r w:rsidRPr="00E206BB">
        <w:rPr>
          <w:rFonts w:ascii="Times New Roman" w:hAnsi="Times New Roman" w:cs="Times New Roman"/>
          <w:color w:val="231F20"/>
          <w:spacing w:val="-52"/>
        </w:rPr>
        <w:t xml:space="preserve"> </w:t>
      </w:r>
      <w:r w:rsidRPr="00E206BB">
        <w:rPr>
          <w:rFonts w:ascii="Times New Roman" w:hAnsi="Times New Roman" w:cs="Times New Roman"/>
          <w:color w:val="231F20"/>
        </w:rPr>
        <w:t>го</w:t>
      </w:r>
      <w:r w:rsidRPr="00E206BB">
        <w:rPr>
          <w:rFonts w:ascii="Times New Roman" w:hAnsi="Times New Roman" w:cs="Times New Roman"/>
          <w:color w:val="231F20"/>
          <w:spacing w:val="-2"/>
        </w:rPr>
        <w:t xml:space="preserve"> </w:t>
      </w:r>
      <w:r w:rsidRPr="00E206BB">
        <w:rPr>
          <w:rFonts w:ascii="Times New Roman" w:hAnsi="Times New Roman" w:cs="Times New Roman"/>
          <w:color w:val="231F20"/>
        </w:rPr>
        <w:t>числа без предлога</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(назвать по</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картинкам)</w:t>
      </w:r>
    </w:p>
    <w:p w:rsidR="007A6899" w:rsidRPr="00E206BB" w:rsidRDefault="007A6899" w:rsidP="007A6899">
      <w:pPr>
        <w:pStyle w:val="af8"/>
        <w:tabs>
          <w:tab w:val="left" w:pos="7482"/>
        </w:tabs>
        <w:ind w:left="112" w:right="190"/>
        <w:jc w:val="both"/>
      </w:pPr>
      <w:r w:rsidRPr="00E206BB">
        <w:rPr>
          <w:color w:val="231F20"/>
        </w:rPr>
        <w:t>вижу</w:t>
      </w:r>
      <w:r w:rsidRPr="00E206BB">
        <w:rPr>
          <w:color w:val="231F20"/>
          <w:spacing w:val="-9"/>
        </w:rPr>
        <w:t xml:space="preserve"> </w:t>
      </w:r>
      <w:r w:rsidRPr="00E206BB">
        <w:rPr>
          <w:color w:val="231F20"/>
        </w:rPr>
        <w:t xml:space="preserve">дом </w:t>
      </w:r>
      <w:r w:rsidRPr="00E206BB">
        <w:rPr>
          <w:color w:val="231F20"/>
          <w:spacing w:val="-16"/>
        </w:rPr>
        <w:t xml:space="preserve"> </w:t>
      </w:r>
      <w:r w:rsidRPr="00E206BB">
        <w:rPr>
          <w:color w:val="231F20"/>
          <w:u w:val="single" w:color="221E1F"/>
        </w:rPr>
        <w:t xml:space="preserve"> </w:t>
      </w:r>
      <w:r w:rsidRPr="00E206BB">
        <w:rPr>
          <w:color w:val="231F20"/>
          <w:u w:val="single" w:color="221E1F"/>
        </w:rPr>
        <w:tab/>
      </w:r>
      <w:r w:rsidRPr="00E206BB">
        <w:rPr>
          <w:color w:val="231F20"/>
        </w:rPr>
        <w:t xml:space="preserve"> вижу</w:t>
      </w:r>
      <w:r w:rsidRPr="00E206BB">
        <w:rPr>
          <w:color w:val="231F20"/>
          <w:spacing w:val="-6"/>
        </w:rPr>
        <w:t xml:space="preserve"> </w:t>
      </w:r>
      <w:r w:rsidRPr="00E206BB">
        <w:rPr>
          <w:color w:val="231F20"/>
        </w:rPr>
        <w:t xml:space="preserve">машину  </w:t>
      </w:r>
      <w:r w:rsidRPr="00E206BB">
        <w:rPr>
          <w:color w:val="231F20"/>
          <w:spacing w:val="-24"/>
        </w:rPr>
        <w:t xml:space="preserve"> </w:t>
      </w:r>
      <w:r w:rsidRPr="00E206BB">
        <w:rPr>
          <w:color w:val="231F20"/>
          <w:u w:val="single" w:color="221E1F"/>
        </w:rPr>
        <w:t xml:space="preserve"> </w:t>
      </w:r>
      <w:r w:rsidRPr="00E206BB">
        <w:rPr>
          <w:color w:val="231F20"/>
          <w:u w:val="single" w:color="221E1F"/>
        </w:rPr>
        <w:tab/>
      </w:r>
      <w:r w:rsidRPr="00E206BB">
        <w:rPr>
          <w:color w:val="231F20"/>
        </w:rPr>
        <w:t xml:space="preserve"> вижу</w:t>
      </w:r>
      <w:r w:rsidRPr="00E206BB">
        <w:rPr>
          <w:color w:val="231F20"/>
          <w:spacing w:val="-8"/>
        </w:rPr>
        <w:t xml:space="preserve"> </w:t>
      </w:r>
      <w:r w:rsidRPr="00E206BB">
        <w:rPr>
          <w:color w:val="231F20"/>
        </w:rPr>
        <w:t xml:space="preserve">куклу </w:t>
      </w:r>
      <w:r w:rsidRPr="00E206BB">
        <w:rPr>
          <w:color w:val="231F20"/>
          <w:spacing w:val="21"/>
        </w:rPr>
        <w:t xml:space="preserve"> </w:t>
      </w:r>
      <w:r w:rsidRPr="00E206BB">
        <w:rPr>
          <w:color w:val="231F20"/>
          <w:u w:val="single" w:color="221E1F"/>
        </w:rPr>
        <w:t xml:space="preserve"> </w:t>
      </w:r>
      <w:r w:rsidRPr="00E206BB">
        <w:rPr>
          <w:color w:val="231F20"/>
          <w:u w:val="single" w:color="221E1F"/>
        </w:rPr>
        <w:tab/>
      </w:r>
    </w:p>
    <w:p w:rsidR="007A6899" w:rsidRPr="00E206BB" w:rsidRDefault="007A6899" w:rsidP="003F3D6B">
      <w:pPr>
        <w:pStyle w:val="a8"/>
        <w:widowControl w:val="0"/>
        <w:numPr>
          <w:ilvl w:val="0"/>
          <w:numId w:val="77"/>
        </w:numPr>
        <w:tabs>
          <w:tab w:val="left" w:pos="481"/>
        </w:tabs>
        <w:autoSpaceDE w:val="0"/>
        <w:autoSpaceDN w:val="0"/>
        <w:spacing w:after="0" w:line="240" w:lineRule="auto"/>
        <w:ind w:right="189" w:firstLine="0"/>
        <w:contextualSpacing w:val="0"/>
        <w:jc w:val="both"/>
        <w:rPr>
          <w:rFonts w:ascii="Times New Roman" w:hAnsi="Times New Roman" w:cs="Times New Roman"/>
        </w:rPr>
      </w:pPr>
      <w:r w:rsidRPr="00E206BB">
        <w:rPr>
          <w:rFonts w:ascii="Times New Roman" w:hAnsi="Times New Roman" w:cs="Times New Roman"/>
          <w:color w:val="231F20"/>
        </w:rPr>
        <w:t>согласование прилагательных с существительными единственного числа</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мужского</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и</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женского рода (назвать по</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картинкам)</w:t>
      </w:r>
    </w:p>
    <w:p w:rsidR="007A6899" w:rsidRPr="00E206BB" w:rsidRDefault="007A6899" w:rsidP="007A6899">
      <w:pPr>
        <w:pStyle w:val="af8"/>
        <w:tabs>
          <w:tab w:val="left" w:pos="7482"/>
        </w:tabs>
        <w:ind w:left="112" w:right="190"/>
        <w:jc w:val="both"/>
      </w:pPr>
      <w:r w:rsidRPr="00E206BB">
        <w:rPr>
          <w:color w:val="231F20"/>
        </w:rPr>
        <w:t xml:space="preserve">красный мяч </w:t>
      </w:r>
      <w:r w:rsidRPr="00E206BB">
        <w:rPr>
          <w:color w:val="231F20"/>
          <w:spacing w:val="8"/>
        </w:rPr>
        <w:t xml:space="preserve"> </w:t>
      </w:r>
      <w:r w:rsidRPr="00E206BB">
        <w:rPr>
          <w:color w:val="231F20"/>
          <w:u w:val="single" w:color="221E1F"/>
        </w:rPr>
        <w:t xml:space="preserve"> </w:t>
      </w:r>
      <w:r w:rsidRPr="00E206BB">
        <w:rPr>
          <w:color w:val="231F20"/>
          <w:u w:val="single" w:color="221E1F"/>
        </w:rPr>
        <w:tab/>
      </w:r>
      <w:r w:rsidRPr="00E206BB">
        <w:rPr>
          <w:color w:val="231F20"/>
        </w:rPr>
        <w:t xml:space="preserve"> синий шар </w:t>
      </w:r>
      <w:r w:rsidRPr="00E206BB">
        <w:rPr>
          <w:color w:val="231F20"/>
          <w:spacing w:val="-11"/>
        </w:rPr>
        <w:t xml:space="preserve"> </w:t>
      </w:r>
      <w:r w:rsidRPr="00E206BB">
        <w:rPr>
          <w:color w:val="231F20"/>
          <w:u w:val="single" w:color="221E1F"/>
        </w:rPr>
        <w:t xml:space="preserve"> </w:t>
      </w:r>
      <w:r w:rsidRPr="00E206BB">
        <w:rPr>
          <w:color w:val="231F20"/>
          <w:u w:val="single" w:color="221E1F"/>
        </w:rPr>
        <w:tab/>
      </w:r>
      <w:r w:rsidRPr="00E206BB">
        <w:rPr>
          <w:color w:val="231F20"/>
        </w:rPr>
        <w:t xml:space="preserve"> красная</w:t>
      </w:r>
      <w:r w:rsidRPr="00E206BB">
        <w:rPr>
          <w:color w:val="231F20"/>
          <w:spacing w:val="-4"/>
        </w:rPr>
        <w:t xml:space="preserve"> </w:t>
      </w:r>
      <w:r w:rsidRPr="00E206BB">
        <w:rPr>
          <w:color w:val="231F20"/>
        </w:rPr>
        <w:t>чашка</w:t>
      </w:r>
      <w:r w:rsidRPr="00E206BB">
        <w:rPr>
          <w:color w:val="231F20"/>
          <w:spacing w:val="12"/>
        </w:rPr>
        <w:t xml:space="preserve"> </w:t>
      </w:r>
      <w:r w:rsidRPr="00E206BB">
        <w:rPr>
          <w:color w:val="231F20"/>
          <w:u w:val="single" w:color="221E1F"/>
        </w:rPr>
        <w:t xml:space="preserve"> </w:t>
      </w:r>
      <w:r w:rsidRPr="00E206BB">
        <w:rPr>
          <w:color w:val="231F20"/>
          <w:u w:val="single" w:color="221E1F"/>
        </w:rPr>
        <w:tab/>
      </w:r>
      <w:r w:rsidRPr="00E206BB">
        <w:rPr>
          <w:color w:val="231F20"/>
        </w:rPr>
        <w:t xml:space="preserve"> синяя</w:t>
      </w:r>
      <w:r w:rsidRPr="00E206BB">
        <w:rPr>
          <w:color w:val="231F20"/>
          <w:spacing w:val="-10"/>
        </w:rPr>
        <w:t xml:space="preserve"> </w:t>
      </w:r>
      <w:r w:rsidRPr="00E206BB">
        <w:rPr>
          <w:color w:val="231F20"/>
        </w:rPr>
        <w:t xml:space="preserve">лопатка </w:t>
      </w:r>
      <w:r w:rsidRPr="00E206BB">
        <w:rPr>
          <w:color w:val="231F20"/>
          <w:spacing w:val="2"/>
        </w:rPr>
        <w:t xml:space="preserve"> </w:t>
      </w:r>
      <w:r w:rsidRPr="00E206BB">
        <w:rPr>
          <w:color w:val="231F20"/>
          <w:u w:val="single" w:color="221E1F"/>
        </w:rPr>
        <w:t xml:space="preserve"> </w:t>
      </w:r>
      <w:r w:rsidRPr="00E206BB">
        <w:rPr>
          <w:color w:val="231F20"/>
          <w:u w:val="single" w:color="221E1F"/>
        </w:rPr>
        <w:tab/>
      </w:r>
    </w:p>
    <w:p w:rsidR="007A6899" w:rsidRPr="00E206BB" w:rsidRDefault="007A6899" w:rsidP="003F3D6B">
      <w:pPr>
        <w:pStyle w:val="a8"/>
        <w:widowControl w:val="0"/>
        <w:numPr>
          <w:ilvl w:val="0"/>
          <w:numId w:val="77"/>
        </w:numPr>
        <w:tabs>
          <w:tab w:val="left" w:pos="481"/>
        </w:tabs>
        <w:autoSpaceDE w:val="0"/>
        <w:autoSpaceDN w:val="0"/>
        <w:spacing w:after="0" w:line="240" w:lineRule="auto"/>
        <w:ind w:left="111" w:right="190" w:firstLine="0"/>
        <w:contextualSpacing w:val="0"/>
        <w:jc w:val="both"/>
        <w:rPr>
          <w:rFonts w:ascii="Times New Roman" w:hAnsi="Times New Roman" w:cs="Times New Roman"/>
        </w:rPr>
      </w:pPr>
      <w:r w:rsidRPr="00E206BB">
        <w:rPr>
          <w:rFonts w:ascii="Times New Roman" w:hAnsi="Times New Roman" w:cs="Times New Roman"/>
          <w:color w:val="231F20"/>
        </w:rPr>
        <w:t>употребление предложно-падежных конструкций с предлогами (по кар-</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тинкам)</w:t>
      </w:r>
    </w:p>
    <w:p w:rsidR="007A6899" w:rsidRPr="00E206BB" w:rsidRDefault="007A6899" w:rsidP="007A6899">
      <w:pPr>
        <w:pStyle w:val="af8"/>
        <w:tabs>
          <w:tab w:val="left" w:pos="7481"/>
        </w:tabs>
        <w:spacing w:line="250" w:lineRule="exact"/>
        <w:ind w:left="111"/>
        <w:jc w:val="both"/>
      </w:pPr>
      <w:r w:rsidRPr="00E206BB">
        <w:rPr>
          <w:color w:val="231F20"/>
        </w:rPr>
        <w:t xml:space="preserve">в </w:t>
      </w:r>
      <w:r w:rsidRPr="00E206BB">
        <w:rPr>
          <w:color w:val="231F20"/>
          <w:spacing w:val="6"/>
        </w:rPr>
        <w:t xml:space="preserve"> </w:t>
      </w:r>
      <w:r w:rsidRPr="00E206BB">
        <w:rPr>
          <w:color w:val="231F20"/>
          <w:u w:val="single" w:color="221E1F"/>
        </w:rPr>
        <w:t xml:space="preserve"> </w:t>
      </w:r>
      <w:r w:rsidRPr="00E206BB">
        <w:rPr>
          <w:color w:val="231F20"/>
          <w:u w:val="single" w:color="221E1F"/>
        </w:rPr>
        <w:tab/>
      </w:r>
    </w:p>
    <w:p w:rsidR="007A6899" w:rsidRPr="00E206BB" w:rsidRDefault="007A6899" w:rsidP="007A6899">
      <w:pPr>
        <w:pStyle w:val="af8"/>
        <w:tabs>
          <w:tab w:val="left" w:pos="7481"/>
        </w:tabs>
        <w:spacing w:line="252" w:lineRule="exact"/>
        <w:ind w:left="111"/>
        <w:jc w:val="both"/>
      </w:pPr>
      <w:r w:rsidRPr="00E206BB">
        <w:rPr>
          <w:color w:val="231F20"/>
        </w:rPr>
        <w:t xml:space="preserve">на </w:t>
      </w:r>
      <w:r w:rsidRPr="00E206BB">
        <w:rPr>
          <w:color w:val="231F20"/>
          <w:spacing w:val="4"/>
        </w:rPr>
        <w:t xml:space="preserve"> </w:t>
      </w:r>
      <w:r w:rsidRPr="00E206BB">
        <w:rPr>
          <w:color w:val="231F20"/>
          <w:u w:val="single" w:color="221E1F"/>
        </w:rPr>
        <w:t xml:space="preserve"> </w:t>
      </w:r>
      <w:r w:rsidRPr="00E206BB">
        <w:rPr>
          <w:color w:val="231F20"/>
          <w:u w:val="single" w:color="221E1F"/>
        </w:rPr>
        <w:tab/>
      </w:r>
    </w:p>
    <w:p w:rsidR="007A6899" w:rsidRPr="00E206BB" w:rsidRDefault="007A6899" w:rsidP="003F3D6B">
      <w:pPr>
        <w:pStyle w:val="a8"/>
        <w:widowControl w:val="0"/>
        <w:numPr>
          <w:ilvl w:val="0"/>
          <w:numId w:val="77"/>
        </w:numPr>
        <w:tabs>
          <w:tab w:val="left" w:pos="481"/>
        </w:tabs>
        <w:autoSpaceDE w:val="0"/>
        <w:autoSpaceDN w:val="0"/>
        <w:spacing w:after="0" w:line="240" w:lineRule="auto"/>
        <w:ind w:left="111" w:right="190" w:firstLine="0"/>
        <w:contextualSpacing w:val="0"/>
        <w:jc w:val="both"/>
        <w:rPr>
          <w:rFonts w:ascii="Times New Roman" w:hAnsi="Times New Roman" w:cs="Times New Roman"/>
        </w:rPr>
      </w:pPr>
      <w:r w:rsidRPr="00E206BB">
        <w:rPr>
          <w:rFonts w:ascii="Times New Roman" w:hAnsi="Times New Roman" w:cs="Times New Roman"/>
          <w:color w:val="231F20"/>
        </w:rPr>
        <w:t>употребление</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существительных</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с</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уменьшительно-ласкательными</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суф-</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фиксами</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(назвать по</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картинкам)</w:t>
      </w:r>
    </w:p>
    <w:p w:rsidR="007A6899" w:rsidRPr="00E206BB" w:rsidRDefault="007A6899" w:rsidP="007A6899">
      <w:pPr>
        <w:pStyle w:val="af8"/>
        <w:tabs>
          <w:tab w:val="left" w:pos="7481"/>
        </w:tabs>
        <w:ind w:left="111" w:right="190"/>
        <w:jc w:val="both"/>
      </w:pPr>
      <w:r w:rsidRPr="00E206BB">
        <w:rPr>
          <w:color w:val="231F20"/>
        </w:rPr>
        <w:t>дом</w:t>
      </w:r>
      <w:r w:rsidRPr="00E206BB">
        <w:rPr>
          <w:color w:val="231F20"/>
          <w:spacing w:val="-5"/>
        </w:rPr>
        <w:t xml:space="preserve"> </w:t>
      </w:r>
      <w:r w:rsidRPr="00E206BB">
        <w:rPr>
          <w:color w:val="231F20"/>
        </w:rPr>
        <w:t>—</w:t>
      </w:r>
      <w:r w:rsidRPr="00E206BB">
        <w:rPr>
          <w:color w:val="231F20"/>
          <w:spacing w:val="-5"/>
        </w:rPr>
        <w:t xml:space="preserve"> </w:t>
      </w:r>
      <w:r w:rsidRPr="00E206BB">
        <w:rPr>
          <w:color w:val="231F20"/>
        </w:rPr>
        <w:t xml:space="preserve">домик  </w:t>
      </w:r>
      <w:r w:rsidRPr="00E206BB">
        <w:rPr>
          <w:color w:val="231F20"/>
          <w:spacing w:val="-4"/>
        </w:rPr>
        <w:t xml:space="preserve"> </w:t>
      </w:r>
      <w:r w:rsidRPr="00E206BB">
        <w:rPr>
          <w:color w:val="231F20"/>
          <w:u w:val="single" w:color="221E1F"/>
        </w:rPr>
        <w:t xml:space="preserve"> </w:t>
      </w:r>
      <w:r w:rsidRPr="00E206BB">
        <w:rPr>
          <w:color w:val="231F20"/>
          <w:u w:val="single" w:color="221E1F"/>
        </w:rPr>
        <w:tab/>
      </w:r>
      <w:r w:rsidRPr="00E206BB">
        <w:rPr>
          <w:color w:val="231F20"/>
        </w:rPr>
        <w:t xml:space="preserve"> </w:t>
      </w:r>
      <w:r w:rsidRPr="00E206BB">
        <w:rPr>
          <w:color w:val="231F20"/>
          <w:spacing w:val="-2"/>
        </w:rPr>
        <w:t>стул</w:t>
      </w:r>
      <w:r w:rsidRPr="00E206BB">
        <w:rPr>
          <w:color w:val="231F20"/>
          <w:spacing w:val="-10"/>
        </w:rPr>
        <w:t xml:space="preserve"> </w:t>
      </w:r>
      <w:r w:rsidRPr="00E206BB">
        <w:rPr>
          <w:color w:val="231F20"/>
          <w:spacing w:val="-2"/>
        </w:rPr>
        <w:t>—</w:t>
      </w:r>
      <w:r w:rsidRPr="00E206BB">
        <w:rPr>
          <w:color w:val="231F20"/>
          <w:spacing w:val="-8"/>
        </w:rPr>
        <w:t xml:space="preserve"> </w:t>
      </w:r>
      <w:r w:rsidRPr="00E206BB">
        <w:rPr>
          <w:color w:val="231F20"/>
          <w:spacing w:val="-2"/>
        </w:rPr>
        <w:t>стульчик</w:t>
      </w:r>
      <w:r w:rsidRPr="00E206BB">
        <w:rPr>
          <w:color w:val="231F20"/>
        </w:rPr>
        <w:t xml:space="preserve"> </w:t>
      </w:r>
      <w:r w:rsidRPr="00E206BB">
        <w:rPr>
          <w:color w:val="231F20"/>
          <w:spacing w:val="-12"/>
        </w:rPr>
        <w:t xml:space="preserve"> </w:t>
      </w:r>
      <w:r w:rsidRPr="00E206BB">
        <w:rPr>
          <w:color w:val="231F20"/>
          <w:u w:val="single" w:color="221E1F"/>
        </w:rPr>
        <w:t xml:space="preserve"> </w:t>
      </w:r>
      <w:r w:rsidRPr="00E206BB">
        <w:rPr>
          <w:color w:val="231F20"/>
          <w:u w:val="single" w:color="221E1F"/>
        </w:rPr>
        <w:tab/>
      </w:r>
      <w:r w:rsidRPr="00E206BB">
        <w:rPr>
          <w:color w:val="231F20"/>
        </w:rPr>
        <w:t xml:space="preserve"> чашка</w:t>
      </w:r>
      <w:r w:rsidRPr="00E206BB">
        <w:rPr>
          <w:color w:val="231F20"/>
          <w:spacing w:val="-7"/>
        </w:rPr>
        <w:t xml:space="preserve"> </w:t>
      </w:r>
      <w:r w:rsidRPr="00E206BB">
        <w:rPr>
          <w:color w:val="231F20"/>
        </w:rPr>
        <w:t>—</w:t>
      </w:r>
      <w:r w:rsidRPr="00E206BB">
        <w:rPr>
          <w:color w:val="231F20"/>
          <w:spacing w:val="-7"/>
        </w:rPr>
        <w:t xml:space="preserve"> </w:t>
      </w:r>
      <w:r w:rsidRPr="00E206BB">
        <w:rPr>
          <w:color w:val="231F20"/>
        </w:rPr>
        <w:t>чашечка</w:t>
      </w:r>
      <w:r w:rsidRPr="00E206BB">
        <w:rPr>
          <w:color w:val="231F20"/>
          <w:spacing w:val="14"/>
        </w:rPr>
        <w:t xml:space="preserve"> </w:t>
      </w:r>
      <w:r w:rsidRPr="00E206BB">
        <w:rPr>
          <w:color w:val="231F20"/>
          <w:u w:val="single" w:color="221E1F"/>
        </w:rPr>
        <w:t xml:space="preserve"> </w:t>
      </w:r>
      <w:r w:rsidRPr="00E206BB">
        <w:rPr>
          <w:color w:val="231F20"/>
          <w:u w:val="single" w:color="221E1F"/>
        </w:rPr>
        <w:tab/>
      </w:r>
      <w:r w:rsidRPr="00E206BB">
        <w:rPr>
          <w:color w:val="231F20"/>
        </w:rPr>
        <w:t xml:space="preserve"> кукла</w:t>
      </w:r>
      <w:r w:rsidRPr="00E206BB">
        <w:rPr>
          <w:color w:val="231F20"/>
          <w:spacing w:val="-14"/>
        </w:rPr>
        <w:t xml:space="preserve"> </w:t>
      </w:r>
      <w:r w:rsidRPr="00E206BB">
        <w:rPr>
          <w:color w:val="231F20"/>
        </w:rPr>
        <w:t>—</w:t>
      </w:r>
      <w:r w:rsidRPr="00E206BB">
        <w:rPr>
          <w:color w:val="231F20"/>
          <w:spacing w:val="-13"/>
        </w:rPr>
        <w:t xml:space="preserve"> </w:t>
      </w:r>
      <w:r w:rsidRPr="00E206BB">
        <w:rPr>
          <w:color w:val="231F20"/>
        </w:rPr>
        <w:t>куколка</w:t>
      </w:r>
      <w:r w:rsidRPr="00E206BB">
        <w:rPr>
          <w:color w:val="231F20"/>
          <w:spacing w:val="9"/>
        </w:rPr>
        <w:t xml:space="preserve"> </w:t>
      </w:r>
      <w:r w:rsidRPr="00E206BB">
        <w:rPr>
          <w:color w:val="231F20"/>
          <w:u w:val="single" w:color="221E1F"/>
        </w:rPr>
        <w:t xml:space="preserve"> </w:t>
      </w:r>
      <w:r w:rsidRPr="00E206BB">
        <w:rPr>
          <w:color w:val="231F20"/>
          <w:u w:val="single" w:color="221E1F"/>
        </w:rPr>
        <w:tab/>
      </w:r>
    </w:p>
    <w:p w:rsidR="007A6899" w:rsidRPr="00E206BB" w:rsidRDefault="007A6899" w:rsidP="003F3D6B">
      <w:pPr>
        <w:pStyle w:val="a8"/>
        <w:widowControl w:val="0"/>
        <w:numPr>
          <w:ilvl w:val="0"/>
          <w:numId w:val="77"/>
        </w:numPr>
        <w:tabs>
          <w:tab w:val="left" w:pos="481"/>
        </w:tabs>
        <w:autoSpaceDE w:val="0"/>
        <w:autoSpaceDN w:val="0"/>
        <w:spacing w:after="0" w:line="240" w:lineRule="auto"/>
        <w:ind w:left="111" w:right="190" w:firstLine="0"/>
        <w:contextualSpacing w:val="0"/>
        <w:jc w:val="both"/>
        <w:rPr>
          <w:rFonts w:ascii="Times New Roman" w:hAnsi="Times New Roman" w:cs="Times New Roman"/>
        </w:rPr>
      </w:pPr>
      <w:r w:rsidRPr="00E206BB">
        <w:rPr>
          <w:rFonts w:ascii="Times New Roman" w:hAnsi="Times New Roman" w:cs="Times New Roman"/>
          <w:color w:val="231F20"/>
        </w:rPr>
        <w:lastRenderedPageBreak/>
        <w:t>употребление глаголов в форме единственного и множественного числа</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(назвать</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по</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картинкам)</w:t>
      </w:r>
    </w:p>
    <w:p w:rsidR="007A6899" w:rsidRPr="00E206BB" w:rsidRDefault="007A6899" w:rsidP="007A6899">
      <w:pPr>
        <w:pStyle w:val="af8"/>
        <w:tabs>
          <w:tab w:val="left" w:pos="7481"/>
        </w:tabs>
        <w:ind w:left="111" w:right="190"/>
        <w:jc w:val="both"/>
      </w:pPr>
      <w:r w:rsidRPr="00E206BB">
        <w:rPr>
          <w:color w:val="231F20"/>
        </w:rPr>
        <w:t>кот</w:t>
      </w:r>
      <w:r w:rsidRPr="00E206BB">
        <w:rPr>
          <w:color w:val="231F20"/>
          <w:spacing w:val="-8"/>
        </w:rPr>
        <w:t xml:space="preserve"> </w:t>
      </w:r>
      <w:r w:rsidRPr="00E206BB">
        <w:rPr>
          <w:color w:val="231F20"/>
        </w:rPr>
        <w:t>спит</w:t>
      </w:r>
      <w:r w:rsidRPr="00E206BB">
        <w:rPr>
          <w:color w:val="231F20"/>
          <w:spacing w:val="-7"/>
        </w:rPr>
        <w:t xml:space="preserve"> </w:t>
      </w:r>
      <w:r w:rsidRPr="00E206BB">
        <w:rPr>
          <w:color w:val="231F20"/>
        </w:rPr>
        <w:t>—</w:t>
      </w:r>
      <w:r w:rsidRPr="00E206BB">
        <w:rPr>
          <w:color w:val="231F20"/>
          <w:spacing w:val="-8"/>
        </w:rPr>
        <w:t xml:space="preserve"> </w:t>
      </w:r>
      <w:r w:rsidRPr="00E206BB">
        <w:rPr>
          <w:color w:val="231F20"/>
        </w:rPr>
        <w:t>коты</w:t>
      </w:r>
      <w:r w:rsidRPr="00E206BB">
        <w:rPr>
          <w:color w:val="231F20"/>
          <w:spacing w:val="-7"/>
        </w:rPr>
        <w:t xml:space="preserve"> </w:t>
      </w:r>
      <w:r w:rsidRPr="00E206BB">
        <w:rPr>
          <w:color w:val="231F20"/>
        </w:rPr>
        <w:t>спят</w:t>
      </w:r>
      <w:r w:rsidRPr="00E206BB">
        <w:rPr>
          <w:color w:val="231F20"/>
          <w:spacing w:val="6"/>
        </w:rPr>
        <w:t xml:space="preserve"> </w:t>
      </w:r>
      <w:r w:rsidRPr="00E206BB">
        <w:rPr>
          <w:color w:val="231F20"/>
          <w:u w:val="single" w:color="221E1F"/>
        </w:rPr>
        <w:t xml:space="preserve"> </w:t>
      </w:r>
      <w:r w:rsidRPr="00E206BB">
        <w:rPr>
          <w:color w:val="231F20"/>
          <w:u w:val="single" w:color="221E1F"/>
        </w:rPr>
        <w:tab/>
      </w:r>
      <w:r w:rsidRPr="00E206BB">
        <w:rPr>
          <w:color w:val="231F20"/>
        </w:rPr>
        <w:t xml:space="preserve"> птичка</w:t>
      </w:r>
      <w:r w:rsidRPr="00E206BB">
        <w:rPr>
          <w:color w:val="231F20"/>
          <w:spacing w:val="-6"/>
        </w:rPr>
        <w:t xml:space="preserve"> </w:t>
      </w:r>
      <w:r w:rsidRPr="00E206BB">
        <w:rPr>
          <w:color w:val="231F20"/>
        </w:rPr>
        <w:t>летит</w:t>
      </w:r>
      <w:r w:rsidRPr="00E206BB">
        <w:rPr>
          <w:color w:val="231F20"/>
          <w:spacing w:val="-5"/>
        </w:rPr>
        <w:t xml:space="preserve"> </w:t>
      </w:r>
      <w:r w:rsidRPr="00E206BB">
        <w:rPr>
          <w:color w:val="231F20"/>
        </w:rPr>
        <w:t>—</w:t>
      </w:r>
      <w:r w:rsidRPr="00E206BB">
        <w:rPr>
          <w:color w:val="231F20"/>
          <w:spacing w:val="-6"/>
        </w:rPr>
        <w:t xml:space="preserve"> </w:t>
      </w:r>
      <w:r w:rsidRPr="00E206BB">
        <w:rPr>
          <w:color w:val="231F20"/>
        </w:rPr>
        <w:t>птички</w:t>
      </w:r>
      <w:r w:rsidRPr="00E206BB">
        <w:rPr>
          <w:color w:val="231F20"/>
          <w:spacing w:val="-5"/>
        </w:rPr>
        <w:t xml:space="preserve"> </w:t>
      </w:r>
      <w:r w:rsidRPr="00E206BB">
        <w:rPr>
          <w:color w:val="231F20"/>
        </w:rPr>
        <w:t xml:space="preserve">летят </w:t>
      </w:r>
      <w:r w:rsidRPr="00E206BB">
        <w:rPr>
          <w:color w:val="231F20"/>
          <w:spacing w:val="-16"/>
        </w:rPr>
        <w:t xml:space="preserve"> </w:t>
      </w:r>
      <w:r w:rsidRPr="00E206BB">
        <w:rPr>
          <w:color w:val="231F20"/>
          <w:u w:val="single" w:color="221E1F"/>
        </w:rPr>
        <w:t xml:space="preserve"> </w:t>
      </w:r>
      <w:r w:rsidRPr="00E206BB">
        <w:rPr>
          <w:color w:val="231F20"/>
          <w:u w:val="single" w:color="221E1F"/>
        </w:rPr>
        <w:tab/>
      </w:r>
      <w:r w:rsidRPr="00E206BB">
        <w:rPr>
          <w:color w:val="231F20"/>
        </w:rPr>
        <w:t xml:space="preserve"> мальчик</w:t>
      </w:r>
      <w:r w:rsidRPr="00E206BB">
        <w:rPr>
          <w:color w:val="231F20"/>
          <w:spacing w:val="-12"/>
        </w:rPr>
        <w:t xml:space="preserve"> </w:t>
      </w:r>
      <w:r w:rsidRPr="00E206BB">
        <w:rPr>
          <w:color w:val="231F20"/>
        </w:rPr>
        <w:t>играет</w:t>
      </w:r>
      <w:r w:rsidRPr="00E206BB">
        <w:rPr>
          <w:color w:val="231F20"/>
          <w:spacing w:val="-12"/>
        </w:rPr>
        <w:t xml:space="preserve"> </w:t>
      </w:r>
      <w:r w:rsidRPr="00E206BB">
        <w:rPr>
          <w:color w:val="231F20"/>
        </w:rPr>
        <w:t>—</w:t>
      </w:r>
      <w:r w:rsidRPr="00E206BB">
        <w:rPr>
          <w:color w:val="231F20"/>
          <w:spacing w:val="-12"/>
        </w:rPr>
        <w:t xml:space="preserve"> </w:t>
      </w:r>
      <w:r w:rsidRPr="00E206BB">
        <w:rPr>
          <w:color w:val="231F20"/>
        </w:rPr>
        <w:t>мальчики</w:t>
      </w:r>
      <w:r w:rsidRPr="00E206BB">
        <w:rPr>
          <w:color w:val="231F20"/>
          <w:spacing w:val="-11"/>
        </w:rPr>
        <w:t xml:space="preserve"> </w:t>
      </w:r>
      <w:r w:rsidRPr="00E206BB">
        <w:rPr>
          <w:color w:val="231F20"/>
        </w:rPr>
        <w:t xml:space="preserve">играют  </w:t>
      </w:r>
      <w:r w:rsidRPr="00E206BB">
        <w:rPr>
          <w:color w:val="231F20"/>
          <w:spacing w:val="-17"/>
        </w:rPr>
        <w:t xml:space="preserve"> </w:t>
      </w:r>
      <w:r w:rsidRPr="00E206BB">
        <w:rPr>
          <w:color w:val="231F20"/>
          <w:u w:val="single" w:color="221E1F"/>
        </w:rPr>
        <w:t xml:space="preserve"> </w:t>
      </w:r>
      <w:r w:rsidRPr="00E206BB">
        <w:rPr>
          <w:color w:val="231F20"/>
          <w:u w:val="single" w:color="221E1F"/>
        </w:rPr>
        <w:tab/>
      </w:r>
    </w:p>
    <w:p w:rsidR="007A6899" w:rsidRPr="00E206BB" w:rsidRDefault="007A6899" w:rsidP="003F3D6B">
      <w:pPr>
        <w:pStyle w:val="a8"/>
        <w:widowControl w:val="0"/>
        <w:numPr>
          <w:ilvl w:val="0"/>
          <w:numId w:val="77"/>
        </w:numPr>
        <w:tabs>
          <w:tab w:val="left" w:pos="481"/>
          <w:tab w:val="left" w:pos="7481"/>
        </w:tabs>
        <w:autoSpaceDE w:val="0"/>
        <w:autoSpaceDN w:val="0"/>
        <w:spacing w:after="0" w:line="240" w:lineRule="auto"/>
        <w:ind w:left="111" w:right="190" w:firstLine="0"/>
        <w:contextualSpacing w:val="0"/>
        <w:jc w:val="both"/>
        <w:rPr>
          <w:rFonts w:ascii="Times New Roman" w:hAnsi="Times New Roman" w:cs="Times New Roman"/>
        </w:rPr>
      </w:pPr>
      <w:r w:rsidRPr="00E206BB">
        <w:rPr>
          <w:rFonts w:ascii="Times New Roman" w:hAnsi="Times New Roman" w:cs="Times New Roman"/>
          <w:color w:val="231F20"/>
        </w:rPr>
        <w:t>употребление</w:t>
      </w:r>
      <w:r w:rsidRPr="00E206BB">
        <w:rPr>
          <w:rFonts w:ascii="Times New Roman" w:hAnsi="Times New Roman" w:cs="Times New Roman"/>
          <w:color w:val="231F20"/>
          <w:spacing w:val="-14"/>
        </w:rPr>
        <w:t xml:space="preserve"> </w:t>
      </w:r>
      <w:r w:rsidRPr="00E206BB">
        <w:rPr>
          <w:rFonts w:ascii="Times New Roman" w:hAnsi="Times New Roman" w:cs="Times New Roman"/>
          <w:color w:val="231F20"/>
        </w:rPr>
        <w:t>возвратных</w:t>
      </w:r>
      <w:r w:rsidRPr="00E206BB">
        <w:rPr>
          <w:rFonts w:ascii="Times New Roman" w:hAnsi="Times New Roman" w:cs="Times New Roman"/>
          <w:color w:val="231F20"/>
          <w:spacing w:val="-13"/>
        </w:rPr>
        <w:t xml:space="preserve"> </w:t>
      </w:r>
      <w:r w:rsidRPr="00E206BB">
        <w:rPr>
          <w:rFonts w:ascii="Times New Roman" w:hAnsi="Times New Roman" w:cs="Times New Roman"/>
          <w:color w:val="231F20"/>
        </w:rPr>
        <w:t>и</w:t>
      </w:r>
      <w:r w:rsidRPr="00E206BB">
        <w:rPr>
          <w:rFonts w:ascii="Times New Roman" w:hAnsi="Times New Roman" w:cs="Times New Roman"/>
          <w:color w:val="231F20"/>
          <w:spacing w:val="-13"/>
        </w:rPr>
        <w:t xml:space="preserve"> </w:t>
      </w:r>
      <w:r w:rsidRPr="00E206BB">
        <w:rPr>
          <w:rFonts w:ascii="Times New Roman" w:hAnsi="Times New Roman" w:cs="Times New Roman"/>
          <w:color w:val="231F20"/>
        </w:rPr>
        <w:t>невозвратных</w:t>
      </w:r>
      <w:r w:rsidRPr="00E206BB">
        <w:rPr>
          <w:rFonts w:ascii="Times New Roman" w:hAnsi="Times New Roman" w:cs="Times New Roman"/>
          <w:color w:val="231F20"/>
          <w:spacing w:val="-13"/>
        </w:rPr>
        <w:t xml:space="preserve"> </w:t>
      </w:r>
      <w:r w:rsidRPr="00E206BB">
        <w:rPr>
          <w:rFonts w:ascii="Times New Roman" w:hAnsi="Times New Roman" w:cs="Times New Roman"/>
          <w:color w:val="231F20"/>
        </w:rPr>
        <w:t>глаголов</w:t>
      </w:r>
      <w:r w:rsidRPr="00E206BB">
        <w:rPr>
          <w:rFonts w:ascii="Times New Roman" w:hAnsi="Times New Roman" w:cs="Times New Roman"/>
          <w:color w:val="231F20"/>
          <w:spacing w:val="-13"/>
        </w:rPr>
        <w:t xml:space="preserve"> </w:t>
      </w:r>
      <w:r w:rsidRPr="00E206BB">
        <w:rPr>
          <w:rFonts w:ascii="Times New Roman" w:hAnsi="Times New Roman" w:cs="Times New Roman"/>
          <w:color w:val="231F20"/>
        </w:rPr>
        <w:t>(назвать</w:t>
      </w:r>
      <w:r w:rsidRPr="00E206BB">
        <w:rPr>
          <w:rFonts w:ascii="Times New Roman" w:hAnsi="Times New Roman" w:cs="Times New Roman"/>
          <w:color w:val="231F20"/>
          <w:spacing w:val="-14"/>
        </w:rPr>
        <w:t xml:space="preserve"> </w:t>
      </w:r>
      <w:r w:rsidRPr="00E206BB">
        <w:rPr>
          <w:rFonts w:ascii="Times New Roman" w:hAnsi="Times New Roman" w:cs="Times New Roman"/>
          <w:color w:val="231F20"/>
        </w:rPr>
        <w:t>по</w:t>
      </w:r>
      <w:r w:rsidRPr="00E206BB">
        <w:rPr>
          <w:rFonts w:ascii="Times New Roman" w:hAnsi="Times New Roman" w:cs="Times New Roman"/>
          <w:color w:val="231F20"/>
          <w:spacing w:val="-13"/>
        </w:rPr>
        <w:t xml:space="preserve"> </w:t>
      </w:r>
      <w:r w:rsidRPr="00E206BB">
        <w:rPr>
          <w:rFonts w:ascii="Times New Roman" w:hAnsi="Times New Roman" w:cs="Times New Roman"/>
          <w:color w:val="231F20"/>
        </w:rPr>
        <w:t>картинкам)</w:t>
      </w:r>
      <w:r w:rsidRPr="00E206BB">
        <w:rPr>
          <w:rFonts w:ascii="Times New Roman" w:hAnsi="Times New Roman" w:cs="Times New Roman"/>
          <w:color w:val="231F20"/>
          <w:spacing w:val="-53"/>
        </w:rPr>
        <w:t xml:space="preserve"> </w:t>
      </w:r>
      <w:r w:rsidRPr="00E206BB">
        <w:rPr>
          <w:rFonts w:ascii="Times New Roman" w:hAnsi="Times New Roman" w:cs="Times New Roman"/>
          <w:color w:val="231F20"/>
        </w:rPr>
        <w:t>Мальчик</w:t>
      </w:r>
      <w:r w:rsidRPr="00E206BB">
        <w:rPr>
          <w:rFonts w:ascii="Times New Roman" w:hAnsi="Times New Roman" w:cs="Times New Roman"/>
          <w:color w:val="231F20"/>
          <w:spacing w:val="-11"/>
        </w:rPr>
        <w:t xml:space="preserve"> </w:t>
      </w:r>
      <w:r w:rsidRPr="00E206BB">
        <w:rPr>
          <w:rFonts w:ascii="Times New Roman" w:hAnsi="Times New Roman" w:cs="Times New Roman"/>
          <w:color w:val="231F20"/>
        </w:rPr>
        <w:t>умывается.</w:t>
      </w:r>
      <w:r w:rsidRPr="00E206BB">
        <w:rPr>
          <w:rFonts w:ascii="Times New Roman" w:hAnsi="Times New Roman" w:cs="Times New Roman"/>
          <w:color w:val="231F20"/>
          <w:spacing w:val="-10"/>
        </w:rPr>
        <w:t xml:space="preserve"> </w:t>
      </w:r>
      <w:r w:rsidRPr="00E206BB">
        <w:rPr>
          <w:rFonts w:ascii="Times New Roman" w:hAnsi="Times New Roman" w:cs="Times New Roman"/>
          <w:color w:val="231F20"/>
        </w:rPr>
        <w:t>—</w:t>
      </w:r>
      <w:r w:rsidRPr="00E206BB">
        <w:rPr>
          <w:rFonts w:ascii="Times New Roman" w:hAnsi="Times New Roman" w:cs="Times New Roman"/>
          <w:color w:val="231F20"/>
          <w:spacing w:val="-11"/>
        </w:rPr>
        <w:t xml:space="preserve"> </w:t>
      </w:r>
      <w:r w:rsidRPr="00E206BB">
        <w:rPr>
          <w:rFonts w:ascii="Times New Roman" w:hAnsi="Times New Roman" w:cs="Times New Roman"/>
          <w:color w:val="231F20"/>
        </w:rPr>
        <w:t>Мама</w:t>
      </w:r>
      <w:r w:rsidRPr="00E206BB">
        <w:rPr>
          <w:rFonts w:ascii="Times New Roman" w:hAnsi="Times New Roman" w:cs="Times New Roman"/>
          <w:color w:val="231F20"/>
          <w:spacing w:val="-10"/>
        </w:rPr>
        <w:t xml:space="preserve"> </w:t>
      </w:r>
      <w:r w:rsidRPr="00E206BB">
        <w:rPr>
          <w:rFonts w:ascii="Times New Roman" w:hAnsi="Times New Roman" w:cs="Times New Roman"/>
          <w:color w:val="231F20"/>
        </w:rPr>
        <w:t>умывает</w:t>
      </w:r>
      <w:r w:rsidRPr="00E206BB">
        <w:rPr>
          <w:rFonts w:ascii="Times New Roman" w:hAnsi="Times New Roman" w:cs="Times New Roman"/>
          <w:color w:val="231F20"/>
          <w:spacing w:val="-10"/>
        </w:rPr>
        <w:t xml:space="preserve"> </w:t>
      </w:r>
      <w:r w:rsidRPr="00E206BB">
        <w:rPr>
          <w:rFonts w:ascii="Times New Roman" w:hAnsi="Times New Roman" w:cs="Times New Roman"/>
          <w:color w:val="231F20"/>
        </w:rPr>
        <w:t xml:space="preserve">мальчика. </w:t>
      </w:r>
      <w:r w:rsidRPr="00E206BB">
        <w:rPr>
          <w:rFonts w:ascii="Times New Roman" w:hAnsi="Times New Roman" w:cs="Times New Roman"/>
          <w:color w:val="231F20"/>
          <w:spacing w:val="26"/>
        </w:rPr>
        <w:t xml:space="preserve"> </w:t>
      </w:r>
      <w:r w:rsidRPr="00E206BB">
        <w:rPr>
          <w:rFonts w:ascii="Times New Roman" w:hAnsi="Times New Roman" w:cs="Times New Roman"/>
          <w:color w:val="231F20"/>
          <w:u w:val="single" w:color="221E1F"/>
        </w:rPr>
        <w:t xml:space="preserve"> </w:t>
      </w:r>
      <w:r w:rsidRPr="00E206BB">
        <w:rPr>
          <w:rFonts w:ascii="Times New Roman" w:hAnsi="Times New Roman" w:cs="Times New Roman"/>
          <w:color w:val="231F20"/>
          <w:u w:val="single" w:color="221E1F"/>
        </w:rPr>
        <w:tab/>
      </w:r>
      <w:r w:rsidRPr="00E206BB">
        <w:rPr>
          <w:rFonts w:ascii="Times New Roman" w:hAnsi="Times New Roman" w:cs="Times New Roman"/>
          <w:color w:val="231F20"/>
        </w:rPr>
        <w:t xml:space="preserve"> Девочка</w:t>
      </w:r>
      <w:r w:rsidRPr="00E206BB">
        <w:rPr>
          <w:rFonts w:ascii="Times New Roman" w:hAnsi="Times New Roman" w:cs="Times New Roman"/>
          <w:color w:val="231F20"/>
          <w:spacing w:val="-14"/>
        </w:rPr>
        <w:t xml:space="preserve"> </w:t>
      </w:r>
      <w:r w:rsidRPr="00E206BB">
        <w:rPr>
          <w:rFonts w:ascii="Times New Roman" w:hAnsi="Times New Roman" w:cs="Times New Roman"/>
          <w:color w:val="231F20"/>
        </w:rPr>
        <w:t>одевается.</w:t>
      </w:r>
      <w:r w:rsidRPr="00E206BB">
        <w:rPr>
          <w:rFonts w:ascii="Times New Roman" w:hAnsi="Times New Roman" w:cs="Times New Roman"/>
          <w:color w:val="231F20"/>
          <w:spacing w:val="-13"/>
        </w:rPr>
        <w:t xml:space="preserve"> </w:t>
      </w:r>
      <w:r w:rsidRPr="00E206BB">
        <w:rPr>
          <w:rFonts w:ascii="Times New Roman" w:hAnsi="Times New Roman" w:cs="Times New Roman"/>
          <w:color w:val="231F20"/>
        </w:rPr>
        <w:t>—</w:t>
      </w:r>
      <w:r w:rsidRPr="00E206BB">
        <w:rPr>
          <w:rFonts w:ascii="Times New Roman" w:hAnsi="Times New Roman" w:cs="Times New Roman"/>
          <w:color w:val="231F20"/>
          <w:spacing w:val="-13"/>
        </w:rPr>
        <w:t xml:space="preserve"> </w:t>
      </w:r>
      <w:r w:rsidRPr="00E206BB">
        <w:rPr>
          <w:rFonts w:ascii="Times New Roman" w:hAnsi="Times New Roman" w:cs="Times New Roman"/>
          <w:color w:val="231F20"/>
        </w:rPr>
        <w:t>Мама</w:t>
      </w:r>
      <w:r w:rsidRPr="00E206BB">
        <w:rPr>
          <w:rFonts w:ascii="Times New Roman" w:hAnsi="Times New Roman" w:cs="Times New Roman"/>
          <w:color w:val="231F20"/>
          <w:spacing w:val="-13"/>
        </w:rPr>
        <w:t xml:space="preserve"> </w:t>
      </w:r>
      <w:r w:rsidRPr="00E206BB">
        <w:rPr>
          <w:rFonts w:ascii="Times New Roman" w:hAnsi="Times New Roman" w:cs="Times New Roman"/>
          <w:color w:val="231F20"/>
        </w:rPr>
        <w:t>одевает</w:t>
      </w:r>
      <w:r w:rsidRPr="00E206BB">
        <w:rPr>
          <w:rFonts w:ascii="Times New Roman" w:hAnsi="Times New Roman" w:cs="Times New Roman"/>
          <w:color w:val="231F20"/>
          <w:spacing w:val="-13"/>
        </w:rPr>
        <w:t xml:space="preserve"> </w:t>
      </w:r>
      <w:r w:rsidRPr="00E206BB">
        <w:rPr>
          <w:rFonts w:ascii="Times New Roman" w:hAnsi="Times New Roman" w:cs="Times New Roman"/>
          <w:color w:val="231F20"/>
        </w:rPr>
        <w:t xml:space="preserve">девочку. </w:t>
      </w:r>
      <w:r w:rsidRPr="00E206BB">
        <w:rPr>
          <w:rFonts w:ascii="Times New Roman" w:hAnsi="Times New Roman" w:cs="Times New Roman"/>
          <w:color w:val="231F20"/>
          <w:u w:val="single" w:color="221E1F"/>
        </w:rPr>
        <w:t xml:space="preserve"> </w:t>
      </w:r>
      <w:r w:rsidRPr="00E206BB">
        <w:rPr>
          <w:rFonts w:ascii="Times New Roman" w:hAnsi="Times New Roman" w:cs="Times New Roman"/>
          <w:color w:val="231F20"/>
          <w:u w:val="single" w:color="221E1F"/>
        </w:rPr>
        <w:tab/>
      </w:r>
    </w:p>
    <w:p w:rsidR="007A6899" w:rsidRPr="00E206BB" w:rsidRDefault="007A6899" w:rsidP="003F3D6B">
      <w:pPr>
        <w:pStyle w:val="a8"/>
        <w:widowControl w:val="0"/>
        <w:numPr>
          <w:ilvl w:val="0"/>
          <w:numId w:val="72"/>
        </w:numPr>
        <w:tabs>
          <w:tab w:val="left" w:pos="332"/>
        </w:tabs>
        <w:autoSpaceDE w:val="0"/>
        <w:autoSpaceDN w:val="0"/>
        <w:spacing w:after="0" w:line="249" w:lineRule="exact"/>
        <w:ind w:left="331" w:hanging="221"/>
        <w:contextualSpacing w:val="0"/>
        <w:jc w:val="both"/>
        <w:rPr>
          <w:rFonts w:ascii="Times New Roman" w:hAnsi="Times New Roman" w:cs="Times New Roman"/>
        </w:rPr>
      </w:pPr>
      <w:r w:rsidRPr="00E206BB">
        <w:rPr>
          <w:rFonts w:ascii="Times New Roman" w:hAnsi="Times New Roman" w:cs="Times New Roman"/>
          <w:color w:val="231F20"/>
        </w:rPr>
        <w:t>Исследование</w:t>
      </w:r>
      <w:r w:rsidRPr="00E206BB">
        <w:rPr>
          <w:rFonts w:ascii="Times New Roman" w:hAnsi="Times New Roman" w:cs="Times New Roman"/>
          <w:color w:val="231F20"/>
          <w:spacing w:val="-6"/>
        </w:rPr>
        <w:t xml:space="preserve"> </w:t>
      </w:r>
      <w:r w:rsidRPr="00E206BB">
        <w:rPr>
          <w:rFonts w:ascii="Times New Roman" w:hAnsi="Times New Roman" w:cs="Times New Roman"/>
          <w:color w:val="231F20"/>
        </w:rPr>
        <w:t>фонетической</w:t>
      </w:r>
      <w:r w:rsidRPr="00E206BB">
        <w:rPr>
          <w:rFonts w:ascii="Times New Roman" w:hAnsi="Times New Roman" w:cs="Times New Roman"/>
          <w:color w:val="231F20"/>
          <w:spacing w:val="-6"/>
        </w:rPr>
        <w:t xml:space="preserve"> </w:t>
      </w:r>
      <w:r w:rsidRPr="00E206BB">
        <w:rPr>
          <w:rFonts w:ascii="Times New Roman" w:hAnsi="Times New Roman" w:cs="Times New Roman"/>
          <w:color w:val="231F20"/>
        </w:rPr>
        <w:t>стороны</w:t>
      </w:r>
      <w:r w:rsidRPr="00E206BB">
        <w:rPr>
          <w:rFonts w:ascii="Times New Roman" w:hAnsi="Times New Roman" w:cs="Times New Roman"/>
          <w:color w:val="231F20"/>
          <w:spacing w:val="-6"/>
        </w:rPr>
        <w:t xml:space="preserve"> </w:t>
      </w:r>
      <w:r w:rsidRPr="00E206BB">
        <w:rPr>
          <w:rFonts w:ascii="Times New Roman" w:hAnsi="Times New Roman" w:cs="Times New Roman"/>
          <w:color w:val="231F20"/>
        </w:rPr>
        <w:t>речи</w:t>
      </w:r>
    </w:p>
    <w:p w:rsidR="007A6899" w:rsidRPr="00E206BB" w:rsidRDefault="007A6899" w:rsidP="007A6899">
      <w:pPr>
        <w:pStyle w:val="af8"/>
        <w:spacing w:line="252" w:lineRule="exact"/>
        <w:ind w:left="111"/>
        <w:jc w:val="both"/>
      </w:pPr>
      <w:r w:rsidRPr="00E206BB">
        <w:rPr>
          <w:color w:val="231F20"/>
        </w:rPr>
        <w:t>Состояние</w:t>
      </w:r>
      <w:r w:rsidRPr="00E206BB">
        <w:rPr>
          <w:color w:val="231F20"/>
          <w:spacing w:val="-3"/>
        </w:rPr>
        <w:t xml:space="preserve"> </w:t>
      </w:r>
      <w:r w:rsidRPr="00E206BB">
        <w:rPr>
          <w:color w:val="231F20"/>
        </w:rPr>
        <w:t>имитационной</w:t>
      </w:r>
      <w:r w:rsidRPr="00E206BB">
        <w:rPr>
          <w:color w:val="231F20"/>
          <w:spacing w:val="-3"/>
        </w:rPr>
        <w:t xml:space="preserve"> </w:t>
      </w:r>
      <w:r w:rsidRPr="00E206BB">
        <w:rPr>
          <w:color w:val="231F20"/>
        </w:rPr>
        <w:t>стороны</w:t>
      </w:r>
      <w:r w:rsidRPr="00E206BB">
        <w:rPr>
          <w:color w:val="231F20"/>
          <w:spacing w:val="-2"/>
        </w:rPr>
        <w:t xml:space="preserve"> </w:t>
      </w:r>
      <w:r w:rsidRPr="00E206BB">
        <w:rPr>
          <w:color w:val="231F20"/>
        </w:rPr>
        <w:t>речи</w:t>
      </w:r>
      <w:r w:rsidRPr="00E206BB">
        <w:rPr>
          <w:color w:val="231F20"/>
          <w:spacing w:val="-3"/>
        </w:rPr>
        <w:t xml:space="preserve"> </w:t>
      </w:r>
      <w:r w:rsidRPr="00E206BB">
        <w:rPr>
          <w:color w:val="231F20"/>
        </w:rPr>
        <w:t>(с</w:t>
      </w:r>
      <w:r w:rsidRPr="00E206BB">
        <w:rPr>
          <w:color w:val="231F20"/>
          <w:spacing w:val="-2"/>
        </w:rPr>
        <w:t xml:space="preserve"> </w:t>
      </w:r>
      <w:r w:rsidRPr="00E206BB">
        <w:rPr>
          <w:color w:val="231F20"/>
        </w:rPr>
        <w:t>опорой</w:t>
      </w:r>
      <w:r w:rsidRPr="00E206BB">
        <w:rPr>
          <w:color w:val="231F20"/>
          <w:spacing w:val="-3"/>
        </w:rPr>
        <w:t xml:space="preserve"> </w:t>
      </w:r>
      <w:r w:rsidRPr="00E206BB">
        <w:rPr>
          <w:color w:val="231F20"/>
        </w:rPr>
        <w:t>на</w:t>
      </w:r>
      <w:r w:rsidRPr="00E206BB">
        <w:rPr>
          <w:color w:val="231F20"/>
          <w:spacing w:val="-3"/>
        </w:rPr>
        <w:t xml:space="preserve"> </w:t>
      </w:r>
      <w:r w:rsidRPr="00E206BB">
        <w:rPr>
          <w:color w:val="231F20"/>
        </w:rPr>
        <w:t>картинки):</w:t>
      </w:r>
    </w:p>
    <w:p w:rsidR="007A6899" w:rsidRPr="00E206BB" w:rsidRDefault="007A6899" w:rsidP="003F3D6B">
      <w:pPr>
        <w:pStyle w:val="a8"/>
        <w:widowControl w:val="0"/>
        <w:numPr>
          <w:ilvl w:val="0"/>
          <w:numId w:val="77"/>
        </w:numPr>
        <w:tabs>
          <w:tab w:val="left" w:pos="479"/>
          <w:tab w:val="left" w:pos="480"/>
          <w:tab w:val="left" w:pos="7481"/>
        </w:tabs>
        <w:autoSpaceDE w:val="0"/>
        <w:autoSpaceDN w:val="0"/>
        <w:spacing w:after="0" w:line="252" w:lineRule="exact"/>
        <w:ind w:left="479"/>
        <w:contextualSpacing w:val="0"/>
        <w:rPr>
          <w:rFonts w:ascii="Times New Roman" w:hAnsi="Times New Roman" w:cs="Times New Roman"/>
        </w:rPr>
      </w:pPr>
      <w:r w:rsidRPr="00E206BB">
        <w:rPr>
          <w:rFonts w:ascii="Times New Roman" w:hAnsi="Times New Roman" w:cs="Times New Roman"/>
          <w:color w:val="231F20"/>
        </w:rPr>
        <w:t>А-А-А!</w:t>
      </w:r>
      <w:r w:rsidRPr="00E206BB">
        <w:rPr>
          <w:rFonts w:ascii="Times New Roman" w:hAnsi="Times New Roman" w:cs="Times New Roman"/>
          <w:color w:val="231F20"/>
          <w:spacing w:val="-4"/>
        </w:rPr>
        <w:t xml:space="preserve"> </w:t>
      </w:r>
      <w:r w:rsidRPr="00E206BB">
        <w:rPr>
          <w:rFonts w:ascii="Times New Roman" w:hAnsi="Times New Roman" w:cs="Times New Roman"/>
          <w:color w:val="231F20"/>
        </w:rPr>
        <w:t>(плачет</w:t>
      </w:r>
      <w:r w:rsidRPr="00E206BB">
        <w:rPr>
          <w:rFonts w:ascii="Times New Roman" w:hAnsi="Times New Roman" w:cs="Times New Roman"/>
          <w:color w:val="231F20"/>
          <w:spacing w:val="-2"/>
        </w:rPr>
        <w:t xml:space="preserve"> </w:t>
      </w:r>
      <w:r w:rsidRPr="00E206BB">
        <w:rPr>
          <w:rFonts w:ascii="Times New Roman" w:hAnsi="Times New Roman" w:cs="Times New Roman"/>
          <w:color w:val="231F20"/>
        </w:rPr>
        <w:t>девочка)</w:t>
      </w:r>
      <w:r w:rsidRPr="00E206BB">
        <w:rPr>
          <w:rFonts w:ascii="Times New Roman" w:hAnsi="Times New Roman" w:cs="Times New Roman"/>
          <w:color w:val="231F20"/>
          <w:spacing w:val="5"/>
        </w:rPr>
        <w:t xml:space="preserve"> </w:t>
      </w:r>
      <w:r w:rsidRPr="00E206BB">
        <w:rPr>
          <w:rFonts w:ascii="Times New Roman" w:hAnsi="Times New Roman" w:cs="Times New Roman"/>
          <w:color w:val="231F20"/>
          <w:u w:val="single" w:color="221E1F"/>
        </w:rPr>
        <w:t xml:space="preserve"> </w:t>
      </w:r>
      <w:r w:rsidRPr="00E206BB">
        <w:rPr>
          <w:rFonts w:ascii="Times New Roman" w:hAnsi="Times New Roman" w:cs="Times New Roman"/>
          <w:color w:val="231F20"/>
          <w:u w:val="single" w:color="221E1F"/>
        </w:rPr>
        <w:tab/>
      </w:r>
    </w:p>
    <w:p w:rsidR="007A6899" w:rsidRPr="00E206BB" w:rsidRDefault="007A6899" w:rsidP="003F3D6B">
      <w:pPr>
        <w:pStyle w:val="a8"/>
        <w:widowControl w:val="0"/>
        <w:numPr>
          <w:ilvl w:val="0"/>
          <w:numId w:val="77"/>
        </w:numPr>
        <w:tabs>
          <w:tab w:val="left" w:pos="479"/>
          <w:tab w:val="left" w:pos="480"/>
          <w:tab w:val="left" w:pos="7481"/>
        </w:tabs>
        <w:autoSpaceDE w:val="0"/>
        <w:autoSpaceDN w:val="0"/>
        <w:spacing w:after="0" w:line="252" w:lineRule="exact"/>
        <w:ind w:left="479"/>
        <w:contextualSpacing w:val="0"/>
        <w:rPr>
          <w:rFonts w:ascii="Times New Roman" w:hAnsi="Times New Roman" w:cs="Times New Roman"/>
        </w:rPr>
      </w:pPr>
      <w:r w:rsidRPr="00E206BB">
        <w:rPr>
          <w:rFonts w:ascii="Times New Roman" w:hAnsi="Times New Roman" w:cs="Times New Roman"/>
          <w:color w:val="231F20"/>
        </w:rPr>
        <w:t>О-О-О!</w:t>
      </w:r>
      <w:r w:rsidRPr="00E206BB">
        <w:rPr>
          <w:rFonts w:ascii="Times New Roman" w:hAnsi="Times New Roman" w:cs="Times New Roman"/>
          <w:color w:val="231F20"/>
          <w:spacing w:val="-4"/>
        </w:rPr>
        <w:t xml:space="preserve"> </w:t>
      </w:r>
      <w:r w:rsidRPr="00E206BB">
        <w:rPr>
          <w:rFonts w:ascii="Times New Roman" w:hAnsi="Times New Roman" w:cs="Times New Roman"/>
          <w:color w:val="231F20"/>
        </w:rPr>
        <w:t>(рычит</w:t>
      </w:r>
      <w:r w:rsidRPr="00E206BB">
        <w:rPr>
          <w:rFonts w:ascii="Times New Roman" w:hAnsi="Times New Roman" w:cs="Times New Roman"/>
          <w:color w:val="231F20"/>
          <w:spacing w:val="-2"/>
        </w:rPr>
        <w:t xml:space="preserve"> </w:t>
      </w:r>
      <w:r w:rsidRPr="00E206BB">
        <w:rPr>
          <w:rFonts w:ascii="Times New Roman" w:hAnsi="Times New Roman" w:cs="Times New Roman"/>
          <w:color w:val="231F20"/>
        </w:rPr>
        <w:t xml:space="preserve">медведь) </w:t>
      </w:r>
      <w:r w:rsidRPr="00E206BB">
        <w:rPr>
          <w:rFonts w:ascii="Times New Roman" w:hAnsi="Times New Roman" w:cs="Times New Roman"/>
          <w:color w:val="231F20"/>
          <w:spacing w:val="-27"/>
        </w:rPr>
        <w:t xml:space="preserve"> </w:t>
      </w:r>
      <w:r w:rsidRPr="00E206BB">
        <w:rPr>
          <w:rFonts w:ascii="Times New Roman" w:hAnsi="Times New Roman" w:cs="Times New Roman"/>
          <w:color w:val="231F20"/>
          <w:u w:val="single" w:color="221E1F"/>
        </w:rPr>
        <w:t xml:space="preserve"> </w:t>
      </w:r>
      <w:r w:rsidRPr="00E206BB">
        <w:rPr>
          <w:rFonts w:ascii="Times New Roman" w:hAnsi="Times New Roman" w:cs="Times New Roman"/>
          <w:color w:val="231F20"/>
          <w:u w:val="single" w:color="221E1F"/>
        </w:rPr>
        <w:tab/>
      </w:r>
    </w:p>
    <w:p w:rsidR="007A6899" w:rsidRPr="00E206BB" w:rsidRDefault="007A6899" w:rsidP="003F3D6B">
      <w:pPr>
        <w:pStyle w:val="a8"/>
        <w:widowControl w:val="0"/>
        <w:numPr>
          <w:ilvl w:val="0"/>
          <w:numId w:val="77"/>
        </w:numPr>
        <w:tabs>
          <w:tab w:val="left" w:pos="479"/>
          <w:tab w:val="left" w:pos="480"/>
          <w:tab w:val="left" w:pos="7481"/>
        </w:tabs>
        <w:autoSpaceDE w:val="0"/>
        <w:autoSpaceDN w:val="0"/>
        <w:spacing w:after="0" w:line="252" w:lineRule="exact"/>
        <w:ind w:left="479"/>
        <w:contextualSpacing w:val="0"/>
        <w:rPr>
          <w:rFonts w:ascii="Times New Roman" w:hAnsi="Times New Roman" w:cs="Times New Roman"/>
        </w:rPr>
      </w:pPr>
      <w:r w:rsidRPr="00E206BB">
        <w:rPr>
          <w:rFonts w:ascii="Times New Roman" w:hAnsi="Times New Roman" w:cs="Times New Roman"/>
          <w:color w:val="231F20"/>
        </w:rPr>
        <w:t>У-У-У!</w:t>
      </w:r>
      <w:r w:rsidRPr="00E206BB">
        <w:rPr>
          <w:rFonts w:ascii="Times New Roman" w:hAnsi="Times New Roman" w:cs="Times New Roman"/>
          <w:color w:val="231F20"/>
          <w:spacing w:val="-3"/>
        </w:rPr>
        <w:t xml:space="preserve"> </w:t>
      </w:r>
      <w:r w:rsidRPr="00E206BB">
        <w:rPr>
          <w:rFonts w:ascii="Times New Roman" w:hAnsi="Times New Roman" w:cs="Times New Roman"/>
          <w:color w:val="231F20"/>
        </w:rPr>
        <w:t>(гудит</w:t>
      </w:r>
      <w:r w:rsidRPr="00E206BB">
        <w:rPr>
          <w:rFonts w:ascii="Times New Roman" w:hAnsi="Times New Roman" w:cs="Times New Roman"/>
          <w:color w:val="231F20"/>
          <w:spacing w:val="-2"/>
        </w:rPr>
        <w:t xml:space="preserve"> </w:t>
      </w:r>
      <w:r w:rsidRPr="00E206BB">
        <w:rPr>
          <w:rFonts w:ascii="Times New Roman" w:hAnsi="Times New Roman" w:cs="Times New Roman"/>
          <w:color w:val="231F20"/>
        </w:rPr>
        <w:t>поезд)</w:t>
      </w:r>
      <w:r w:rsidRPr="00E206BB">
        <w:rPr>
          <w:rFonts w:ascii="Times New Roman" w:hAnsi="Times New Roman" w:cs="Times New Roman"/>
          <w:color w:val="231F20"/>
          <w:spacing w:val="2"/>
        </w:rPr>
        <w:t xml:space="preserve"> </w:t>
      </w:r>
      <w:r w:rsidRPr="00E206BB">
        <w:rPr>
          <w:rFonts w:ascii="Times New Roman" w:hAnsi="Times New Roman" w:cs="Times New Roman"/>
          <w:color w:val="231F20"/>
          <w:u w:val="single" w:color="221E1F"/>
        </w:rPr>
        <w:t xml:space="preserve"> </w:t>
      </w:r>
      <w:r w:rsidRPr="00E206BB">
        <w:rPr>
          <w:rFonts w:ascii="Times New Roman" w:hAnsi="Times New Roman" w:cs="Times New Roman"/>
          <w:color w:val="231F20"/>
          <w:u w:val="single" w:color="221E1F"/>
        </w:rPr>
        <w:tab/>
      </w:r>
    </w:p>
    <w:p w:rsidR="007A6899" w:rsidRPr="00E206BB" w:rsidRDefault="007A6899" w:rsidP="003F3D6B">
      <w:pPr>
        <w:pStyle w:val="a8"/>
        <w:widowControl w:val="0"/>
        <w:numPr>
          <w:ilvl w:val="0"/>
          <w:numId w:val="77"/>
        </w:numPr>
        <w:tabs>
          <w:tab w:val="left" w:pos="479"/>
          <w:tab w:val="left" w:pos="480"/>
          <w:tab w:val="left" w:pos="7481"/>
        </w:tabs>
        <w:autoSpaceDE w:val="0"/>
        <w:autoSpaceDN w:val="0"/>
        <w:spacing w:after="0" w:line="252" w:lineRule="exact"/>
        <w:ind w:left="479"/>
        <w:contextualSpacing w:val="0"/>
        <w:rPr>
          <w:rFonts w:ascii="Times New Roman" w:hAnsi="Times New Roman" w:cs="Times New Roman"/>
        </w:rPr>
      </w:pPr>
      <w:r w:rsidRPr="00E206BB">
        <w:rPr>
          <w:rFonts w:ascii="Times New Roman" w:hAnsi="Times New Roman" w:cs="Times New Roman"/>
          <w:color w:val="231F20"/>
        </w:rPr>
        <w:t>И-И-И!</w:t>
      </w:r>
      <w:r w:rsidRPr="00E206BB">
        <w:rPr>
          <w:rFonts w:ascii="Times New Roman" w:hAnsi="Times New Roman" w:cs="Times New Roman"/>
          <w:color w:val="231F20"/>
          <w:spacing w:val="-4"/>
        </w:rPr>
        <w:t xml:space="preserve"> </w:t>
      </w:r>
      <w:r w:rsidRPr="00E206BB">
        <w:rPr>
          <w:rFonts w:ascii="Times New Roman" w:hAnsi="Times New Roman" w:cs="Times New Roman"/>
          <w:color w:val="231F20"/>
        </w:rPr>
        <w:t>(ржет</w:t>
      </w:r>
      <w:r w:rsidRPr="00E206BB">
        <w:rPr>
          <w:rFonts w:ascii="Times New Roman" w:hAnsi="Times New Roman" w:cs="Times New Roman"/>
          <w:color w:val="231F20"/>
          <w:spacing w:val="-2"/>
        </w:rPr>
        <w:t xml:space="preserve"> </w:t>
      </w:r>
      <w:r w:rsidRPr="00E206BB">
        <w:rPr>
          <w:rFonts w:ascii="Times New Roman" w:hAnsi="Times New Roman" w:cs="Times New Roman"/>
          <w:color w:val="231F20"/>
        </w:rPr>
        <w:t>лошадка)</w:t>
      </w:r>
      <w:r w:rsidRPr="00E206BB">
        <w:rPr>
          <w:rFonts w:ascii="Times New Roman" w:hAnsi="Times New Roman" w:cs="Times New Roman"/>
          <w:color w:val="231F20"/>
          <w:spacing w:val="4"/>
        </w:rPr>
        <w:t xml:space="preserve"> </w:t>
      </w:r>
      <w:r w:rsidRPr="00E206BB">
        <w:rPr>
          <w:rFonts w:ascii="Times New Roman" w:hAnsi="Times New Roman" w:cs="Times New Roman"/>
          <w:color w:val="231F20"/>
          <w:u w:val="single" w:color="221E1F"/>
        </w:rPr>
        <w:t xml:space="preserve"> </w:t>
      </w:r>
      <w:r w:rsidRPr="00E206BB">
        <w:rPr>
          <w:rFonts w:ascii="Times New Roman" w:hAnsi="Times New Roman" w:cs="Times New Roman"/>
          <w:color w:val="231F20"/>
          <w:u w:val="single" w:color="221E1F"/>
        </w:rPr>
        <w:tab/>
      </w:r>
    </w:p>
    <w:p w:rsidR="007A6899" w:rsidRPr="00E206BB" w:rsidRDefault="007A6899" w:rsidP="003F3D6B">
      <w:pPr>
        <w:pStyle w:val="a8"/>
        <w:widowControl w:val="0"/>
        <w:numPr>
          <w:ilvl w:val="0"/>
          <w:numId w:val="77"/>
        </w:numPr>
        <w:tabs>
          <w:tab w:val="left" w:pos="479"/>
          <w:tab w:val="left" w:pos="480"/>
          <w:tab w:val="left" w:pos="7481"/>
        </w:tabs>
        <w:autoSpaceDE w:val="0"/>
        <w:autoSpaceDN w:val="0"/>
        <w:spacing w:after="0" w:line="252" w:lineRule="exact"/>
        <w:ind w:left="479"/>
        <w:contextualSpacing w:val="0"/>
        <w:rPr>
          <w:rFonts w:ascii="Times New Roman" w:hAnsi="Times New Roman" w:cs="Times New Roman"/>
        </w:rPr>
      </w:pPr>
      <w:r w:rsidRPr="00E206BB">
        <w:rPr>
          <w:rFonts w:ascii="Times New Roman" w:hAnsi="Times New Roman" w:cs="Times New Roman"/>
          <w:color w:val="231F20"/>
        </w:rPr>
        <w:t xml:space="preserve">УА! (плачет малыш) </w:t>
      </w:r>
      <w:r w:rsidRPr="00E206BB">
        <w:rPr>
          <w:rFonts w:ascii="Times New Roman" w:hAnsi="Times New Roman" w:cs="Times New Roman"/>
          <w:color w:val="231F20"/>
          <w:spacing w:val="3"/>
        </w:rPr>
        <w:t xml:space="preserve"> </w:t>
      </w:r>
      <w:r w:rsidRPr="00E206BB">
        <w:rPr>
          <w:rFonts w:ascii="Times New Roman" w:hAnsi="Times New Roman" w:cs="Times New Roman"/>
          <w:color w:val="231F20"/>
          <w:u w:val="single" w:color="221E1F"/>
        </w:rPr>
        <w:t xml:space="preserve"> </w:t>
      </w:r>
      <w:r w:rsidRPr="00E206BB">
        <w:rPr>
          <w:rFonts w:ascii="Times New Roman" w:hAnsi="Times New Roman" w:cs="Times New Roman"/>
          <w:color w:val="231F20"/>
          <w:u w:val="single" w:color="221E1F"/>
        </w:rPr>
        <w:tab/>
      </w:r>
    </w:p>
    <w:p w:rsidR="007A6899" w:rsidRPr="00E206BB" w:rsidRDefault="007A6899" w:rsidP="003F3D6B">
      <w:pPr>
        <w:pStyle w:val="a8"/>
        <w:widowControl w:val="0"/>
        <w:numPr>
          <w:ilvl w:val="0"/>
          <w:numId w:val="77"/>
        </w:numPr>
        <w:tabs>
          <w:tab w:val="left" w:pos="480"/>
          <w:tab w:val="left" w:pos="481"/>
          <w:tab w:val="left" w:pos="7482"/>
        </w:tabs>
        <w:autoSpaceDE w:val="0"/>
        <w:autoSpaceDN w:val="0"/>
        <w:spacing w:before="61" w:after="0" w:line="252" w:lineRule="exact"/>
        <w:ind w:left="480"/>
        <w:contextualSpacing w:val="0"/>
        <w:rPr>
          <w:rFonts w:ascii="Times New Roman" w:hAnsi="Times New Roman" w:cs="Times New Roman"/>
        </w:rPr>
      </w:pPr>
      <w:r w:rsidRPr="00E206BB">
        <w:rPr>
          <w:rFonts w:ascii="Times New Roman" w:hAnsi="Times New Roman" w:cs="Times New Roman"/>
          <w:color w:val="231F20"/>
        </w:rPr>
        <w:t>АУ!</w:t>
      </w:r>
      <w:r w:rsidRPr="00E206BB">
        <w:rPr>
          <w:rFonts w:ascii="Times New Roman" w:hAnsi="Times New Roman" w:cs="Times New Roman"/>
          <w:color w:val="231F20"/>
          <w:spacing w:val="-2"/>
        </w:rPr>
        <w:t xml:space="preserve"> </w:t>
      </w:r>
      <w:r w:rsidRPr="00E206BB">
        <w:rPr>
          <w:rFonts w:ascii="Times New Roman" w:hAnsi="Times New Roman" w:cs="Times New Roman"/>
          <w:color w:val="231F20"/>
        </w:rPr>
        <w:t>(кричат</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 xml:space="preserve">дети) </w:t>
      </w:r>
      <w:r w:rsidRPr="00E206BB">
        <w:rPr>
          <w:rFonts w:ascii="Times New Roman" w:hAnsi="Times New Roman" w:cs="Times New Roman"/>
          <w:color w:val="231F20"/>
          <w:spacing w:val="14"/>
        </w:rPr>
        <w:t xml:space="preserve"> </w:t>
      </w:r>
      <w:r w:rsidRPr="00E206BB">
        <w:rPr>
          <w:rFonts w:ascii="Times New Roman" w:hAnsi="Times New Roman" w:cs="Times New Roman"/>
          <w:color w:val="231F20"/>
          <w:u w:val="single" w:color="221E1F"/>
        </w:rPr>
        <w:t xml:space="preserve"> </w:t>
      </w:r>
      <w:r w:rsidRPr="00E206BB">
        <w:rPr>
          <w:rFonts w:ascii="Times New Roman" w:hAnsi="Times New Roman" w:cs="Times New Roman"/>
          <w:color w:val="231F20"/>
          <w:u w:val="single" w:color="221E1F"/>
        </w:rPr>
        <w:tab/>
      </w:r>
      <w:r w:rsidRPr="00E206BB">
        <w:rPr>
          <w:rFonts w:ascii="Times New Roman" w:hAnsi="Times New Roman" w:cs="Times New Roman"/>
          <w:color w:val="231F20"/>
        </w:rPr>
        <w:t>МЯУ!</w:t>
      </w:r>
      <w:r w:rsidRPr="00E206BB">
        <w:rPr>
          <w:rFonts w:ascii="Times New Roman" w:hAnsi="Times New Roman" w:cs="Times New Roman"/>
          <w:color w:val="231F20"/>
          <w:spacing w:val="-3"/>
        </w:rPr>
        <w:t xml:space="preserve"> </w:t>
      </w:r>
      <w:r w:rsidRPr="00E206BB">
        <w:rPr>
          <w:rFonts w:ascii="Times New Roman" w:hAnsi="Times New Roman" w:cs="Times New Roman"/>
          <w:color w:val="231F20"/>
        </w:rPr>
        <w:t>(мяукает</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 xml:space="preserve">кошка) </w:t>
      </w:r>
      <w:r w:rsidRPr="00E206BB">
        <w:rPr>
          <w:rFonts w:ascii="Times New Roman" w:hAnsi="Times New Roman" w:cs="Times New Roman"/>
          <w:color w:val="231F20"/>
          <w:spacing w:val="-6"/>
        </w:rPr>
        <w:t xml:space="preserve"> </w:t>
      </w:r>
      <w:r w:rsidRPr="00E206BB">
        <w:rPr>
          <w:rFonts w:ascii="Times New Roman" w:hAnsi="Times New Roman" w:cs="Times New Roman"/>
          <w:color w:val="231F20"/>
          <w:u w:val="single" w:color="221E1F"/>
        </w:rPr>
        <w:t xml:space="preserve"> </w:t>
      </w:r>
      <w:r w:rsidRPr="00E206BB">
        <w:rPr>
          <w:rFonts w:ascii="Times New Roman" w:hAnsi="Times New Roman" w:cs="Times New Roman"/>
          <w:color w:val="231F20"/>
          <w:u w:val="single" w:color="221E1F"/>
        </w:rPr>
        <w:tab/>
      </w:r>
    </w:p>
    <w:p w:rsidR="007A6899" w:rsidRPr="00E206BB" w:rsidRDefault="007A6899" w:rsidP="003F3D6B">
      <w:pPr>
        <w:pStyle w:val="a8"/>
        <w:widowControl w:val="0"/>
        <w:numPr>
          <w:ilvl w:val="0"/>
          <w:numId w:val="77"/>
        </w:numPr>
        <w:tabs>
          <w:tab w:val="left" w:pos="480"/>
          <w:tab w:val="left" w:pos="481"/>
          <w:tab w:val="left" w:pos="7482"/>
        </w:tabs>
        <w:autoSpaceDE w:val="0"/>
        <w:autoSpaceDN w:val="0"/>
        <w:spacing w:after="0" w:line="252" w:lineRule="exact"/>
        <w:ind w:left="480"/>
        <w:contextualSpacing w:val="0"/>
        <w:rPr>
          <w:rFonts w:ascii="Times New Roman" w:hAnsi="Times New Roman" w:cs="Times New Roman"/>
        </w:rPr>
      </w:pPr>
      <w:r w:rsidRPr="00E206BB">
        <w:rPr>
          <w:rFonts w:ascii="Times New Roman" w:hAnsi="Times New Roman" w:cs="Times New Roman"/>
          <w:color w:val="231F20"/>
        </w:rPr>
        <w:t>АВ!</w:t>
      </w:r>
      <w:r w:rsidRPr="00E206BB">
        <w:rPr>
          <w:rFonts w:ascii="Times New Roman" w:hAnsi="Times New Roman" w:cs="Times New Roman"/>
          <w:color w:val="231F20"/>
          <w:spacing w:val="-2"/>
        </w:rPr>
        <w:t xml:space="preserve"> </w:t>
      </w:r>
      <w:r w:rsidRPr="00E206BB">
        <w:rPr>
          <w:rFonts w:ascii="Times New Roman" w:hAnsi="Times New Roman" w:cs="Times New Roman"/>
          <w:color w:val="231F20"/>
        </w:rPr>
        <w:t>(лает</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собака)</w:t>
      </w:r>
      <w:r w:rsidRPr="00E206BB">
        <w:rPr>
          <w:rFonts w:ascii="Times New Roman" w:hAnsi="Times New Roman" w:cs="Times New Roman"/>
          <w:color w:val="231F20"/>
          <w:spacing w:val="8"/>
        </w:rPr>
        <w:t xml:space="preserve"> </w:t>
      </w:r>
      <w:r w:rsidRPr="00E206BB">
        <w:rPr>
          <w:rFonts w:ascii="Times New Roman" w:hAnsi="Times New Roman" w:cs="Times New Roman"/>
          <w:color w:val="231F20"/>
          <w:u w:val="single" w:color="221E1F"/>
        </w:rPr>
        <w:t xml:space="preserve"> </w:t>
      </w:r>
      <w:r w:rsidRPr="00E206BB">
        <w:rPr>
          <w:rFonts w:ascii="Times New Roman" w:hAnsi="Times New Roman" w:cs="Times New Roman"/>
          <w:color w:val="231F20"/>
          <w:u w:val="single" w:color="221E1F"/>
        </w:rPr>
        <w:tab/>
      </w:r>
    </w:p>
    <w:p w:rsidR="007A6899" w:rsidRPr="00E206BB" w:rsidRDefault="007A6899" w:rsidP="003F3D6B">
      <w:pPr>
        <w:pStyle w:val="a8"/>
        <w:widowControl w:val="0"/>
        <w:numPr>
          <w:ilvl w:val="0"/>
          <w:numId w:val="77"/>
        </w:numPr>
        <w:tabs>
          <w:tab w:val="left" w:pos="480"/>
          <w:tab w:val="left" w:pos="481"/>
          <w:tab w:val="left" w:pos="7482"/>
        </w:tabs>
        <w:autoSpaceDE w:val="0"/>
        <w:autoSpaceDN w:val="0"/>
        <w:spacing w:after="0" w:line="252" w:lineRule="exact"/>
        <w:ind w:left="480"/>
        <w:contextualSpacing w:val="0"/>
        <w:rPr>
          <w:rFonts w:ascii="Times New Roman" w:hAnsi="Times New Roman" w:cs="Times New Roman"/>
        </w:rPr>
      </w:pPr>
      <w:r w:rsidRPr="00E206BB">
        <w:rPr>
          <w:rFonts w:ascii="Times New Roman" w:hAnsi="Times New Roman" w:cs="Times New Roman"/>
          <w:color w:val="231F20"/>
        </w:rPr>
        <w:t>ПИ-ПИ-ПИ!</w:t>
      </w:r>
      <w:r w:rsidRPr="00E206BB">
        <w:rPr>
          <w:rFonts w:ascii="Times New Roman" w:hAnsi="Times New Roman" w:cs="Times New Roman"/>
          <w:color w:val="231F20"/>
          <w:spacing w:val="-9"/>
        </w:rPr>
        <w:t xml:space="preserve"> </w:t>
      </w:r>
      <w:r w:rsidRPr="00E206BB">
        <w:rPr>
          <w:rFonts w:ascii="Times New Roman" w:hAnsi="Times New Roman" w:cs="Times New Roman"/>
          <w:color w:val="231F20"/>
        </w:rPr>
        <w:t>(пищит</w:t>
      </w:r>
      <w:r w:rsidRPr="00E206BB">
        <w:rPr>
          <w:rFonts w:ascii="Times New Roman" w:hAnsi="Times New Roman" w:cs="Times New Roman"/>
          <w:color w:val="231F20"/>
          <w:spacing w:val="-8"/>
        </w:rPr>
        <w:t xml:space="preserve"> </w:t>
      </w:r>
      <w:r w:rsidRPr="00E206BB">
        <w:rPr>
          <w:rFonts w:ascii="Times New Roman" w:hAnsi="Times New Roman" w:cs="Times New Roman"/>
          <w:color w:val="231F20"/>
        </w:rPr>
        <w:t>цыпленок)</w:t>
      </w:r>
      <w:r w:rsidRPr="00E206BB">
        <w:rPr>
          <w:rFonts w:ascii="Times New Roman" w:hAnsi="Times New Roman" w:cs="Times New Roman"/>
          <w:color w:val="231F20"/>
          <w:spacing w:val="13"/>
        </w:rPr>
        <w:t xml:space="preserve"> </w:t>
      </w:r>
      <w:r w:rsidRPr="00E206BB">
        <w:rPr>
          <w:rFonts w:ascii="Times New Roman" w:hAnsi="Times New Roman" w:cs="Times New Roman"/>
          <w:color w:val="231F20"/>
          <w:u w:val="single" w:color="221E1F"/>
        </w:rPr>
        <w:t xml:space="preserve"> </w:t>
      </w:r>
      <w:r w:rsidRPr="00E206BB">
        <w:rPr>
          <w:rFonts w:ascii="Times New Roman" w:hAnsi="Times New Roman" w:cs="Times New Roman"/>
          <w:color w:val="231F20"/>
          <w:u w:val="single" w:color="221E1F"/>
        </w:rPr>
        <w:tab/>
      </w:r>
    </w:p>
    <w:p w:rsidR="007A6899" w:rsidRPr="00E206BB" w:rsidRDefault="007A6899" w:rsidP="003F3D6B">
      <w:pPr>
        <w:pStyle w:val="a8"/>
        <w:widowControl w:val="0"/>
        <w:numPr>
          <w:ilvl w:val="0"/>
          <w:numId w:val="77"/>
        </w:numPr>
        <w:tabs>
          <w:tab w:val="left" w:pos="480"/>
          <w:tab w:val="left" w:pos="481"/>
          <w:tab w:val="left" w:pos="7482"/>
        </w:tabs>
        <w:autoSpaceDE w:val="0"/>
        <w:autoSpaceDN w:val="0"/>
        <w:spacing w:after="0" w:line="252" w:lineRule="exact"/>
        <w:ind w:left="480"/>
        <w:contextualSpacing w:val="0"/>
        <w:rPr>
          <w:rFonts w:ascii="Times New Roman" w:hAnsi="Times New Roman" w:cs="Times New Roman"/>
        </w:rPr>
      </w:pPr>
      <w:r w:rsidRPr="00E206BB">
        <w:rPr>
          <w:rFonts w:ascii="Times New Roman" w:hAnsi="Times New Roman" w:cs="Times New Roman"/>
          <w:color w:val="231F20"/>
        </w:rPr>
        <w:t xml:space="preserve">КО-КО-КО! (кудахчет курица)  </w:t>
      </w:r>
      <w:r w:rsidRPr="00E206BB">
        <w:rPr>
          <w:rFonts w:ascii="Times New Roman" w:hAnsi="Times New Roman" w:cs="Times New Roman"/>
          <w:color w:val="231F20"/>
          <w:spacing w:val="-18"/>
        </w:rPr>
        <w:t xml:space="preserve"> </w:t>
      </w:r>
      <w:r w:rsidRPr="00E206BB">
        <w:rPr>
          <w:rFonts w:ascii="Times New Roman" w:hAnsi="Times New Roman" w:cs="Times New Roman"/>
          <w:color w:val="231F20"/>
          <w:u w:val="single" w:color="221E1F"/>
        </w:rPr>
        <w:t xml:space="preserve"> </w:t>
      </w:r>
      <w:r w:rsidRPr="00E206BB">
        <w:rPr>
          <w:rFonts w:ascii="Times New Roman" w:hAnsi="Times New Roman" w:cs="Times New Roman"/>
          <w:color w:val="231F20"/>
          <w:u w:val="single" w:color="221E1F"/>
        </w:rPr>
        <w:tab/>
      </w:r>
    </w:p>
    <w:p w:rsidR="007A6899" w:rsidRPr="00E206BB" w:rsidRDefault="007A6899" w:rsidP="003F3D6B">
      <w:pPr>
        <w:pStyle w:val="a8"/>
        <w:widowControl w:val="0"/>
        <w:numPr>
          <w:ilvl w:val="0"/>
          <w:numId w:val="77"/>
        </w:numPr>
        <w:tabs>
          <w:tab w:val="left" w:pos="481"/>
          <w:tab w:val="left" w:pos="7482"/>
        </w:tabs>
        <w:autoSpaceDE w:val="0"/>
        <w:autoSpaceDN w:val="0"/>
        <w:spacing w:after="0" w:line="240" w:lineRule="auto"/>
        <w:ind w:right="190" w:firstLine="0"/>
        <w:contextualSpacing w:val="0"/>
        <w:jc w:val="both"/>
        <w:rPr>
          <w:rFonts w:ascii="Times New Roman" w:hAnsi="Times New Roman" w:cs="Times New Roman"/>
        </w:rPr>
      </w:pPr>
      <w:r w:rsidRPr="00E206BB">
        <w:rPr>
          <w:rFonts w:ascii="Times New Roman" w:hAnsi="Times New Roman" w:cs="Times New Roman"/>
          <w:color w:val="231F20"/>
        </w:rPr>
        <w:t>ГА-ГА-ГА!</w:t>
      </w:r>
      <w:r w:rsidRPr="00E206BB">
        <w:rPr>
          <w:rFonts w:ascii="Times New Roman" w:hAnsi="Times New Roman" w:cs="Times New Roman"/>
          <w:color w:val="231F20"/>
          <w:spacing w:val="-7"/>
        </w:rPr>
        <w:t xml:space="preserve"> </w:t>
      </w:r>
      <w:r w:rsidRPr="00E206BB">
        <w:rPr>
          <w:rFonts w:ascii="Times New Roman" w:hAnsi="Times New Roman" w:cs="Times New Roman"/>
          <w:color w:val="231F20"/>
        </w:rPr>
        <w:t>(кричат</w:t>
      </w:r>
      <w:r w:rsidRPr="00E206BB">
        <w:rPr>
          <w:rFonts w:ascii="Times New Roman" w:hAnsi="Times New Roman" w:cs="Times New Roman"/>
          <w:color w:val="231F20"/>
          <w:spacing w:val="-6"/>
        </w:rPr>
        <w:t xml:space="preserve"> </w:t>
      </w:r>
      <w:r w:rsidRPr="00E206BB">
        <w:rPr>
          <w:rFonts w:ascii="Times New Roman" w:hAnsi="Times New Roman" w:cs="Times New Roman"/>
          <w:color w:val="231F20"/>
        </w:rPr>
        <w:t xml:space="preserve">гуси) </w:t>
      </w:r>
      <w:r w:rsidRPr="00E206BB">
        <w:rPr>
          <w:rFonts w:ascii="Times New Roman" w:hAnsi="Times New Roman" w:cs="Times New Roman"/>
          <w:color w:val="231F20"/>
          <w:spacing w:val="-8"/>
        </w:rPr>
        <w:t xml:space="preserve"> </w:t>
      </w:r>
      <w:r w:rsidRPr="00E206BB">
        <w:rPr>
          <w:rFonts w:ascii="Times New Roman" w:hAnsi="Times New Roman" w:cs="Times New Roman"/>
          <w:color w:val="231F20"/>
          <w:u w:val="single" w:color="221E1F"/>
        </w:rPr>
        <w:t xml:space="preserve"> </w:t>
      </w:r>
      <w:r w:rsidRPr="00E206BB">
        <w:rPr>
          <w:rFonts w:ascii="Times New Roman" w:hAnsi="Times New Roman" w:cs="Times New Roman"/>
          <w:color w:val="231F20"/>
          <w:u w:val="single" w:color="221E1F"/>
        </w:rPr>
        <w:tab/>
      </w:r>
      <w:r w:rsidRPr="00E206BB">
        <w:rPr>
          <w:rFonts w:ascii="Times New Roman" w:hAnsi="Times New Roman" w:cs="Times New Roman"/>
          <w:color w:val="231F20"/>
        </w:rPr>
        <w:t xml:space="preserve"> Исследование</w:t>
      </w:r>
      <w:r w:rsidRPr="00E206BB">
        <w:rPr>
          <w:rFonts w:ascii="Times New Roman" w:hAnsi="Times New Roman" w:cs="Times New Roman"/>
          <w:color w:val="231F20"/>
          <w:spacing w:val="12"/>
        </w:rPr>
        <w:t xml:space="preserve"> </w:t>
      </w:r>
      <w:r w:rsidRPr="00E206BB">
        <w:rPr>
          <w:rFonts w:ascii="Times New Roman" w:hAnsi="Times New Roman" w:cs="Times New Roman"/>
          <w:color w:val="231F20"/>
        </w:rPr>
        <w:t>звукослоговой</w:t>
      </w:r>
      <w:r w:rsidRPr="00E206BB">
        <w:rPr>
          <w:rFonts w:ascii="Times New Roman" w:hAnsi="Times New Roman" w:cs="Times New Roman"/>
          <w:color w:val="231F20"/>
          <w:spacing w:val="12"/>
        </w:rPr>
        <w:t xml:space="preserve"> </w:t>
      </w:r>
      <w:r w:rsidRPr="00E206BB">
        <w:rPr>
          <w:rFonts w:ascii="Times New Roman" w:hAnsi="Times New Roman" w:cs="Times New Roman"/>
          <w:color w:val="231F20"/>
        </w:rPr>
        <w:t>структуры</w:t>
      </w:r>
      <w:r w:rsidRPr="00E206BB">
        <w:rPr>
          <w:rFonts w:ascii="Times New Roman" w:hAnsi="Times New Roman" w:cs="Times New Roman"/>
          <w:color w:val="231F20"/>
          <w:spacing w:val="12"/>
        </w:rPr>
        <w:t xml:space="preserve"> </w:t>
      </w:r>
      <w:r w:rsidRPr="00E206BB">
        <w:rPr>
          <w:rFonts w:ascii="Times New Roman" w:hAnsi="Times New Roman" w:cs="Times New Roman"/>
          <w:color w:val="231F20"/>
        </w:rPr>
        <w:t>слов</w:t>
      </w:r>
      <w:r w:rsidRPr="00E206BB">
        <w:rPr>
          <w:rFonts w:ascii="Times New Roman" w:hAnsi="Times New Roman" w:cs="Times New Roman"/>
          <w:color w:val="231F20"/>
          <w:spacing w:val="12"/>
        </w:rPr>
        <w:t xml:space="preserve"> </w:t>
      </w:r>
      <w:r w:rsidRPr="00E206BB">
        <w:rPr>
          <w:rFonts w:ascii="Times New Roman" w:hAnsi="Times New Roman" w:cs="Times New Roman"/>
          <w:color w:val="231F20"/>
        </w:rPr>
        <w:t>(повторить</w:t>
      </w:r>
      <w:r w:rsidRPr="00E206BB">
        <w:rPr>
          <w:rFonts w:ascii="Times New Roman" w:hAnsi="Times New Roman" w:cs="Times New Roman"/>
          <w:color w:val="231F20"/>
          <w:spacing w:val="12"/>
        </w:rPr>
        <w:t xml:space="preserve"> </w:t>
      </w:r>
      <w:r w:rsidRPr="00E206BB">
        <w:rPr>
          <w:rFonts w:ascii="Times New Roman" w:hAnsi="Times New Roman" w:cs="Times New Roman"/>
          <w:color w:val="231F20"/>
        </w:rPr>
        <w:t>за</w:t>
      </w:r>
      <w:r w:rsidRPr="00E206BB">
        <w:rPr>
          <w:rFonts w:ascii="Times New Roman" w:hAnsi="Times New Roman" w:cs="Times New Roman"/>
          <w:color w:val="231F20"/>
          <w:spacing w:val="12"/>
        </w:rPr>
        <w:t xml:space="preserve"> </w:t>
      </w:r>
      <w:r w:rsidRPr="00E206BB">
        <w:rPr>
          <w:rFonts w:ascii="Times New Roman" w:hAnsi="Times New Roman" w:cs="Times New Roman"/>
          <w:color w:val="231F20"/>
        </w:rPr>
        <w:t>логопедом</w:t>
      </w:r>
      <w:r w:rsidRPr="00E206BB">
        <w:rPr>
          <w:rFonts w:ascii="Times New Roman" w:hAnsi="Times New Roman" w:cs="Times New Roman"/>
          <w:color w:val="231F20"/>
          <w:spacing w:val="12"/>
        </w:rPr>
        <w:t xml:space="preserve"> </w:t>
      </w:r>
      <w:r w:rsidRPr="00E206BB">
        <w:rPr>
          <w:rFonts w:ascii="Times New Roman" w:hAnsi="Times New Roman" w:cs="Times New Roman"/>
          <w:color w:val="231F20"/>
        </w:rPr>
        <w:t>с</w:t>
      </w:r>
      <w:r w:rsidRPr="00E206BB">
        <w:rPr>
          <w:rFonts w:ascii="Times New Roman" w:hAnsi="Times New Roman" w:cs="Times New Roman"/>
          <w:color w:val="231F20"/>
          <w:spacing w:val="13"/>
        </w:rPr>
        <w:t xml:space="preserve"> </w:t>
      </w:r>
      <w:r w:rsidRPr="00E206BB">
        <w:rPr>
          <w:rFonts w:ascii="Times New Roman" w:hAnsi="Times New Roman" w:cs="Times New Roman"/>
          <w:color w:val="231F20"/>
        </w:rPr>
        <w:t>опо- рой</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на</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наглядность):</w:t>
      </w:r>
    </w:p>
    <w:p w:rsidR="007A6899" w:rsidRPr="00E206BB" w:rsidRDefault="007A6899" w:rsidP="003F3D6B">
      <w:pPr>
        <w:pStyle w:val="a8"/>
        <w:widowControl w:val="0"/>
        <w:numPr>
          <w:ilvl w:val="0"/>
          <w:numId w:val="77"/>
        </w:numPr>
        <w:tabs>
          <w:tab w:val="left" w:pos="481"/>
        </w:tabs>
        <w:autoSpaceDE w:val="0"/>
        <w:autoSpaceDN w:val="0"/>
        <w:spacing w:after="0" w:line="249" w:lineRule="exact"/>
        <w:ind w:left="480"/>
        <w:contextualSpacing w:val="0"/>
        <w:jc w:val="both"/>
        <w:rPr>
          <w:rFonts w:ascii="Times New Roman" w:hAnsi="Times New Roman" w:cs="Times New Roman"/>
        </w:rPr>
      </w:pPr>
      <w:r w:rsidRPr="00E206BB">
        <w:rPr>
          <w:rFonts w:ascii="Times New Roman" w:hAnsi="Times New Roman" w:cs="Times New Roman"/>
          <w:color w:val="231F20"/>
        </w:rPr>
        <w:t>односложные слова</w:t>
      </w:r>
    </w:p>
    <w:p w:rsidR="007A6899" w:rsidRPr="00E206BB" w:rsidRDefault="007A6899" w:rsidP="007A6899">
      <w:pPr>
        <w:pStyle w:val="af8"/>
        <w:tabs>
          <w:tab w:val="left" w:pos="7482"/>
        </w:tabs>
        <w:ind w:left="112" w:right="190"/>
        <w:jc w:val="both"/>
      </w:pPr>
      <w:r w:rsidRPr="00E206BB">
        <w:rPr>
          <w:color w:val="231F20"/>
        </w:rPr>
        <w:t>дом</w:t>
      </w:r>
      <w:r w:rsidRPr="00E206BB">
        <w:rPr>
          <w:color w:val="231F20"/>
          <w:u w:val="single" w:color="221E1F"/>
        </w:rPr>
        <w:tab/>
      </w:r>
      <w:r w:rsidRPr="00E206BB">
        <w:rPr>
          <w:color w:val="231F20"/>
        </w:rPr>
        <w:t xml:space="preserve"> кот</w:t>
      </w:r>
      <w:r w:rsidRPr="00E206BB">
        <w:rPr>
          <w:color w:val="231F20"/>
          <w:u w:val="single" w:color="221E1F"/>
        </w:rPr>
        <w:tab/>
      </w:r>
      <w:r w:rsidRPr="00E206BB">
        <w:rPr>
          <w:color w:val="231F20"/>
        </w:rPr>
        <w:t xml:space="preserve"> дуб</w:t>
      </w:r>
      <w:r w:rsidRPr="00E206BB">
        <w:rPr>
          <w:color w:val="231F20"/>
          <w:u w:val="single" w:color="221E1F"/>
        </w:rPr>
        <w:tab/>
      </w:r>
      <w:r w:rsidRPr="00E206BB">
        <w:rPr>
          <w:color w:val="231F20"/>
        </w:rPr>
        <w:t xml:space="preserve"> бык</w:t>
      </w:r>
      <w:r w:rsidRPr="00E206BB">
        <w:rPr>
          <w:color w:val="231F20"/>
          <w:u w:val="single" w:color="221E1F"/>
        </w:rPr>
        <w:tab/>
      </w:r>
      <w:r w:rsidRPr="00E206BB">
        <w:rPr>
          <w:color w:val="231F20"/>
        </w:rPr>
        <w:t xml:space="preserve"> мак </w:t>
      </w:r>
      <w:r w:rsidRPr="00E206BB">
        <w:rPr>
          <w:color w:val="231F20"/>
          <w:spacing w:val="-13"/>
        </w:rPr>
        <w:t xml:space="preserve"> </w:t>
      </w:r>
      <w:r w:rsidRPr="00E206BB">
        <w:rPr>
          <w:color w:val="231F20"/>
          <w:u w:val="single" w:color="221E1F"/>
        </w:rPr>
        <w:t xml:space="preserve"> </w:t>
      </w:r>
      <w:r w:rsidRPr="00E206BB">
        <w:rPr>
          <w:color w:val="231F20"/>
          <w:u w:val="single" w:color="221E1F"/>
        </w:rPr>
        <w:tab/>
      </w:r>
    </w:p>
    <w:p w:rsidR="007A6899" w:rsidRPr="00E206BB" w:rsidRDefault="007A6899" w:rsidP="003F3D6B">
      <w:pPr>
        <w:pStyle w:val="a8"/>
        <w:widowControl w:val="0"/>
        <w:numPr>
          <w:ilvl w:val="0"/>
          <w:numId w:val="77"/>
        </w:numPr>
        <w:tabs>
          <w:tab w:val="left" w:pos="481"/>
        </w:tabs>
        <w:autoSpaceDE w:val="0"/>
        <w:autoSpaceDN w:val="0"/>
        <w:spacing w:after="0" w:line="247" w:lineRule="exact"/>
        <w:ind w:left="480"/>
        <w:contextualSpacing w:val="0"/>
        <w:jc w:val="both"/>
        <w:rPr>
          <w:rFonts w:ascii="Times New Roman" w:hAnsi="Times New Roman" w:cs="Times New Roman"/>
        </w:rPr>
      </w:pPr>
      <w:r w:rsidRPr="00E206BB">
        <w:rPr>
          <w:rFonts w:ascii="Times New Roman" w:hAnsi="Times New Roman" w:cs="Times New Roman"/>
          <w:color w:val="231F20"/>
        </w:rPr>
        <w:t>двусложные слова</w:t>
      </w:r>
    </w:p>
    <w:p w:rsidR="007A6899" w:rsidRPr="00E206BB" w:rsidRDefault="007A6899" w:rsidP="007A6899">
      <w:pPr>
        <w:pStyle w:val="af8"/>
        <w:tabs>
          <w:tab w:val="left" w:pos="7482"/>
        </w:tabs>
        <w:ind w:left="112" w:right="190"/>
        <w:jc w:val="both"/>
      </w:pPr>
      <w:r w:rsidRPr="00E206BB">
        <w:rPr>
          <w:color w:val="231F20"/>
        </w:rPr>
        <w:t>вода</w:t>
      </w:r>
      <w:r w:rsidRPr="00E206BB">
        <w:rPr>
          <w:color w:val="231F20"/>
          <w:u w:val="single" w:color="221E1F"/>
        </w:rPr>
        <w:tab/>
      </w:r>
      <w:r w:rsidRPr="00E206BB">
        <w:rPr>
          <w:color w:val="231F20"/>
        </w:rPr>
        <w:t xml:space="preserve"> нога</w:t>
      </w:r>
      <w:r w:rsidRPr="00E206BB">
        <w:rPr>
          <w:color w:val="231F20"/>
          <w:u w:val="single" w:color="221E1F"/>
        </w:rPr>
        <w:tab/>
      </w:r>
      <w:r w:rsidRPr="00E206BB">
        <w:rPr>
          <w:color w:val="231F20"/>
        </w:rPr>
        <w:t xml:space="preserve"> вата</w:t>
      </w:r>
      <w:r w:rsidRPr="00E206BB">
        <w:rPr>
          <w:color w:val="231F20"/>
          <w:u w:val="single" w:color="221E1F"/>
        </w:rPr>
        <w:tab/>
      </w:r>
      <w:r w:rsidRPr="00E206BB">
        <w:rPr>
          <w:color w:val="231F20"/>
        </w:rPr>
        <w:t xml:space="preserve"> Дима  </w:t>
      </w:r>
      <w:r w:rsidRPr="00E206BB">
        <w:rPr>
          <w:color w:val="231F20"/>
          <w:spacing w:val="-9"/>
        </w:rPr>
        <w:t xml:space="preserve"> </w:t>
      </w:r>
      <w:r w:rsidRPr="00E206BB">
        <w:rPr>
          <w:color w:val="231F20"/>
          <w:u w:val="single" w:color="221E1F"/>
        </w:rPr>
        <w:t xml:space="preserve"> </w:t>
      </w:r>
      <w:r w:rsidRPr="00E206BB">
        <w:rPr>
          <w:color w:val="231F20"/>
          <w:u w:val="single" w:color="221E1F"/>
        </w:rPr>
        <w:tab/>
      </w:r>
    </w:p>
    <w:p w:rsidR="007A6899" w:rsidRPr="00E206BB" w:rsidRDefault="007A6899" w:rsidP="003F3D6B">
      <w:pPr>
        <w:pStyle w:val="a8"/>
        <w:widowControl w:val="0"/>
        <w:numPr>
          <w:ilvl w:val="0"/>
          <w:numId w:val="77"/>
        </w:numPr>
        <w:tabs>
          <w:tab w:val="left" w:pos="481"/>
        </w:tabs>
        <w:autoSpaceDE w:val="0"/>
        <w:autoSpaceDN w:val="0"/>
        <w:spacing w:after="0" w:line="248" w:lineRule="exact"/>
        <w:ind w:left="480"/>
        <w:contextualSpacing w:val="0"/>
        <w:jc w:val="both"/>
        <w:rPr>
          <w:rFonts w:ascii="Times New Roman" w:hAnsi="Times New Roman" w:cs="Times New Roman"/>
        </w:rPr>
      </w:pPr>
      <w:r w:rsidRPr="00E206BB">
        <w:rPr>
          <w:rFonts w:ascii="Times New Roman" w:hAnsi="Times New Roman" w:cs="Times New Roman"/>
          <w:color w:val="231F20"/>
        </w:rPr>
        <w:t>трехсложные слова</w:t>
      </w:r>
    </w:p>
    <w:p w:rsidR="007A6899" w:rsidRPr="00E206BB" w:rsidRDefault="007A6899" w:rsidP="007A6899">
      <w:pPr>
        <w:pStyle w:val="af8"/>
        <w:tabs>
          <w:tab w:val="left" w:pos="7482"/>
        </w:tabs>
        <w:ind w:left="112" w:right="190"/>
        <w:jc w:val="both"/>
      </w:pPr>
      <w:r w:rsidRPr="00E206BB">
        <w:rPr>
          <w:color w:val="231F20"/>
        </w:rPr>
        <w:t>вагоны</w:t>
      </w:r>
      <w:r w:rsidRPr="00E206BB">
        <w:rPr>
          <w:color w:val="231F20"/>
          <w:u w:val="single" w:color="221E1F"/>
        </w:rPr>
        <w:tab/>
      </w:r>
      <w:r w:rsidRPr="00E206BB">
        <w:rPr>
          <w:color w:val="231F20"/>
        </w:rPr>
        <w:t xml:space="preserve"> бананы</w:t>
      </w:r>
      <w:r w:rsidRPr="00E206BB">
        <w:rPr>
          <w:color w:val="231F20"/>
          <w:u w:val="single" w:color="221E1F"/>
        </w:rPr>
        <w:tab/>
      </w:r>
      <w:r w:rsidRPr="00E206BB">
        <w:rPr>
          <w:color w:val="231F20"/>
        </w:rPr>
        <w:t xml:space="preserve"> батоны</w:t>
      </w:r>
      <w:r w:rsidRPr="00E206BB">
        <w:rPr>
          <w:color w:val="231F20"/>
          <w:u w:val="single" w:color="221E1F"/>
        </w:rPr>
        <w:tab/>
      </w:r>
      <w:r w:rsidRPr="00E206BB">
        <w:rPr>
          <w:color w:val="231F20"/>
        </w:rPr>
        <w:t xml:space="preserve"> панама</w:t>
      </w:r>
      <w:r w:rsidRPr="00E206BB">
        <w:rPr>
          <w:color w:val="231F20"/>
          <w:u w:val="single" w:color="221E1F"/>
        </w:rPr>
        <w:tab/>
      </w:r>
      <w:r w:rsidRPr="00E206BB">
        <w:rPr>
          <w:color w:val="231F20"/>
        </w:rPr>
        <w:t xml:space="preserve"> Состояние</w:t>
      </w:r>
      <w:r w:rsidRPr="00E206BB">
        <w:rPr>
          <w:color w:val="231F20"/>
          <w:spacing w:val="11"/>
        </w:rPr>
        <w:t xml:space="preserve"> </w:t>
      </w:r>
      <w:r w:rsidRPr="00E206BB">
        <w:rPr>
          <w:color w:val="231F20"/>
        </w:rPr>
        <w:t>звукопроизношения</w:t>
      </w:r>
      <w:r w:rsidRPr="00E206BB">
        <w:rPr>
          <w:color w:val="231F20"/>
          <w:spacing w:val="12"/>
        </w:rPr>
        <w:t xml:space="preserve"> </w:t>
      </w:r>
      <w:r w:rsidRPr="00E206BB">
        <w:rPr>
          <w:color w:val="231F20"/>
        </w:rPr>
        <w:t>(отсутствие,</w:t>
      </w:r>
      <w:r w:rsidRPr="00E206BB">
        <w:rPr>
          <w:color w:val="231F20"/>
          <w:spacing w:val="11"/>
        </w:rPr>
        <w:t xml:space="preserve"> </w:t>
      </w:r>
      <w:r w:rsidRPr="00E206BB">
        <w:rPr>
          <w:color w:val="231F20"/>
        </w:rPr>
        <w:t>замены</w:t>
      </w:r>
      <w:r w:rsidRPr="00E206BB">
        <w:rPr>
          <w:color w:val="231F20"/>
          <w:spacing w:val="12"/>
        </w:rPr>
        <w:t xml:space="preserve"> </w:t>
      </w:r>
      <w:r w:rsidRPr="00E206BB">
        <w:rPr>
          <w:color w:val="231F20"/>
        </w:rPr>
        <w:t>звуков,</w:t>
      </w:r>
      <w:r w:rsidRPr="00E206BB">
        <w:rPr>
          <w:color w:val="231F20"/>
          <w:spacing w:val="11"/>
        </w:rPr>
        <w:t xml:space="preserve"> </w:t>
      </w:r>
      <w:r w:rsidRPr="00E206BB">
        <w:rPr>
          <w:color w:val="231F20"/>
        </w:rPr>
        <w:t>возможные</w:t>
      </w:r>
      <w:r w:rsidRPr="00E206BB">
        <w:rPr>
          <w:color w:val="231F20"/>
          <w:spacing w:val="12"/>
        </w:rPr>
        <w:t xml:space="preserve"> </w:t>
      </w:r>
      <w:r w:rsidRPr="00E206BB">
        <w:rPr>
          <w:color w:val="231F20"/>
        </w:rPr>
        <w:t>иска- жения)</w:t>
      </w:r>
      <w:r w:rsidRPr="00E206BB">
        <w:rPr>
          <w:color w:val="231F20"/>
          <w:spacing w:val="-1"/>
        </w:rPr>
        <w:t xml:space="preserve"> </w:t>
      </w:r>
      <w:r w:rsidRPr="00E206BB">
        <w:rPr>
          <w:color w:val="231F20"/>
        </w:rPr>
        <w:t>в</w:t>
      </w:r>
      <w:r w:rsidRPr="00E206BB">
        <w:rPr>
          <w:color w:val="231F20"/>
          <w:spacing w:val="-1"/>
        </w:rPr>
        <w:t xml:space="preserve"> </w:t>
      </w:r>
      <w:r w:rsidRPr="00E206BB">
        <w:rPr>
          <w:color w:val="231F20"/>
        </w:rPr>
        <w:t>речевом потоке</w:t>
      </w:r>
    </w:p>
    <w:p w:rsidR="007A6899" w:rsidRPr="00E206BB" w:rsidRDefault="007A6899" w:rsidP="003F3D6B">
      <w:pPr>
        <w:pStyle w:val="a8"/>
        <w:widowControl w:val="0"/>
        <w:numPr>
          <w:ilvl w:val="0"/>
          <w:numId w:val="77"/>
        </w:numPr>
        <w:tabs>
          <w:tab w:val="left" w:pos="481"/>
          <w:tab w:val="left" w:pos="7482"/>
        </w:tabs>
        <w:autoSpaceDE w:val="0"/>
        <w:autoSpaceDN w:val="0"/>
        <w:spacing w:after="0" w:line="247" w:lineRule="exact"/>
        <w:ind w:left="480"/>
        <w:contextualSpacing w:val="0"/>
        <w:jc w:val="both"/>
        <w:rPr>
          <w:rFonts w:ascii="Times New Roman" w:hAnsi="Times New Roman" w:cs="Times New Roman"/>
        </w:rPr>
      </w:pPr>
      <w:r w:rsidRPr="00E206BB">
        <w:rPr>
          <w:rFonts w:ascii="Times New Roman" w:hAnsi="Times New Roman" w:cs="Times New Roman"/>
          <w:color w:val="231F20"/>
        </w:rPr>
        <w:t>Гласные</w:t>
      </w:r>
      <w:r w:rsidRPr="00E206BB">
        <w:rPr>
          <w:rFonts w:ascii="Times New Roman" w:hAnsi="Times New Roman" w:cs="Times New Roman"/>
          <w:color w:val="231F20"/>
          <w:spacing w:val="-2"/>
        </w:rPr>
        <w:t xml:space="preserve"> </w:t>
      </w:r>
      <w:r w:rsidRPr="00E206BB">
        <w:rPr>
          <w:rFonts w:ascii="Times New Roman" w:hAnsi="Times New Roman" w:cs="Times New Roman"/>
          <w:color w:val="231F20"/>
        </w:rPr>
        <w:t>[а],</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[о],</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[у],</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[и],</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[э],</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 xml:space="preserve">[ы] </w:t>
      </w:r>
      <w:r w:rsidRPr="00E206BB">
        <w:rPr>
          <w:rFonts w:ascii="Times New Roman" w:hAnsi="Times New Roman" w:cs="Times New Roman"/>
          <w:color w:val="231F20"/>
          <w:spacing w:val="-26"/>
        </w:rPr>
        <w:t xml:space="preserve"> </w:t>
      </w:r>
      <w:r w:rsidRPr="00E206BB">
        <w:rPr>
          <w:rFonts w:ascii="Times New Roman" w:hAnsi="Times New Roman" w:cs="Times New Roman"/>
          <w:color w:val="231F20"/>
          <w:u w:val="single" w:color="221E1F"/>
        </w:rPr>
        <w:t xml:space="preserve"> </w:t>
      </w:r>
      <w:r w:rsidRPr="00E206BB">
        <w:rPr>
          <w:rFonts w:ascii="Times New Roman" w:hAnsi="Times New Roman" w:cs="Times New Roman"/>
          <w:color w:val="231F20"/>
          <w:u w:val="single" w:color="221E1F"/>
        </w:rPr>
        <w:tab/>
      </w:r>
    </w:p>
    <w:p w:rsidR="007A6899" w:rsidRPr="00E206BB" w:rsidRDefault="00C851B9" w:rsidP="007A6899">
      <w:pPr>
        <w:pStyle w:val="af8"/>
        <w:spacing w:before="6"/>
      </w:pPr>
      <w:r>
        <w:pict>
          <v:shape id="_x0000_s1112" style="position:absolute;margin-left:49.6pt;margin-top:12.25pt;width:368.5pt;height:.1pt;z-index:-251569664;mso-wrap-distance-left:0;mso-wrap-distance-right:0;mso-position-horizontal-relative:page" coordorigin="992,245" coordsize="7370,0" path="m992,245r7370,e" filled="f" strokecolor="#221e1f" strokeweight=".44pt">
            <v:path arrowok="t"/>
            <w10:wrap type="topAndBottom" anchorx="page"/>
          </v:shape>
        </w:pict>
      </w:r>
    </w:p>
    <w:p w:rsidR="007A6899" w:rsidRPr="00E206BB" w:rsidRDefault="007A6899" w:rsidP="003F3D6B">
      <w:pPr>
        <w:pStyle w:val="a8"/>
        <w:widowControl w:val="0"/>
        <w:numPr>
          <w:ilvl w:val="0"/>
          <w:numId w:val="77"/>
        </w:numPr>
        <w:tabs>
          <w:tab w:val="left" w:pos="480"/>
          <w:tab w:val="left" w:pos="481"/>
          <w:tab w:val="left" w:pos="7482"/>
        </w:tabs>
        <w:autoSpaceDE w:val="0"/>
        <w:autoSpaceDN w:val="0"/>
        <w:spacing w:after="0" w:line="223" w:lineRule="exact"/>
        <w:ind w:left="480"/>
        <w:contextualSpacing w:val="0"/>
        <w:rPr>
          <w:rFonts w:ascii="Times New Roman" w:hAnsi="Times New Roman" w:cs="Times New Roman"/>
        </w:rPr>
      </w:pPr>
      <w:r w:rsidRPr="00E206BB">
        <w:rPr>
          <w:rFonts w:ascii="Times New Roman" w:hAnsi="Times New Roman" w:cs="Times New Roman"/>
          <w:color w:val="231F20"/>
        </w:rPr>
        <w:lastRenderedPageBreak/>
        <w:t xml:space="preserve">[б], [б’], [п], [п’], [м], [м’] </w:t>
      </w:r>
      <w:r w:rsidRPr="00E206BB">
        <w:rPr>
          <w:rFonts w:ascii="Times New Roman" w:hAnsi="Times New Roman" w:cs="Times New Roman"/>
          <w:color w:val="231F20"/>
          <w:spacing w:val="-6"/>
        </w:rPr>
        <w:t xml:space="preserve"> </w:t>
      </w:r>
      <w:r w:rsidRPr="00E206BB">
        <w:rPr>
          <w:rFonts w:ascii="Times New Roman" w:hAnsi="Times New Roman" w:cs="Times New Roman"/>
          <w:color w:val="231F20"/>
          <w:u w:val="single" w:color="221E1F"/>
        </w:rPr>
        <w:t xml:space="preserve"> </w:t>
      </w:r>
      <w:r w:rsidRPr="00E206BB">
        <w:rPr>
          <w:rFonts w:ascii="Times New Roman" w:hAnsi="Times New Roman" w:cs="Times New Roman"/>
          <w:color w:val="231F20"/>
          <w:u w:val="single" w:color="221E1F"/>
        </w:rPr>
        <w:tab/>
      </w:r>
    </w:p>
    <w:p w:rsidR="007A6899" w:rsidRPr="00E206BB" w:rsidRDefault="00C851B9" w:rsidP="007A6899">
      <w:pPr>
        <w:pStyle w:val="af8"/>
        <w:spacing w:before="7"/>
      </w:pPr>
      <w:r>
        <w:pict>
          <v:shape id="_x0000_s1113" style="position:absolute;margin-left:49.6pt;margin-top:12.3pt;width:368.5pt;height:.1pt;z-index:-251568640;mso-wrap-distance-left:0;mso-wrap-distance-right:0;mso-position-horizontal-relative:page" coordorigin="992,246" coordsize="7370,0" path="m992,246r7370,e" filled="f" strokecolor="#221e1f" strokeweight=".44pt">
            <v:path arrowok="t"/>
            <w10:wrap type="topAndBottom" anchorx="page"/>
          </v:shape>
        </w:pict>
      </w:r>
    </w:p>
    <w:p w:rsidR="007A6899" w:rsidRPr="00E206BB" w:rsidRDefault="007A6899" w:rsidP="003F3D6B">
      <w:pPr>
        <w:pStyle w:val="a8"/>
        <w:widowControl w:val="0"/>
        <w:numPr>
          <w:ilvl w:val="0"/>
          <w:numId w:val="77"/>
        </w:numPr>
        <w:tabs>
          <w:tab w:val="left" w:pos="480"/>
          <w:tab w:val="left" w:pos="481"/>
          <w:tab w:val="left" w:pos="7482"/>
        </w:tabs>
        <w:autoSpaceDE w:val="0"/>
        <w:autoSpaceDN w:val="0"/>
        <w:spacing w:after="0" w:line="223" w:lineRule="exact"/>
        <w:ind w:left="480"/>
        <w:contextualSpacing w:val="0"/>
        <w:rPr>
          <w:rFonts w:ascii="Times New Roman" w:hAnsi="Times New Roman" w:cs="Times New Roman"/>
        </w:rPr>
      </w:pPr>
      <w:r w:rsidRPr="00E206BB">
        <w:rPr>
          <w:rFonts w:ascii="Times New Roman" w:hAnsi="Times New Roman" w:cs="Times New Roman"/>
          <w:color w:val="231F20"/>
        </w:rPr>
        <w:t>[в], [в’], [ф], [ф’]</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u w:val="single" w:color="221E1F"/>
        </w:rPr>
        <w:t xml:space="preserve"> </w:t>
      </w:r>
      <w:r w:rsidRPr="00E206BB">
        <w:rPr>
          <w:rFonts w:ascii="Times New Roman" w:hAnsi="Times New Roman" w:cs="Times New Roman"/>
          <w:color w:val="231F20"/>
          <w:u w:val="single" w:color="221E1F"/>
        </w:rPr>
        <w:tab/>
      </w:r>
    </w:p>
    <w:p w:rsidR="007A6899" w:rsidRPr="00E206BB" w:rsidRDefault="00C851B9" w:rsidP="007A6899">
      <w:pPr>
        <w:pStyle w:val="af8"/>
        <w:spacing w:before="7"/>
      </w:pPr>
      <w:r>
        <w:pict>
          <v:shape id="_x0000_s1114" style="position:absolute;margin-left:49.6pt;margin-top:12.3pt;width:368.5pt;height:.1pt;z-index:-251567616;mso-wrap-distance-left:0;mso-wrap-distance-right:0;mso-position-horizontal-relative:page" coordorigin="992,246" coordsize="7370,0" path="m992,246r7370,e" filled="f" strokecolor="#221e1f" strokeweight=".44pt">
            <v:path arrowok="t"/>
            <w10:wrap type="topAndBottom" anchorx="page"/>
          </v:shape>
        </w:pict>
      </w:r>
    </w:p>
    <w:p w:rsidR="007A6899" w:rsidRPr="00E206BB" w:rsidRDefault="007A6899" w:rsidP="003F3D6B">
      <w:pPr>
        <w:pStyle w:val="a8"/>
        <w:widowControl w:val="0"/>
        <w:numPr>
          <w:ilvl w:val="0"/>
          <w:numId w:val="77"/>
        </w:numPr>
        <w:tabs>
          <w:tab w:val="left" w:pos="480"/>
          <w:tab w:val="left" w:pos="481"/>
          <w:tab w:val="left" w:pos="7482"/>
        </w:tabs>
        <w:autoSpaceDE w:val="0"/>
        <w:autoSpaceDN w:val="0"/>
        <w:spacing w:after="0" w:line="223" w:lineRule="exact"/>
        <w:ind w:left="480"/>
        <w:contextualSpacing w:val="0"/>
        <w:rPr>
          <w:rFonts w:ascii="Times New Roman" w:hAnsi="Times New Roman" w:cs="Times New Roman"/>
        </w:rPr>
      </w:pPr>
      <w:r w:rsidRPr="00E206BB">
        <w:rPr>
          <w:rFonts w:ascii="Times New Roman" w:hAnsi="Times New Roman" w:cs="Times New Roman"/>
          <w:color w:val="231F20"/>
        </w:rPr>
        <w:t>[д], [д’], [т], [т’], [н], [н’]</w:t>
      </w:r>
      <w:r w:rsidRPr="00E206BB">
        <w:rPr>
          <w:rFonts w:ascii="Times New Roman" w:hAnsi="Times New Roman" w:cs="Times New Roman"/>
          <w:color w:val="231F20"/>
          <w:spacing w:val="26"/>
        </w:rPr>
        <w:t xml:space="preserve"> </w:t>
      </w:r>
      <w:r w:rsidRPr="00E206BB">
        <w:rPr>
          <w:rFonts w:ascii="Times New Roman" w:hAnsi="Times New Roman" w:cs="Times New Roman"/>
          <w:color w:val="231F20"/>
          <w:u w:val="single" w:color="221E1F"/>
        </w:rPr>
        <w:t xml:space="preserve"> </w:t>
      </w:r>
      <w:r w:rsidRPr="00E206BB">
        <w:rPr>
          <w:rFonts w:ascii="Times New Roman" w:hAnsi="Times New Roman" w:cs="Times New Roman"/>
          <w:color w:val="231F20"/>
          <w:u w:val="single" w:color="221E1F"/>
        </w:rPr>
        <w:tab/>
      </w:r>
    </w:p>
    <w:p w:rsidR="007A6899" w:rsidRPr="00E206BB" w:rsidRDefault="00C851B9" w:rsidP="007A6899">
      <w:pPr>
        <w:pStyle w:val="af8"/>
        <w:spacing w:before="7"/>
      </w:pPr>
      <w:r>
        <w:pict>
          <v:shape id="_x0000_s1115" style="position:absolute;margin-left:49.6pt;margin-top:12.3pt;width:368.5pt;height:.1pt;z-index:-251566592;mso-wrap-distance-left:0;mso-wrap-distance-right:0;mso-position-horizontal-relative:page" coordorigin="992,246" coordsize="7370,0" path="m992,246r7370,e" filled="f" strokecolor="#221e1f" strokeweight=".44pt">
            <v:path arrowok="t"/>
            <w10:wrap type="topAndBottom" anchorx="page"/>
          </v:shape>
        </w:pict>
      </w:r>
    </w:p>
    <w:p w:rsidR="007A6899" w:rsidRPr="00E206BB" w:rsidRDefault="007A6899" w:rsidP="003F3D6B">
      <w:pPr>
        <w:pStyle w:val="a8"/>
        <w:widowControl w:val="0"/>
        <w:numPr>
          <w:ilvl w:val="0"/>
          <w:numId w:val="77"/>
        </w:numPr>
        <w:tabs>
          <w:tab w:val="left" w:pos="480"/>
          <w:tab w:val="left" w:pos="481"/>
          <w:tab w:val="left" w:pos="7482"/>
        </w:tabs>
        <w:autoSpaceDE w:val="0"/>
        <w:autoSpaceDN w:val="0"/>
        <w:spacing w:after="0" w:line="223" w:lineRule="exact"/>
        <w:ind w:left="480"/>
        <w:contextualSpacing w:val="0"/>
        <w:rPr>
          <w:rFonts w:ascii="Times New Roman" w:hAnsi="Times New Roman" w:cs="Times New Roman"/>
        </w:rPr>
      </w:pPr>
      <w:r w:rsidRPr="00E206BB">
        <w:rPr>
          <w:rFonts w:ascii="Times New Roman" w:hAnsi="Times New Roman" w:cs="Times New Roman"/>
          <w:color w:val="231F20"/>
        </w:rPr>
        <w:t>[г], [г’] [к], [к’], [х], [х’]</w:t>
      </w:r>
      <w:r w:rsidRPr="00E206BB">
        <w:rPr>
          <w:rFonts w:ascii="Times New Roman" w:hAnsi="Times New Roman" w:cs="Times New Roman"/>
          <w:color w:val="231F20"/>
          <w:spacing w:val="8"/>
        </w:rPr>
        <w:t xml:space="preserve"> </w:t>
      </w:r>
      <w:r w:rsidRPr="00E206BB">
        <w:rPr>
          <w:rFonts w:ascii="Times New Roman" w:hAnsi="Times New Roman" w:cs="Times New Roman"/>
          <w:color w:val="231F20"/>
          <w:u w:val="single" w:color="221E1F"/>
        </w:rPr>
        <w:t xml:space="preserve"> </w:t>
      </w:r>
      <w:r w:rsidRPr="00E206BB">
        <w:rPr>
          <w:rFonts w:ascii="Times New Roman" w:hAnsi="Times New Roman" w:cs="Times New Roman"/>
          <w:color w:val="231F20"/>
          <w:u w:val="single" w:color="221E1F"/>
        </w:rPr>
        <w:tab/>
      </w:r>
    </w:p>
    <w:p w:rsidR="007A6899" w:rsidRPr="00E206BB" w:rsidRDefault="00C851B9" w:rsidP="007A6899">
      <w:pPr>
        <w:pStyle w:val="af8"/>
        <w:spacing w:before="7"/>
      </w:pPr>
      <w:r>
        <w:pict>
          <v:shape id="_x0000_s1116" style="position:absolute;margin-left:49.6pt;margin-top:12.3pt;width:368.5pt;height:.1pt;z-index:-251565568;mso-wrap-distance-left:0;mso-wrap-distance-right:0;mso-position-horizontal-relative:page" coordorigin="992,246" coordsize="7370,0" path="m992,246r7370,e" filled="f" strokecolor="#221e1f" strokeweight=".44pt">
            <v:path arrowok="t"/>
            <w10:wrap type="topAndBottom" anchorx="page"/>
          </v:shape>
        </w:pict>
      </w:r>
    </w:p>
    <w:p w:rsidR="007A6899" w:rsidRPr="00E206BB" w:rsidRDefault="007A6899" w:rsidP="003F3D6B">
      <w:pPr>
        <w:pStyle w:val="a8"/>
        <w:widowControl w:val="0"/>
        <w:numPr>
          <w:ilvl w:val="0"/>
          <w:numId w:val="77"/>
        </w:numPr>
        <w:tabs>
          <w:tab w:val="left" w:pos="480"/>
          <w:tab w:val="left" w:pos="481"/>
          <w:tab w:val="left" w:pos="7482"/>
        </w:tabs>
        <w:autoSpaceDE w:val="0"/>
        <w:autoSpaceDN w:val="0"/>
        <w:spacing w:after="0" w:line="223" w:lineRule="exact"/>
        <w:ind w:left="480"/>
        <w:contextualSpacing w:val="0"/>
        <w:rPr>
          <w:rFonts w:ascii="Times New Roman" w:hAnsi="Times New Roman" w:cs="Times New Roman"/>
        </w:rPr>
      </w:pPr>
      <w:r w:rsidRPr="00E206BB">
        <w:rPr>
          <w:rFonts w:ascii="Times New Roman" w:hAnsi="Times New Roman" w:cs="Times New Roman"/>
          <w:color w:val="231F20"/>
        </w:rPr>
        <w:t xml:space="preserve">[й] </w:t>
      </w:r>
      <w:r w:rsidRPr="00E206BB">
        <w:rPr>
          <w:rFonts w:ascii="Times New Roman" w:hAnsi="Times New Roman" w:cs="Times New Roman"/>
          <w:color w:val="231F20"/>
          <w:spacing w:val="27"/>
        </w:rPr>
        <w:t xml:space="preserve"> </w:t>
      </w:r>
      <w:r w:rsidRPr="00E206BB">
        <w:rPr>
          <w:rFonts w:ascii="Times New Roman" w:hAnsi="Times New Roman" w:cs="Times New Roman"/>
          <w:color w:val="231F20"/>
          <w:u w:val="single" w:color="221E1F"/>
        </w:rPr>
        <w:t xml:space="preserve"> </w:t>
      </w:r>
      <w:r w:rsidRPr="00E206BB">
        <w:rPr>
          <w:rFonts w:ascii="Times New Roman" w:hAnsi="Times New Roman" w:cs="Times New Roman"/>
          <w:color w:val="231F20"/>
          <w:u w:val="single" w:color="221E1F"/>
        </w:rPr>
        <w:tab/>
      </w:r>
    </w:p>
    <w:p w:rsidR="007A6899" w:rsidRPr="00E206BB" w:rsidRDefault="007A6899" w:rsidP="003F3D6B">
      <w:pPr>
        <w:pStyle w:val="a8"/>
        <w:widowControl w:val="0"/>
        <w:numPr>
          <w:ilvl w:val="0"/>
          <w:numId w:val="77"/>
        </w:numPr>
        <w:tabs>
          <w:tab w:val="left" w:pos="480"/>
          <w:tab w:val="left" w:pos="481"/>
          <w:tab w:val="left" w:pos="7482"/>
        </w:tabs>
        <w:autoSpaceDE w:val="0"/>
        <w:autoSpaceDN w:val="0"/>
        <w:spacing w:after="0" w:line="252" w:lineRule="exact"/>
        <w:ind w:left="480"/>
        <w:contextualSpacing w:val="0"/>
        <w:rPr>
          <w:rFonts w:ascii="Times New Roman" w:hAnsi="Times New Roman" w:cs="Times New Roman"/>
        </w:rPr>
      </w:pPr>
      <w:r w:rsidRPr="00E206BB">
        <w:rPr>
          <w:rFonts w:ascii="Times New Roman" w:hAnsi="Times New Roman" w:cs="Times New Roman"/>
          <w:color w:val="231F20"/>
        </w:rPr>
        <w:t>[c], [c’], [з], [з’]</w:t>
      </w:r>
      <w:r w:rsidRPr="00E206BB">
        <w:rPr>
          <w:rFonts w:ascii="Times New Roman" w:hAnsi="Times New Roman" w:cs="Times New Roman"/>
          <w:color w:val="231F20"/>
          <w:spacing w:val="14"/>
        </w:rPr>
        <w:t xml:space="preserve"> </w:t>
      </w:r>
      <w:r w:rsidRPr="00E206BB">
        <w:rPr>
          <w:rFonts w:ascii="Times New Roman" w:hAnsi="Times New Roman" w:cs="Times New Roman"/>
          <w:color w:val="231F20"/>
          <w:u w:val="single" w:color="221E1F"/>
        </w:rPr>
        <w:t xml:space="preserve"> </w:t>
      </w:r>
      <w:r w:rsidRPr="00E206BB">
        <w:rPr>
          <w:rFonts w:ascii="Times New Roman" w:hAnsi="Times New Roman" w:cs="Times New Roman"/>
          <w:color w:val="231F20"/>
          <w:u w:val="single" w:color="221E1F"/>
        </w:rPr>
        <w:tab/>
      </w:r>
    </w:p>
    <w:p w:rsidR="007A6899" w:rsidRPr="00E206BB" w:rsidRDefault="00C851B9" w:rsidP="007A6899">
      <w:pPr>
        <w:pStyle w:val="af8"/>
        <w:spacing w:before="7"/>
      </w:pPr>
      <w:r>
        <w:pict>
          <v:shape id="_x0000_s1117" style="position:absolute;margin-left:49.6pt;margin-top:12.3pt;width:368.5pt;height:.1pt;z-index:-251564544;mso-wrap-distance-left:0;mso-wrap-distance-right:0;mso-position-horizontal-relative:page" coordorigin="992,246" coordsize="7370,0" path="m992,246r7370,e" filled="f" strokecolor="#221e1f" strokeweight=".44pt">
            <v:path arrowok="t"/>
            <w10:wrap type="topAndBottom" anchorx="page"/>
          </v:shape>
        </w:pict>
      </w:r>
    </w:p>
    <w:p w:rsidR="007A6899" w:rsidRPr="00E206BB" w:rsidRDefault="007A6899" w:rsidP="007A6899">
      <w:pPr>
        <w:pStyle w:val="af8"/>
        <w:spacing w:line="223" w:lineRule="exact"/>
        <w:ind w:left="112"/>
      </w:pPr>
      <w:r w:rsidRPr="00E206BB">
        <w:rPr>
          <w:color w:val="231F20"/>
        </w:rPr>
        <w:t>Состояние</w:t>
      </w:r>
      <w:r w:rsidRPr="00E206BB">
        <w:rPr>
          <w:color w:val="231F20"/>
          <w:spacing w:val="-5"/>
        </w:rPr>
        <w:t xml:space="preserve"> </w:t>
      </w:r>
      <w:r w:rsidRPr="00E206BB">
        <w:rPr>
          <w:color w:val="231F20"/>
        </w:rPr>
        <w:t>дыхательной</w:t>
      </w:r>
      <w:r w:rsidRPr="00E206BB">
        <w:rPr>
          <w:color w:val="231F20"/>
          <w:spacing w:val="-5"/>
        </w:rPr>
        <w:t xml:space="preserve"> </w:t>
      </w:r>
      <w:r w:rsidRPr="00E206BB">
        <w:rPr>
          <w:color w:val="231F20"/>
        </w:rPr>
        <w:t>и</w:t>
      </w:r>
      <w:r w:rsidRPr="00E206BB">
        <w:rPr>
          <w:color w:val="231F20"/>
          <w:spacing w:val="-5"/>
        </w:rPr>
        <w:t xml:space="preserve"> </w:t>
      </w:r>
      <w:r w:rsidRPr="00E206BB">
        <w:rPr>
          <w:color w:val="231F20"/>
        </w:rPr>
        <w:t>голосовой</w:t>
      </w:r>
      <w:r w:rsidRPr="00E206BB">
        <w:rPr>
          <w:color w:val="231F20"/>
          <w:spacing w:val="-4"/>
        </w:rPr>
        <w:t xml:space="preserve"> </w:t>
      </w:r>
      <w:r w:rsidRPr="00E206BB">
        <w:rPr>
          <w:color w:val="231F20"/>
        </w:rPr>
        <w:t>функции</w:t>
      </w:r>
    </w:p>
    <w:p w:rsidR="007A6899" w:rsidRPr="00E206BB" w:rsidRDefault="007A6899" w:rsidP="003F3D6B">
      <w:pPr>
        <w:pStyle w:val="a8"/>
        <w:widowControl w:val="0"/>
        <w:numPr>
          <w:ilvl w:val="0"/>
          <w:numId w:val="77"/>
        </w:numPr>
        <w:tabs>
          <w:tab w:val="left" w:pos="480"/>
          <w:tab w:val="left" w:pos="481"/>
          <w:tab w:val="left" w:pos="7482"/>
        </w:tabs>
        <w:autoSpaceDE w:val="0"/>
        <w:autoSpaceDN w:val="0"/>
        <w:spacing w:after="0" w:line="240" w:lineRule="auto"/>
        <w:ind w:right="190" w:firstLine="0"/>
        <w:contextualSpacing w:val="0"/>
        <w:rPr>
          <w:rFonts w:ascii="Times New Roman" w:hAnsi="Times New Roman" w:cs="Times New Roman"/>
        </w:rPr>
      </w:pPr>
      <w:r w:rsidRPr="00E206BB">
        <w:rPr>
          <w:rFonts w:ascii="Times New Roman" w:hAnsi="Times New Roman" w:cs="Times New Roman"/>
          <w:color w:val="231F20"/>
        </w:rPr>
        <w:t>тип</w:t>
      </w:r>
      <w:r w:rsidRPr="00E206BB">
        <w:rPr>
          <w:rFonts w:ascii="Times New Roman" w:hAnsi="Times New Roman" w:cs="Times New Roman"/>
          <w:color w:val="231F20"/>
          <w:spacing w:val="7"/>
        </w:rPr>
        <w:t xml:space="preserve"> </w:t>
      </w:r>
      <w:r w:rsidRPr="00E206BB">
        <w:rPr>
          <w:rFonts w:ascii="Times New Roman" w:hAnsi="Times New Roman" w:cs="Times New Roman"/>
          <w:color w:val="231F20"/>
        </w:rPr>
        <w:t>физиологического</w:t>
      </w:r>
      <w:r w:rsidRPr="00E206BB">
        <w:rPr>
          <w:rFonts w:ascii="Times New Roman" w:hAnsi="Times New Roman" w:cs="Times New Roman"/>
          <w:color w:val="231F20"/>
          <w:spacing w:val="7"/>
        </w:rPr>
        <w:t xml:space="preserve"> </w:t>
      </w:r>
      <w:r w:rsidRPr="00E206BB">
        <w:rPr>
          <w:rFonts w:ascii="Times New Roman" w:hAnsi="Times New Roman" w:cs="Times New Roman"/>
          <w:color w:val="231F20"/>
        </w:rPr>
        <w:t>дыхания</w:t>
      </w:r>
      <w:r w:rsidRPr="00E206BB">
        <w:rPr>
          <w:rFonts w:ascii="Times New Roman" w:hAnsi="Times New Roman" w:cs="Times New Roman"/>
          <w:color w:val="231F20"/>
          <w:spacing w:val="7"/>
        </w:rPr>
        <w:t xml:space="preserve"> </w:t>
      </w:r>
      <w:r w:rsidRPr="00E206BB">
        <w:rPr>
          <w:rFonts w:ascii="Times New Roman" w:hAnsi="Times New Roman" w:cs="Times New Roman"/>
          <w:color w:val="231F20"/>
        </w:rPr>
        <w:t>(верхнеключичное,</w:t>
      </w:r>
      <w:r w:rsidRPr="00E206BB">
        <w:rPr>
          <w:rFonts w:ascii="Times New Roman" w:hAnsi="Times New Roman" w:cs="Times New Roman"/>
          <w:color w:val="231F20"/>
          <w:spacing w:val="8"/>
        </w:rPr>
        <w:t xml:space="preserve"> </w:t>
      </w:r>
      <w:r w:rsidRPr="00E206BB">
        <w:rPr>
          <w:rFonts w:ascii="Times New Roman" w:hAnsi="Times New Roman" w:cs="Times New Roman"/>
          <w:color w:val="231F20"/>
        </w:rPr>
        <w:t>диафрагмальное,</w:t>
      </w:r>
      <w:r w:rsidRPr="00E206BB">
        <w:rPr>
          <w:rFonts w:ascii="Times New Roman" w:hAnsi="Times New Roman" w:cs="Times New Roman"/>
          <w:color w:val="231F20"/>
          <w:spacing w:val="6"/>
        </w:rPr>
        <w:t xml:space="preserve"> </w:t>
      </w:r>
      <w:r w:rsidRPr="00E206BB">
        <w:rPr>
          <w:rFonts w:ascii="Times New Roman" w:hAnsi="Times New Roman" w:cs="Times New Roman"/>
          <w:color w:val="231F20"/>
        </w:rPr>
        <w:t>сме-</w:t>
      </w:r>
      <w:r w:rsidRPr="00E206BB">
        <w:rPr>
          <w:rFonts w:ascii="Times New Roman" w:hAnsi="Times New Roman" w:cs="Times New Roman"/>
          <w:color w:val="231F20"/>
          <w:spacing w:val="-52"/>
        </w:rPr>
        <w:t xml:space="preserve"> </w:t>
      </w:r>
      <w:r w:rsidRPr="00E206BB">
        <w:rPr>
          <w:rFonts w:ascii="Times New Roman" w:hAnsi="Times New Roman" w:cs="Times New Roman"/>
          <w:color w:val="231F20"/>
        </w:rPr>
        <w:t xml:space="preserve">шанное) </w:t>
      </w:r>
      <w:r w:rsidRPr="00E206BB">
        <w:rPr>
          <w:rFonts w:ascii="Times New Roman" w:hAnsi="Times New Roman" w:cs="Times New Roman"/>
          <w:color w:val="231F20"/>
          <w:spacing w:val="-14"/>
        </w:rPr>
        <w:t xml:space="preserve"> </w:t>
      </w:r>
      <w:r w:rsidRPr="00E206BB">
        <w:rPr>
          <w:rFonts w:ascii="Times New Roman" w:hAnsi="Times New Roman" w:cs="Times New Roman"/>
          <w:color w:val="231F20"/>
          <w:u w:val="single" w:color="221E1F"/>
        </w:rPr>
        <w:t xml:space="preserve"> </w:t>
      </w:r>
      <w:r w:rsidRPr="00E206BB">
        <w:rPr>
          <w:rFonts w:ascii="Times New Roman" w:hAnsi="Times New Roman" w:cs="Times New Roman"/>
          <w:color w:val="231F20"/>
          <w:u w:val="single" w:color="221E1F"/>
        </w:rPr>
        <w:tab/>
      </w:r>
    </w:p>
    <w:p w:rsidR="007A6899" w:rsidRPr="00E206BB" w:rsidRDefault="007A6899" w:rsidP="003F3D6B">
      <w:pPr>
        <w:pStyle w:val="a8"/>
        <w:widowControl w:val="0"/>
        <w:numPr>
          <w:ilvl w:val="0"/>
          <w:numId w:val="77"/>
        </w:numPr>
        <w:tabs>
          <w:tab w:val="left" w:pos="480"/>
          <w:tab w:val="left" w:pos="481"/>
          <w:tab w:val="left" w:pos="7482"/>
        </w:tabs>
        <w:autoSpaceDE w:val="0"/>
        <w:autoSpaceDN w:val="0"/>
        <w:spacing w:after="0" w:line="250" w:lineRule="exact"/>
        <w:ind w:left="480"/>
        <w:contextualSpacing w:val="0"/>
        <w:rPr>
          <w:rFonts w:ascii="Times New Roman" w:hAnsi="Times New Roman" w:cs="Times New Roman"/>
        </w:rPr>
      </w:pPr>
      <w:r w:rsidRPr="00E206BB">
        <w:rPr>
          <w:rFonts w:ascii="Times New Roman" w:hAnsi="Times New Roman" w:cs="Times New Roman"/>
          <w:color w:val="231F20"/>
        </w:rPr>
        <w:t>объем</w:t>
      </w:r>
      <w:r w:rsidRPr="00E206BB">
        <w:rPr>
          <w:rFonts w:ascii="Times New Roman" w:hAnsi="Times New Roman" w:cs="Times New Roman"/>
          <w:color w:val="231F20"/>
          <w:spacing w:val="-5"/>
        </w:rPr>
        <w:t xml:space="preserve"> </w:t>
      </w:r>
      <w:r w:rsidRPr="00E206BB">
        <w:rPr>
          <w:rFonts w:ascii="Times New Roman" w:hAnsi="Times New Roman" w:cs="Times New Roman"/>
          <w:color w:val="231F20"/>
        </w:rPr>
        <w:t>дыхания</w:t>
      </w:r>
      <w:r w:rsidRPr="00E206BB">
        <w:rPr>
          <w:rFonts w:ascii="Times New Roman" w:hAnsi="Times New Roman" w:cs="Times New Roman"/>
          <w:color w:val="231F20"/>
          <w:spacing w:val="-4"/>
        </w:rPr>
        <w:t xml:space="preserve"> </w:t>
      </w:r>
      <w:r w:rsidRPr="00E206BB">
        <w:rPr>
          <w:rFonts w:ascii="Times New Roman" w:hAnsi="Times New Roman" w:cs="Times New Roman"/>
          <w:color w:val="231F20"/>
        </w:rPr>
        <w:t>(достаточный,</w:t>
      </w:r>
      <w:r w:rsidRPr="00E206BB">
        <w:rPr>
          <w:rFonts w:ascii="Times New Roman" w:hAnsi="Times New Roman" w:cs="Times New Roman"/>
          <w:color w:val="231F20"/>
          <w:spacing w:val="-4"/>
        </w:rPr>
        <w:t xml:space="preserve"> </w:t>
      </w:r>
      <w:r w:rsidRPr="00E206BB">
        <w:rPr>
          <w:rFonts w:ascii="Times New Roman" w:hAnsi="Times New Roman" w:cs="Times New Roman"/>
          <w:color w:val="231F20"/>
        </w:rPr>
        <w:t xml:space="preserve">недостаточный) </w:t>
      </w:r>
      <w:r w:rsidRPr="00E206BB">
        <w:rPr>
          <w:rFonts w:ascii="Times New Roman" w:hAnsi="Times New Roman" w:cs="Times New Roman"/>
          <w:color w:val="231F20"/>
          <w:spacing w:val="-24"/>
        </w:rPr>
        <w:t xml:space="preserve"> </w:t>
      </w:r>
      <w:r w:rsidRPr="00E206BB">
        <w:rPr>
          <w:rFonts w:ascii="Times New Roman" w:hAnsi="Times New Roman" w:cs="Times New Roman"/>
          <w:color w:val="231F20"/>
          <w:u w:val="single" w:color="221E1F"/>
        </w:rPr>
        <w:t xml:space="preserve"> </w:t>
      </w:r>
      <w:r w:rsidRPr="00E206BB">
        <w:rPr>
          <w:rFonts w:ascii="Times New Roman" w:hAnsi="Times New Roman" w:cs="Times New Roman"/>
          <w:color w:val="231F20"/>
          <w:u w:val="single" w:color="221E1F"/>
        </w:rPr>
        <w:tab/>
      </w:r>
    </w:p>
    <w:p w:rsidR="007A6899" w:rsidRPr="00E206BB" w:rsidRDefault="007A6899" w:rsidP="007A6899">
      <w:pPr>
        <w:pStyle w:val="af8"/>
        <w:tabs>
          <w:tab w:val="left" w:pos="7482"/>
        </w:tabs>
        <w:spacing w:line="252" w:lineRule="exact"/>
        <w:ind w:left="112"/>
      </w:pPr>
      <w:r w:rsidRPr="00E206BB">
        <w:rPr>
          <w:color w:val="231F20"/>
          <w:spacing w:val="-1"/>
        </w:rPr>
        <w:t>продолжительность</w:t>
      </w:r>
      <w:r w:rsidRPr="00E206BB">
        <w:rPr>
          <w:color w:val="231F20"/>
          <w:spacing w:val="-9"/>
        </w:rPr>
        <w:t xml:space="preserve"> </w:t>
      </w:r>
      <w:r w:rsidRPr="00E206BB">
        <w:rPr>
          <w:color w:val="231F20"/>
        </w:rPr>
        <w:t>речевого</w:t>
      </w:r>
      <w:r w:rsidRPr="00E206BB">
        <w:rPr>
          <w:color w:val="231F20"/>
          <w:spacing w:val="-8"/>
        </w:rPr>
        <w:t xml:space="preserve"> </w:t>
      </w:r>
      <w:r w:rsidRPr="00E206BB">
        <w:rPr>
          <w:color w:val="231F20"/>
        </w:rPr>
        <w:t>выдоха</w:t>
      </w:r>
      <w:r w:rsidRPr="00E206BB">
        <w:rPr>
          <w:color w:val="231F20"/>
          <w:spacing w:val="3"/>
        </w:rPr>
        <w:t xml:space="preserve"> </w:t>
      </w:r>
      <w:r w:rsidRPr="00E206BB">
        <w:rPr>
          <w:color w:val="231F20"/>
          <w:u w:val="single" w:color="221E1F"/>
        </w:rPr>
        <w:t xml:space="preserve"> </w:t>
      </w:r>
      <w:r w:rsidRPr="00E206BB">
        <w:rPr>
          <w:color w:val="231F20"/>
          <w:u w:val="single" w:color="221E1F"/>
        </w:rPr>
        <w:tab/>
      </w:r>
    </w:p>
    <w:p w:rsidR="007A6899" w:rsidRPr="00E206BB" w:rsidRDefault="007A6899" w:rsidP="007A6899">
      <w:pPr>
        <w:pStyle w:val="af8"/>
        <w:tabs>
          <w:tab w:val="left" w:pos="7482"/>
        </w:tabs>
        <w:spacing w:before="61"/>
        <w:ind w:left="112" w:right="190"/>
        <w:jc w:val="both"/>
      </w:pPr>
      <w:r w:rsidRPr="00E206BB">
        <w:rPr>
          <w:color w:val="231F20"/>
        </w:rPr>
        <w:t>сила</w:t>
      </w:r>
      <w:r w:rsidRPr="00E206BB">
        <w:rPr>
          <w:color w:val="231F20"/>
          <w:spacing w:val="-2"/>
        </w:rPr>
        <w:t xml:space="preserve"> </w:t>
      </w:r>
      <w:r w:rsidRPr="00E206BB">
        <w:rPr>
          <w:color w:val="231F20"/>
        </w:rPr>
        <w:t xml:space="preserve">голоса </w:t>
      </w:r>
      <w:r w:rsidRPr="00E206BB">
        <w:rPr>
          <w:color w:val="231F20"/>
          <w:spacing w:val="6"/>
        </w:rPr>
        <w:t xml:space="preserve"> </w:t>
      </w:r>
      <w:r w:rsidRPr="00E206BB">
        <w:rPr>
          <w:color w:val="231F20"/>
          <w:u w:val="single" w:color="221E1F"/>
        </w:rPr>
        <w:t xml:space="preserve"> </w:t>
      </w:r>
      <w:r w:rsidRPr="00E206BB">
        <w:rPr>
          <w:color w:val="231F20"/>
          <w:u w:val="single" w:color="221E1F"/>
        </w:rPr>
        <w:tab/>
      </w:r>
      <w:r w:rsidRPr="00E206BB">
        <w:rPr>
          <w:color w:val="231F20"/>
        </w:rPr>
        <w:t xml:space="preserve"> </w:t>
      </w:r>
      <w:r w:rsidRPr="00E206BB">
        <w:rPr>
          <w:color w:val="231F20"/>
          <w:spacing w:val="-1"/>
        </w:rPr>
        <w:t>модуляция</w:t>
      </w:r>
      <w:r w:rsidRPr="00E206BB">
        <w:rPr>
          <w:color w:val="231F20"/>
          <w:spacing w:val="-10"/>
        </w:rPr>
        <w:t xml:space="preserve"> </w:t>
      </w:r>
      <w:r w:rsidRPr="00E206BB">
        <w:rPr>
          <w:color w:val="231F20"/>
        </w:rPr>
        <w:t xml:space="preserve">голоса </w:t>
      </w:r>
      <w:r w:rsidRPr="00E206BB">
        <w:rPr>
          <w:color w:val="231F20"/>
          <w:spacing w:val="-24"/>
        </w:rPr>
        <w:t xml:space="preserve"> </w:t>
      </w:r>
      <w:r w:rsidRPr="00E206BB">
        <w:rPr>
          <w:color w:val="231F20"/>
          <w:u w:val="single" w:color="221E1F"/>
        </w:rPr>
        <w:t xml:space="preserve"> </w:t>
      </w:r>
      <w:r w:rsidRPr="00E206BB">
        <w:rPr>
          <w:color w:val="231F20"/>
          <w:u w:val="single" w:color="221E1F"/>
        </w:rPr>
        <w:tab/>
      </w:r>
      <w:r w:rsidRPr="00E206BB">
        <w:rPr>
          <w:color w:val="231F20"/>
        </w:rPr>
        <w:t xml:space="preserve"> Особенности</w:t>
      </w:r>
      <w:r w:rsidRPr="00E206BB">
        <w:rPr>
          <w:color w:val="231F20"/>
          <w:spacing w:val="-2"/>
        </w:rPr>
        <w:t xml:space="preserve"> </w:t>
      </w:r>
      <w:r w:rsidRPr="00E206BB">
        <w:rPr>
          <w:color w:val="231F20"/>
        </w:rPr>
        <w:t>динамической</w:t>
      </w:r>
      <w:r w:rsidRPr="00E206BB">
        <w:rPr>
          <w:color w:val="231F20"/>
          <w:spacing w:val="-1"/>
        </w:rPr>
        <w:t xml:space="preserve"> </w:t>
      </w:r>
      <w:r w:rsidRPr="00E206BB">
        <w:rPr>
          <w:color w:val="231F20"/>
        </w:rPr>
        <w:t>стороны</w:t>
      </w:r>
      <w:r w:rsidRPr="00E206BB">
        <w:rPr>
          <w:color w:val="231F20"/>
          <w:spacing w:val="-2"/>
        </w:rPr>
        <w:t xml:space="preserve"> </w:t>
      </w:r>
      <w:r w:rsidRPr="00E206BB">
        <w:rPr>
          <w:color w:val="231F20"/>
        </w:rPr>
        <w:t>речи</w:t>
      </w:r>
      <w:r w:rsidRPr="00E206BB">
        <w:rPr>
          <w:color w:val="231F20"/>
          <w:spacing w:val="-1"/>
        </w:rPr>
        <w:t xml:space="preserve"> </w:t>
      </w:r>
      <w:r w:rsidRPr="00E206BB">
        <w:rPr>
          <w:color w:val="231F20"/>
        </w:rPr>
        <w:t>(при</w:t>
      </w:r>
      <w:r w:rsidRPr="00E206BB">
        <w:rPr>
          <w:color w:val="231F20"/>
          <w:spacing w:val="-2"/>
        </w:rPr>
        <w:t xml:space="preserve"> </w:t>
      </w:r>
      <w:r w:rsidRPr="00E206BB">
        <w:rPr>
          <w:color w:val="231F20"/>
        </w:rPr>
        <w:t>наличии</w:t>
      </w:r>
      <w:r w:rsidRPr="00E206BB">
        <w:rPr>
          <w:color w:val="231F20"/>
          <w:spacing w:val="-1"/>
        </w:rPr>
        <w:t xml:space="preserve"> </w:t>
      </w:r>
      <w:r w:rsidRPr="00E206BB">
        <w:rPr>
          <w:color w:val="231F20"/>
        </w:rPr>
        <w:t>фразовой</w:t>
      </w:r>
      <w:r w:rsidRPr="00E206BB">
        <w:rPr>
          <w:color w:val="231F20"/>
          <w:spacing w:val="-2"/>
        </w:rPr>
        <w:t xml:space="preserve"> </w:t>
      </w:r>
      <w:r w:rsidRPr="00E206BB">
        <w:rPr>
          <w:color w:val="231F20"/>
        </w:rPr>
        <w:t>речи)</w:t>
      </w:r>
    </w:p>
    <w:p w:rsidR="007A6899" w:rsidRPr="00E206BB" w:rsidRDefault="007A6899" w:rsidP="003F3D6B">
      <w:pPr>
        <w:pStyle w:val="a8"/>
        <w:widowControl w:val="0"/>
        <w:numPr>
          <w:ilvl w:val="0"/>
          <w:numId w:val="77"/>
        </w:numPr>
        <w:tabs>
          <w:tab w:val="left" w:pos="481"/>
          <w:tab w:val="left" w:pos="7482"/>
        </w:tabs>
        <w:autoSpaceDE w:val="0"/>
        <w:autoSpaceDN w:val="0"/>
        <w:spacing w:after="0" w:line="250" w:lineRule="exact"/>
        <w:ind w:left="480"/>
        <w:contextualSpacing w:val="0"/>
        <w:jc w:val="both"/>
        <w:rPr>
          <w:rFonts w:ascii="Times New Roman" w:hAnsi="Times New Roman" w:cs="Times New Roman"/>
        </w:rPr>
      </w:pPr>
      <w:r w:rsidRPr="00E206BB">
        <w:rPr>
          <w:rFonts w:ascii="Times New Roman" w:hAnsi="Times New Roman" w:cs="Times New Roman"/>
          <w:color w:val="231F20"/>
        </w:rPr>
        <w:t>темп (нормальный, ускоренный, замедленный)</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u w:val="single" w:color="221E1F"/>
        </w:rPr>
        <w:t xml:space="preserve"> </w:t>
      </w:r>
      <w:r w:rsidRPr="00E206BB">
        <w:rPr>
          <w:rFonts w:ascii="Times New Roman" w:hAnsi="Times New Roman" w:cs="Times New Roman"/>
          <w:color w:val="231F20"/>
          <w:u w:val="single" w:color="221E1F"/>
        </w:rPr>
        <w:tab/>
      </w:r>
    </w:p>
    <w:p w:rsidR="007A6899" w:rsidRPr="00E206BB" w:rsidRDefault="00C851B9" w:rsidP="007A6899">
      <w:pPr>
        <w:pStyle w:val="af8"/>
        <w:spacing w:before="8"/>
      </w:pPr>
      <w:r>
        <w:pict>
          <v:shape id="_x0000_s1118" style="position:absolute;margin-left:49.6pt;margin-top:12.35pt;width:368.5pt;height:.1pt;z-index:-251563520;mso-wrap-distance-left:0;mso-wrap-distance-right:0;mso-position-horizontal-relative:page" coordorigin="992,247" coordsize="7370,0" path="m992,247r7370,e" filled="f" strokecolor="#221e1f" strokeweight=".44pt">
            <v:path arrowok="t"/>
            <w10:wrap type="topAndBottom" anchorx="page"/>
          </v:shape>
        </w:pict>
      </w:r>
    </w:p>
    <w:p w:rsidR="007A6899" w:rsidRPr="00E206BB" w:rsidRDefault="007A6899" w:rsidP="003F3D6B">
      <w:pPr>
        <w:pStyle w:val="a8"/>
        <w:widowControl w:val="0"/>
        <w:numPr>
          <w:ilvl w:val="0"/>
          <w:numId w:val="77"/>
        </w:numPr>
        <w:tabs>
          <w:tab w:val="left" w:pos="480"/>
          <w:tab w:val="left" w:pos="481"/>
          <w:tab w:val="left" w:pos="7482"/>
        </w:tabs>
        <w:autoSpaceDE w:val="0"/>
        <w:autoSpaceDN w:val="0"/>
        <w:spacing w:after="0" w:line="223" w:lineRule="exact"/>
        <w:ind w:left="480"/>
        <w:contextualSpacing w:val="0"/>
        <w:rPr>
          <w:rFonts w:ascii="Times New Roman" w:hAnsi="Times New Roman" w:cs="Times New Roman"/>
        </w:rPr>
      </w:pPr>
      <w:r w:rsidRPr="00E206BB">
        <w:rPr>
          <w:rFonts w:ascii="Times New Roman" w:hAnsi="Times New Roman" w:cs="Times New Roman"/>
          <w:color w:val="231F20"/>
        </w:rPr>
        <w:t xml:space="preserve">ритм (нормальный, дисритмия) </w:t>
      </w:r>
      <w:r w:rsidRPr="00E206BB">
        <w:rPr>
          <w:rFonts w:ascii="Times New Roman" w:hAnsi="Times New Roman" w:cs="Times New Roman"/>
          <w:color w:val="231F20"/>
          <w:spacing w:val="-21"/>
        </w:rPr>
        <w:t xml:space="preserve"> </w:t>
      </w:r>
      <w:r w:rsidRPr="00E206BB">
        <w:rPr>
          <w:rFonts w:ascii="Times New Roman" w:hAnsi="Times New Roman" w:cs="Times New Roman"/>
          <w:color w:val="231F20"/>
          <w:u w:val="single" w:color="221E1F"/>
        </w:rPr>
        <w:t xml:space="preserve"> </w:t>
      </w:r>
      <w:r w:rsidRPr="00E206BB">
        <w:rPr>
          <w:rFonts w:ascii="Times New Roman" w:hAnsi="Times New Roman" w:cs="Times New Roman"/>
          <w:color w:val="231F20"/>
          <w:u w:val="single" w:color="221E1F"/>
        </w:rPr>
        <w:tab/>
      </w:r>
    </w:p>
    <w:p w:rsidR="007A6899" w:rsidRPr="00E206BB" w:rsidRDefault="007A6899" w:rsidP="007A6899">
      <w:pPr>
        <w:pStyle w:val="af8"/>
        <w:spacing w:before="10"/>
      </w:pPr>
    </w:p>
    <w:p w:rsidR="007A6899" w:rsidRPr="00E206BB" w:rsidRDefault="007A6899" w:rsidP="003F3D6B">
      <w:pPr>
        <w:pStyle w:val="a8"/>
        <w:widowControl w:val="0"/>
        <w:numPr>
          <w:ilvl w:val="0"/>
          <w:numId w:val="77"/>
        </w:numPr>
        <w:tabs>
          <w:tab w:val="left" w:pos="480"/>
          <w:tab w:val="left" w:pos="481"/>
          <w:tab w:val="left" w:pos="7482"/>
        </w:tabs>
        <w:autoSpaceDE w:val="0"/>
        <w:autoSpaceDN w:val="0"/>
        <w:spacing w:before="91" w:after="0" w:line="240" w:lineRule="auto"/>
        <w:ind w:left="480"/>
        <w:contextualSpacing w:val="0"/>
        <w:rPr>
          <w:rFonts w:ascii="Times New Roman" w:hAnsi="Times New Roman" w:cs="Times New Roman"/>
        </w:rPr>
      </w:pPr>
      <w:r w:rsidRPr="00E206BB">
        <w:rPr>
          <w:rFonts w:ascii="Times New Roman" w:hAnsi="Times New Roman" w:cs="Times New Roman"/>
          <w:color w:val="231F20"/>
        </w:rPr>
        <w:t>паузация</w:t>
      </w:r>
      <w:r w:rsidRPr="00E206BB">
        <w:rPr>
          <w:rFonts w:ascii="Times New Roman" w:hAnsi="Times New Roman" w:cs="Times New Roman"/>
          <w:color w:val="231F20"/>
          <w:spacing w:val="-4"/>
        </w:rPr>
        <w:t xml:space="preserve"> </w:t>
      </w:r>
      <w:r w:rsidRPr="00E206BB">
        <w:rPr>
          <w:rFonts w:ascii="Times New Roman" w:hAnsi="Times New Roman" w:cs="Times New Roman"/>
          <w:color w:val="231F20"/>
        </w:rPr>
        <w:t>(правильность</w:t>
      </w:r>
      <w:r w:rsidRPr="00E206BB">
        <w:rPr>
          <w:rFonts w:ascii="Times New Roman" w:hAnsi="Times New Roman" w:cs="Times New Roman"/>
          <w:color w:val="231F20"/>
          <w:spacing w:val="-3"/>
        </w:rPr>
        <w:t xml:space="preserve"> </w:t>
      </w:r>
      <w:r w:rsidRPr="00E206BB">
        <w:rPr>
          <w:rFonts w:ascii="Times New Roman" w:hAnsi="Times New Roman" w:cs="Times New Roman"/>
          <w:color w:val="231F20"/>
        </w:rPr>
        <w:t>расстановки</w:t>
      </w:r>
      <w:r w:rsidRPr="00E206BB">
        <w:rPr>
          <w:rFonts w:ascii="Times New Roman" w:hAnsi="Times New Roman" w:cs="Times New Roman"/>
          <w:color w:val="231F20"/>
          <w:spacing w:val="-3"/>
        </w:rPr>
        <w:t xml:space="preserve"> </w:t>
      </w:r>
      <w:r w:rsidRPr="00E206BB">
        <w:rPr>
          <w:rFonts w:ascii="Times New Roman" w:hAnsi="Times New Roman" w:cs="Times New Roman"/>
          <w:color w:val="231F20"/>
        </w:rPr>
        <w:t>пауз</w:t>
      </w:r>
      <w:r w:rsidRPr="00E206BB">
        <w:rPr>
          <w:rFonts w:ascii="Times New Roman" w:hAnsi="Times New Roman" w:cs="Times New Roman"/>
          <w:color w:val="231F20"/>
          <w:spacing w:val="-3"/>
        </w:rPr>
        <w:t xml:space="preserve"> </w:t>
      </w:r>
      <w:r w:rsidRPr="00E206BB">
        <w:rPr>
          <w:rFonts w:ascii="Times New Roman" w:hAnsi="Times New Roman" w:cs="Times New Roman"/>
          <w:color w:val="231F20"/>
        </w:rPr>
        <w:t>в</w:t>
      </w:r>
      <w:r w:rsidRPr="00E206BB">
        <w:rPr>
          <w:rFonts w:ascii="Times New Roman" w:hAnsi="Times New Roman" w:cs="Times New Roman"/>
          <w:color w:val="231F20"/>
          <w:spacing w:val="-4"/>
        </w:rPr>
        <w:t xml:space="preserve"> </w:t>
      </w:r>
      <w:r w:rsidRPr="00E206BB">
        <w:rPr>
          <w:rFonts w:ascii="Times New Roman" w:hAnsi="Times New Roman" w:cs="Times New Roman"/>
          <w:color w:val="231F20"/>
        </w:rPr>
        <w:t>речевом</w:t>
      </w:r>
      <w:r w:rsidRPr="00E206BB">
        <w:rPr>
          <w:rFonts w:ascii="Times New Roman" w:hAnsi="Times New Roman" w:cs="Times New Roman"/>
          <w:color w:val="231F20"/>
          <w:spacing w:val="-2"/>
        </w:rPr>
        <w:t xml:space="preserve"> </w:t>
      </w:r>
      <w:r w:rsidRPr="00E206BB">
        <w:rPr>
          <w:rFonts w:ascii="Times New Roman" w:hAnsi="Times New Roman" w:cs="Times New Roman"/>
          <w:color w:val="231F20"/>
        </w:rPr>
        <w:t xml:space="preserve">потоке) </w:t>
      </w:r>
      <w:r w:rsidRPr="00E206BB">
        <w:rPr>
          <w:rFonts w:ascii="Times New Roman" w:hAnsi="Times New Roman" w:cs="Times New Roman"/>
          <w:color w:val="231F20"/>
          <w:spacing w:val="3"/>
        </w:rPr>
        <w:t xml:space="preserve"> </w:t>
      </w:r>
      <w:r w:rsidRPr="00E206BB">
        <w:rPr>
          <w:rFonts w:ascii="Times New Roman" w:hAnsi="Times New Roman" w:cs="Times New Roman"/>
          <w:color w:val="231F20"/>
          <w:u w:val="single" w:color="221E1F"/>
        </w:rPr>
        <w:t xml:space="preserve"> </w:t>
      </w:r>
      <w:r w:rsidRPr="00E206BB">
        <w:rPr>
          <w:rFonts w:ascii="Times New Roman" w:hAnsi="Times New Roman" w:cs="Times New Roman"/>
          <w:color w:val="231F20"/>
          <w:u w:val="single" w:color="221E1F"/>
        </w:rPr>
        <w:tab/>
      </w:r>
    </w:p>
    <w:p w:rsidR="007A6899" w:rsidRPr="00E206BB" w:rsidRDefault="00C851B9" w:rsidP="007A6899">
      <w:pPr>
        <w:pStyle w:val="af8"/>
        <w:spacing w:before="8"/>
      </w:pPr>
      <w:r>
        <w:pict>
          <v:shape id="_x0000_s1119" style="position:absolute;margin-left:49.6pt;margin-top:12.35pt;width:368.5pt;height:.1pt;z-index:-251562496;mso-wrap-distance-left:0;mso-wrap-distance-right:0;mso-position-horizontal-relative:page" coordorigin="992,247" coordsize="7370,0" path="m992,247r7370,e" filled="f" strokecolor="#221e1f" strokeweight=".44pt">
            <v:path arrowok="t"/>
            <w10:wrap type="topAndBottom" anchorx="page"/>
          </v:shape>
        </w:pict>
      </w:r>
    </w:p>
    <w:p w:rsidR="007A6899" w:rsidRPr="00E206BB" w:rsidRDefault="007A6899" w:rsidP="003F3D6B">
      <w:pPr>
        <w:pStyle w:val="a8"/>
        <w:widowControl w:val="0"/>
        <w:numPr>
          <w:ilvl w:val="0"/>
          <w:numId w:val="77"/>
        </w:numPr>
        <w:tabs>
          <w:tab w:val="left" w:pos="480"/>
          <w:tab w:val="left" w:pos="481"/>
          <w:tab w:val="left" w:pos="7482"/>
        </w:tabs>
        <w:autoSpaceDE w:val="0"/>
        <w:autoSpaceDN w:val="0"/>
        <w:spacing w:after="0" w:line="223" w:lineRule="exact"/>
        <w:ind w:left="480"/>
        <w:contextualSpacing w:val="0"/>
        <w:rPr>
          <w:rFonts w:ascii="Times New Roman" w:hAnsi="Times New Roman" w:cs="Times New Roman"/>
        </w:rPr>
      </w:pPr>
      <w:r w:rsidRPr="00E206BB">
        <w:rPr>
          <w:rFonts w:ascii="Times New Roman" w:hAnsi="Times New Roman" w:cs="Times New Roman"/>
          <w:color w:val="231F20"/>
        </w:rPr>
        <w:t>употребление</w:t>
      </w:r>
      <w:r w:rsidRPr="00E206BB">
        <w:rPr>
          <w:rFonts w:ascii="Times New Roman" w:hAnsi="Times New Roman" w:cs="Times New Roman"/>
          <w:color w:val="231F20"/>
          <w:spacing w:val="-5"/>
        </w:rPr>
        <w:t xml:space="preserve"> </w:t>
      </w:r>
      <w:r w:rsidRPr="00E206BB">
        <w:rPr>
          <w:rFonts w:ascii="Times New Roman" w:hAnsi="Times New Roman" w:cs="Times New Roman"/>
          <w:color w:val="231F20"/>
        </w:rPr>
        <w:t>разных</w:t>
      </w:r>
      <w:r w:rsidRPr="00E206BB">
        <w:rPr>
          <w:rFonts w:ascii="Times New Roman" w:hAnsi="Times New Roman" w:cs="Times New Roman"/>
          <w:color w:val="231F20"/>
          <w:spacing w:val="-4"/>
        </w:rPr>
        <w:t xml:space="preserve"> </w:t>
      </w:r>
      <w:r w:rsidRPr="00E206BB">
        <w:rPr>
          <w:rFonts w:ascii="Times New Roman" w:hAnsi="Times New Roman" w:cs="Times New Roman"/>
          <w:color w:val="231F20"/>
        </w:rPr>
        <w:t>видов</w:t>
      </w:r>
      <w:r w:rsidRPr="00E206BB">
        <w:rPr>
          <w:rFonts w:ascii="Times New Roman" w:hAnsi="Times New Roman" w:cs="Times New Roman"/>
          <w:color w:val="231F20"/>
          <w:spacing w:val="-4"/>
        </w:rPr>
        <w:t xml:space="preserve"> </w:t>
      </w:r>
      <w:r w:rsidRPr="00E206BB">
        <w:rPr>
          <w:rFonts w:ascii="Times New Roman" w:hAnsi="Times New Roman" w:cs="Times New Roman"/>
          <w:color w:val="231F20"/>
        </w:rPr>
        <w:t xml:space="preserve">интонации </w:t>
      </w:r>
      <w:r w:rsidRPr="00E206BB">
        <w:rPr>
          <w:rFonts w:ascii="Times New Roman" w:hAnsi="Times New Roman" w:cs="Times New Roman"/>
          <w:color w:val="231F20"/>
          <w:spacing w:val="15"/>
        </w:rPr>
        <w:t xml:space="preserve"> </w:t>
      </w:r>
      <w:r w:rsidRPr="00E206BB">
        <w:rPr>
          <w:rFonts w:ascii="Times New Roman" w:hAnsi="Times New Roman" w:cs="Times New Roman"/>
          <w:color w:val="231F20"/>
          <w:u w:val="single" w:color="221E1F"/>
        </w:rPr>
        <w:t xml:space="preserve"> </w:t>
      </w:r>
      <w:r w:rsidRPr="00E206BB">
        <w:rPr>
          <w:rFonts w:ascii="Times New Roman" w:hAnsi="Times New Roman" w:cs="Times New Roman"/>
          <w:color w:val="231F20"/>
          <w:u w:val="single" w:color="221E1F"/>
        </w:rPr>
        <w:tab/>
      </w:r>
    </w:p>
    <w:p w:rsidR="007A6899" w:rsidRPr="00E206BB" w:rsidRDefault="00C851B9" w:rsidP="007A6899">
      <w:pPr>
        <w:pStyle w:val="af8"/>
        <w:spacing w:before="7"/>
      </w:pPr>
      <w:r>
        <w:pict>
          <v:shape id="_x0000_s1120" style="position:absolute;margin-left:49.6pt;margin-top:12.3pt;width:368.5pt;height:.1pt;z-index:-251561472;mso-wrap-distance-left:0;mso-wrap-distance-right:0;mso-position-horizontal-relative:page" coordorigin="992,246" coordsize="7370,0" path="m992,246r7370,e" filled="f" strokecolor="#221e1f" strokeweight=".44pt">
            <v:path arrowok="t"/>
            <w10:wrap type="topAndBottom" anchorx="page"/>
          </v:shape>
        </w:pict>
      </w:r>
    </w:p>
    <w:p w:rsidR="007A6899" w:rsidRPr="00E206BB" w:rsidRDefault="007A6899" w:rsidP="003F3D6B">
      <w:pPr>
        <w:pStyle w:val="a8"/>
        <w:widowControl w:val="0"/>
        <w:numPr>
          <w:ilvl w:val="0"/>
          <w:numId w:val="72"/>
        </w:numPr>
        <w:tabs>
          <w:tab w:val="left" w:pos="333"/>
        </w:tabs>
        <w:autoSpaceDE w:val="0"/>
        <w:autoSpaceDN w:val="0"/>
        <w:spacing w:after="0" w:line="223" w:lineRule="exact"/>
        <w:ind w:hanging="221"/>
        <w:contextualSpacing w:val="0"/>
        <w:rPr>
          <w:rFonts w:ascii="Times New Roman" w:hAnsi="Times New Roman" w:cs="Times New Roman"/>
        </w:rPr>
      </w:pPr>
      <w:r w:rsidRPr="00E206BB">
        <w:rPr>
          <w:rFonts w:ascii="Times New Roman" w:hAnsi="Times New Roman" w:cs="Times New Roman"/>
          <w:color w:val="231F20"/>
        </w:rPr>
        <w:t>Исследование</w:t>
      </w:r>
      <w:r w:rsidRPr="00E206BB">
        <w:rPr>
          <w:rFonts w:ascii="Times New Roman" w:hAnsi="Times New Roman" w:cs="Times New Roman"/>
          <w:color w:val="231F20"/>
          <w:spacing w:val="-6"/>
        </w:rPr>
        <w:t xml:space="preserve"> </w:t>
      </w:r>
      <w:r w:rsidRPr="00E206BB">
        <w:rPr>
          <w:rFonts w:ascii="Times New Roman" w:hAnsi="Times New Roman" w:cs="Times New Roman"/>
          <w:color w:val="231F20"/>
        </w:rPr>
        <w:t>фонематических</w:t>
      </w:r>
      <w:r w:rsidRPr="00E206BB">
        <w:rPr>
          <w:rFonts w:ascii="Times New Roman" w:hAnsi="Times New Roman" w:cs="Times New Roman"/>
          <w:color w:val="231F20"/>
          <w:spacing w:val="-6"/>
        </w:rPr>
        <w:t xml:space="preserve"> </w:t>
      </w:r>
      <w:r w:rsidRPr="00E206BB">
        <w:rPr>
          <w:rFonts w:ascii="Times New Roman" w:hAnsi="Times New Roman" w:cs="Times New Roman"/>
          <w:color w:val="231F20"/>
        </w:rPr>
        <w:t>функций</w:t>
      </w:r>
    </w:p>
    <w:p w:rsidR="007A6899" w:rsidRPr="00E206BB" w:rsidRDefault="007A6899" w:rsidP="007A6899">
      <w:pPr>
        <w:pStyle w:val="af8"/>
        <w:spacing w:line="252" w:lineRule="exact"/>
        <w:ind w:left="112"/>
      </w:pPr>
      <w:r w:rsidRPr="00E206BB">
        <w:rPr>
          <w:color w:val="231F20"/>
        </w:rPr>
        <w:t>Слуховая</w:t>
      </w:r>
      <w:r w:rsidRPr="00E206BB">
        <w:rPr>
          <w:color w:val="231F20"/>
          <w:spacing w:val="-11"/>
        </w:rPr>
        <w:t xml:space="preserve"> </w:t>
      </w:r>
      <w:r w:rsidRPr="00E206BB">
        <w:rPr>
          <w:color w:val="231F20"/>
        </w:rPr>
        <w:t>дифференциация</w:t>
      </w:r>
      <w:r w:rsidRPr="00E206BB">
        <w:rPr>
          <w:color w:val="231F20"/>
          <w:spacing w:val="-10"/>
        </w:rPr>
        <w:t xml:space="preserve"> </w:t>
      </w:r>
      <w:r w:rsidRPr="00E206BB">
        <w:rPr>
          <w:color w:val="231F20"/>
        </w:rPr>
        <w:t>звуков</w:t>
      </w:r>
    </w:p>
    <w:p w:rsidR="007A6899" w:rsidRPr="00E206BB" w:rsidRDefault="007A6899" w:rsidP="003F3D6B">
      <w:pPr>
        <w:pStyle w:val="a8"/>
        <w:widowControl w:val="0"/>
        <w:numPr>
          <w:ilvl w:val="0"/>
          <w:numId w:val="77"/>
        </w:numPr>
        <w:tabs>
          <w:tab w:val="left" w:pos="480"/>
          <w:tab w:val="left" w:pos="481"/>
        </w:tabs>
        <w:autoSpaceDE w:val="0"/>
        <w:autoSpaceDN w:val="0"/>
        <w:spacing w:after="0" w:line="252" w:lineRule="exact"/>
        <w:ind w:left="480"/>
        <w:contextualSpacing w:val="0"/>
        <w:rPr>
          <w:rFonts w:ascii="Times New Roman" w:hAnsi="Times New Roman" w:cs="Times New Roman"/>
        </w:rPr>
      </w:pPr>
      <w:r w:rsidRPr="00E206BB">
        <w:rPr>
          <w:rFonts w:ascii="Times New Roman" w:hAnsi="Times New Roman" w:cs="Times New Roman"/>
          <w:color w:val="231F20"/>
        </w:rPr>
        <w:t>показать</w:t>
      </w:r>
      <w:r w:rsidRPr="00E206BB">
        <w:rPr>
          <w:rFonts w:ascii="Times New Roman" w:hAnsi="Times New Roman" w:cs="Times New Roman"/>
          <w:color w:val="231F20"/>
          <w:spacing w:val="-5"/>
        </w:rPr>
        <w:t xml:space="preserve"> </w:t>
      </w:r>
      <w:r w:rsidRPr="00E206BB">
        <w:rPr>
          <w:rFonts w:ascii="Times New Roman" w:hAnsi="Times New Roman" w:cs="Times New Roman"/>
          <w:color w:val="231F20"/>
        </w:rPr>
        <w:t>на</w:t>
      </w:r>
      <w:r w:rsidRPr="00E206BB">
        <w:rPr>
          <w:rFonts w:ascii="Times New Roman" w:hAnsi="Times New Roman" w:cs="Times New Roman"/>
          <w:color w:val="231F20"/>
          <w:spacing w:val="-5"/>
        </w:rPr>
        <w:t xml:space="preserve"> </w:t>
      </w:r>
      <w:r w:rsidRPr="00E206BB">
        <w:rPr>
          <w:rFonts w:ascii="Times New Roman" w:hAnsi="Times New Roman" w:cs="Times New Roman"/>
          <w:color w:val="231F20"/>
        </w:rPr>
        <w:t>картинках</w:t>
      </w:r>
      <w:r w:rsidRPr="00E206BB">
        <w:rPr>
          <w:rFonts w:ascii="Times New Roman" w:hAnsi="Times New Roman" w:cs="Times New Roman"/>
          <w:color w:val="231F20"/>
          <w:spacing w:val="-4"/>
        </w:rPr>
        <w:t xml:space="preserve"> </w:t>
      </w:r>
      <w:r w:rsidRPr="00E206BB">
        <w:rPr>
          <w:rFonts w:ascii="Times New Roman" w:hAnsi="Times New Roman" w:cs="Times New Roman"/>
          <w:color w:val="231F20"/>
        </w:rPr>
        <w:t>называемые</w:t>
      </w:r>
      <w:r w:rsidRPr="00E206BB">
        <w:rPr>
          <w:rFonts w:ascii="Times New Roman" w:hAnsi="Times New Roman" w:cs="Times New Roman"/>
          <w:color w:val="231F20"/>
          <w:spacing w:val="-5"/>
        </w:rPr>
        <w:t xml:space="preserve"> </w:t>
      </w:r>
      <w:r w:rsidRPr="00E206BB">
        <w:rPr>
          <w:rFonts w:ascii="Times New Roman" w:hAnsi="Times New Roman" w:cs="Times New Roman"/>
          <w:color w:val="231F20"/>
        </w:rPr>
        <w:t>логопедом</w:t>
      </w:r>
      <w:r w:rsidRPr="00E206BB">
        <w:rPr>
          <w:rFonts w:ascii="Times New Roman" w:hAnsi="Times New Roman" w:cs="Times New Roman"/>
          <w:color w:val="231F20"/>
          <w:spacing w:val="-4"/>
        </w:rPr>
        <w:t xml:space="preserve"> </w:t>
      </w:r>
      <w:r w:rsidRPr="00E206BB">
        <w:rPr>
          <w:rFonts w:ascii="Times New Roman" w:hAnsi="Times New Roman" w:cs="Times New Roman"/>
          <w:color w:val="231F20"/>
        </w:rPr>
        <w:t>предметы</w:t>
      </w:r>
    </w:p>
    <w:p w:rsidR="007A6899" w:rsidRPr="00E206BB" w:rsidRDefault="007A6899" w:rsidP="007A6899">
      <w:pPr>
        <w:pStyle w:val="af8"/>
        <w:tabs>
          <w:tab w:val="left" w:pos="7482"/>
        </w:tabs>
        <w:ind w:left="112" w:right="190"/>
        <w:jc w:val="both"/>
      </w:pPr>
      <w:r w:rsidRPr="00E206BB">
        <w:rPr>
          <w:color w:val="231F20"/>
        </w:rPr>
        <w:t>кот</w:t>
      </w:r>
      <w:r w:rsidRPr="00E206BB">
        <w:rPr>
          <w:color w:val="231F20"/>
          <w:spacing w:val="-8"/>
        </w:rPr>
        <w:t xml:space="preserve"> </w:t>
      </w:r>
      <w:r w:rsidRPr="00E206BB">
        <w:rPr>
          <w:color w:val="231F20"/>
        </w:rPr>
        <w:t>—</w:t>
      </w:r>
      <w:r w:rsidRPr="00E206BB">
        <w:rPr>
          <w:color w:val="231F20"/>
          <w:spacing w:val="-7"/>
        </w:rPr>
        <w:t xml:space="preserve"> </w:t>
      </w:r>
      <w:r w:rsidRPr="00E206BB">
        <w:rPr>
          <w:color w:val="231F20"/>
        </w:rPr>
        <w:t xml:space="preserve">кит  </w:t>
      </w:r>
      <w:r w:rsidRPr="00E206BB">
        <w:rPr>
          <w:color w:val="231F20"/>
          <w:spacing w:val="-15"/>
        </w:rPr>
        <w:t xml:space="preserve"> </w:t>
      </w:r>
      <w:r w:rsidRPr="00E206BB">
        <w:rPr>
          <w:color w:val="231F20"/>
          <w:u w:val="single" w:color="221E1F"/>
        </w:rPr>
        <w:t xml:space="preserve"> </w:t>
      </w:r>
      <w:r w:rsidRPr="00E206BB">
        <w:rPr>
          <w:color w:val="231F20"/>
          <w:u w:val="single" w:color="221E1F"/>
        </w:rPr>
        <w:tab/>
      </w:r>
      <w:r w:rsidRPr="00E206BB">
        <w:rPr>
          <w:color w:val="231F20"/>
        </w:rPr>
        <w:t xml:space="preserve"> бочка</w:t>
      </w:r>
      <w:r w:rsidRPr="00E206BB">
        <w:rPr>
          <w:color w:val="231F20"/>
          <w:spacing w:val="-10"/>
        </w:rPr>
        <w:t xml:space="preserve"> </w:t>
      </w:r>
      <w:r w:rsidRPr="00E206BB">
        <w:rPr>
          <w:color w:val="231F20"/>
        </w:rPr>
        <w:t>—</w:t>
      </w:r>
      <w:r w:rsidRPr="00E206BB">
        <w:rPr>
          <w:color w:val="231F20"/>
          <w:spacing w:val="-10"/>
        </w:rPr>
        <w:t xml:space="preserve"> </w:t>
      </w:r>
      <w:r w:rsidRPr="00E206BB">
        <w:rPr>
          <w:color w:val="231F20"/>
        </w:rPr>
        <w:t xml:space="preserve">дочка  </w:t>
      </w:r>
      <w:r w:rsidRPr="00E206BB">
        <w:rPr>
          <w:color w:val="231F20"/>
          <w:spacing w:val="-12"/>
        </w:rPr>
        <w:t xml:space="preserve"> </w:t>
      </w:r>
      <w:r w:rsidRPr="00E206BB">
        <w:rPr>
          <w:color w:val="231F20"/>
          <w:u w:val="single" w:color="221E1F"/>
        </w:rPr>
        <w:t xml:space="preserve"> </w:t>
      </w:r>
      <w:r w:rsidRPr="00E206BB">
        <w:rPr>
          <w:color w:val="231F20"/>
          <w:u w:val="single" w:color="221E1F"/>
        </w:rPr>
        <w:tab/>
      </w:r>
      <w:r w:rsidRPr="00E206BB">
        <w:rPr>
          <w:color w:val="231F20"/>
        </w:rPr>
        <w:t xml:space="preserve"> миска</w:t>
      </w:r>
      <w:r w:rsidRPr="00E206BB">
        <w:rPr>
          <w:color w:val="231F20"/>
          <w:spacing w:val="-4"/>
        </w:rPr>
        <w:t xml:space="preserve"> </w:t>
      </w:r>
      <w:r w:rsidRPr="00E206BB">
        <w:rPr>
          <w:color w:val="231F20"/>
        </w:rPr>
        <w:t>—</w:t>
      </w:r>
      <w:r w:rsidRPr="00E206BB">
        <w:rPr>
          <w:color w:val="231F20"/>
          <w:spacing w:val="-4"/>
        </w:rPr>
        <w:t xml:space="preserve"> </w:t>
      </w:r>
      <w:r w:rsidRPr="00E206BB">
        <w:rPr>
          <w:color w:val="231F20"/>
        </w:rPr>
        <w:t xml:space="preserve">киска </w:t>
      </w:r>
      <w:r w:rsidRPr="00E206BB">
        <w:rPr>
          <w:color w:val="231F20"/>
          <w:spacing w:val="20"/>
        </w:rPr>
        <w:t xml:space="preserve"> </w:t>
      </w:r>
      <w:r w:rsidRPr="00E206BB">
        <w:rPr>
          <w:color w:val="231F20"/>
          <w:u w:val="single" w:color="221E1F"/>
        </w:rPr>
        <w:t xml:space="preserve"> </w:t>
      </w:r>
      <w:r w:rsidRPr="00E206BB">
        <w:rPr>
          <w:color w:val="231F20"/>
          <w:u w:val="single" w:color="221E1F"/>
        </w:rPr>
        <w:tab/>
      </w:r>
      <w:r w:rsidRPr="00E206BB">
        <w:rPr>
          <w:color w:val="231F20"/>
        </w:rPr>
        <w:t xml:space="preserve"> Состояние</w:t>
      </w:r>
      <w:r w:rsidRPr="00E206BB">
        <w:rPr>
          <w:color w:val="231F20"/>
          <w:spacing w:val="-1"/>
        </w:rPr>
        <w:t xml:space="preserve"> </w:t>
      </w:r>
      <w:r w:rsidRPr="00E206BB">
        <w:rPr>
          <w:color w:val="231F20"/>
        </w:rPr>
        <w:t>фонематического анализа</w:t>
      </w:r>
    </w:p>
    <w:p w:rsidR="007A6899" w:rsidRPr="00E206BB" w:rsidRDefault="007A6899" w:rsidP="003F3D6B">
      <w:pPr>
        <w:pStyle w:val="a8"/>
        <w:widowControl w:val="0"/>
        <w:numPr>
          <w:ilvl w:val="0"/>
          <w:numId w:val="77"/>
        </w:numPr>
        <w:tabs>
          <w:tab w:val="left" w:pos="481"/>
        </w:tabs>
        <w:autoSpaceDE w:val="0"/>
        <w:autoSpaceDN w:val="0"/>
        <w:spacing w:after="0" w:line="248" w:lineRule="exact"/>
        <w:ind w:left="480"/>
        <w:contextualSpacing w:val="0"/>
        <w:jc w:val="both"/>
        <w:rPr>
          <w:rFonts w:ascii="Times New Roman" w:hAnsi="Times New Roman" w:cs="Times New Roman"/>
        </w:rPr>
      </w:pPr>
      <w:r w:rsidRPr="00E206BB">
        <w:rPr>
          <w:rFonts w:ascii="Times New Roman" w:hAnsi="Times New Roman" w:cs="Times New Roman"/>
          <w:color w:val="231F20"/>
        </w:rPr>
        <w:t>показать</w:t>
      </w:r>
      <w:r w:rsidRPr="00E206BB">
        <w:rPr>
          <w:rFonts w:ascii="Times New Roman" w:hAnsi="Times New Roman" w:cs="Times New Roman"/>
          <w:color w:val="231F20"/>
          <w:spacing w:val="-2"/>
        </w:rPr>
        <w:t xml:space="preserve"> </w:t>
      </w:r>
      <w:r w:rsidRPr="00E206BB">
        <w:rPr>
          <w:rFonts w:ascii="Times New Roman" w:hAnsi="Times New Roman" w:cs="Times New Roman"/>
          <w:color w:val="231F20"/>
        </w:rPr>
        <w:t>собачку,</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услышав</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звук</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[р]</w:t>
      </w:r>
      <w:r w:rsidRPr="00E206BB">
        <w:rPr>
          <w:rFonts w:ascii="Times New Roman" w:hAnsi="Times New Roman" w:cs="Times New Roman"/>
          <w:color w:val="231F20"/>
          <w:spacing w:val="-1"/>
        </w:rPr>
        <w:t xml:space="preserve"> </w:t>
      </w:r>
      <w:r w:rsidRPr="00E206BB">
        <w:rPr>
          <w:rFonts w:ascii="Times New Roman" w:hAnsi="Times New Roman" w:cs="Times New Roman"/>
          <w:color w:val="231F20"/>
        </w:rPr>
        <w:t>в</w:t>
      </w:r>
      <w:r w:rsidRPr="00E206BB">
        <w:rPr>
          <w:rFonts w:ascii="Times New Roman" w:hAnsi="Times New Roman" w:cs="Times New Roman"/>
          <w:color w:val="231F20"/>
          <w:spacing w:val="-2"/>
        </w:rPr>
        <w:t xml:space="preserve"> </w:t>
      </w:r>
      <w:r w:rsidRPr="00E206BB">
        <w:rPr>
          <w:rFonts w:ascii="Times New Roman" w:hAnsi="Times New Roman" w:cs="Times New Roman"/>
          <w:color w:val="231F20"/>
        </w:rPr>
        <w:t>слове</w:t>
      </w:r>
    </w:p>
    <w:p w:rsidR="007A6899" w:rsidRPr="00E206BB" w:rsidRDefault="007A6899" w:rsidP="00F23CBA">
      <w:pPr>
        <w:pStyle w:val="af8"/>
        <w:tabs>
          <w:tab w:val="left" w:pos="7482"/>
        </w:tabs>
        <w:ind w:left="112" w:right="190"/>
        <w:jc w:val="both"/>
      </w:pPr>
      <w:r w:rsidRPr="00E206BB">
        <w:rPr>
          <w:color w:val="231F20"/>
        </w:rPr>
        <w:t>дом</w:t>
      </w:r>
      <w:r w:rsidRPr="00E206BB">
        <w:rPr>
          <w:color w:val="231F20"/>
          <w:u w:val="single" w:color="221E1F"/>
        </w:rPr>
        <w:tab/>
      </w:r>
      <w:r w:rsidRPr="00E206BB">
        <w:rPr>
          <w:color w:val="231F20"/>
        </w:rPr>
        <w:t xml:space="preserve"> </w:t>
      </w:r>
      <w:r w:rsidRPr="00E206BB">
        <w:rPr>
          <w:color w:val="231F20"/>
        </w:rPr>
        <w:lastRenderedPageBreak/>
        <w:t>рак</w:t>
      </w:r>
      <w:r w:rsidRPr="00E206BB">
        <w:rPr>
          <w:color w:val="231F20"/>
          <w:u w:val="single" w:color="221E1F"/>
        </w:rPr>
        <w:tab/>
      </w:r>
      <w:r w:rsidRPr="00E206BB">
        <w:rPr>
          <w:color w:val="231F20"/>
        </w:rPr>
        <w:t xml:space="preserve"> вода</w:t>
      </w:r>
      <w:r w:rsidRPr="00E206BB">
        <w:rPr>
          <w:color w:val="231F20"/>
          <w:u w:val="single" w:color="221E1F"/>
        </w:rPr>
        <w:tab/>
      </w:r>
      <w:r w:rsidRPr="00E206BB">
        <w:rPr>
          <w:color w:val="231F20"/>
        </w:rPr>
        <w:t xml:space="preserve"> рыба</w:t>
      </w:r>
      <w:r w:rsidRPr="00E206BB">
        <w:rPr>
          <w:color w:val="231F20"/>
          <w:u w:val="single" w:color="221E1F"/>
        </w:rPr>
        <w:tab/>
      </w:r>
      <w:r w:rsidRPr="00E206BB">
        <w:rPr>
          <w:color w:val="231F20"/>
        </w:rPr>
        <w:t xml:space="preserve"> банка</w:t>
      </w:r>
      <w:r w:rsidRPr="00E206BB">
        <w:rPr>
          <w:color w:val="231F20"/>
          <w:u w:val="single" w:color="221E1F"/>
        </w:rPr>
        <w:tab/>
      </w:r>
      <w:r w:rsidRPr="00E206BB">
        <w:rPr>
          <w:color w:val="231F20"/>
        </w:rPr>
        <w:t xml:space="preserve"> труба </w:t>
      </w:r>
      <w:r w:rsidRPr="00E206BB">
        <w:rPr>
          <w:color w:val="231F20"/>
          <w:spacing w:val="27"/>
        </w:rPr>
        <w:t xml:space="preserve"> </w:t>
      </w:r>
      <w:r w:rsidRPr="00E206BB">
        <w:rPr>
          <w:color w:val="231F20"/>
          <w:u w:val="single" w:color="221E1F"/>
        </w:rPr>
        <w:t xml:space="preserve"> </w:t>
      </w:r>
      <w:r w:rsidRPr="00E206BB">
        <w:rPr>
          <w:color w:val="231F20"/>
          <w:u w:val="single" w:color="221E1F"/>
        </w:rPr>
        <w:tab/>
      </w:r>
    </w:p>
    <w:p w:rsidR="007A6899" w:rsidRPr="00E206BB" w:rsidRDefault="007A6899" w:rsidP="00E206BB">
      <w:pPr>
        <w:pStyle w:val="3"/>
        <w:spacing w:before="91"/>
        <w:ind w:left="112"/>
        <w:rPr>
          <w:rFonts w:ascii="Times New Roman" w:hAnsi="Times New Roman" w:cs="Times New Roman"/>
          <w:sz w:val="22"/>
          <w:szCs w:val="22"/>
        </w:rPr>
      </w:pPr>
      <w:r w:rsidRPr="00E206BB">
        <w:rPr>
          <w:rFonts w:ascii="Times New Roman" w:hAnsi="Times New Roman" w:cs="Times New Roman"/>
          <w:color w:val="231F20"/>
          <w:sz w:val="22"/>
          <w:szCs w:val="22"/>
        </w:rPr>
        <w:t>логопедическое</w:t>
      </w:r>
      <w:r w:rsidRPr="00E206BB">
        <w:rPr>
          <w:rFonts w:ascii="Times New Roman" w:hAnsi="Times New Roman" w:cs="Times New Roman"/>
          <w:color w:val="231F20"/>
          <w:spacing w:val="6"/>
          <w:sz w:val="22"/>
          <w:szCs w:val="22"/>
        </w:rPr>
        <w:t xml:space="preserve"> </w:t>
      </w:r>
      <w:r w:rsidRPr="00E206BB">
        <w:rPr>
          <w:rFonts w:ascii="Times New Roman" w:hAnsi="Times New Roman" w:cs="Times New Roman"/>
          <w:color w:val="231F20"/>
          <w:sz w:val="22"/>
          <w:szCs w:val="22"/>
        </w:rPr>
        <w:t>заключение</w:t>
      </w:r>
      <w:r w:rsidR="00C851B9">
        <w:rPr>
          <w:rFonts w:ascii="Times New Roman" w:hAnsi="Times New Roman" w:cs="Times New Roman"/>
          <w:sz w:val="22"/>
          <w:szCs w:val="22"/>
        </w:rPr>
        <w:pict>
          <v:shape id="_x0000_s1121" style="position:absolute;left:0;text-align:left;margin-left:49.6pt;margin-top:12.4pt;width:368.5pt;height:.1pt;z-index:-251560448;mso-wrap-distance-left:0;mso-wrap-distance-right:0;mso-position-horizontal-relative:page;mso-position-vertical-relative:text" coordorigin="992,248" coordsize="7370,0" path="m992,248r7370,e" filled="f" strokecolor="#221e1f" strokeweight=".44pt">
            <v:path arrowok="t"/>
            <w10:wrap type="topAndBottom" anchorx="page"/>
          </v:shape>
        </w:pict>
      </w:r>
      <w:r w:rsidR="00C851B9">
        <w:rPr>
          <w:rFonts w:ascii="Times New Roman" w:hAnsi="Times New Roman" w:cs="Times New Roman"/>
          <w:sz w:val="22"/>
          <w:szCs w:val="22"/>
        </w:rPr>
        <w:pict>
          <v:shape id="_x0000_s1122" style="position:absolute;left:0;text-align:left;margin-left:49.6pt;margin-top:24.95pt;width:368.5pt;height:.1pt;z-index:-251559424;mso-wrap-distance-left:0;mso-wrap-distance-right:0;mso-position-horizontal-relative:page;mso-position-vertical-relative:text" coordorigin="992,499" coordsize="7370,0" path="m992,499r7370,e" filled="f" strokecolor="#221e1f" strokeweight=".44pt">
            <v:path arrowok="t"/>
            <w10:wrap type="topAndBottom" anchorx="page"/>
          </v:shape>
        </w:pict>
      </w:r>
      <w:r w:rsidR="00C851B9">
        <w:rPr>
          <w:rFonts w:ascii="Times New Roman" w:hAnsi="Times New Roman" w:cs="Times New Roman"/>
          <w:sz w:val="22"/>
          <w:szCs w:val="22"/>
        </w:rPr>
        <w:pict>
          <v:shape id="_x0000_s1123" style="position:absolute;left:0;text-align:left;margin-left:49.6pt;margin-top:37.55pt;width:368.5pt;height:.1pt;z-index:-251558400;mso-wrap-distance-left:0;mso-wrap-distance-right:0;mso-position-horizontal-relative:page;mso-position-vertical-relative:text" coordorigin="992,751" coordsize="7370,0" path="m992,751r7370,e" filled="f" strokecolor="#221e1f" strokeweight=".44pt">
            <v:path arrowok="t"/>
            <w10:wrap type="topAndBottom" anchorx="page"/>
          </v:shape>
        </w:pict>
      </w:r>
      <w:r w:rsidR="00C851B9">
        <w:rPr>
          <w:rFonts w:ascii="Times New Roman" w:hAnsi="Times New Roman" w:cs="Times New Roman"/>
          <w:sz w:val="22"/>
          <w:szCs w:val="22"/>
        </w:rPr>
        <w:pict>
          <v:shape id="_x0000_s1124" style="position:absolute;left:0;text-align:left;margin-left:49.6pt;margin-top:50.15pt;width:368.5pt;height:.1pt;z-index:-251557376;mso-wrap-distance-left:0;mso-wrap-distance-right:0;mso-position-horizontal-relative:page;mso-position-vertical-relative:text" coordorigin="992,1003" coordsize="7370,0" path="m992,1003r7370,e" filled="f" strokecolor="#221e1f" strokeweight=".44pt">
            <v:path arrowok="t"/>
            <w10:wrap type="topAndBottom" anchorx="page"/>
          </v:shape>
        </w:pict>
      </w:r>
      <w:r w:rsidR="00C851B9">
        <w:rPr>
          <w:rFonts w:ascii="Times New Roman" w:hAnsi="Times New Roman" w:cs="Times New Roman"/>
          <w:sz w:val="22"/>
          <w:szCs w:val="22"/>
        </w:rPr>
        <w:pict>
          <v:shape id="_x0000_s1125" style="position:absolute;left:0;text-align:left;margin-left:49.6pt;margin-top:62.75pt;width:368.5pt;height:.1pt;z-index:-251556352;mso-wrap-distance-left:0;mso-wrap-distance-right:0;mso-position-horizontal-relative:page;mso-position-vertical-relative:text" coordorigin="992,1255" coordsize="7370,0" path="m992,1255r7370,e" filled="f" strokecolor="#221e1f" strokeweight=".44pt">
            <v:path arrowok="t"/>
            <w10:wrap type="topAndBottom" anchorx="page"/>
          </v:shape>
        </w:pict>
      </w:r>
      <w:r w:rsidR="00C851B9">
        <w:rPr>
          <w:rFonts w:ascii="Times New Roman" w:hAnsi="Times New Roman" w:cs="Times New Roman"/>
          <w:sz w:val="22"/>
          <w:szCs w:val="22"/>
        </w:rPr>
        <w:pict>
          <v:shape id="_x0000_s1126" style="position:absolute;left:0;text-align:left;margin-left:49.6pt;margin-top:75.35pt;width:368.5pt;height:.1pt;z-index:-251555328;mso-wrap-distance-left:0;mso-wrap-distance-right:0;mso-position-horizontal-relative:page;mso-position-vertical-relative:text" coordorigin="992,1507" coordsize="7370,0" path="m992,1507r7370,e" filled="f" strokecolor="#221e1f" strokeweight=".44pt">
            <v:path arrowok="t"/>
            <w10:wrap type="topAndBottom" anchorx="page"/>
          </v:shape>
        </w:pict>
      </w:r>
      <w:r w:rsidR="00C851B9">
        <w:rPr>
          <w:rFonts w:ascii="Times New Roman" w:hAnsi="Times New Roman" w:cs="Times New Roman"/>
          <w:sz w:val="22"/>
          <w:szCs w:val="22"/>
        </w:rPr>
        <w:pict>
          <v:shape id="_x0000_s1127" style="position:absolute;left:0;text-align:left;margin-left:49.6pt;margin-top:87.95pt;width:368.5pt;height:.1pt;z-index:-251554304;mso-wrap-distance-left:0;mso-wrap-distance-right:0;mso-position-horizontal-relative:page;mso-position-vertical-relative:text" coordorigin="992,1759" coordsize="7370,0" path="m992,1759r7370,e" filled="f" strokecolor="#221e1f" strokeweight=".44pt">
            <v:path arrowok="t"/>
            <w10:wrap type="topAndBottom" anchorx="page"/>
          </v:shape>
        </w:pict>
      </w:r>
      <w:r w:rsidR="00C851B9">
        <w:rPr>
          <w:rFonts w:ascii="Times New Roman" w:hAnsi="Times New Roman" w:cs="Times New Roman"/>
          <w:sz w:val="22"/>
          <w:szCs w:val="22"/>
        </w:rPr>
        <w:pict>
          <v:shape id="_x0000_s1128" style="position:absolute;left:0;text-align:left;margin-left:49.6pt;margin-top:100.55pt;width:368.5pt;height:.1pt;z-index:-251553280;mso-wrap-distance-left:0;mso-wrap-distance-right:0;mso-position-horizontal-relative:page;mso-position-vertical-relative:text" coordorigin="992,2011" coordsize="7370,0" path="m992,2011r7370,e" filled="f" strokecolor="#221e1f" strokeweight=".44pt">
            <v:path arrowok="t"/>
            <w10:wrap type="topAndBottom" anchorx="page"/>
          </v:shape>
        </w:pict>
      </w:r>
      <w:r w:rsidR="00C851B9">
        <w:rPr>
          <w:rFonts w:ascii="Times New Roman" w:hAnsi="Times New Roman" w:cs="Times New Roman"/>
          <w:sz w:val="22"/>
          <w:szCs w:val="22"/>
        </w:rPr>
        <w:pict>
          <v:shape id="_x0000_s1129" style="position:absolute;left:0;text-align:left;margin-left:49.6pt;margin-top:113.15pt;width:368.5pt;height:.1pt;z-index:-251552256;mso-wrap-distance-left:0;mso-wrap-distance-right:0;mso-position-horizontal-relative:page;mso-position-vertical-relative:text" coordorigin="992,2263" coordsize="7370,0" path="m992,2263r7370,e" filled="f" strokecolor="#221e1f" strokeweight=".44pt">
            <v:path arrowok="t"/>
            <w10:wrap type="topAndBottom" anchorx="page"/>
          </v:shape>
        </w:pict>
      </w:r>
      <w:r w:rsidR="00C851B9">
        <w:rPr>
          <w:rFonts w:ascii="Times New Roman" w:hAnsi="Times New Roman" w:cs="Times New Roman"/>
          <w:sz w:val="22"/>
          <w:szCs w:val="22"/>
        </w:rPr>
        <w:pict>
          <v:shape id="_x0000_s1130" style="position:absolute;left:0;text-align:left;margin-left:49.6pt;margin-top:125.75pt;width:368.5pt;height:.1pt;z-index:-251551232;mso-wrap-distance-left:0;mso-wrap-distance-right:0;mso-position-horizontal-relative:page;mso-position-vertical-relative:text" coordorigin="992,2515" coordsize="7370,0" path="m992,2515r7370,e" filled="f" strokecolor="#221e1f" strokeweight=".44pt">
            <v:path arrowok="t"/>
            <w10:wrap type="topAndBottom" anchorx="page"/>
          </v:shape>
        </w:pict>
      </w:r>
      <w:r w:rsidR="00C851B9">
        <w:rPr>
          <w:rFonts w:ascii="Times New Roman" w:hAnsi="Times New Roman" w:cs="Times New Roman"/>
          <w:sz w:val="22"/>
          <w:szCs w:val="22"/>
        </w:rPr>
        <w:pict>
          <v:shape id="_x0000_s1131" style="position:absolute;left:0;text-align:left;margin-left:49.6pt;margin-top:138.35pt;width:368.5pt;height:.1pt;z-index:-251550208;mso-wrap-distance-left:0;mso-wrap-distance-right:0;mso-position-horizontal-relative:page;mso-position-vertical-relative:text" coordorigin="992,2767" coordsize="7370,0" path="m992,2767r7370,e" filled="f" strokecolor="#221e1f" strokeweight=".44pt">
            <v:path arrowok="t"/>
            <w10:wrap type="topAndBottom" anchorx="page"/>
          </v:shape>
        </w:pict>
      </w:r>
      <w:r w:rsidR="00C851B9">
        <w:rPr>
          <w:rFonts w:ascii="Times New Roman" w:hAnsi="Times New Roman" w:cs="Times New Roman"/>
          <w:sz w:val="22"/>
          <w:szCs w:val="22"/>
        </w:rPr>
        <w:pict>
          <v:shape id="_x0000_s1132" style="position:absolute;left:0;text-align:left;margin-left:49.6pt;margin-top:150.9pt;width:368.5pt;height:.1pt;z-index:-251549184;mso-wrap-distance-left:0;mso-wrap-distance-right:0;mso-position-horizontal-relative:page;mso-position-vertical-relative:text" coordorigin="992,3018" coordsize="7370,0" path="m992,3018r7370,e" filled="f" strokecolor="#221e1f" strokeweight=".44pt">
            <v:path arrowok="t"/>
            <w10:wrap type="topAndBottom" anchorx="page"/>
          </v:shape>
        </w:pict>
      </w:r>
      <w:r w:rsidR="00C851B9">
        <w:rPr>
          <w:rFonts w:ascii="Times New Roman" w:hAnsi="Times New Roman" w:cs="Times New Roman"/>
          <w:sz w:val="22"/>
          <w:szCs w:val="22"/>
        </w:rPr>
        <w:pict>
          <v:shape id="_x0000_s1133" style="position:absolute;left:0;text-align:left;margin-left:49.6pt;margin-top:163.5pt;width:368.5pt;height:.1pt;z-index:-251548160;mso-wrap-distance-left:0;mso-wrap-distance-right:0;mso-position-horizontal-relative:page;mso-position-vertical-relative:text" coordorigin="992,3270" coordsize="7370,0" path="m992,3270r7370,e" filled="f" strokecolor="#221e1f" strokeweight=".44pt">
            <v:path arrowok="t"/>
            <w10:wrap type="topAndBottom" anchorx="page"/>
          </v:shape>
        </w:pict>
      </w:r>
      <w:r w:rsidR="00C851B9">
        <w:rPr>
          <w:rFonts w:ascii="Times New Roman" w:hAnsi="Times New Roman" w:cs="Times New Roman"/>
          <w:sz w:val="22"/>
          <w:szCs w:val="22"/>
        </w:rPr>
        <w:pict>
          <v:shape id="_x0000_s1134" style="position:absolute;left:0;text-align:left;margin-left:49.6pt;margin-top:176.1pt;width:368.5pt;height:.1pt;z-index:-251547136;mso-wrap-distance-left:0;mso-wrap-distance-right:0;mso-position-horizontal-relative:page;mso-position-vertical-relative:text" coordorigin="992,3522" coordsize="7370,0" path="m992,3522r7370,e" filled="f" strokecolor="#221e1f" strokeweight=".44pt">
            <v:path arrowok="t"/>
            <w10:wrap type="topAndBottom" anchorx="page"/>
          </v:shape>
        </w:pict>
      </w:r>
      <w:r w:rsidRPr="00E206BB">
        <w:rPr>
          <w:rFonts w:ascii="Times New Roman" w:hAnsi="Times New Roman" w:cs="Times New Roman"/>
          <w:color w:val="231F20"/>
          <w:sz w:val="22"/>
          <w:szCs w:val="22"/>
        </w:rPr>
        <w:t xml:space="preserve">Логопед </w:t>
      </w:r>
      <w:r w:rsidRPr="00E206BB">
        <w:rPr>
          <w:rFonts w:ascii="Times New Roman" w:hAnsi="Times New Roman" w:cs="Times New Roman"/>
          <w:color w:val="231F20"/>
          <w:spacing w:val="-3"/>
          <w:sz w:val="22"/>
          <w:szCs w:val="22"/>
        </w:rPr>
        <w:t xml:space="preserve"> </w:t>
      </w:r>
      <w:r w:rsidRPr="00E206BB">
        <w:rPr>
          <w:rFonts w:ascii="Times New Roman" w:hAnsi="Times New Roman" w:cs="Times New Roman"/>
          <w:color w:val="231F20"/>
          <w:sz w:val="22"/>
          <w:szCs w:val="22"/>
          <w:u w:val="single" w:color="221E1F"/>
        </w:rPr>
        <w:t xml:space="preserve"> </w:t>
      </w:r>
      <w:r w:rsidRPr="00E206BB">
        <w:rPr>
          <w:rFonts w:ascii="Times New Roman" w:hAnsi="Times New Roman" w:cs="Times New Roman"/>
          <w:color w:val="231F20"/>
          <w:sz w:val="22"/>
          <w:szCs w:val="22"/>
          <w:u w:val="single" w:color="221E1F"/>
        </w:rPr>
        <w:tab/>
      </w:r>
    </w:p>
    <w:p w:rsidR="007A6899" w:rsidRPr="00E206BB" w:rsidRDefault="007A6899" w:rsidP="007A6899">
      <w:pPr>
        <w:pStyle w:val="af8"/>
        <w:tabs>
          <w:tab w:val="left" w:pos="7369"/>
        </w:tabs>
        <w:spacing w:line="252" w:lineRule="exact"/>
        <w:ind w:right="190"/>
        <w:jc w:val="right"/>
      </w:pPr>
      <w:r w:rsidRPr="00E206BB">
        <w:rPr>
          <w:color w:val="231F20"/>
          <w:spacing w:val="-1"/>
        </w:rPr>
        <w:t>Зав.</w:t>
      </w:r>
      <w:r w:rsidRPr="00E206BB">
        <w:rPr>
          <w:color w:val="231F20"/>
          <w:spacing w:val="-12"/>
        </w:rPr>
        <w:t xml:space="preserve"> </w:t>
      </w:r>
      <w:r w:rsidRPr="00E206BB">
        <w:rPr>
          <w:color w:val="231F20"/>
          <w:spacing w:val="-1"/>
        </w:rPr>
        <w:t xml:space="preserve">ГДОУ </w:t>
      </w:r>
      <w:r w:rsidRPr="00E206BB">
        <w:rPr>
          <w:color w:val="231F20"/>
          <w:spacing w:val="8"/>
        </w:rPr>
        <w:t xml:space="preserve"> </w:t>
      </w:r>
      <w:r w:rsidRPr="00E206BB">
        <w:rPr>
          <w:color w:val="231F20"/>
          <w:u w:val="single" w:color="221E1F"/>
        </w:rPr>
        <w:t xml:space="preserve"> </w:t>
      </w:r>
      <w:r w:rsidRPr="00E206BB">
        <w:rPr>
          <w:color w:val="231F20"/>
          <w:u w:val="single" w:color="221E1F"/>
        </w:rPr>
        <w:tab/>
      </w:r>
    </w:p>
    <w:p w:rsidR="007A6899" w:rsidRPr="00E206BB" w:rsidRDefault="007A6899" w:rsidP="007A6899">
      <w:pPr>
        <w:pStyle w:val="af8"/>
        <w:tabs>
          <w:tab w:val="left" w:pos="1593"/>
        </w:tabs>
        <w:spacing w:line="252" w:lineRule="exact"/>
        <w:ind w:right="190"/>
        <w:jc w:val="right"/>
      </w:pPr>
      <w:r w:rsidRPr="00E206BB">
        <w:rPr>
          <w:color w:val="231F20"/>
        </w:rPr>
        <w:t>Дата</w:t>
      </w:r>
      <w:r w:rsidRPr="00E206BB">
        <w:rPr>
          <w:color w:val="231F20"/>
          <w:u w:val="single" w:color="221E1F"/>
        </w:rPr>
        <w:tab/>
      </w:r>
      <w:r w:rsidRPr="00E206BB">
        <w:rPr>
          <w:color w:val="231F20"/>
        </w:rPr>
        <w:t>М.</w:t>
      </w:r>
      <w:r w:rsidRPr="00E206BB">
        <w:rPr>
          <w:color w:val="231F20"/>
          <w:spacing w:val="-3"/>
        </w:rPr>
        <w:t xml:space="preserve"> </w:t>
      </w:r>
      <w:r w:rsidRPr="00E206BB">
        <w:rPr>
          <w:color w:val="231F20"/>
        </w:rPr>
        <w:t>П.</w:t>
      </w:r>
    </w:p>
    <w:p w:rsidR="007A6899" w:rsidRPr="00C830C9" w:rsidRDefault="007A6899" w:rsidP="00F23CBA">
      <w:pPr>
        <w:pStyle w:val="3"/>
        <w:spacing w:before="78"/>
        <w:ind w:left="142" w:right="434"/>
        <w:rPr>
          <w:rFonts w:ascii="Times New Roman" w:hAnsi="Times New Roman" w:cs="Times New Roman"/>
        </w:rPr>
      </w:pPr>
      <w:r w:rsidRPr="007A6899">
        <w:rPr>
          <w:rFonts w:ascii="Times New Roman" w:hAnsi="Times New Roman" w:cs="Times New Roman"/>
          <w:color w:val="231F20"/>
        </w:rPr>
        <w:t>тодика</w:t>
      </w:r>
      <w:r w:rsidRPr="007A6899">
        <w:rPr>
          <w:rFonts w:ascii="Times New Roman" w:hAnsi="Times New Roman" w:cs="Times New Roman"/>
          <w:color w:val="231F20"/>
          <w:spacing w:val="4"/>
        </w:rPr>
        <w:t xml:space="preserve"> </w:t>
      </w:r>
      <w:r w:rsidRPr="007A6899">
        <w:rPr>
          <w:rFonts w:ascii="Times New Roman" w:hAnsi="Times New Roman" w:cs="Times New Roman"/>
          <w:color w:val="231F20"/>
        </w:rPr>
        <w:t>проведения</w:t>
      </w:r>
      <w:r w:rsidRPr="007A6899">
        <w:rPr>
          <w:rFonts w:ascii="Times New Roman" w:hAnsi="Times New Roman" w:cs="Times New Roman"/>
          <w:color w:val="231F20"/>
          <w:spacing w:val="4"/>
        </w:rPr>
        <w:t xml:space="preserve"> </w:t>
      </w:r>
      <w:r w:rsidRPr="007A6899">
        <w:rPr>
          <w:rFonts w:ascii="Times New Roman" w:hAnsi="Times New Roman" w:cs="Times New Roman"/>
          <w:color w:val="231F20"/>
        </w:rPr>
        <w:t>индивидуальной</w:t>
      </w:r>
      <w:r w:rsidRPr="007A6899">
        <w:rPr>
          <w:rFonts w:ascii="Times New Roman" w:hAnsi="Times New Roman" w:cs="Times New Roman"/>
          <w:color w:val="231F20"/>
          <w:spacing w:val="4"/>
        </w:rPr>
        <w:t xml:space="preserve"> </w:t>
      </w:r>
      <w:r w:rsidRPr="007A6899">
        <w:rPr>
          <w:rFonts w:ascii="Times New Roman" w:hAnsi="Times New Roman" w:cs="Times New Roman"/>
          <w:color w:val="231F20"/>
        </w:rPr>
        <w:t>педагогической</w:t>
      </w:r>
      <w:r w:rsidRPr="007A6899">
        <w:rPr>
          <w:rFonts w:ascii="Times New Roman" w:hAnsi="Times New Roman" w:cs="Times New Roman"/>
          <w:color w:val="231F20"/>
          <w:spacing w:val="3"/>
        </w:rPr>
        <w:t xml:space="preserve"> </w:t>
      </w:r>
      <w:r w:rsidR="00F23CBA">
        <w:rPr>
          <w:rFonts w:ascii="Times New Roman" w:hAnsi="Times New Roman" w:cs="Times New Roman"/>
          <w:color w:val="231F20"/>
        </w:rPr>
        <w:t xml:space="preserve">диагностики </w:t>
      </w:r>
      <w:r w:rsidRPr="007A6899">
        <w:rPr>
          <w:rFonts w:ascii="Times New Roman" w:hAnsi="Times New Roman" w:cs="Times New Roman"/>
          <w:color w:val="231F20"/>
        </w:rPr>
        <w:t>учителем-логопедом</w:t>
      </w:r>
    </w:p>
    <w:p w:rsidR="007A6899" w:rsidRPr="007A6899" w:rsidRDefault="007A6899" w:rsidP="007A6899">
      <w:pPr>
        <w:spacing w:line="252" w:lineRule="exact"/>
        <w:ind w:left="480"/>
        <w:jc w:val="both"/>
        <w:rPr>
          <w:rFonts w:ascii="Times New Roman" w:hAnsi="Times New Roman" w:cs="Times New Roman"/>
        </w:rPr>
      </w:pPr>
      <w:r w:rsidRPr="007A6899">
        <w:rPr>
          <w:rFonts w:ascii="Times New Roman" w:hAnsi="Times New Roman" w:cs="Times New Roman"/>
          <w:b/>
          <w:color w:val="231F20"/>
        </w:rPr>
        <w:t>Сбор анамнестических</w:t>
      </w:r>
      <w:r w:rsidRPr="007A6899">
        <w:rPr>
          <w:rFonts w:ascii="Times New Roman" w:hAnsi="Times New Roman" w:cs="Times New Roman"/>
          <w:b/>
          <w:color w:val="231F20"/>
          <w:spacing w:val="1"/>
        </w:rPr>
        <w:t xml:space="preserve"> </w:t>
      </w:r>
      <w:r w:rsidRPr="007A6899">
        <w:rPr>
          <w:rFonts w:ascii="Times New Roman" w:hAnsi="Times New Roman" w:cs="Times New Roman"/>
          <w:b/>
          <w:color w:val="231F20"/>
        </w:rPr>
        <w:t>данных</w:t>
      </w:r>
      <w:r w:rsidRPr="007A6899">
        <w:rPr>
          <w:rFonts w:ascii="Times New Roman" w:hAnsi="Times New Roman" w:cs="Times New Roman"/>
          <w:color w:val="231F20"/>
        </w:rPr>
        <w:t>.</w:t>
      </w:r>
    </w:p>
    <w:p w:rsidR="007A6899" w:rsidRDefault="007A6899" w:rsidP="007A6899">
      <w:pPr>
        <w:pStyle w:val="af8"/>
        <w:ind w:left="110" w:right="190" w:firstLine="370"/>
        <w:jc w:val="both"/>
      </w:pPr>
      <w:r>
        <w:rPr>
          <w:color w:val="231F20"/>
          <w:spacing w:val="-2"/>
        </w:rPr>
        <w:t xml:space="preserve">Отметить антенатальные, интранатальные и постнатальные </w:t>
      </w:r>
      <w:r>
        <w:rPr>
          <w:color w:val="231F20"/>
          <w:spacing w:val="-1"/>
        </w:rPr>
        <w:t>повреждающие</w:t>
      </w:r>
      <w:r>
        <w:rPr>
          <w:color w:val="231F20"/>
          <w:spacing w:val="-52"/>
        </w:rPr>
        <w:t xml:space="preserve"> </w:t>
      </w:r>
      <w:r>
        <w:rPr>
          <w:color w:val="231F20"/>
          <w:spacing w:val="-2"/>
        </w:rPr>
        <w:t>воздействия (генетические дефекты, резус-конфликты, действие микроорганиз-</w:t>
      </w:r>
      <w:r>
        <w:rPr>
          <w:color w:val="231F20"/>
          <w:spacing w:val="-52"/>
        </w:rPr>
        <w:t xml:space="preserve"> </w:t>
      </w:r>
      <w:r>
        <w:rPr>
          <w:color w:val="231F20"/>
        </w:rPr>
        <w:t>мов и вирусов, проникающей радиации, электромагнитных и других полей,</w:t>
      </w:r>
      <w:r>
        <w:rPr>
          <w:color w:val="231F20"/>
          <w:spacing w:val="1"/>
        </w:rPr>
        <w:t xml:space="preserve"> </w:t>
      </w:r>
      <w:r>
        <w:rPr>
          <w:color w:val="231F20"/>
          <w:spacing w:val="-1"/>
        </w:rPr>
        <w:t>острые</w:t>
      </w:r>
      <w:r>
        <w:rPr>
          <w:color w:val="231F20"/>
          <w:spacing w:val="-13"/>
        </w:rPr>
        <w:t xml:space="preserve"> </w:t>
      </w:r>
      <w:r>
        <w:rPr>
          <w:color w:val="231F20"/>
          <w:spacing w:val="-1"/>
        </w:rPr>
        <w:t>и</w:t>
      </w:r>
      <w:r>
        <w:rPr>
          <w:color w:val="231F20"/>
          <w:spacing w:val="-13"/>
        </w:rPr>
        <w:t xml:space="preserve"> </w:t>
      </w:r>
      <w:r>
        <w:rPr>
          <w:color w:val="231F20"/>
          <w:spacing w:val="-1"/>
        </w:rPr>
        <w:t>хронические</w:t>
      </w:r>
      <w:r>
        <w:rPr>
          <w:color w:val="231F20"/>
          <w:spacing w:val="-12"/>
        </w:rPr>
        <w:t xml:space="preserve"> </w:t>
      </w:r>
      <w:r>
        <w:rPr>
          <w:color w:val="231F20"/>
          <w:spacing w:val="-1"/>
        </w:rPr>
        <w:t>и</w:t>
      </w:r>
      <w:r>
        <w:rPr>
          <w:color w:val="231F20"/>
          <w:spacing w:val="-13"/>
        </w:rPr>
        <w:t xml:space="preserve"> </w:t>
      </w:r>
      <w:r>
        <w:rPr>
          <w:color w:val="231F20"/>
          <w:spacing w:val="-1"/>
        </w:rPr>
        <w:t>бытовые</w:t>
      </w:r>
      <w:r>
        <w:rPr>
          <w:color w:val="231F20"/>
          <w:spacing w:val="-13"/>
        </w:rPr>
        <w:t xml:space="preserve"> </w:t>
      </w:r>
      <w:r>
        <w:rPr>
          <w:color w:val="231F20"/>
          <w:spacing w:val="-1"/>
        </w:rPr>
        <w:t>и</w:t>
      </w:r>
      <w:r>
        <w:rPr>
          <w:color w:val="231F20"/>
          <w:spacing w:val="-12"/>
        </w:rPr>
        <w:t xml:space="preserve"> </w:t>
      </w:r>
      <w:r>
        <w:rPr>
          <w:color w:val="231F20"/>
          <w:spacing w:val="-1"/>
        </w:rPr>
        <w:t>производственные</w:t>
      </w:r>
      <w:r>
        <w:rPr>
          <w:color w:val="231F20"/>
          <w:spacing w:val="-13"/>
        </w:rPr>
        <w:t xml:space="preserve"> </w:t>
      </w:r>
      <w:r>
        <w:rPr>
          <w:color w:val="231F20"/>
          <w:spacing w:val="-1"/>
        </w:rPr>
        <w:t>интоксикации,</w:t>
      </w:r>
      <w:r>
        <w:rPr>
          <w:color w:val="231F20"/>
          <w:spacing w:val="-12"/>
        </w:rPr>
        <w:t xml:space="preserve"> </w:t>
      </w:r>
      <w:r>
        <w:rPr>
          <w:color w:val="231F20"/>
        </w:rPr>
        <w:t>прием</w:t>
      </w:r>
      <w:r>
        <w:rPr>
          <w:color w:val="231F20"/>
          <w:spacing w:val="-13"/>
        </w:rPr>
        <w:t xml:space="preserve"> </w:t>
      </w:r>
      <w:r>
        <w:rPr>
          <w:color w:val="231F20"/>
        </w:rPr>
        <w:t>ле-</w:t>
      </w:r>
      <w:r>
        <w:rPr>
          <w:color w:val="231F20"/>
          <w:spacing w:val="-53"/>
        </w:rPr>
        <w:t xml:space="preserve"> </w:t>
      </w:r>
      <w:r>
        <w:rPr>
          <w:color w:val="231F20"/>
        </w:rPr>
        <w:t>карственных препаратов, токсикозы беременных, сдавления, ушибы, употреб-</w:t>
      </w:r>
      <w:r>
        <w:rPr>
          <w:color w:val="231F20"/>
          <w:spacing w:val="-53"/>
        </w:rPr>
        <w:t xml:space="preserve"> </w:t>
      </w:r>
      <w:r>
        <w:rPr>
          <w:color w:val="231F20"/>
        </w:rPr>
        <w:t>ление алкоголя и наркотиков; отсутствие или слабую выраженность родовых</w:t>
      </w:r>
      <w:r>
        <w:rPr>
          <w:color w:val="231F20"/>
          <w:spacing w:val="1"/>
        </w:rPr>
        <w:t xml:space="preserve"> </w:t>
      </w:r>
      <w:r>
        <w:rPr>
          <w:color w:val="231F20"/>
        </w:rPr>
        <w:t>схваток,</w:t>
      </w:r>
      <w:r>
        <w:rPr>
          <w:color w:val="231F20"/>
          <w:spacing w:val="-9"/>
        </w:rPr>
        <w:t xml:space="preserve"> </w:t>
      </w:r>
      <w:r>
        <w:rPr>
          <w:color w:val="231F20"/>
        </w:rPr>
        <w:t>стимуляцию</w:t>
      </w:r>
      <w:r>
        <w:rPr>
          <w:color w:val="231F20"/>
          <w:spacing w:val="-9"/>
        </w:rPr>
        <w:t xml:space="preserve"> </w:t>
      </w:r>
      <w:r>
        <w:rPr>
          <w:color w:val="231F20"/>
        </w:rPr>
        <w:t>родовой</w:t>
      </w:r>
      <w:r>
        <w:rPr>
          <w:color w:val="231F20"/>
          <w:spacing w:val="-9"/>
        </w:rPr>
        <w:t xml:space="preserve"> </w:t>
      </w:r>
      <w:r>
        <w:rPr>
          <w:color w:val="231F20"/>
        </w:rPr>
        <w:t>деятельности,</w:t>
      </w:r>
      <w:r>
        <w:rPr>
          <w:color w:val="231F20"/>
          <w:spacing w:val="-9"/>
        </w:rPr>
        <w:t xml:space="preserve"> </w:t>
      </w:r>
      <w:r>
        <w:rPr>
          <w:color w:val="231F20"/>
        </w:rPr>
        <w:t>применение</w:t>
      </w:r>
      <w:r>
        <w:rPr>
          <w:color w:val="231F20"/>
          <w:spacing w:val="-8"/>
        </w:rPr>
        <w:t xml:space="preserve"> </w:t>
      </w:r>
      <w:r>
        <w:rPr>
          <w:color w:val="231F20"/>
        </w:rPr>
        <w:t>ручных</w:t>
      </w:r>
      <w:r>
        <w:rPr>
          <w:color w:val="231F20"/>
          <w:spacing w:val="-9"/>
        </w:rPr>
        <w:t xml:space="preserve"> </w:t>
      </w:r>
      <w:r>
        <w:rPr>
          <w:color w:val="231F20"/>
        </w:rPr>
        <w:t>родовспомо-</w:t>
      </w:r>
      <w:r>
        <w:rPr>
          <w:color w:val="231F20"/>
          <w:spacing w:val="-53"/>
        </w:rPr>
        <w:t xml:space="preserve"> </w:t>
      </w:r>
      <w:r>
        <w:rPr>
          <w:color w:val="231F20"/>
        </w:rPr>
        <w:t>гательных</w:t>
      </w:r>
      <w:r>
        <w:rPr>
          <w:color w:val="231F20"/>
          <w:spacing w:val="-12"/>
        </w:rPr>
        <w:t xml:space="preserve"> </w:t>
      </w:r>
      <w:r>
        <w:rPr>
          <w:color w:val="231F20"/>
        </w:rPr>
        <w:t>приемов,</w:t>
      </w:r>
      <w:r>
        <w:rPr>
          <w:color w:val="231F20"/>
          <w:spacing w:val="-12"/>
        </w:rPr>
        <w:t xml:space="preserve"> </w:t>
      </w:r>
      <w:r>
        <w:rPr>
          <w:color w:val="231F20"/>
        </w:rPr>
        <w:t>кесарево</w:t>
      </w:r>
      <w:r>
        <w:rPr>
          <w:color w:val="231F20"/>
          <w:spacing w:val="-11"/>
        </w:rPr>
        <w:t xml:space="preserve"> </w:t>
      </w:r>
      <w:r>
        <w:rPr>
          <w:color w:val="231F20"/>
        </w:rPr>
        <w:t>сечение,</w:t>
      </w:r>
      <w:r>
        <w:rPr>
          <w:color w:val="231F20"/>
          <w:spacing w:val="-12"/>
        </w:rPr>
        <w:t xml:space="preserve"> </w:t>
      </w:r>
      <w:r>
        <w:rPr>
          <w:color w:val="231F20"/>
        </w:rPr>
        <w:t>тугое</w:t>
      </w:r>
      <w:r>
        <w:rPr>
          <w:color w:val="231F20"/>
          <w:spacing w:val="-11"/>
        </w:rPr>
        <w:t xml:space="preserve"> </w:t>
      </w:r>
      <w:r>
        <w:rPr>
          <w:color w:val="231F20"/>
        </w:rPr>
        <w:t>обвитие</w:t>
      </w:r>
      <w:r>
        <w:rPr>
          <w:color w:val="231F20"/>
          <w:spacing w:val="-12"/>
        </w:rPr>
        <w:t xml:space="preserve"> </w:t>
      </w:r>
      <w:r>
        <w:rPr>
          <w:color w:val="231F20"/>
        </w:rPr>
        <w:t>пуповиной,</w:t>
      </w:r>
      <w:r>
        <w:rPr>
          <w:color w:val="231F20"/>
          <w:spacing w:val="-11"/>
        </w:rPr>
        <w:t xml:space="preserve"> </w:t>
      </w:r>
      <w:r>
        <w:rPr>
          <w:color w:val="231F20"/>
        </w:rPr>
        <w:t>большую</w:t>
      </w:r>
      <w:r>
        <w:rPr>
          <w:color w:val="231F20"/>
          <w:spacing w:val="-12"/>
        </w:rPr>
        <w:t xml:space="preserve"> </w:t>
      </w:r>
      <w:r>
        <w:rPr>
          <w:color w:val="231F20"/>
        </w:rPr>
        <w:t>или</w:t>
      </w:r>
      <w:r>
        <w:rPr>
          <w:color w:val="231F20"/>
          <w:spacing w:val="-53"/>
        </w:rPr>
        <w:t xml:space="preserve"> </w:t>
      </w:r>
      <w:r>
        <w:rPr>
          <w:color w:val="231F20"/>
        </w:rPr>
        <w:t>малую</w:t>
      </w:r>
      <w:r>
        <w:rPr>
          <w:color w:val="231F20"/>
          <w:spacing w:val="-8"/>
        </w:rPr>
        <w:t xml:space="preserve"> </w:t>
      </w:r>
      <w:r>
        <w:rPr>
          <w:color w:val="231F20"/>
        </w:rPr>
        <w:t>массу</w:t>
      </w:r>
      <w:r>
        <w:rPr>
          <w:color w:val="231F20"/>
          <w:spacing w:val="-8"/>
        </w:rPr>
        <w:t xml:space="preserve"> </w:t>
      </w:r>
      <w:r>
        <w:rPr>
          <w:color w:val="231F20"/>
        </w:rPr>
        <w:t>тела</w:t>
      </w:r>
      <w:r>
        <w:rPr>
          <w:color w:val="231F20"/>
          <w:spacing w:val="-7"/>
        </w:rPr>
        <w:t xml:space="preserve"> </w:t>
      </w:r>
      <w:r>
        <w:rPr>
          <w:color w:val="231F20"/>
        </w:rPr>
        <w:t>новорожденного,</w:t>
      </w:r>
      <w:r>
        <w:rPr>
          <w:color w:val="231F20"/>
          <w:spacing w:val="-8"/>
        </w:rPr>
        <w:t xml:space="preserve"> </w:t>
      </w:r>
      <w:r>
        <w:rPr>
          <w:color w:val="231F20"/>
        </w:rPr>
        <w:t>преждевременное</w:t>
      </w:r>
      <w:r>
        <w:rPr>
          <w:color w:val="231F20"/>
          <w:spacing w:val="-8"/>
        </w:rPr>
        <w:t xml:space="preserve"> </w:t>
      </w:r>
      <w:r>
        <w:rPr>
          <w:color w:val="231F20"/>
        </w:rPr>
        <w:t>рождение;</w:t>
      </w:r>
      <w:r>
        <w:rPr>
          <w:color w:val="231F20"/>
          <w:spacing w:val="-7"/>
        </w:rPr>
        <w:t xml:space="preserve"> </w:t>
      </w:r>
      <w:r>
        <w:rPr>
          <w:color w:val="231F20"/>
        </w:rPr>
        <w:t>нейроинфек-</w:t>
      </w:r>
      <w:r>
        <w:rPr>
          <w:color w:val="231F20"/>
          <w:spacing w:val="-53"/>
        </w:rPr>
        <w:t xml:space="preserve"> </w:t>
      </w:r>
      <w:r>
        <w:rPr>
          <w:color w:val="231F20"/>
        </w:rPr>
        <w:t>ции и травмы головного и спинного мозга, перенесенные в раннем возрасте</w:t>
      </w:r>
      <w:r>
        <w:rPr>
          <w:color w:val="231F20"/>
          <w:spacing w:val="1"/>
        </w:rPr>
        <w:t xml:space="preserve"> </w:t>
      </w:r>
      <w:r>
        <w:rPr>
          <w:color w:val="231F20"/>
        </w:rPr>
        <w:t>заболевания</w:t>
      </w:r>
      <w:r>
        <w:rPr>
          <w:color w:val="231F20"/>
          <w:spacing w:val="-4"/>
        </w:rPr>
        <w:t xml:space="preserve"> </w:t>
      </w:r>
      <w:r>
        <w:rPr>
          <w:color w:val="231F20"/>
        </w:rPr>
        <w:t>заболевания).</w:t>
      </w:r>
    </w:p>
    <w:p w:rsidR="007A6899" w:rsidRDefault="007A6899" w:rsidP="007A6899">
      <w:pPr>
        <w:pStyle w:val="af8"/>
        <w:ind w:left="110" w:right="191" w:firstLine="368"/>
        <w:jc w:val="right"/>
      </w:pPr>
      <w:r>
        <w:rPr>
          <w:color w:val="231F20"/>
        </w:rPr>
        <w:t>При</w:t>
      </w:r>
      <w:r>
        <w:rPr>
          <w:color w:val="231F20"/>
          <w:spacing w:val="40"/>
        </w:rPr>
        <w:t xml:space="preserve"> </w:t>
      </w:r>
      <w:r>
        <w:rPr>
          <w:color w:val="231F20"/>
        </w:rPr>
        <w:t>изучении</w:t>
      </w:r>
      <w:r>
        <w:rPr>
          <w:color w:val="231F20"/>
          <w:spacing w:val="40"/>
        </w:rPr>
        <w:t xml:space="preserve"> </w:t>
      </w:r>
      <w:r>
        <w:rPr>
          <w:color w:val="231F20"/>
        </w:rPr>
        <w:t>постнатального</w:t>
      </w:r>
      <w:r>
        <w:rPr>
          <w:color w:val="231F20"/>
          <w:spacing w:val="40"/>
        </w:rPr>
        <w:t xml:space="preserve"> </w:t>
      </w:r>
      <w:r>
        <w:rPr>
          <w:color w:val="231F20"/>
        </w:rPr>
        <w:t>развития</w:t>
      </w:r>
      <w:r>
        <w:rPr>
          <w:color w:val="231F20"/>
          <w:spacing w:val="40"/>
        </w:rPr>
        <w:t xml:space="preserve"> </w:t>
      </w:r>
      <w:r>
        <w:rPr>
          <w:color w:val="231F20"/>
        </w:rPr>
        <w:t>отметить</w:t>
      </w:r>
      <w:r>
        <w:rPr>
          <w:color w:val="231F20"/>
          <w:spacing w:val="40"/>
        </w:rPr>
        <w:t xml:space="preserve"> </w:t>
      </w:r>
      <w:r>
        <w:rPr>
          <w:color w:val="231F20"/>
        </w:rPr>
        <w:t>характер</w:t>
      </w:r>
      <w:r>
        <w:rPr>
          <w:color w:val="231F20"/>
          <w:spacing w:val="40"/>
        </w:rPr>
        <w:t xml:space="preserve"> </w:t>
      </w:r>
      <w:r>
        <w:rPr>
          <w:color w:val="231F20"/>
        </w:rPr>
        <w:t>грудного</w:t>
      </w:r>
      <w:r>
        <w:rPr>
          <w:color w:val="231F20"/>
          <w:spacing w:val="-52"/>
        </w:rPr>
        <w:t xml:space="preserve"> </w:t>
      </w:r>
      <w:r>
        <w:rPr>
          <w:color w:val="231F20"/>
        </w:rPr>
        <w:t>вскармливания (как ребенок взял грудь, как удерживал сосок, не было ли под-</w:t>
      </w:r>
      <w:r>
        <w:rPr>
          <w:color w:val="231F20"/>
          <w:spacing w:val="-53"/>
        </w:rPr>
        <w:t xml:space="preserve"> </w:t>
      </w:r>
      <w:r>
        <w:rPr>
          <w:color w:val="231F20"/>
        </w:rPr>
        <w:t>текания</w:t>
      </w:r>
      <w:r>
        <w:rPr>
          <w:color w:val="231F20"/>
          <w:spacing w:val="17"/>
        </w:rPr>
        <w:t xml:space="preserve"> </w:t>
      </w:r>
      <w:r>
        <w:rPr>
          <w:color w:val="231F20"/>
        </w:rPr>
        <w:t>молока</w:t>
      </w:r>
      <w:r>
        <w:rPr>
          <w:color w:val="231F20"/>
          <w:spacing w:val="17"/>
        </w:rPr>
        <w:t xml:space="preserve"> </w:t>
      </w:r>
      <w:r>
        <w:rPr>
          <w:color w:val="231F20"/>
        </w:rPr>
        <w:t>по</w:t>
      </w:r>
      <w:r>
        <w:rPr>
          <w:color w:val="231F20"/>
          <w:spacing w:val="17"/>
        </w:rPr>
        <w:t xml:space="preserve"> </w:t>
      </w:r>
      <w:r>
        <w:rPr>
          <w:color w:val="231F20"/>
        </w:rPr>
        <w:t>уголку</w:t>
      </w:r>
      <w:r>
        <w:rPr>
          <w:color w:val="231F20"/>
          <w:spacing w:val="17"/>
        </w:rPr>
        <w:t xml:space="preserve"> </w:t>
      </w:r>
      <w:r>
        <w:rPr>
          <w:color w:val="231F20"/>
        </w:rPr>
        <w:t>губ,</w:t>
      </w:r>
      <w:r>
        <w:rPr>
          <w:color w:val="231F20"/>
          <w:spacing w:val="17"/>
        </w:rPr>
        <w:t xml:space="preserve"> </w:t>
      </w:r>
      <w:r>
        <w:rPr>
          <w:color w:val="231F20"/>
        </w:rPr>
        <w:t>пота</w:t>
      </w:r>
      <w:r>
        <w:rPr>
          <w:color w:val="231F20"/>
          <w:spacing w:val="17"/>
        </w:rPr>
        <w:t xml:space="preserve"> </w:t>
      </w:r>
      <w:r>
        <w:rPr>
          <w:color w:val="231F20"/>
        </w:rPr>
        <w:t>над</w:t>
      </w:r>
      <w:r>
        <w:rPr>
          <w:color w:val="231F20"/>
          <w:spacing w:val="17"/>
        </w:rPr>
        <w:t xml:space="preserve"> </w:t>
      </w:r>
      <w:r>
        <w:rPr>
          <w:color w:val="231F20"/>
        </w:rPr>
        <w:t>верхней</w:t>
      </w:r>
      <w:r>
        <w:rPr>
          <w:color w:val="231F20"/>
          <w:spacing w:val="17"/>
        </w:rPr>
        <w:t xml:space="preserve"> </w:t>
      </w:r>
      <w:r>
        <w:rPr>
          <w:color w:val="231F20"/>
        </w:rPr>
        <w:t>губой</w:t>
      </w:r>
      <w:r>
        <w:rPr>
          <w:color w:val="231F20"/>
          <w:spacing w:val="17"/>
        </w:rPr>
        <w:t xml:space="preserve"> </w:t>
      </w:r>
      <w:r>
        <w:rPr>
          <w:color w:val="231F20"/>
        </w:rPr>
        <w:t>при</w:t>
      </w:r>
      <w:r>
        <w:rPr>
          <w:color w:val="231F20"/>
          <w:spacing w:val="17"/>
        </w:rPr>
        <w:t xml:space="preserve"> </w:t>
      </w:r>
      <w:r>
        <w:rPr>
          <w:color w:val="231F20"/>
        </w:rPr>
        <w:t>сосании,</w:t>
      </w:r>
      <w:r>
        <w:rPr>
          <w:color w:val="231F20"/>
          <w:spacing w:val="17"/>
        </w:rPr>
        <w:t xml:space="preserve"> </w:t>
      </w:r>
      <w:r>
        <w:rPr>
          <w:color w:val="231F20"/>
        </w:rPr>
        <w:t>засыпа-</w:t>
      </w:r>
      <w:r>
        <w:rPr>
          <w:color w:val="231F20"/>
          <w:spacing w:val="-52"/>
        </w:rPr>
        <w:t xml:space="preserve"> </w:t>
      </w:r>
      <w:r>
        <w:rPr>
          <w:color w:val="231F20"/>
        </w:rPr>
        <w:t>ния</w:t>
      </w:r>
      <w:r>
        <w:rPr>
          <w:color w:val="231F20"/>
          <w:spacing w:val="27"/>
        </w:rPr>
        <w:t xml:space="preserve"> </w:t>
      </w:r>
      <w:r>
        <w:rPr>
          <w:color w:val="231F20"/>
        </w:rPr>
        <w:t>во</w:t>
      </w:r>
      <w:r>
        <w:rPr>
          <w:color w:val="231F20"/>
          <w:spacing w:val="28"/>
        </w:rPr>
        <w:t xml:space="preserve"> </w:t>
      </w:r>
      <w:r>
        <w:rPr>
          <w:color w:val="231F20"/>
        </w:rPr>
        <w:t>время</w:t>
      </w:r>
      <w:r>
        <w:rPr>
          <w:color w:val="231F20"/>
          <w:spacing w:val="28"/>
        </w:rPr>
        <w:t xml:space="preserve"> </w:t>
      </w:r>
      <w:r>
        <w:rPr>
          <w:color w:val="231F20"/>
        </w:rPr>
        <w:t>кормления,</w:t>
      </w:r>
      <w:r>
        <w:rPr>
          <w:color w:val="231F20"/>
          <w:spacing w:val="26"/>
        </w:rPr>
        <w:t xml:space="preserve"> </w:t>
      </w:r>
      <w:r>
        <w:rPr>
          <w:color w:val="231F20"/>
        </w:rPr>
        <w:t>частых</w:t>
      </w:r>
      <w:r>
        <w:rPr>
          <w:color w:val="231F20"/>
          <w:spacing w:val="28"/>
        </w:rPr>
        <w:t xml:space="preserve"> </w:t>
      </w:r>
      <w:r>
        <w:rPr>
          <w:color w:val="231F20"/>
        </w:rPr>
        <w:t>и</w:t>
      </w:r>
      <w:r>
        <w:rPr>
          <w:color w:val="231F20"/>
          <w:spacing w:val="28"/>
        </w:rPr>
        <w:t xml:space="preserve"> </w:t>
      </w:r>
      <w:r>
        <w:rPr>
          <w:color w:val="231F20"/>
        </w:rPr>
        <w:t>обильных</w:t>
      </w:r>
      <w:r>
        <w:rPr>
          <w:color w:val="231F20"/>
          <w:spacing w:val="28"/>
        </w:rPr>
        <w:t xml:space="preserve"> </w:t>
      </w:r>
      <w:r>
        <w:rPr>
          <w:color w:val="231F20"/>
        </w:rPr>
        <w:t>срыгиваний),</w:t>
      </w:r>
      <w:r>
        <w:rPr>
          <w:color w:val="231F20"/>
          <w:spacing w:val="26"/>
        </w:rPr>
        <w:t xml:space="preserve"> </w:t>
      </w:r>
      <w:r>
        <w:rPr>
          <w:color w:val="231F20"/>
        </w:rPr>
        <w:t>особенности</w:t>
      </w:r>
      <w:r>
        <w:rPr>
          <w:color w:val="231F20"/>
          <w:spacing w:val="28"/>
        </w:rPr>
        <w:t xml:space="preserve"> </w:t>
      </w:r>
      <w:r>
        <w:rPr>
          <w:color w:val="231F20"/>
        </w:rPr>
        <w:t>сна</w:t>
      </w:r>
      <w:r>
        <w:rPr>
          <w:color w:val="231F20"/>
          <w:spacing w:val="-52"/>
        </w:rPr>
        <w:t xml:space="preserve"> </w:t>
      </w:r>
      <w:r>
        <w:rPr>
          <w:color w:val="231F20"/>
        </w:rPr>
        <w:t>и</w:t>
      </w:r>
      <w:r>
        <w:rPr>
          <w:color w:val="231F20"/>
          <w:spacing w:val="15"/>
        </w:rPr>
        <w:t xml:space="preserve"> </w:t>
      </w:r>
      <w:r>
        <w:rPr>
          <w:color w:val="231F20"/>
        </w:rPr>
        <w:t>бодрствования</w:t>
      </w:r>
      <w:r>
        <w:rPr>
          <w:color w:val="231F20"/>
          <w:spacing w:val="14"/>
        </w:rPr>
        <w:t xml:space="preserve"> </w:t>
      </w:r>
      <w:r>
        <w:rPr>
          <w:color w:val="231F20"/>
        </w:rPr>
        <w:t>(чрезмерное</w:t>
      </w:r>
      <w:r>
        <w:rPr>
          <w:color w:val="231F20"/>
          <w:spacing w:val="15"/>
        </w:rPr>
        <w:t xml:space="preserve"> </w:t>
      </w:r>
      <w:r>
        <w:rPr>
          <w:color w:val="231F20"/>
        </w:rPr>
        <w:t>двигательное</w:t>
      </w:r>
      <w:r>
        <w:rPr>
          <w:color w:val="231F20"/>
          <w:spacing w:val="15"/>
        </w:rPr>
        <w:t xml:space="preserve"> </w:t>
      </w:r>
      <w:r>
        <w:rPr>
          <w:color w:val="231F20"/>
        </w:rPr>
        <w:t>возбуждение,</w:t>
      </w:r>
      <w:r>
        <w:rPr>
          <w:color w:val="231F20"/>
          <w:spacing w:val="15"/>
        </w:rPr>
        <w:t xml:space="preserve"> </w:t>
      </w:r>
      <w:r>
        <w:rPr>
          <w:color w:val="231F20"/>
        </w:rPr>
        <w:t>сильный</w:t>
      </w:r>
      <w:r>
        <w:rPr>
          <w:color w:val="231F20"/>
          <w:spacing w:val="14"/>
        </w:rPr>
        <w:t xml:space="preserve"> </w:t>
      </w:r>
      <w:r>
        <w:rPr>
          <w:color w:val="231F20"/>
        </w:rPr>
        <w:t>приступо-</w:t>
      </w:r>
      <w:r>
        <w:rPr>
          <w:color w:val="231F20"/>
          <w:spacing w:val="-52"/>
        </w:rPr>
        <w:t xml:space="preserve"> </w:t>
      </w:r>
      <w:r>
        <w:rPr>
          <w:color w:val="231F20"/>
        </w:rPr>
        <w:t>образный,</w:t>
      </w:r>
      <w:r>
        <w:rPr>
          <w:color w:val="231F20"/>
          <w:spacing w:val="21"/>
        </w:rPr>
        <w:t xml:space="preserve"> </w:t>
      </w:r>
      <w:r>
        <w:rPr>
          <w:color w:val="231F20"/>
        </w:rPr>
        <w:t>так</w:t>
      </w:r>
      <w:r>
        <w:rPr>
          <w:color w:val="231F20"/>
          <w:spacing w:val="21"/>
        </w:rPr>
        <w:t xml:space="preserve"> </w:t>
      </w:r>
      <w:r>
        <w:rPr>
          <w:color w:val="231F20"/>
        </w:rPr>
        <w:t>называемый</w:t>
      </w:r>
      <w:r>
        <w:rPr>
          <w:color w:val="231F20"/>
          <w:spacing w:val="21"/>
        </w:rPr>
        <w:t xml:space="preserve"> </w:t>
      </w:r>
      <w:r>
        <w:rPr>
          <w:color w:val="231F20"/>
        </w:rPr>
        <w:t>«мозговой»</w:t>
      </w:r>
      <w:r>
        <w:rPr>
          <w:color w:val="231F20"/>
          <w:spacing w:val="21"/>
        </w:rPr>
        <w:t xml:space="preserve"> </w:t>
      </w:r>
      <w:r>
        <w:rPr>
          <w:color w:val="231F20"/>
        </w:rPr>
        <w:t>крик),</w:t>
      </w:r>
      <w:r>
        <w:rPr>
          <w:color w:val="231F20"/>
          <w:spacing w:val="22"/>
        </w:rPr>
        <w:t xml:space="preserve"> </w:t>
      </w:r>
      <w:r>
        <w:rPr>
          <w:color w:val="231F20"/>
        </w:rPr>
        <w:t>особенности</w:t>
      </w:r>
      <w:r>
        <w:rPr>
          <w:color w:val="231F20"/>
          <w:spacing w:val="21"/>
        </w:rPr>
        <w:t xml:space="preserve"> </w:t>
      </w:r>
      <w:r>
        <w:rPr>
          <w:color w:val="231F20"/>
        </w:rPr>
        <w:t>раннего</w:t>
      </w:r>
      <w:r>
        <w:rPr>
          <w:color w:val="231F20"/>
          <w:spacing w:val="21"/>
        </w:rPr>
        <w:t xml:space="preserve"> </w:t>
      </w:r>
      <w:r>
        <w:rPr>
          <w:color w:val="231F20"/>
        </w:rPr>
        <w:t>развития</w:t>
      </w:r>
      <w:r>
        <w:rPr>
          <w:color w:val="231F20"/>
          <w:spacing w:val="-52"/>
        </w:rPr>
        <w:t xml:space="preserve"> </w:t>
      </w:r>
      <w:r>
        <w:rPr>
          <w:color w:val="231F20"/>
          <w:spacing w:val="-1"/>
        </w:rPr>
        <w:lastRenderedPageBreak/>
        <w:t>ребенка</w:t>
      </w:r>
      <w:r>
        <w:rPr>
          <w:color w:val="231F20"/>
          <w:spacing w:val="-13"/>
        </w:rPr>
        <w:t xml:space="preserve"> </w:t>
      </w:r>
      <w:r>
        <w:rPr>
          <w:color w:val="231F20"/>
          <w:spacing w:val="-1"/>
        </w:rPr>
        <w:t>(когда</w:t>
      </w:r>
      <w:r>
        <w:rPr>
          <w:color w:val="231F20"/>
          <w:spacing w:val="-12"/>
        </w:rPr>
        <w:t xml:space="preserve"> </w:t>
      </w:r>
      <w:r>
        <w:rPr>
          <w:color w:val="231F20"/>
        </w:rPr>
        <w:t>стал</w:t>
      </w:r>
      <w:r>
        <w:rPr>
          <w:color w:val="231F20"/>
          <w:spacing w:val="-12"/>
        </w:rPr>
        <w:t xml:space="preserve"> </w:t>
      </w:r>
      <w:r>
        <w:rPr>
          <w:color w:val="231F20"/>
        </w:rPr>
        <w:t>удерживать</w:t>
      </w:r>
      <w:r>
        <w:rPr>
          <w:color w:val="231F20"/>
          <w:spacing w:val="-12"/>
        </w:rPr>
        <w:t xml:space="preserve"> </w:t>
      </w:r>
      <w:r>
        <w:rPr>
          <w:color w:val="231F20"/>
        </w:rPr>
        <w:t>голову,</w:t>
      </w:r>
      <w:r>
        <w:rPr>
          <w:color w:val="231F20"/>
          <w:spacing w:val="-13"/>
        </w:rPr>
        <w:t xml:space="preserve"> </w:t>
      </w:r>
      <w:r>
        <w:rPr>
          <w:color w:val="231F20"/>
        </w:rPr>
        <w:t>самостоятельно</w:t>
      </w:r>
      <w:r>
        <w:rPr>
          <w:color w:val="231F20"/>
          <w:spacing w:val="-12"/>
        </w:rPr>
        <w:t xml:space="preserve"> </w:t>
      </w:r>
      <w:r>
        <w:rPr>
          <w:color w:val="231F20"/>
        </w:rPr>
        <w:t>сидеть,</w:t>
      </w:r>
      <w:r>
        <w:rPr>
          <w:color w:val="231F20"/>
          <w:spacing w:val="-12"/>
        </w:rPr>
        <w:t xml:space="preserve"> </w:t>
      </w:r>
      <w:r>
        <w:rPr>
          <w:color w:val="231F20"/>
        </w:rPr>
        <w:t>стоять,</w:t>
      </w:r>
      <w:r>
        <w:rPr>
          <w:color w:val="231F20"/>
          <w:spacing w:val="-12"/>
        </w:rPr>
        <w:t xml:space="preserve"> </w:t>
      </w:r>
      <w:r>
        <w:rPr>
          <w:color w:val="231F20"/>
        </w:rPr>
        <w:t>ходить,</w:t>
      </w:r>
      <w:r>
        <w:rPr>
          <w:color w:val="231F20"/>
          <w:spacing w:val="-52"/>
        </w:rPr>
        <w:t xml:space="preserve"> </w:t>
      </w:r>
      <w:r>
        <w:rPr>
          <w:color w:val="231F20"/>
        </w:rPr>
        <w:t>узнавать</w:t>
      </w:r>
      <w:r>
        <w:rPr>
          <w:color w:val="231F20"/>
          <w:spacing w:val="9"/>
        </w:rPr>
        <w:t xml:space="preserve"> </w:t>
      </w:r>
      <w:r>
        <w:rPr>
          <w:color w:val="231F20"/>
        </w:rPr>
        <w:t>близких,</w:t>
      </w:r>
      <w:r>
        <w:rPr>
          <w:color w:val="231F20"/>
          <w:spacing w:val="10"/>
        </w:rPr>
        <w:t xml:space="preserve"> </w:t>
      </w:r>
      <w:r>
        <w:rPr>
          <w:color w:val="231F20"/>
        </w:rPr>
        <w:t>когда</w:t>
      </w:r>
      <w:r>
        <w:rPr>
          <w:color w:val="231F20"/>
          <w:spacing w:val="10"/>
        </w:rPr>
        <w:t xml:space="preserve"> </w:t>
      </w:r>
      <w:r>
        <w:rPr>
          <w:color w:val="231F20"/>
        </w:rPr>
        <w:t>появились</w:t>
      </w:r>
      <w:r>
        <w:rPr>
          <w:color w:val="231F20"/>
          <w:spacing w:val="10"/>
        </w:rPr>
        <w:t xml:space="preserve"> </w:t>
      </w:r>
      <w:r>
        <w:rPr>
          <w:color w:val="231F20"/>
        </w:rPr>
        <w:t>первые</w:t>
      </w:r>
      <w:r>
        <w:rPr>
          <w:color w:val="231F20"/>
          <w:spacing w:val="10"/>
        </w:rPr>
        <w:t xml:space="preserve"> </w:t>
      </w:r>
      <w:r>
        <w:rPr>
          <w:color w:val="231F20"/>
        </w:rPr>
        <w:t>зубы,</w:t>
      </w:r>
      <w:r>
        <w:rPr>
          <w:color w:val="231F20"/>
          <w:spacing w:val="10"/>
        </w:rPr>
        <w:t xml:space="preserve"> </w:t>
      </w:r>
      <w:r>
        <w:rPr>
          <w:color w:val="231F20"/>
        </w:rPr>
        <w:t>сколько</w:t>
      </w:r>
      <w:r>
        <w:rPr>
          <w:color w:val="231F20"/>
          <w:spacing w:val="10"/>
        </w:rPr>
        <w:t xml:space="preserve"> </w:t>
      </w:r>
      <w:r>
        <w:rPr>
          <w:color w:val="231F20"/>
        </w:rPr>
        <w:t>зубов</w:t>
      </w:r>
      <w:r>
        <w:rPr>
          <w:color w:val="231F20"/>
          <w:spacing w:val="9"/>
        </w:rPr>
        <w:t xml:space="preserve"> </w:t>
      </w:r>
      <w:r>
        <w:rPr>
          <w:color w:val="231F20"/>
        </w:rPr>
        <w:t>было</w:t>
      </w:r>
      <w:r>
        <w:rPr>
          <w:color w:val="231F20"/>
          <w:spacing w:val="10"/>
        </w:rPr>
        <w:t xml:space="preserve"> </w:t>
      </w:r>
      <w:r>
        <w:rPr>
          <w:color w:val="231F20"/>
        </w:rPr>
        <w:t>к</w:t>
      </w:r>
      <w:r>
        <w:rPr>
          <w:color w:val="231F20"/>
          <w:spacing w:val="10"/>
        </w:rPr>
        <w:t xml:space="preserve"> </w:t>
      </w:r>
      <w:r>
        <w:rPr>
          <w:color w:val="231F20"/>
        </w:rPr>
        <w:t>году).</w:t>
      </w:r>
      <w:r>
        <w:rPr>
          <w:color w:val="231F20"/>
          <w:spacing w:val="-52"/>
        </w:rPr>
        <w:t xml:space="preserve"> </w:t>
      </w:r>
      <w:r>
        <w:rPr>
          <w:color w:val="231F20"/>
        </w:rPr>
        <w:t>По</w:t>
      </w:r>
      <w:r>
        <w:rPr>
          <w:color w:val="231F20"/>
          <w:spacing w:val="6"/>
        </w:rPr>
        <w:t xml:space="preserve"> </w:t>
      </w:r>
      <w:r>
        <w:rPr>
          <w:color w:val="231F20"/>
        </w:rPr>
        <w:t>медицинской</w:t>
      </w:r>
      <w:r>
        <w:rPr>
          <w:color w:val="231F20"/>
          <w:spacing w:val="6"/>
        </w:rPr>
        <w:t xml:space="preserve"> </w:t>
      </w:r>
      <w:r>
        <w:rPr>
          <w:color w:val="231F20"/>
        </w:rPr>
        <w:t>карте</w:t>
      </w:r>
      <w:r>
        <w:rPr>
          <w:color w:val="231F20"/>
          <w:spacing w:val="6"/>
        </w:rPr>
        <w:t xml:space="preserve"> </w:t>
      </w:r>
      <w:r>
        <w:rPr>
          <w:color w:val="231F20"/>
        </w:rPr>
        <w:t>сделать</w:t>
      </w:r>
      <w:r>
        <w:rPr>
          <w:color w:val="231F20"/>
          <w:spacing w:val="6"/>
        </w:rPr>
        <w:t xml:space="preserve"> </w:t>
      </w:r>
      <w:r>
        <w:rPr>
          <w:color w:val="231F20"/>
        </w:rPr>
        <w:t>заключение</w:t>
      </w:r>
      <w:r>
        <w:rPr>
          <w:color w:val="231F20"/>
          <w:spacing w:val="7"/>
        </w:rPr>
        <w:t xml:space="preserve"> </w:t>
      </w:r>
      <w:r>
        <w:rPr>
          <w:color w:val="231F20"/>
        </w:rPr>
        <w:t>о</w:t>
      </w:r>
      <w:r>
        <w:rPr>
          <w:color w:val="231F20"/>
          <w:spacing w:val="6"/>
        </w:rPr>
        <w:t xml:space="preserve"> </w:t>
      </w:r>
      <w:r>
        <w:rPr>
          <w:color w:val="231F20"/>
        </w:rPr>
        <w:t>соматическом</w:t>
      </w:r>
      <w:r>
        <w:rPr>
          <w:color w:val="231F20"/>
          <w:spacing w:val="6"/>
        </w:rPr>
        <w:t xml:space="preserve"> </w:t>
      </w:r>
      <w:r>
        <w:rPr>
          <w:color w:val="231F20"/>
        </w:rPr>
        <w:t>состоянии</w:t>
      </w:r>
      <w:r>
        <w:rPr>
          <w:color w:val="231F20"/>
          <w:spacing w:val="6"/>
        </w:rPr>
        <w:t xml:space="preserve"> </w:t>
      </w:r>
      <w:r>
        <w:rPr>
          <w:color w:val="231F20"/>
        </w:rPr>
        <w:t>ре-</w:t>
      </w:r>
    </w:p>
    <w:p w:rsidR="007A6899" w:rsidRDefault="007A6899" w:rsidP="007A6899">
      <w:pPr>
        <w:pStyle w:val="af8"/>
        <w:spacing w:line="243" w:lineRule="exact"/>
        <w:ind w:left="110"/>
        <w:jc w:val="both"/>
      </w:pPr>
      <w:r>
        <w:rPr>
          <w:color w:val="231F20"/>
        </w:rPr>
        <w:t>бенка</w:t>
      </w:r>
      <w:r>
        <w:rPr>
          <w:color w:val="231F20"/>
          <w:spacing w:val="-3"/>
        </w:rPr>
        <w:t xml:space="preserve"> </w:t>
      </w:r>
      <w:r>
        <w:rPr>
          <w:color w:val="231F20"/>
        </w:rPr>
        <w:t>(у</w:t>
      </w:r>
      <w:r>
        <w:rPr>
          <w:color w:val="231F20"/>
          <w:spacing w:val="-3"/>
        </w:rPr>
        <w:t xml:space="preserve"> </w:t>
      </w:r>
      <w:r>
        <w:rPr>
          <w:color w:val="231F20"/>
        </w:rPr>
        <w:t>каких</w:t>
      </w:r>
      <w:r>
        <w:rPr>
          <w:color w:val="231F20"/>
          <w:spacing w:val="-2"/>
        </w:rPr>
        <w:t xml:space="preserve"> </w:t>
      </w:r>
      <w:r>
        <w:rPr>
          <w:color w:val="231F20"/>
        </w:rPr>
        <w:t>специалистов</w:t>
      </w:r>
      <w:r>
        <w:rPr>
          <w:color w:val="231F20"/>
          <w:spacing w:val="-3"/>
        </w:rPr>
        <w:t xml:space="preserve"> </w:t>
      </w:r>
      <w:r>
        <w:rPr>
          <w:color w:val="231F20"/>
        </w:rPr>
        <w:t>стоит</w:t>
      </w:r>
      <w:r>
        <w:rPr>
          <w:color w:val="231F20"/>
          <w:spacing w:val="-3"/>
        </w:rPr>
        <w:t xml:space="preserve"> </w:t>
      </w:r>
      <w:r>
        <w:rPr>
          <w:color w:val="231F20"/>
        </w:rPr>
        <w:t>на</w:t>
      </w:r>
      <w:r>
        <w:rPr>
          <w:color w:val="231F20"/>
          <w:spacing w:val="-3"/>
        </w:rPr>
        <w:t xml:space="preserve"> </w:t>
      </w:r>
      <w:r>
        <w:rPr>
          <w:color w:val="231F20"/>
        </w:rPr>
        <w:t>учете,</w:t>
      </w:r>
      <w:r>
        <w:rPr>
          <w:color w:val="231F20"/>
          <w:spacing w:val="-3"/>
        </w:rPr>
        <w:t xml:space="preserve"> </w:t>
      </w:r>
      <w:r>
        <w:rPr>
          <w:color w:val="231F20"/>
        </w:rPr>
        <w:t>с</w:t>
      </w:r>
      <w:r>
        <w:rPr>
          <w:color w:val="231F20"/>
          <w:spacing w:val="-2"/>
        </w:rPr>
        <w:t xml:space="preserve"> </w:t>
      </w:r>
      <w:r>
        <w:rPr>
          <w:color w:val="231F20"/>
        </w:rPr>
        <w:t>каким</w:t>
      </w:r>
      <w:r>
        <w:rPr>
          <w:color w:val="231F20"/>
          <w:spacing w:val="-3"/>
        </w:rPr>
        <w:t xml:space="preserve"> </w:t>
      </w:r>
      <w:r>
        <w:rPr>
          <w:color w:val="231F20"/>
        </w:rPr>
        <w:t>диагнозом).</w:t>
      </w:r>
    </w:p>
    <w:p w:rsidR="007A6899" w:rsidRDefault="007A6899" w:rsidP="007A6899">
      <w:pPr>
        <w:pStyle w:val="af8"/>
        <w:ind w:left="110" w:right="190" w:firstLine="368"/>
        <w:jc w:val="both"/>
      </w:pPr>
      <w:r>
        <w:rPr>
          <w:color w:val="231F20"/>
          <w:spacing w:val="-1"/>
        </w:rPr>
        <w:t>При</w:t>
      </w:r>
      <w:r>
        <w:rPr>
          <w:color w:val="231F20"/>
          <w:spacing w:val="-12"/>
        </w:rPr>
        <w:t xml:space="preserve"> </w:t>
      </w:r>
      <w:r>
        <w:rPr>
          <w:color w:val="231F20"/>
          <w:spacing w:val="-1"/>
        </w:rPr>
        <w:t>изучении</w:t>
      </w:r>
      <w:r>
        <w:rPr>
          <w:color w:val="231F20"/>
          <w:spacing w:val="-11"/>
        </w:rPr>
        <w:t xml:space="preserve"> </w:t>
      </w:r>
      <w:r>
        <w:rPr>
          <w:color w:val="231F20"/>
          <w:spacing w:val="-1"/>
        </w:rPr>
        <w:t>характера</w:t>
      </w:r>
      <w:r>
        <w:rPr>
          <w:color w:val="231F20"/>
          <w:spacing w:val="-12"/>
        </w:rPr>
        <w:t xml:space="preserve"> </w:t>
      </w:r>
      <w:r>
        <w:rPr>
          <w:color w:val="231F20"/>
          <w:spacing w:val="-1"/>
        </w:rPr>
        <w:t>речевого</w:t>
      </w:r>
      <w:r>
        <w:rPr>
          <w:color w:val="231F20"/>
          <w:spacing w:val="-11"/>
        </w:rPr>
        <w:t xml:space="preserve"> </w:t>
      </w:r>
      <w:r>
        <w:rPr>
          <w:color w:val="231F20"/>
          <w:spacing w:val="-1"/>
        </w:rPr>
        <w:t>развития</w:t>
      </w:r>
      <w:r>
        <w:rPr>
          <w:color w:val="231F20"/>
          <w:spacing w:val="-11"/>
        </w:rPr>
        <w:t xml:space="preserve"> </w:t>
      </w:r>
      <w:r>
        <w:rPr>
          <w:color w:val="231F20"/>
          <w:spacing w:val="-1"/>
        </w:rPr>
        <w:t>необходимо</w:t>
      </w:r>
      <w:r>
        <w:rPr>
          <w:color w:val="231F20"/>
          <w:spacing w:val="-13"/>
        </w:rPr>
        <w:t xml:space="preserve"> </w:t>
      </w:r>
      <w:r>
        <w:rPr>
          <w:color w:val="231F20"/>
          <w:spacing w:val="-1"/>
        </w:rPr>
        <w:t>отметить</w:t>
      </w:r>
      <w:r>
        <w:rPr>
          <w:color w:val="231F20"/>
          <w:spacing w:val="-12"/>
        </w:rPr>
        <w:t xml:space="preserve"> </w:t>
      </w:r>
      <w:r>
        <w:rPr>
          <w:color w:val="231F20"/>
        </w:rPr>
        <w:t>время</w:t>
      </w:r>
      <w:r>
        <w:rPr>
          <w:color w:val="231F20"/>
          <w:spacing w:val="-12"/>
        </w:rPr>
        <w:t xml:space="preserve"> </w:t>
      </w:r>
      <w:r>
        <w:rPr>
          <w:color w:val="231F20"/>
        </w:rPr>
        <w:t>по-</w:t>
      </w:r>
      <w:r>
        <w:rPr>
          <w:color w:val="231F20"/>
          <w:spacing w:val="-52"/>
        </w:rPr>
        <w:t xml:space="preserve"> </w:t>
      </w:r>
      <w:r>
        <w:rPr>
          <w:color w:val="231F20"/>
        </w:rPr>
        <w:t>явления гуления, лепета, первых слов и первых фраз; отметить, прерывалось</w:t>
      </w:r>
      <w:r>
        <w:rPr>
          <w:color w:val="231F20"/>
          <w:spacing w:val="1"/>
        </w:rPr>
        <w:t xml:space="preserve"> </w:t>
      </w:r>
      <w:r>
        <w:rPr>
          <w:color w:val="231F20"/>
        </w:rPr>
        <w:t>ли речевое развитие и по какой причине; использование жестов в качестве за-</w:t>
      </w:r>
      <w:r>
        <w:rPr>
          <w:color w:val="231F20"/>
          <w:spacing w:val="-52"/>
        </w:rPr>
        <w:t xml:space="preserve"> </w:t>
      </w:r>
      <w:r>
        <w:rPr>
          <w:color w:val="231F20"/>
        </w:rPr>
        <w:t>мены</w:t>
      </w:r>
      <w:r>
        <w:rPr>
          <w:color w:val="231F20"/>
          <w:spacing w:val="-4"/>
        </w:rPr>
        <w:t xml:space="preserve"> </w:t>
      </w:r>
      <w:r>
        <w:rPr>
          <w:color w:val="231F20"/>
        </w:rPr>
        <w:t>или</w:t>
      </w:r>
      <w:r>
        <w:rPr>
          <w:color w:val="231F20"/>
          <w:spacing w:val="-5"/>
        </w:rPr>
        <w:t xml:space="preserve"> </w:t>
      </w:r>
      <w:r>
        <w:rPr>
          <w:color w:val="231F20"/>
        </w:rPr>
        <w:t>дополнения</w:t>
      </w:r>
      <w:r>
        <w:rPr>
          <w:color w:val="231F20"/>
          <w:spacing w:val="-3"/>
        </w:rPr>
        <w:t xml:space="preserve"> </w:t>
      </w:r>
      <w:r>
        <w:rPr>
          <w:color w:val="231F20"/>
        </w:rPr>
        <w:t>речи;</w:t>
      </w:r>
      <w:r>
        <w:rPr>
          <w:color w:val="231F20"/>
          <w:spacing w:val="-4"/>
        </w:rPr>
        <w:t xml:space="preserve"> </w:t>
      </w:r>
      <w:r>
        <w:rPr>
          <w:color w:val="231F20"/>
        </w:rPr>
        <w:t>отношение</w:t>
      </w:r>
      <w:r>
        <w:rPr>
          <w:color w:val="231F20"/>
          <w:spacing w:val="-3"/>
        </w:rPr>
        <w:t xml:space="preserve"> </w:t>
      </w:r>
      <w:r>
        <w:rPr>
          <w:color w:val="231F20"/>
        </w:rPr>
        <w:t>окружающих</w:t>
      </w:r>
      <w:r>
        <w:rPr>
          <w:color w:val="231F20"/>
          <w:spacing w:val="-4"/>
        </w:rPr>
        <w:t xml:space="preserve"> </w:t>
      </w:r>
      <w:r>
        <w:rPr>
          <w:color w:val="231F20"/>
        </w:rPr>
        <w:t>к</w:t>
      </w:r>
      <w:r>
        <w:rPr>
          <w:color w:val="231F20"/>
          <w:spacing w:val="-3"/>
        </w:rPr>
        <w:t xml:space="preserve"> </w:t>
      </w:r>
      <w:r>
        <w:rPr>
          <w:color w:val="231F20"/>
        </w:rPr>
        <w:t>состоянию</w:t>
      </w:r>
      <w:r>
        <w:rPr>
          <w:color w:val="231F20"/>
          <w:spacing w:val="-4"/>
        </w:rPr>
        <w:t xml:space="preserve"> </w:t>
      </w:r>
      <w:r>
        <w:rPr>
          <w:color w:val="231F20"/>
        </w:rPr>
        <w:t>речи</w:t>
      </w:r>
      <w:r>
        <w:rPr>
          <w:color w:val="231F20"/>
          <w:spacing w:val="-3"/>
        </w:rPr>
        <w:t xml:space="preserve"> </w:t>
      </w:r>
      <w:r>
        <w:rPr>
          <w:color w:val="231F20"/>
        </w:rPr>
        <w:t>ребен-</w:t>
      </w:r>
      <w:r>
        <w:rPr>
          <w:color w:val="231F20"/>
          <w:spacing w:val="-53"/>
        </w:rPr>
        <w:t xml:space="preserve"> </w:t>
      </w:r>
      <w:r>
        <w:rPr>
          <w:color w:val="231F20"/>
        </w:rPr>
        <w:t>ка;</w:t>
      </w:r>
      <w:r>
        <w:rPr>
          <w:color w:val="231F20"/>
          <w:spacing w:val="-2"/>
        </w:rPr>
        <w:t xml:space="preserve"> </w:t>
      </w:r>
      <w:r>
        <w:rPr>
          <w:color w:val="231F20"/>
        </w:rPr>
        <w:t>занимался</w:t>
      </w:r>
      <w:r>
        <w:rPr>
          <w:color w:val="231F20"/>
          <w:spacing w:val="-1"/>
        </w:rPr>
        <w:t xml:space="preserve"> </w:t>
      </w:r>
      <w:r>
        <w:rPr>
          <w:color w:val="231F20"/>
        </w:rPr>
        <w:t>ли</w:t>
      </w:r>
      <w:r>
        <w:rPr>
          <w:color w:val="231F20"/>
          <w:spacing w:val="-1"/>
        </w:rPr>
        <w:t xml:space="preserve"> </w:t>
      </w:r>
      <w:r>
        <w:rPr>
          <w:color w:val="231F20"/>
        </w:rPr>
        <w:t>с</w:t>
      </w:r>
      <w:r>
        <w:rPr>
          <w:color w:val="231F20"/>
          <w:spacing w:val="-1"/>
        </w:rPr>
        <w:t xml:space="preserve"> </w:t>
      </w:r>
      <w:r>
        <w:rPr>
          <w:color w:val="231F20"/>
        </w:rPr>
        <w:t>логопедом,</w:t>
      </w:r>
      <w:r>
        <w:rPr>
          <w:color w:val="231F20"/>
          <w:spacing w:val="-1"/>
        </w:rPr>
        <w:t xml:space="preserve"> </w:t>
      </w:r>
      <w:r>
        <w:rPr>
          <w:color w:val="231F20"/>
        </w:rPr>
        <w:t>каковы</w:t>
      </w:r>
      <w:r>
        <w:rPr>
          <w:color w:val="231F20"/>
          <w:spacing w:val="-1"/>
        </w:rPr>
        <w:t xml:space="preserve"> </w:t>
      </w:r>
      <w:r>
        <w:rPr>
          <w:color w:val="231F20"/>
        </w:rPr>
        <w:t>результаты.</w:t>
      </w:r>
    </w:p>
    <w:p w:rsidR="007A6899" w:rsidRDefault="007A6899" w:rsidP="007A6899">
      <w:pPr>
        <w:pStyle w:val="3"/>
        <w:spacing w:line="247" w:lineRule="exact"/>
        <w:ind w:left="479"/>
        <w:rPr>
          <w:b/>
        </w:rPr>
      </w:pPr>
      <w:r>
        <w:rPr>
          <w:color w:val="231F20"/>
        </w:rPr>
        <w:t>Проведение</w:t>
      </w:r>
      <w:r>
        <w:rPr>
          <w:color w:val="231F20"/>
          <w:spacing w:val="-9"/>
        </w:rPr>
        <w:t xml:space="preserve"> </w:t>
      </w:r>
      <w:r>
        <w:rPr>
          <w:color w:val="231F20"/>
        </w:rPr>
        <w:t>обследования.</w:t>
      </w:r>
    </w:p>
    <w:p w:rsidR="007A6899" w:rsidRDefault="007A6899" w:rsidP="007A6899">
      <w:pPr>
        <w:pStyle w:val="af8"/>
        <w:ind w:left="110" w:right="191" w:firstLine="368"/>
        <w:jc w:val="both"/>
      </w:pPr>
      <w:r>
        <w:rPr>
          <w:color w:val="231F20"/>
        </w:rPr>
        <w:t>Исследуя поведение и эмоциональную сферу ребенка, обязательно отме-</w:t>
      </w:r>
      <w:r>
        <w:rPr>
          <w:color w:val="231F20"/>
          <w:spacing w:val="1"/>
        </w:rPr>
        <w:t xml:space="preserve"> </w:t>
      </w:r>
      <w:r>
        <w:rPr>
          <w:color w:val="231F20"/>
        </w:rPr>
        <w:t>тить</w:t>
      </w:r>
      <w:r>
        <w:rPr>
          <w:color w:val="231F20"/>
          <w:spacing w:val="13"/>
        </w:rPr>
        <w:t xml:space="preserve"> </w:t>
      </w:r>
      <w:r>
        <w:rPr>
          <w:color w:val="231F20"/>
        </w:rPr>
        <w:t>особенности</w:t>
      </w:r>
      <w:r>
        <w:rPr>
          <w:color w:val="231F20"/>
          <w:spacing w:val="13"/>
        </w:rPr>
        <w:t xml:space="preserve"> </w:t>
      </w:r>
      <w:r>
        <w:rPr>
          <w:color w:val="231F20"/>
        </w:rPr>
        <w:t>коммуникативной</w:t>
      </w:r>
      <w:r>
        <w:rPr>
          <w:color w:val="231F20"/>
          <w:spacing w:val="12"/>
        </w:rPr>
        <w:t xml:space="preserve"> </w:t>
      </w:r>
      <w:r>
        <w:rPr>
          <w:color w:val="231F20"/>
        </w:rPr>
        <w:t>сферы:</w:t>
      </w:r>
      <w:r>
        <w:rPr>
          <w:color w:val="231F20"/>
          <w:spacing w:val="13"/>
        </w:rPr>
        <w:t xml:space="preserve"> </w:t>
      </w:r>
      <w:r>
        <w:rPr>
          <w:color w:val="231F20"/>
        </w:rPr>
        <w:t>сразу</w:t>
      </w:r>
      <w:r>
        <w:rPr>
          <w:color w:val="231F20"/>
          <w:spacing w:val="13"/>
        </w:rPr>
        <w:t xml:space="preserve"> </w:t>
      </w:r>
      <w:r>
        <w:rPr>
          <w:color w:val="231F20"/>
        </w:rPr>
        <w:t>ли</w:t>
      </w:r>
      <w:r>
        <w:rPr>
          <w:color w:val="231F20"/>
          <w:spacing w:val="13"/>
        </w:rPr>
        <w:t xml:space="preserve"> </w:t>
      </w:r>
      <w:r>
        <w:rPr>
          <w:color w:val="231F20"/>
        </w:rPr>
        <w:t>и</w:t>
      </w:r>
      <w:r>
        <w:rPr>
          <w:color w:val="231F20"/>
          <w:spacing w:val="13"/>
        </w:rPr>
        <w:t xml:space="preserve"> </w:t>
      </w:r>
      <w:r>
        <w:rPr>
          <w:color w:val="231F20"/>
        </w:rPr>
        <w:t>как</w:t>
      </w:r>
      <w:r>
        <w:rPr>
          <w:color w:val="231F20"/>
          <w:spacing w:val="13"/>
        </w:rPr>
        <w:t xml:space="preserve"> </w:t>
      </w:r>
      <w:r>
        <w:rPr>
          <w:color w:val="231F20"/>
        </w:rPr>
        <w:t>легко</w:t>
      </w:r>
      <w:r>
        <w:rPr>
          <w:color w:val="231F20"/>
          <w:spacing w:val="13"/>
        </w:rPr>
        <w:t xml:space="preserve"> </w:t>
      </w:r>
      <w:r>
        <w:rPr>
          <w:color w:val="231F20"/>
        </w:rPr>
        <w:t>он</w:t>
      </w:r>
      <w:r>
        <w:rPr>
          <w:color w:val="231F20"/>
          <w:spacing w:val="14"/>
        </w:rPr>
        <w:t xml:space="preserve"> </w:t>
      </w:r>
      <w:r>
        <w:rPr>
          <w:color w:val="231F20"/>
        </w:rPr>
        <w:t>вступает</w:t>
      </w:r>
      <w:r>
        <w:rPr>
          <w:color w:val="231F20"/>
          <w:spacing w:val="-53"/>
        </w:rPr>
        <w:t xml:space="preserve"> </w:t>
      </w:r>
      <w:r>
        <w:rPr>
          <w:color w:val="231F20"/>
        </w:rPr>
        <w:t>в</w:t>
      </w:r>
      <w:r>
        <w:rPr>
          <w:color w:val="231F20"/>
          <w:spacing w:val="-8"/>
        </w:rPr>
        <w:t xml:space="preserve"> </w:t>
      </w:r>
      <w:r>
        <w:rPr>
          <w:color w:val="231F20"/>
        </w:rPr>
        <w:t>контакт,</w:t>
      </w:r>
      <w:r>
        <w:rPr>
          <w:color w:val="231F20"/>
          <w:spacing w:val="-8"/>
        </w:rPr>
        <w:t xml:space="preserve"> </w:t>
      </w:r>
      <w:r>
        <w:rPr>
          <w:color w:val="231F20"/>
        </w:rPr>
        <w:t>избирательность</w:t>
      </w:r>
      <w:r>
        <w:rPr>
          <w:color w:val="231F20"/>
          <w:spacing w:val="-8"/>
        </w:rPr>
        <w:t xml:space="preserve"> </w:t>
      </w:r>
      <w:r>
        <w:rPr>
          <w:color w:val="231F20"/>
        </w:rPr>
        <w:t>контактов,</w:t>
      </w:r>
      <w:r>
        <w:rPr>
          <w:color w:val="231F20"/>
          <w:spacing w:val="-7"/>
        </w:rPr>
        <w:t xml:space="preserve"> </w:t>
      </w:r>
      <w:r>
        <w:rPr>
          <w:color w:val="231F20"/>
        </w:rPr>
        <w:t>негативизм,</w:t>
      </w:r>
      <w:r>
        <w:rPr>
          <w:color w:val="231F20"/>
          <w:spacing w:val="-8"/>
        </w:rPr>
        <w:t xml:space="preserve"> </w:t>
      </w:r>
      <w:r>
        <w:rPr>
          <w:color w:val="231F20"/>
        </w:rPr>
        <w:t>уровень</w:t>
      </w:r>
      <w:r>
        <w:rPr>
          <w:color w:val="231F20"/>
          <w:spacing w:val="-9"/>
        </w:rPr>
        <w:t xml:space="preserve"> </w:t>
      </w:r>
      <w:r>
        <w:rPr>
          <w:color w:val="231F20"/>
        </w:rPr>
        <w:t>адекватности</w:t>
      </w:r>
      <w:r>
        <w:rPr>
          <w:color w:val="231F20"/>
          <w:spacing w:val="-8"/>
        </w:rPr>
        <w:t xml:space="preserve"> </w:t>
      </w:r>
      <w:r>
        <w:rPr>
          <w:color w:val="231F20"/>
        </w:rPr>
        <w:t>и</w:t>
      </w:r>
      <w:r>
        <w:rPr>
          <w:color w:val="231F20"/>
          <w:spacing w:val="-8"/>
        </w:rPr>
        <w:t xml:space="preserve"> </w:t>
      </w:r>
      <w:r>
        <w:rPr>
          <w:color w:val="231F20"/>
        </w:rPr>
        <w:t>ус-</w:t>
      </w:r>
      <w:r>
        <w:rPr>
          <w:color w:val="231F20"/>
          <w:spacing w:val="-52"/>
        </w:rPr>
        <w:t xml:space="preserve"> </w:t>
      </w:r>
      <w:r>
        <w:rPr>
          <w:color w:val="231F20"/>
        </w:rPr>
        <w:t>тойчивости эмоциональных реакций.</w:t>
      </w:r>
    </w:p>
    <w:p w:rsidR="007A6899" w:rsidRDefault="007A6899" w:rsidP="007A6899">
      <w:pPr>
        <w:pStyle w:val="af8"/>
        <w:ind w:left="109" w:right="191" w:firstLine="369"/>
        <w:jc w:val="both"/>
      </w:pPr>
      <w:r>
        <w:rPr>
          <w:b/>
          <w:color w:val="231F20"/>
        </w:rPr>
        <w:t>Исследование</w:t>
      </w:r>
      <w:r>
        <w:rPr>
          <w:b/>
          <w:color w:val="231F20"/>
          <w:spacing w:val="16"/>
        </w:rPr>
        <w:t xml:space="preserve"> </w:t>
      </w:r>
      <w:r>
        <w:rPr>
          <w:b/>
          <w:color w:val="231F20"/>
        </w:rPr>
        <w:t>слухового</w:t>
      </w:r>
      <w:r>
        <w:rPr>
          <w:b/>
          <w:color w:val="231F20"/>
          <w:spacing w:val="18"/>
        </w:rPr>
        <w:t xml:space="preserve"> </w:t>
      </w:r>
      <w:r>
        <w:rPr>
          <w:b/>
          <w:color w:val="231F20"/>
        </w:rPr>
        <w:t>восприятия</w:t>
      </w:r>
      <w:r>
        <w:rPr>
          <w:b/>
          <w:color w:val="231F20"/>
          <w:spacing w:val="18"/>
        </w:rPr>
        <w:t xml:space="preserve"> </w:t>
      </w:r>
      <w:r>
        <w:rPr>
          <w:color w:val="231F20"/>
        </w:rPr>
        <w:t>проводится</w:t>
      </w:r>
      <w:r>
        <w:rPr>
          <w:color w:val="231F20"/>
          <w:spacing w:val="19"/>
        </w:rPr>
        <w:t xml:space="preserve"> </w:t>
      </w:r>
      <w:r>
        <w:rPr>
          <w:color w:val="231F20"/>
        </w:rPr>
        <w:t>в</w:t>
      </w:r>
      <w:r>
        <w:rPr>
          <w:color w:val="231F20"/>
          <w:spacing w:val="16"/>
        </w:rPr>
        <w:t xml:space="preserve"> </w:t>
      </w:r>
      <w:r>
        <w:rPr>
          <w:color w:val="231F20"/>
        </w:rPr>
        <w:t>процессе</w:t>
      </w:r>
      <w:r>
        <w:rPr>
          <w:color w:val="231F20"/>
          <w:spacing w:val="18"/>
        </w:rPr>
        <w:t xml:space="preserve"> </w:t>
      </w:r>
      <w:r>
        <w:rPr>
          <w:color w:val="231F20"/>
        </w:rPr>
        <w:t>узнавания</w:t>
      </w:r>
      <w:r>
        <w:rPr>
          <w:color w:val="231F20"/>
          <w:spacing w:val="-52"/>
        </w:rPr>
        <w:t xml:space="preserve"> </w:t>
      </w:r>
      <w:r>
        <w:rPr>
          <w:color w:val="231F20"/>
        </w:rPr>
        <w:t>и различения контрастного звучания двух игрушек. Логопед показывает ре-</w:t>
      </w:r>
      <w:r>
        <w:rPr>
          <w:color w:val="231F20"/>
          <w:spacing w:val="1"/>
        </w:rPr>
        <w:t xml:space="preserve"> </w:t>
      </w:r>
      <w:r>
        <w:rPr>
          <w:color w:val="231F20"/>
        </w:rPr>
        <w:t>бенку,</w:t>
      </w:r>
      <w:r>
        <w:rPr>
          <w:color w:val="231F20"/>
          <w:spacing w:val="22"/>
        </w:rPr>
        <w:t xml:space="preserve"> </w:t>
      </w:r>
      <w:r>
        <w:rPr>
          <w:color w:val="231F20"/>
        </w:rPr>
        <w:t>например,</w:t>
      </w:r>
      <w:r>
        <w:rPr>
          <w:color w:val="231F20"/>
          <w:spacing w:val="23"/>
        </w:rPr>
        <w:t xml:space="preserve"> </w:t>
      </w:r>
      <w:r>
        <w:rPr>
          <w:color w:val="231F20"/>
        </w:rPr>
        <w:t>пищалку</w:t>
      </w:r>
      <w:r>
        <w:rPr>
          <w:color w:val="231F20"/>
          <w:spacing w:val="23"/>
        </w:rPr>
        <w:t xml:space="preserve"> </w:t>
      </w:r>
      <w:r>
        <w:rPr>
          <w:color w:val="231F20"/>
        </w:rPr>
        <w:t>и</w:t>
      </w:r>
      <w:r>
        <w:rPr>
          <w:color w:val="231F20"/>
          <w:spacing w:val="22"/>
        </w:rPr>
        <w:t xml:space="preserve"> </w:t>
      </w:r>
      <w:r>
        <w:rPr>
          <w:color w:val="231F20"/>
        </w:rPr>
        <w:t>погремушку,</w:t>
      </w:r>
      <w:r>
        <w:rPr>
          <w:color w:val="231F20"/>
          <w:spacing w:val="23"/>
        </w:rPr>
        <w:t xml:space="preserve"> </w:t>
      </w:r>
      <w:r>
        <w:rPr>
          <w:color w:val="231F20"/>
        </w:rPr>
        <w:t>называет</w:t>
      </w:r>
      <w:r>
        <w:rPr>
          <w:color w:val="231F20"/>
          <w:spacing w:val="23"/>
        </w:rPr>
        <w:t xml:space="preserve"> </w:t>
      </w:r>
      <w:r>
        <w:rPr>
          <w:color w:val="231F20"/>
        </w:rPr>
        <w:t>их,</w:t>
      </w:r>
      <w:r>
        <w:rPr>
          <w:color w:val="231F20"/>
          <w:spacing w:val="23"/>
        </w:rPr>
        <w:t xml:space="preserve"> </w:t>
      </w:r>
      <w:r>
        <w:rPr>
          <w:color w:val="231F20"/>
        </w:rPr>
        <w:t>объясняет,</w:t>
      </w:r>
      <w:r>
        <w:rPr>
          <w:color w:val="231F20"/>
          <w:spacing w:val="22"/>
        </w:rPr>
        <w:t xml:space="preserve"> </w:t>
      </w:r>
      <w:r>
        <w:rPr>
          <w:color w:val="231F20"/>
        </w:rPr>
        <w:t>как</w:t>
      </w:r>
      <w:r>
        <w:rPr>
          <w:color w:val="231F20"/>
          <w:spacing w:val="23"/>
        </w:rPr>
        <w:t xml:space="preserve"> </w:t>
      </w:r>
      <w:r>
        <w:rPr>
          <w:color w:val="231F20"/>
        </w:rPr>
        <w:t>мож-</w:t>
      </w:r>
      <w:r>
        <w:rPr>
          <w:color w:val="231F20"/>
          <w:spacing w:val="-52"/>
        </w:rPr>
        <w:t xml:space="preserve"> </w:t>
      </w:r>
      <w:r>
        <w:rPr>
          <w:color w:val="231F20"/>
        </w:rPr>
        <w:t>но</w:t>
      </w:r>
      <w:r>
        <w:rPr>
          <w:color w:val="231F20"/>
          <w:spacing w:val="42"/>
        </w:rPr>
        <w:t xml:space="preserve"> </w:t>
      </w:r>
      <w:r>
        <w:rPr>
          <w:color w:val="231F20"/>
        </w:rPr>
        <w:t>издавать</w:t>
      </w:r>
      <w:r>
        <w:rPr>
          <w:color w:val="231F20"/>
          <w:spacing w:val="42"/>
        </w:rPr>
        <w:t xml:space="preserve"> </w:t>
      </w:r>
      <w:r>
        <w:rPr>
          <w:color w:val="231F20"/>
        </w:rPr>
        <w:t>звуки</w:t>
      </w:r>
      <w:r>
        <w:rPr>
          <w:color w:val="231F20"/>
          <w:spacing w:val="43"/>
        </w:rPr>
        <w:t xml:space="preserve"> </w:t>
      </w:r>
      <w:r>
        <w:rPr>
          <w:color w:val="231F20"/>
        </w:rPr>
        <w:t>с</w:t>
      </w:r>
      <w:r>
        <w:rPr>
          <w:color w:val="231F20"/>
          <w:spacing w:val="42"/>
        </w:rPr>
        <w:t xml:space="preserve"> </w:t>
      </w:r>
      <w:r>
        <w:rPr>
          <w:color w:val="231F20"/>
        </w:rPr>
        <w:t>помощью</w:t>
      </w:r>
      <w:r>
        <w:rPr>
          <w:color w:val="231F20"/>
          <w:spacing w:val="43"/>
        </w:rPr>
        <w:t xml:space="preserve"> </w:t>
      </w:r>
      <w:r>
        <w:rPr>
          <w:color w:val="231F20"/>
        </w:rPr>
        <w:t>этих</w:t>
      </w:r>
      <w:r>
        <w:rPr>
          <w:color w:val="231F20"/>
          <w:spacing w:val="42"/>
        </w:rPr>
        <w:t xml:space="preserve"> </w:t>
      </w:r>
      <w:r>
        <w:rPr>
          <w:color w:val="231F20"/>
        </w:rPr>
        <w:t>игрушек,</w:t>
      </w:r>
      <w:r>
        <w:rPr>
          <w:color w:val="231F20"/>
          <w:spacing w:val="42"/>
        </w:rPr>
        <w:t xml:space="preserve"> </w:t>
      </w:r>
      <w:r>
        <w:rPr>
          <w:color w:val="231F20"/>
        </w:rPr>
        <w:t>предлагает</w:t>
      </w:r>
      <w:r>
        <w:rPr>
          <w:color w:val="231F20"/>
          <w:spacing w:val="43"/>
        </w:rPr>
        <w:t xml:space="preserve"> </w:t>
      </w:r>
      <w:r>
        <w:rPr>
          <w:color w:val="231F20"/>
        </w:rPr>
        <w:t>ребенку</w:t>
      </w:r>
      <w:r>
        <w:rPr>
          <w:color w:val="231F20"/>
          <w:spacing w:val="42"/>
        </w:rPr>
        <w:t xml:space="preserve"> </w:t>
      </w:r>
      <w:r>
        <w:rPr>
          <w:color w:val="231F20"/>
        </w:rPr>
        <w:t>поиграть</w:t>
      </w:r>
      <w:r>
        <w:rPr>
          <w:color w:val="231F20"/>
          <w:spacing w:val="-52"/>
        </w:rPr>
        <w:t xml:space="preserve"> </w:t>
      </w:r>
      <w:r>
        <w:rPr>
          <w:color w:val="231F20"/>
        </w:rPr>
        <w:t>с</w:t>
      </w:r>
      <w:r>
        <w:rPr>
          <w:color w:val="231F20"/>
          <w:spacing w:val="21"/>
        </w:rPr>
        <w:t xml:space="preserve"> </w:t>
      </w:r>
      <w:r>
        <w:rPr>
          <w:color w:val="231F20"/>
        </w:rPr>
        <w:t>ними.</w:t>
      </w:r>
      <w:r>
        <w:rPr>
          <w:color w:val="231F20"/>
          <w:spacing w:val="21"/>
        </w:rPr>
        <w:t xml:space="preserve"> </w:t>
      </w:r>
      <w:r>
        <w:rPr>
          <w:color w:val="231F20"/>
        </w:rPr>
        <w:t>Затем</w:t>
      </w:r>
      <w:r>
        <w:rPr>
          <w:color w:val="231F20"/>
          <w:spacing w:val="21"/>
        </w:rPr>
        <w:t xml:space="preserve"> </w:t>
      </w:r>
      <w:r>
        <w:rPr>
          <w:color w:val="231F20"/>
        </w:rPr>
        <w:t>логопед</w:t>
      </w:r>
      <w:r>
        <w:rPr>
          <w:color w:val="231F20"/>
          <w:spacing w:val="21"/>
        </w:rPr>
        <w:t xml:space="preserve"> </w:t>
      </w:r>
      <w:r>
        <w:rPr>
          <w:color w:val="231F20"/>
        </w:rPr>
        <w:t>закрывает</w:t>
      </w:r>
      <w:r>
        <w:rPr>
          <w:color w:val="231F20"/>
          <w:spacing w:val="21"/>
        </w:rPr>
        <w:t xml:space="preserve"> </w:t>
      </w:r>
      <w:r>
        <w:rPr>
          <w:color w:val="231F20"/>
        </w:rPr>
        <w:t>игрушки</w:t>
      </w:r>
      <w:r>
        <w:rPr>
          <w:color w:val="231F20"/>
          <w:spacing w:val="21"/>
        </w:rPr>
        <w:t xml:space="preserve"> </w:t>
      </w:r>
      <w:r>
        <w:rPr>
          <w:color w:val="231F20"/>
        </w:rPr>
        <w:t>маленькой</w:t>
      </w:r>
      <w:r>
        <w:rPr>
          <w:color w:val="231F20"/>
          <w:spacing w:val="21"/>
        </w:rPr>
        <w:t xml:space="preserve"> </w:t>
      </w:r>
      <w:r>
        <w:rPr>
          <w:color w:val="231F20"/>
        </w:rPr>
        <w:t>ширмой</w:t>
      </w:r>
      <w:r>
        <w:rPr>
          <w:color w:val="231F20"/>
          <w:spacing w:val="21"/>
        </w:rPr>
        <w:t xml:space="preserve"> </w:t>
      </w:r>
      <w:r>
        <w:rPr>
          <w:color w:val="231F20"/>
        </w:rPr>
        <w:t>и</w:t>
      </w:r>
      <w:r>
        <w:rPr>
          <w:color w:val="231F20"/>
          <w:spacing w:val="21"/>
        </w:rPr>
        <w:t xml:space="preserve"> </w:t>
      </w:r>
      <w:r>
        <w:rPr>
          <w:color w:val="231F20"/>
        </w:rPr>
        <w:t>производит</w:t>
      </w:r>
      <w:r>
        <w:rPr>
          <w:color w:val="231F20"/>
          <w:spacing w:val="-52"/>
        </w:rPr>
        <w:t xml:space="preserve"> </w:t>
      </w:r>
      <w:r>
        <w:rPr>
          <w:color w:val="231F20"/>
        </w:rPr>
        <w:t>за ней звуки с помощью игрушек. Ребенок узнает и называет игрушки. При</w:t>
      </w:r>
      <w:r>
        <w:rPr>
          <w:color w:val="231F20"/>
          <w:spacing w:val="1"/>
        </w:rPr>
        <w:t xml:space="preserve"> </w:t>
      </w:r>
      <w:r>
        <w:rPr>
          <w:color w:val="231F20"/>
        </w:rPr>
        <w:t>отсутствии речи ребенок должен показать, какая игрушка звучала. Для этого</w:t>
      </w:r>
      <w:r>
        <w:rPr>
          <w:color w:val="231F20"/>
          <w:spacing w:val="1"/>
        </w:rPr>
        <w:t xml:space="preserve"> </w:t>
      </w:r>
      <w:r>
        <w:rPr>
          <w:color w:val="231F20"/>
        </w:rPr>
        <w:t>можно использовать предметные картинки с изображениями данных игру-</w:t>
      </w:r>
      <w:r>
        <w:rPr>
          <w:color w:val="231F20"/>
          <w:spacing w:val="1"/>
        </w:rPr>
        <w:t xml:space="preserve"> </w:t>
      </w:r>
      <w:r>
        <w:rPr>
          <w:color w:val="231F20"/>
        </w:rPr>
        <w:t>шек.</w:t>
      </w:r>
    </w:p>
    <w:p w:rsidR="007A6899" w:rsidRDefault="007A6899" w:rsidP="007A6899">
      <w:pPr>
        <w:pStyle w:val="af8"/>
        <w:spacing w:before="61"/>
        <w:ind w:left="112" w:right="189" w:firstLine="368"/>
        <w:jc w:val="both"/>
      </w:pPr>
      <w:r>
        <w:rPr>
          <w:b/>
          <w:color w:val="231F20"/>
        </w:rPr>
        <w:t xml:space="preserve">Исследование зрительного восприятия </w:t>
      </w:r>
      <w:r>
        <w:rPr>
          <w:color w:val="231F20"/>
        </w:rPr>
        <w:t>проводится в процессе узнава-</w:t>
      </w:r>
      <w:r>
        <w:rPr>
          <w:color w:val="231F20"/>
          <w:spacing w:val="1"/>
        </w:rPr>
        <w:t xml:space="preserve"> </w:t>
      </w:r>
      <w:r>
        <w:rPr>
          <w:color w:val="231F20"/>
        </w:rPr>
        <w:t>ния и различения ребенком большого и маленького мячей, кубиков, большой</w:t>
      </w:r>
      <w:r>
        <w:rPr>
          <w:color w:val="231F20"/>
          <w:spacing w:val="1"/>
        </w:rPr>
        <w:t xml:space="preserve"> </w:t>
      </w:r>
      <w:r>
        <w:rPr>
          <w:color w:val="231F20"/>
        </w:rPr>
        <w:t>и маленькой кукол, чашек или их изображений на предметных картинках.</w:t>
      </w:r>
      <w:r>
        <w:rPr>
          <w:color w:val="231F20"/>
          <w:spacing w:val="1"/>
        </w:rPr>
        <w:t xml:space="preserve"> </w:t>
      </w:r>
      <w:r>
        <w:rPr>
          <w:color w:val="231F20"/>
        </w:rPr>
        <w:t>Исследуя восприятие и различение основных цветов (красного, желтого, зе-</w:t>
      </w:r>
      <w:r>
        <w:rPr>
          <w:color w:val="231F20"/>
          <w:spacing w:val="1"/>
        </w:rPr>
        <w:t xml:space="preserve"> </w:t>
      </w:r>
      <w:r>
        <w:rPr>
          <w:color w:val="231F20"/>
        </w:rPr>
        <w:t>леного, синего), логопед предлагает ребенку показать кубики, шарики, мячи</w:t>
      </w:r>
      <w:r>
        <w:rPr>
          <w:color w:val="231F20"/>
          <w:spacing w:val="1"/>
        </w:rPr>
        <w:t xml:space="preserve"> </w:t>
      </w:r>
      <w:r>
        <w:rPr>
          <w:color w:val="231F20"/>
        </w:rPr>
        <w:t>заданного цвета или их изображения на предметных картинках. Далее ребен-</w:t>
      </w:r>
      <w:r>
        <w:rPr>
          <w:color w:val="231F20"/>
          <w:spacing w:val="1"/>
        </w:rPr>
        <w:t xml:space="preserve"> </w:t>
      </w:r>
      <w:r>
        <w:rPr>
          <w:color w:val="231F20"/>
        </w:rPr>
        <w:t>ку предлагают выбрать из коробки деревянные или пластиковые круги, потом</w:t>
      </w:r>
      <w:r>
        <w:rPr>
          <w:color w:val="231F20"/>
          <w:spacing w:val="-52"/>
        </w:rPr>
        <w:t xml:space="preserve"> </w:t>
      </w:r>
      <w:r>
        <w:rPr>
          <w:color w:val="231F20"/>
        </w:rPr>
        <w:t>квадраты и, наконец, треугольники. Можно предложить показать круги, квад-</w:t>
      </w:r>
      <w:r>
        <w:rPr>
          <w:color w:val="231F20"/>
          <w:spacing w:val="-52"/>
        </w:rPr>
        <w:t xml:space="preserve"> </w:t>
      </w:r>
      <w:r>
        <w:rPr>
          <w:color w:val="231F20"/>
        </w:rPr>
        <w:t>раты</w:t>
      </w:r>
      <w:r>
        <w:rPr>
          <w:color w:val="231F20"/>
          <w:spacing w:val="-1"/>
        </w:rPr>
        <w:t xml:space="preserve"> </w:t>
      </w:r>
      <w:r>
        <w:rPr>
          <w:color w:val="231F20"/>
        </w:rPr>
        <w:t>и</w:t>
      </w:r>
      <w:r>
        <w:rPr>
          <w:color w:val="231F20"/>
          <w:spacing w:val="-2"/>
        </w:rPr>
        <w:t xml:space="preserve"> </w:t>
      </w:r>
      <w:r>
        <w:rPr>
          <w:color w:val="231F20"/>
        </w:rPr>
        <w:t>треугольники на</w:t>
      </w:r>
      <w:r>
        <w:rPr>
          <w:color w:val="231F20"/>
          <w:spacing w:val="-2"/>
        </w:rPr>
        <w:t xml:space="preserve"> </w:t>
      </w:r>
      <w:r>
        <w:rPr>
          <w:color w:val="231F20"/>
        </w:rPr>
        <w:t>таблице</w:t>
      </w:r>
      <w:r>
        <w:rPr>
          <w:color w:val="231F20"/>
          <w:spacing w:val="-1"/>
        </w:rPr>
        <w:t xml:space="preserve"> </w:t>
      </w:r>
      <w:r>
        <w:rPr>
          <w:color w:val="231F20"/>
        </w:rPr>
        <w:t>или</w:t>
      </w:r>
      <w:r>
        <w:rPr>
          <w:color w:val="231F20"/>
          <w:spacing w:val="-1"/>
        </w:rPr>
        <w:t xml:space="preserve"> </w:t>
      </w:r>
      <w:r>
        <w:rPr>
          <w:color w:val="231F20"/>
        </w:rPr>
        <w:t>картинке.</w:t>
      </w:r>
    </w:p>
    <w:p w:rsidR="007A6899" w:rsidRDefault="007A6899" w:rsidP="007A6899">
      <w:pPr>
        <w:pStyle w:val="af8"/>
        <w:ind w:left="112" w:right="189" w:firstLine="368"/>
        <w:jc w:val="both"/>
      </w:pPr>
      <w:r>
        <w:rPr>
          <w:b/>
          <w:color w:val="231F20"/>
        </w:rPr>
        <w:t xml:space="preserve">Исследование восприятия пространственных представлений </w:t>
      </w:r>
      <w:r>
        <w:rPr>
          <w:color w:val="231F20"/>
        </w:rPr>
        <w:t>прово-</w:t>
      </w:r>
      <w:r>
        <w:rPr>
          <w:color w:val="231F20"/>
          <w:spacing w:val="1"/>
        </w:rPr>
        <w:t xml:space="preserve"> </w:t>
      </w:r>
      <w:r>
        <w:rPr>
          <w:color w:val="231F20"/>
          <w:spacing w:val="-1"/>
        </w:rPr>
        <w:t>дится</w:t>
      </w:r>
      <w:r>
        <w:rPr>
          <w:color w:val="231F20"/>
          <w:spacing w:val="-13"/>
        </w:rPr>
        <w:t xml:space="preserve"> </w:t>
      </w:r>
      <w:r>
        <w:rPr>
          <w:color w:val="231F20"/>
          <w:spacing w:val="-1"/>
        </w:rPr>
        <w:t>в</w:t>
      </w:r>
      <w:r>
        <w:rPr>
          <w:color w:val="231F20"/>
          <w:spacing w:val="-12"/>
        </w:rPr>
        <w:t xml:space="preserve"> </w:t>
      </w:r>
      <w:r>
        <w:rPr>
          <w:color w:val="231F20"/>
          <w:spacing w:val="-1"/>
        </w:rPr>
        <w:t>процессе</w:t>
      </w:r>
      <w:r>
        <w:rPr>
          <w:color w:val="231F20"/>
          <w:spacing w:val="-12"/>
        </w:rPr>
        <w:t xml:space="preserve"> </w:t>
      </w:r>
      <w:r>
        <w:rPr>
          <w:color w:val="231F20"/>
          <w:spacing w:val="-1"/>
        </w:rPr>
        <w:t>выполнения</w:t>
      </w:r>
      <w:r>
        <w:rPr>
          <w:color w:val="231F20"/>
          <w:spacing w:val="-12"/>
        </w:rPr>
        <w:t xml:space="preserve"> </w:t>
      </w:r>
      <w:r>
        <w:rPr>
          <w:color w:val="231F20"/>
          <w:spacing w:val="-1"/>
        </w:rPr>
        <w:t>ребенком</w:t>
      </w:r>
      <w:r>
        <w:rPr>
          <w:color w:val="231F20"/>
          <w:spacing w:val="-12"/>
        </w:rPr>
        <w:t xml:space="preserve"> </w:t>
      </w:r>
      <w:r>
        <w:rPr>
          <w:color w:val="231F20"/>
        </w:rPr>
        <w:t>следующих</w:t>
      </w:r>
      <w:r>
        <w:rPr>
          <w:color w:val="231F20"/>
          <w:spacing w:val="-12"/>
        </w:rPr>
        <w:t xml:space="preserve"> </w:t>
      </w:r>
      <w:r>
        <w:rPr>
          <w:color w:val="231F20"/>
        </w:rPr>
        <w:t>заданий:</w:t>
      </w:r>
      <w:r>
        <w:rPr>
          <w:color w:val="231F20"/>
          <w:spacing w:val="-12"/>
        </w:rPr>
        <w:t xml:space="preserve"> </w:t>
      </w:r>
      <w:r>
        <w:rPr>
          <w:color w:val="231F20"/>
        </w:rPr>
        <w:t>складывании</w:t>
      </w:r>
      <w:r>
        <w:rPr>
          <w:color w:val="231F20"/>
          <w:spacing w:val="-12"/>
        </w:rPr>
        <w:t xml:space="preserve"> </w:t>
      </w:r>
      <w:r>
        <w:rPr>
          <w:color w:val="231F20"/>
        </w:rPr>
        <w:t>про-</w:t>
      </w:r>
      <w:r>
        <w:rPr>
          <w:color w:val="231F20"/>
          <w:spacing w:val="-53"/>
        </w:rPr>
        <w:t xml:space="preserve"> </w:t>
      </w:r>
      <w:r>
        <w:rPr>
          <w:color w:val="231F20"/>
        </w:rPr>
        <w:t>стых предметных картинок (мяч, мишка, машинка) из двух частей с горизон-</w:t>
      </w:r>
      <w:r>
        <w:rPr>
          <w:color w:val="231F20"/>
          <w:spacing w:val="1"/>
        </w:rPr>
        <w:t xml:space="preserve"> </w:t>
      </w:r>
      <w:r>
        <w:rPr>
          <w:color w:val="231F20"/>
        </w:rPr>
        <w:t>тальным, вертикальным, диагональным разрезами по образцу, выкладывании</w:t>
      </w:r>
      <w:r>
        <w:rPr>
          <w:color w:val="231F20"/>
          <w:spacing w:val="1"/>
        </w:rPr>
        <w:t xml:space="preserve"> </w:t>
      </w:r>
      <w:r>
        <w:rPr>
          <w:color w:val="231F20"/>
        </w:rPr>
        <w:t>из</w:t>
      </w:r>
      <w:r>
        <w:rPr>
          <w:color w:val="231F20"/>
          <w:spacing w:val="-11"/>
        </w:rPr>
        <w:t xml:space="preserve"> </w:t>
      </w:r>
      <w:r>
        <w:rPr>
          <w:color w:val="231F20"/>
        </w:rPr>
        <w:t>трех</w:t>
      </w:r>
      <w:r>
        <w:rPr>
          <w:color w:val="231F20"/>
          <w:spacing w:val="-10"/>
        </w:rPr>
        <w:t xml:space="preserve"> </w:t>
      </w:r>
      <w:r>
        <w:rPr>
          <w:color w:val="231F20"/>
        </w:rPr>
        <w:t>палочек</w:t>
      </w:r>
      <w:r>
        <w:rPr>
          <w:color w:val="231F20"/>
          <w:spacing w:val="-10"/>
        </w:rPr>
        <w:t xml:space="preserve"> </w:t>
      </w:r>
      <w:r>
        <w:rPr>
          <w:color w:val="231F20"/>
        </w:rPr>
        <w:t>дерева</w:t>
      </w:r>
      <w:r>
        <w:rPr>
          <w:color w:val="231F20"/>
          <w:spacing w:val="-10"/>
        </w:rPr>
        <w:t xml:space="preserve"> </w:t>
      </w:r>
      <w:r>
        <w:rPr>
          <w:color w:val="231F20"/>
        </w:rPr>
        <w:t>и</w:t>
      </w:r>
      <w:r>
        <w:rPr>
          <w:color w:val="231F20"/>
          <w:spacing w:val="-10"/>
        </w:rPr>
        <w:t xml:space="preserve"> </w:t>
      </w:r>
      <w:r>
        <w:rPr>
          <w:color w:val="231F20"/>
        </w:rPr>
        <w:t>крыши</w:t>
      </w:r>
      <w:r>
        <w:rPr>
          <w:color w:val="231F20"/>
          <w:spacing w:val="-11"/>
        </w:rPr>
        <w:t xml:space="preserve"> </w:t>
      </w:r>
      <w:r>
        <w:rPr>
          <w:color w:val="231F20"/>
        </w:rPr>
        <w:t>по</w:t>
      </w:r>
      <w:r>
        <w:rPr>
          <w:color w:val="231F20"/>
          <w:spacing w:val="-10"/>
        </w:rPr>
        <w:t xml:space="preserve"> </w:t>
      </w:r>
      <w:r>
        <w:rPr>
          <w:color w:val="231F20"/>
        </w:rPr>
        <w:t>образцу,</w:t>
      </w:r>
      <w:r>
        <w:rPr>
          <w:color w:val="231F20"/>
          <w:spacing w:val="-10"/>
        </w:rPr>
        <w:t xml:space="preserve"> </w:t>
      </w:r>
      <w:r>
        <w:rPr>
          <w:color w:val="231F20"/>
        </w:rPr>
        <w:t>постройке</w:t>
      </w:r>
      <w:r>
        <w:rPr>
          <w:color w:val="231F20"/>
          <w:spacing w:val="-10"/>
        </w:rPr>
        <w:t xml:space="preserve"> </w:t>
      </w:r>
      <w:r>
        <w:rPr>
          <w:color w:val="231F20"/>
        </w:rPr>
        <w:t>из</w:t>
      </w:r>
      <w:r>
        <w:rPr>
          <w:color w:val="231F20"/>
          <w:spacing w:val="-10"/>
        </w:rPr>
        <w:t xml:space="preserve"> </w:t>
      </w:r>
      <w:r>
        <w:rPr>
          <w:color w:val="231F20"/>
        </w:rPr>
        <w:t>трех</w:t>
      </w:r>
      <w:r>
        <w:rPr>
          <w:color w:val="231F20"/>
          <w:spacing w:val="-11"/>
        </w:rPr>
        <w:t xml:space="preserve"> </w:t>
      </w:r>
      <w:r>
        <w:rPr>
          <w:color w:val="231F20"/>
        </w:rPr>
        <w:t>кубиков</w:t>
      </w:r>
      <w:r>
        <w:rPr>
          <w:color w:val="231F20"/>
          <w:spacing w:val="-10"/>
        </w:rPr>
        <w:t xml:space="preserve"> </w:t>
      </w:r>
      <w:r>
        <w:rPr>
          <w:color w:val="231F20"/>
        </w:rPr>
        <w:t>домика</w:t>
      </w:r>
      <w:r>
        <w:rPr>
          <w:color w:val="231F20"/>
          <w:spacing w:val="-52"/>
        </w:rPr>
        <w:t xml:space="preserve"> </w:t>
      </w:r>
      <w:r>
        <w:rPr>
          <w:color w:val="231F20"/>
        </w:rPr>
        <w:t>и</w:t>
      </w:r>
      <w:r>
        <w:rPr>
          <w:color w:val="231F20"/>
          <w:spacing w:val="-9"/>
        </w:rPr>
        <w:t xml:space="preserve"> </w:t>
      </w:r>
      <w:r>
        <w:rPr>
          <w:color w:val="231F20"/>
        </w:rPr>
        <w:t>башенки</w:t>
      </w:r>
      <w:r>
        <w:rPr>
          <w:color w:val="231F20"/>
          <w:spacing w:val="-9"/>
        </w:rPr>
        <w:t xml:space="preserve"> </w:t>
      </w:r>
      <w:r>
        <w:rPr>
          <w:color w:val="231F20"/>
        </w:rPr>
        <w:t>по</w:t>
      </w:r>
      <w:r>
        <w:rPr>
          <w:color w:val="231F20"/>
          <w:spacing w:val="-9"/>
        </w:rPr>
        <w:t xml:space="preserve"> </w:t>
      </w:r>
      <w:r>
        <w:rPr>
          <w:color w:val="231F20"/>
        </w:rPr>
        <w:t>образцу,</w:t>
      </w:r>
      <w:r>
        <w:rPr>
          <w:color w:val="231F20"/>
          <w:spacing w:val="-8"/>
        </w:rPr>
        <w:t xml:space="preserve"> </w:t>
      </w:r>
      <w:r>
        <w:rPr>
          <w:color w:val="231F20"/>
        </w:rPr>
        <w:t>показывании</w:t>
      </w:r>
      <w:r>
        <w:rPr>
          <w:color w:val="231F20"/>
          <w:spacing w:val="-8"/>
        </w:rPr>
        <w:t xml:space="preserve"> </w:t>
      </w:r>
      <w:r>
        <w:rPr>
          <w:color w:val="231F20"/>
        </w:rPr>
        <w:t>ребенком</w:t>
      </w:r>
      <w:r>
        <w:rPr>
          <w:color w:val="231F20"/>
          <w:spacing w:val="-8"/>
        </w:rPr>
        <w:t xml:space="preserve"> </w:t>
      </w:r>
      <w:r>
        <w:rPr>
          <w:color w:val="231F20"/>
        </w:rPr>
        <w:t>по</w:t>
      </w:r>
      <w:r>
        <w:rPr>
          <w:color w:val="231F20"/>
          <w:spacing w:val="-9"/>
        </w:rPr>
        <w:t xml:space="preserve"> </w:t>
      </w:r>
      <w:r>
        <w:rPr>
          <w:color w:val="231F20"/>
        </w:rPr>
        <w:t>просьбе</w:t>
      </w:r>
      <w:r>
        <w:rPr>
          <w:color w:val="231F20"/>
          <w:spacing w:val="-8"/>
        </w:rPr>
        <w:t xml:space="preserve"> </w:t>
      </w:r>
      <w:r>
        <w:rPr>
          <w:color w:val="231F20"/>
        </w:rPr>
        <w:t>логопеда</w:t>
      </w:r>
      <w:r>
        <w:rPr>
          <w:color w:val="231F20"/>
          <w:spacing w:val="-9"/>
        </w:rPr>
        <w:t xml:space="preserve"> </w:t>
      </w:r>
      <w:r>
        <w:rPr>
          <w:color w:val="231F20"/>
        </w:rPr>
        <w:t>предметов,</w:t>
      </w:r>
      <w:r>
        <w:rPr>
          <w:color w:val="231F20"/>
          <w:spacing w:val="-53"/>
        </w:rPr>
        <w:t xml:space="preserve"> </w:t>
      </w:r>
      <w:r>
        <w:rPr>
          <w:color w:val="231F20"/>
        </w:rPr>
        <w:t>расположенных</w:t>
      </w:r>
      <w:r>
        <w:rPr>
          <w:color w:val="231F20"/>
          <w:spacing w:val="-1"/>
        </w:rPr>
        <w:t xml:space="preserve"> </w:t>
      </w:r>
      <w:r>
        <w:rPr>
          <w:color w:val="231F20"/>
        </w:rPr>
        <w:t>вверху</w:t>
      </w:r>
      <w:r>
        <w:rPr>
          <w:color w:val="231F20"/>
          <w:spacing w:val="-1"/>
        </w:rPr>
        <w:t xml:space="preserve"> </w:t>
      </w:r>
      <w:r>
        <w:rPr>
          <w:color w:val="231F20"/>
        </w:rPr>
        <w:t>(люстра,</w:t>
      </w:r>
      <w:r>
        <w:rPr>
          <w:color w:val="231F20"/>
          <w:spacing w:val="-1"/>
        </w:rPr>
        <w:t xml:space="preserve"> </w:t>
      </w:r>
      <w:r>
        <w:rPr>
          <w:color w:val="231F20"/>
        </w:rPr>
        <w:t>лампа)</w:t>
      </w:r>
      <w:r>
        <w:rPr>
          <w:color w:val="231F20"/>
          <w:spacing w:val="-1"/>
        </w:rPr>
        <w:t xml:space="preserve"> </w:t>
      </w:r>
      <w:r>
        <w:rPr>
          <w:color w:val="231F20"/>
        </w:rPr>
        <w:t>и</w:t>
      </w:r>
      <w:r>
        <w:rPr>
          <w:color w:val="231F20"/>
          <w:spacing w:val="-2"/>
        </w:rPr>
        <w:t xml:space="preserve"> </w:t>
      </w:r>
      <w:r>
        <w:rPr>
          <w:color w:val="231F20"/>
        </w:rPr>
        <w:t>внизу</w:t>
      </w:r>
      <w:r>
        <w:rPr>
          <w:color w:val="231F20"/>
          <w:spacing w:val="-1"/>
        </w:rPr>
        <w:t xml:space="preserve"> </w:t>
      </w:r>
      <w:r>
        <w:rPr>
          <w:color w:val="231F20"/>
        </w:rPr>
        <w:t>(ковер).</w:t>
      </w:r>
    </w:p>
    <w:p w:rsidR="007A6899" w:rsidRDefault="007A6899" w:rsidP="007A6899">
      <w:pPr>
        <w:pStyle w:val="af8"/>
        <w:ind w:left="112" w:right="188" w:firstLine="368"/>
        <w:jc w:val="both"/>
      </w:pPr>
      <w:r>
        <w:rPr>
          <w:color w:val="231F20"/>
        </w:rPr>
        <w:t xml:space="preserve">При </w:t>
      </w:r>
      <w:r>
        <w:rPr>
          <w:b/>
          <w:color w:val="231F20"/>
        </w:rPr>
        <w:t xml:space="preserve">исследовании состояния органов артикуляции </w:t>
      </w:r>
      <w:r>
        <w:rPr>
          <w:color w:val="231F20"/>
        </w:rPr>
        <w:t>логопед отмечает</w:t>
      </w:r>
      <w:r>
        <w:rPr>
          <w:color w:val="231F20"/>
          <w:spacing w:val="1"/>
        </w:rPr>
        <w:t xml:space="preserve"> </w:t>
      </w:r>
      <w:r>
        <w:rPr>
          <w:color w:val="231F20"/>
        </w:rPr>
        <w:t>наличие аномалий в строении губ (тонкие, толстые; частичная или полная,</w:t>
      </w:r>
      <w:r>
        <w:rPr>
          <w:color w:val="231F20"/>
          <w:spacing w:val="1"/>
        </w:rPr>
        <w:t xml:space="preserve"> </w:t>
      </w:r>
      <w:r>
        <w:rPr>
          <w:color w:val="231F20"/>
        </w:rPr>
        <w:t>односторонняя или двухсторонняя расщелина верхней губы), зубов (редкие,</w:t>
      </w:r>
      <w:r>
        <w:rPr>
          <w:color w:val="231F20"/>
          <w:spacing w:val="1"/>
        </w:rPr>
        <w:t xml:space="preserve"> </w:t>
      </w:r>
      <w:r>
        <w:rPr>
          <w:color w:val="231F20"/>
        </w:rPr>
        <w:t>мелкие, крупные, кривые, вне челюстной дуги, отсутствие зубов, двойной ряд</w:t>
      </w:r>
      <w:r>
        <w:rPr>
          <w:color w:val="231F20"/>
          <w:spacing w:val="-52"/>
        </w:rPr>
        <w:t xml:space="preserve"> </w:t>
      </w:r>
      <w:r>
        <w:rPr>
          <w:color w:val="231F20"/>
        </w:rPr>
        <w:t>зубов), прикуса (прогнатия, прогения, открытый передний, открытый боковой</w:t>
      </w:r>
      <w:r>
        <w:rPr>
          <w:color w:val="231F20"/>
          <w:spacing w:val="-52"/>
        </w:rPr>
        <w:t xml:space="preserve"> </w:t>
      </w:r>
      <w:r>
        <w:rPr>
          <w:color w:val="231F20"/>
        </w:rPr>
        <w:lastRenderedPageBreak/>
        <w:t>односторонний или двусторонний, перекрестный), твердого нёба (высокое,</w:t>
      </w:r>
      <w:r>
        <w:rPr>
          <w:color w:val="231F20"/>
          <w:spacing w:val="1"/>
        </w:rPr>
        <w:t xml:space="preserve"> </w:t>
      </w:r>
      <w:r>
        <w:rPr>
          <w:color w:val="231F20"/>
        </w:rPr>
        <w:t>готическое, плоское, укороченное, расщелина сквозная односторонняя или</w:t>
      </w:r>
      <w:r>
        <w:rPr>
          <w:color w:val="231F20"/>
          <w:spacing w:val="1"/>
        </w:rPr>
        <w:t xml:space="preserve"> </w:t>
      </w:r>
      <w:r>
        <w:rPr>
          <w:color w:val="231F20"/>
        </w:rPr>
        <w:t>двусторонняя, несквозная полная или неполная, субмукозная), мягкого нёба</w:t>
      </w:r>
      <w:r>
        <w:rPr>
          <w:color w:val="231F20"/>
          <w:spacing w:val="1"/>
        </w:rPr>
        <w:t xml:space="preserve"> </w:t>
      </w:r>
      <w:r>
        <w:rPr>
          <w:color w:val="231F20"/>
        </w:rPr>
        <w:t>(отсутствие,</w:t>
      </w:r>
      <w:r>
        <w:rPr>
          <w:color w:val="231F20"/>
          <w:spacing w:val="-10"/>
        </w:rPr>
        <w:t xml:space="preserve"> </w:t>
      </w:r>
      <w:r>
        <w:rPr>
          <w:color w:val="231F20"/>
        </w:rPr>
        <w:t>укорочение,</w:t>
      </w:r>
      <w:r>
        <w:rPr>
          <w:color w:val="231F20"/>
          <w:spacing w:val="-9"/>
        </w:rPr>
        <w:t xml:space="preserve"> </w:t>
      </w:r>
      <w:r>
        <w:rPr>
          <w:color w:val="231F20"/>
        </w:rPr>
        <w:t>отсутствие</w:t>
      </w:r>
      <w:r>
        <w:rPr>
          <w:color w:val="231F20"/>
          <w:spacing w:val="-9"/>
        </w:rPr>
        <w:t xml:space="preserve"> </w:t>
      </w:r>
      <w:r>
        <w:rPr>
          <w:color w:val="231F20"/>
        </w:rPr>
        <w:t>маленького</w:t>
      </w:r>
      <w:r>
        <w:rPr>
          <w:color w:val="231F20"/>
          <w:spacing w:val="-10"/>
        </w:rPr>
        <w:t xml:space="preserve"> </w:t>
      </w:r>
      <w:r>
        <w:rPr>
          <w:color w:val="231F20"/>
        </w:rPr>
        <w:t>язычка),</w:t>
      </w:r>
      <w:r>
        <w:rPr>
          <w:color w:val="231F20"/>
          <w:spacing w:val="-9"/>
        </w:rPr>
        <w:t xml:space="preserve"> </w:t>
      </w:r>
      <w:r>
        <w:rPr>
          <w:color w:val="231F20"/>
        </w:rPr>
        <w:t>наличие</w:t>
      </w:r>
      <w:r>
        <w:rPr>
          <w:color w:val="231F20"/>
          <w:spacing w:val="-9"/>
        </w:rPr>
        <w:t xml:space="preserve"> </w:t>
      </w:r>
      <w:r>
        <w:rPr>
          <w:color w:val="231F20"/>
        </w:rPr>
        <w:t>послеопера-</w:t>
      </w:r>
      <w:r>
        <w:rPr>
          <w:color w:val="231F20"/>
          <w:spacing w:val="-53"/>
        </w:rPr>
        <w:t xml:space="preserve"> </w:t>
      </w:r>
      <w:r>
        <w:rPr>
          <w:color w:val="231F20"/>
        </w:rPr>
        <w:t>ционных</w:t>
      </w:r>
      <w:r>
        <w:rPr>
          <w:color w:val="231F20"/>
          <w:spacing w:val="-6"/>
        </w:rPr>
        <w:t xml:space="preserve"> </w:t>
      </w:r>
      <w:r>
        <w:rPr>
          <w:color w:val="231F20"/>
        </w:rPr>
        <w:t>щелей,</w:t>
      </w:r>
      <w:r>
        <w:rPr>
          <w:color w:val="231F20"/>
          <w:spacing w:val="-6"/>
        </w:rPr>
        <w:t xml:space="preserve"> </w:t>
      </w:r>
      <w:r>
        <w:rPr>
          <w:color w:val="231F20"/>
        </w:rPr>
        <w:t>носовые</w:t>
      </w:r>
      <w:r>
        <w:rPr>
          <w:color w:val="231F20"/>
          <w:spacing w:val="-6"/>
        </w:rPr>
        <w:t xml:space="preserve"> </w:t>
      </w:r>
      <w:r>
        <w:rPr>
          <w:color w:val="231F20"/>
        </w:rPr>
        <w:t>полипы,</w:t>
      </w:r>
      <w:r>
        <w:rPr>
          <w:color w:val="231F20"/>
          <w:spacing w:val="-6"/>
        </w:rPr>
        <w:t xml:space="preserve"> </w:t>
      </w:r>
      <w:r>
        <w:rPr>
          <w:color w:val="231F20"/>
        </w:rPr>
        <w:t>аденоиды,</w:t>
      </w:r>
      <w:r>
        <w:rPr>
          <w:color w:val="231F20"/>
          <w:spacing w:val="-5"/>
        </w:rPr>
        <w:t xml:space="preserve"> </w:t>
      </w:r>
      <w:r>
        <w:rPr>
          <w:color w:val="231F20"/>
        </w:rPr>
        <w:t>искривление</w:t>
      </w:r>
      <w:r>
        <w:rPr>
          <w:color w:val="231F20"/>
          <w:spacing w:val="-6"/>
        </w:rPr>
        <w:t xml:space="preserve"> </w:t>
      </w:r>
      <w:r>
        <w:rPr>
          <w:color w:val="231F20"/>
        </w:rPr>
        <w:t>носовой</w:t>
      </w:r>
      <w:r>
        <w:rPr>
          <w:color w:val="231F20"/>
          <w:spacing w:val="-6"/>
        </w:rPr>
        <w:t xml:space="preserve"> </w:t>
      </w:r>
      <w:r>
        <w:rPr>
          <w:color w:val="231F20"/>
        </w:rPr>
        <w:t>перегород-</w:t>
      </w:r>
      <w:r>
        <w:rPr>
          <w:color w:val="231F20"/>
          <w:spacing w:val="-53"/>
        </w:rPr>
        <w:t xml:space="preserve"> </w:t>
      </w:r>
      <w:r>
        <w:rPr>
          <w:color w:val="231F20"/>
        </w:rPr>
        <w:t>ки; языка (массивный, маленький, короткий, длинный, «географический», ги-</w:t>
      </w:r>
      <w:r>
        <w:rPr>
          <w:color w:val="231F20"/>
          <w:spacing w:val="1"/>
        </w:rPr>
        <w:t xml:space="preserve"> </w:t>
      </w:r>
      <w:r>
        <w:rPr>
          <w:color w:val="231F20"/>
        </w:rPr>
        <w:t>пертрофия</w:t>
      </w:r>
      <w:r>
        <w:rPr>
          <w:color w:val="231F20"/>
          <w:spacing w:val="-12"/>
        </w:rPr>
        <w:t xml:space="preserve"> </w:t>
      </w:r>
      <w:r>
        <w:rPr>
          <w:color w:val="231F20"/>
        </w:rPr>
        <w:t>корня</w:t>
      </w:r>
      <w:r>
        <w:rPr>
          <w:color w:val="231F20"/>
          <w:spacing w:val="-12"/>
        </w:rPr>
        <w:t xml:space="preserve"> </w:t>
      </w:r>
      <w:r>
        <w:rPr>
          <w:color w:val="231F20"/>
        </w:rPr>
        <w:t>языка),</w:t>
      </w:r>
      <w:r>
        <w:rPr>
          <w:color w:val="231F20"/>
          <w:spacing w:val="-12"/>
        </w:rPr>
        <w:t xml:space="preserve"> </w:t>
      </w:r>
      <w:r>
        <w:rPr>
          <w:color w:val="231F20"/>
        </w:rPr>
        <w:t>подъязычной</w:t>
      </w:r>
      <w:r>
        <w:rPr>
          <w:color w:val="231F20"/>
          <w:spacing w:val="-12"/>
        </w:rPr>
        <w:t xml:space="preserve"> </w:t>
      </w:r>
      <w:r>
        <w:rPr>
          <w:color w:val="231F20"/>
        </w:rPr>
        <w:t>связки</w:t>
      </w:r>
      <w:r>
        <w:rPr>
          <w:color w:val="231F20"/>
          <w:spacing w:val="-12"/>
        </w:rPr>
        <w:t xml:space="preserve"> </w:t>
      </w:r>
      <w:r>
        <w:rPr>
          <w:color w:val="231F20"/>
        </w:rPr>
        <w:t>(короткая,</w:t>
      </w:r>
      <w:r>
        <w:rPr>
          <w:color w:val="231F20"/>
          <w:spacing w:val="-12"/>
        </w:rPr>
        <w:t xml:space="preserve"> </w:t>
      </w:r>
      <w:r>
        <w:rPr>
          <w:color w:val="231F20"/>
        </w:rPr>
        <w:t>укороченная,</w:t>
      </w:r>
      <w:r>
        <w:rPr>
          <w:color w:val="231F20"/>
          <w:spacing w:val="-12"/>
        </w:rPr>
        <w:t xml:space="preserve"> </w:t>
      </w:r>
      <w:r>
        <w:rPr>
          <w:color w:val="231F20"/>
        </w:rPr>
        <w:t>наличие</w:t>
      </w:r>
      <w:r>
        <w:rPr>
          <w:color w:val="231F20"/>
          <w:spacing w:val="-53"/>
        </w:rPr>
        <w:t xml:space="preserve"> </w:t>
      </w:r>
      <w:r>
        <w:rPr>
          <w:color w:val="231F20"/>
        </w:rPr>
        <w:t>спайки</w:t>
      </w:r>
      <w:r>
        <w:rPr>
          <w:color w:val="231F20"/>
          <w:spacing w:val="-1"/>
        </w:rPr>
        <w:t xml:space="preserve"> </w:t>
      </w:r>
      <w:r>
        <w:rPr>
          <w:color w:val="231F20"/>
        </w:rPr>
        <w:t>с тканями подъязычной</w:t>
      </w:r>
      <w:r>
        <w:rPr>
          <w:color w:val="231F20"/>
          <w:spacing w:val="-1"/>
        </w:rPr>
        <w:t xml:space="preserve"> </w:t>
      </w:r>
      <w:r>
        <w:rPr>
          <w:color w:val="231F20"/>
        </w:rPr>
        <w:t>области).</w:t>
      </w:r>
    </w:p>
    <w:p w:rsidR="007A6899" w:rsidRDefault="007A6899" w:rsidP="007A6899">
      <w:pPr>
        <w:spacing w:line="238" w:lineRule="exact"/>
        <w:ind w:left="481"/>
        <w:jc w:val="both"/>
      </w:pPr>
      <w:r>
        <w:rPr>
          <w:color w:val="231F20"/>
        </w:rPr>
        <w:t>Исследуя</w:t>
      </w:r>
      <w:r>
        <w:rPr>
          <w:color w:val="231F20"/>
          <w:spacing w:val="29"/>
        </w:rPr>
        <w:t xml:space="preserve"> </w:t>
      </w:r>
      <w:r>
        <w:rPr>
          <w:b/>
          <w:color w:val="231F20"/>
        </w:rPr>
        <w:t>состояние</w:t>
      </w:r>
      <w:r>
        <w:rPr>
          <w:b/>
          <w:color w:val="231F20"/>
          <w:spacing w:val="30"/>
        </w:rPr>
        <w:t xml:space="preserve"> </w:t>
      </w:r>
      <w:r>
        <w:rPr>
          <w:b/>
          <w:color w:val="231F20"/>
        </w:rPr>
        <w:t>общей</w:t>
      </w:r>
      <w:r>
        <w:rPr>
          <w:b/>
          <w:color w:val="231F20"/>
          <w:spacing w:val="30"/>
        </w:rPr>
        <w:t xml:space="preserve"> </w:t>
      </w:r>
      <w:r>
        <w:rPr>
          <w:b/>
          <w:color w:val="231F20"/>
        </w:rPr>
        <w:t>моторики</w:t>
      </w:r>
      <w:r>
        <w:rPr>
          <w:color w:val="231F20"/>
        </w:rPr>
        <w:t>,</w:t>
      </w:r>
      <w:r>
        <w:rPr>
          <w:color w:val="231F20"/>
          <w:spacing w:val="30"/>
        </w:rPr>
        <w:t xml:space="preserve"> </w:t>
      </w:r>
      <w:r>
        <w:rPr>
          <w:color w:val="231F20"/>
        </w:rPr>
        <w:t>логопед</w:t>
      </w:r>
      <w:r>
        <w:rPr>
          <w:color w:val="231F20"/>
          <w:spacing w:val="30"/>
        </w:rPr>
        <w:t xml:space="preserve"> </w:t>
      </w:r>
      <w:r>
        <w:rPr>
          <w:color w:val="231F20"/>
        </w:rPr>
        <w:t>предлагает</w:t>
      </w:r>
      <w:r>
        <w:rPr>
          <w:color w:val="231F20"/>
          <w:spacing w:val="30"/>
        </w:rPr>
        <w:t xml:space="preserve"> </w:t>
      </w:r>
      <w:r>
        <w:rPr>
          <w:color w:val="231F20"/>
        </w:rPr>
        <w:t>ребенку</w:t>
      </w:r>
      <w:r>
        <w:rPr>
          <w:color w:val="231F20"/>
          <w:spacing w:val="30"/>
        </w:rPr>
        <w:t xml:space="preserve"> </w:t>
      </w:r>
      <w:r>
        <w:rPr>
          <w:color w:val="231F20"/>
        </w:rPr>
        <w:t>вы-</w:t>
      </w:r>
    </w:p>
    <w:p w:rsidR="007A6899" w:rsidRDefault="007A6899" w:rsidP="007A6899">
      <w:pPr>
        <w:pStyle w:val="af8"/>
        <w:ind w:left="112" w:right="189"/>
        <w:jc w:val="both"/>
      </w:pPr>
      <w:r>
        <w:rPr>
          <w:color w:val="231F20"/>
        </w:rPr>
        <w:t>полнить по подражанию следующие упражнения: пройти, а потом пробежать</w:t>
      </w:r>
      <w:r>
        <w:rPr>
          <w:color w:val="231F20"/>
          <w:spacing w:val="1"/>
        </w:rPr>
        <w:t xml:space="preserve"> </w:t>
      </w:r>
      <w:r>
        <w:rPr>
          <w:color w:val="231F20"/>
        </w:rPr>
        <w:t>между двумя линиями, нарисованными на полу на ширине 25 см, переложить</w:t>
      </w:r>
      <w:r>
        <w:rPr>
          <w:color w:val="231F20"/>
          <w:spacing w:val="-52"/>
        </w:rPr>
        <w:t xml:space="preserve"> </w:t>
      </w:r>
      <w:r>
        <w:rPr>
          <w:color w:val="231F20"/>
          <w:spacing w:val="-1"/>
        </w:rPr>
        <w:t>мягкую</w:t>
      </w:r>
      <w:r>
        <w:rPr>
          <w:color w:val="231F20"/>
          <w:spacing w:val="-13"/>
        </w:rPr>
        <w:t xml:space="preserve"> </w:t>
      </w:r>
      <w:r>
        <w:rPr>
          <w:color w:val="231F20"/>
          <w:spacing w:val="-1"/>
        </w:rPr>
        <w:t>игрушку</w:t>
      </w:r>
      <w:r>
        <w:rPr>
          <w:color w:val="231F20"/>
          <w:spacing w:val="-13"/>
        </w:rPr>
        <w:t xml:space="preserve"> </w:t>
      </w:r>
      <w:r>
        <w:rPr>
          <w:color w:val="231F20"/>
          <w:spacing w:val="-1"/>
        </w:rPr>
        <w:t>из</w:t>
      </w:r>
      <w:r>
        <w:rPr>
          <w:color w:val="231F20"/>
          <w:spacing w:val="-12"/>
        </w:rPr>
        <w:t xml:space="preserve"> </w:t>
      </w:r>
      <w:r>
        <w:rPr>
          <w:color w:val="231F20"/>
        </w:rPr>
        <w:t>одной</w:t>
      </w:r>
      <w:r>
        <w:rPr>
          <w:color w:val="231F20"/>
          <w:spacing w:val="-13"/>
        </w:rPr>
        <w:t xml:space="preserve"> </w:t>
      </w:r>
      <w:r>
        <w:rPr>
          <w:color w:val="231F20"/>
        </w:rPr>
        <w:t>руки</w:t>
      </w:r>
      <w:r>
        <w:rPr>
          <w:color w:val="231F20"/>
          <w:spacing w:val="-13"/>
        </w:rPr>
        <w:t xml:space="preserve"> </w:t>
      </w:r>
      <w:r>
        <w:rPr>
          <w:color w:val="231F20"/>
        </w:rPr>
        <w:t>в</w:t>
      </w:r>
      <w:r>
        <w:rPr>
          <w:color w:val="231F20"/>
          <w:spacing w:val="-12"/>
        </w:rPr>
        <w:t xml:space="preserve"> </w:t>
      </w:r>
      <w:r>
        <w:rPr>
          <w:color w:val="231F20"/>
        </w:rPr>
        <w:t>другую</w:t>
      </w:r>
      <w:r>
        <w:rPr>
          <w:color w:val="231F20"/>
          <w:spacing w:val="-13"/>
        </w:rPr>
        <w:t xml:space="preserve"> </w:t>
      </w:r>
      <w:r>
        <w:rPr>
          <w:color w:val="231F20"/>
        </w:rPr>
        <w:t>перед</w:t>
      </w:r>
      <w:r>
        <w:rPr>
          <w:color w:val="231F20"/>
          <w:spacing w:val="-12"/>
        </w:rPr>
        <w:t xml:space="preserve"> </w:t>
      </w:r>
      <w:r>
        <w:rPr>
          <w:color w:val="231F20"/>
        </w:rPr>
        <w:t>собой,</w:t>
      </w:r>
      <w:r>
        <w:rPr>
          <w:color w:val="231F20"/>
          <w:spacing w:val="-13"/>
        </w:rPr>
        <w:t xml:space="preserve"> </w:t>
      </w:r>
      <w:r>
        <w:rPr>
          <w:color w:val="231F20"/>
        </w:rPr>
        <w:t>над</w:t>
      </w:r>
      <w:r>
        <w:rPr>
          <w:color w:val="231F20"/>
          <w:spacing w:val="-13"/>
        </w:rPr>
        <w:t xml:space="preserve"> </w:t>
      </w:r>
      <w:r>
        <w:rPr>
          <w:color w:val="231F20"/>
        </w:rPr>
        <w:t>головой;</w:t>
      </w:r>
      <w:r>
        <w:rPr>
          <w:color w:val="231F20"/>
          <w:spacing w:val="-12"/>
        </w:rPr>
        <w:t xml:space="preserve"> </w:t>
      </w:r>
      <w:r>
        <w:rPr>
          <w:color w:val="231F20"/>
        </w:rPr>
        <w:t>бросить</w:t>
      </w:r>
      <w:r>
        <w:rPr>
          <w:color w:val="231F20"/>
          <w:spacing w:val="-13"/>
        </w:rPr>
        <w:t xml:space="preserve"> </w:t>
      </w:r>
      <w:r>
        <w:rPr>
          <w:color w:val="231F20"/>
        </w:rPr>
        <w:t>од-</w:t>
      </w:r>
      <w:r>
        <w:rPr>
          <w:color w:val="231F20"/>
          <w:spacing w:val="-52"/>
        </w:rPr>
        <w:t xml:space="preserve"> </w:t>
      </w:r>
      <w:r>
        <w:rPr>
          <w:color w:val="231F20"/>
        </w:rPr>
        <w:t>ной рукой (попеременно) маленький матерчатый мяч в горизонтальную цель,</w:t>
      </w:r>
      <w:r>
        <w:rPr>
          <w:color w:val="231F20"/>
          <w:spacing w:val="1"/>
        </w:rPr>
        <w:t xml:space="preserve"> </w:t>
      </w:r>
      <w:r>
        <w:rPr>
          <w:color w:val="231F20"/>
        </w:rPr>
        <w:t>расположенную</w:t>
      </w:r>
      <w:r>
        <w:rPr>
          <w:color w:val="231F20"/>
          <w:spacing w:val="-7"/>
        </w:rPr>
        <w:t xml:space="preserve"> </w:t>
      </w:r>
      <w:r>
        <w:rPr>
          <w:color w:val="231F20"/>
        </w:rPr>
        <w:t>на</w:t>
      </w:r>
      <w:r>
        <w:rPr>
          <w:color w:val="231F20"/>
          <w:spacing w:val="-6"/>
        </w:rPr>
        <w:t xml:space="preserve"> </w:t>
      </w:r>
      <w:r>
        <w:rPr>
          <w:color w:val="231F20"/>
        </w:rPr>
        <w:t>расстоянии</w:t>
      </w:r>
      <w:r>
        <w:rPr>
          <w:color w:val="231F20"/>
          <w:spacing w:val="-6"/>
        </w:rPr>
        <w:t xml:space="preserve"> </w:t>
      </w:r>
      <w:r>
        <w:rPr>
          <w:color w:val="231F20"/>
        </w:rPr>
        <w:t>1</w:t>
      </w:r>
      <w:r>
        <w:rPr>
          <w:color w:val="231F20"/>
          <w:spacing w:val="-6"/>
        </w:rPr>
        <w:t xml:space="preserve"> </w:t>
      </w:r>
      <w:r>
        <w:rPr>
          <w:color w:val="231F20"/>
        </w:rPr>
        <w:t>м,</w:t>
      </w:r>
      <w:r>
        <w:rPr>
          <w:color w:val="231F20"/>
          <w:spacing w:val="-7"/>
        </w:rPr>
        <w:t xml:space="preserve"> </w:t>
      </w:r>
      <w:r>
        <w:rPr>
          <w:color w:val="231F20"/>
        </w:rPr>
        <w:t>похлопать</w:t>
      </w:r>
      <w:r>
        <w:rPr>
          <w:color w:val="231F20"/>
          <w:spacing w:val="-6"/>
        </w:rPr>
        <w:t xml:space="preserve"> </w:t>
      </w:r>
      <w:r>
        <w:rPr>
          <w:color w:val="231F20"/>
        </w:rPr>
        <w:t>в</w:t>
      </w:r>
      <w:r>
        <w:rPr>
          <w:color w:val="231F20"/>
          <w:spacing w:val="-6"/>
        </w:rPr>
        <w:t xml:space="preserve"> </w:t>
      </w:r>
      <w:r>
        <w:rPr>
          <w:color w:val="231F20"/>
        </w:rPr>
        <w:t>ладоши</w:t>
      </w:r>
      <w:r>
        <w:rPr>
          <w:color w:val="231F20"/>
          <w:spacing w:val="-6"/>
        </w:rPr>
        <w:t xml:space="preserve"> </w:t>
      </w:r>
      <w:r>
        <w:rPr>
          <w:color w:val="231F20"/>
        </w:rPr>
        <w:t>и</w:t>
      </w:r>
      <w:r>
        <w:rPr>
          <w:color w:val="231F20"/>
          <w:spacing w:val="-6"/>
        </w:rPr>
        <w:t xml:space="preserve"> </w:t>
      </w:r>
      <w:r>
        <w:rPr>
          <w:color w:val="231F20"/>
        </w:rPr>
        <w:t>потопать</w:t>
      </w:r>
      <w:r>
        <w:rPr>
          <w:color w:val="231F20"/>
          <w:spacing w:val="-7"/>
        </w:rPr>
        <w:t xml:space="preserve"> </w:t>
      </w:r>
      <w:r>
        <w:rPr>
          <w:color w:val="231F20"/>
        </w:rPr>
        <w:t>ногами</w:t>
      </w:r>
      <w:r>
        <w:rPr>
          <w:color w:val="231F20"/>
          <w:spacing w:val="-6"/>
        </w:rPr>
        <w:t xml:space="preserve"> </w:t>
      </w:r>
      <w:r>
        <w:rPr>
          <w:color w:val="231F20"/>
        </w:rPr>
        <w:t>од-</w:t>
      </w:r>
      <w:r>
        <w:rPr>
          <w:color w:val="231F20"/>
          <w:spacing w:val="-52"/>
        </w:rPr>
        <w:t xml:space="preserve"> </w:t>
      </w:r>
      <w:r>
        <w:rPr>
          <w:color w:val="231F20"/>
        </w:rPr>
        <w:t>новременно. После этого педагог отмечает состояние общей моторики, объем</w:t>
      </w:r>
      <w:r>
        <w:rPr>
          <w:color w:val="231F20"/>
          <w:spacing w:val="-52"/>
        </w:rPr>
        <w:t xml:space="preserve"> </w:t>
      </w:r>
      <w:r>
        <w:rPr>
          <w:color w:val="231F20"/>
          <w:spacing w:val="-1"/>
        </w:rPr>
        <w:t>выполняемых</w:t>
      </w:r>
      <w:r>
        <w:rPr>
          <w:color w:val="231F20"/>
          <w:spacing w:val="-13"/>
        </w:rPr>
        <w:t xml:space="preserve"> </w:t>
      </w:r>
      <w:r>
        <w:rPr>
          <w:color w:val="231F20"/>
        </w:rPr>
        <w:t>движений</w:t>
      </w:r>
      <w:r>
        <w:rPr>
          <w:color w:val="231F20"/>
          <w:spacing w:val="-13"/>
        </w:rPr>
        <w:t xml:space="preserve"> </w:t>
      </w:r>
      <w:r>
        <w:rPr>
          <w:color w:val="231F20"/>
        </w:rPr>
        <w:t>(полный</w:t>
      </w:r>
      <w:r>
        <w:rPr>
          <w:color w:val="231F20"/>
          <w:spacing w:val="-14"/>
        </w:rPr>
        <w:t xml:space="preserve"> </w:t>
      </w:r>
      <w:r>
        <w:rPr>
          <w:color w:val="231F20"/>
        </w:rPr>
        <w:t>или</w:t>
      </w:r>
      <w:r>
        <w:rPr>
          <w:color w:val="231F20"/>
          <w:spacing w:val="-12"/>
        </w:rPr>
        <w:t xml:space="preserve"> </w:t>
      </w:r>
      <w:r>
        <w:rPr>
          <w:color w:val="231F20"/>
        </w:rPr>
        <w:t>неполный),</w:t>
      </w:r>
      <w:r>
        <w:rPr>
          <w:color w:val="231F20"/>
          <w:spacing w:val="-13"/>
        </w:rPr>
        <w:t xml:space="preserve"> </w:t>
      </w:r>
      <w:r>
        <w:rPr>
          <w:color w:val="231F20"/>
        </w:rPr>
        <w:t>темп</w:t>
      </w:r>
      <w:r>
        <w:rPr>
          <w:color w:val="231F20"/>
          <w:spacing w:val="-12"/>
        </w:rPr>
        <w:t xml:space="preserve"> </w:t>
      </w:r>
      <w:r>
        <w:rPr>
          <w:color w:val="231F20"/>
        </w:rPr>
        <w:t>(нормальный,</w:t>
      </w:r>
      <w:r>
        <w:rPr>
          <w:color w:val="231F20"/>
          <w:spacing w:val="-14"/>
        </w:rPr>
        <w:t xml:space="preserve"> </w:t>
      </w:r>
      <w:r>
        <w:rPr>
          <w:color w:val="231F20"/>
        </w:rPr>
        <w:t>быстрый,</w:t>
      </w:r>
      <w:r>
        <w:rPr>
          <w:color w:val="231F20"/>
          <w:spacing w:val="-52"/>
        </w:rPr>
        <w:t xml:space="preserve"> </w:t>
      </w:r>
      <w:r>
        <w:rPr>
          <w:color w:val="231F20"/>
        </w:rPr>
        <w:t>медленный), активность (нормальная, заторможенность, расторможенность),</w:t>
      </w:r>
      <w:r>
        <w:rPr>
          <w:color w:val="231F20"/>
          <w:spacing w:val="1"/>
        </w:rPr>
        <w:t xml:space="preserve"> </w:t>
      </w:r>
      <w:r>
        <w:rPr>
          <w:color w:val="231F20"/>
        </w:rPr>
        <w:t>проявление</w:t>
      </w:r>
      <w:r>
        <w:rPr>
          <w:color w:val="231F20"/>
          <w:spacing w:val="-1"/>
        </w:rPr>
        <w:t xml:space="preserve"> </w:t>
      </w:r>
      <w:r>
        <w:rPr>
          <w:color w:val="231F20"/>
        </w:rPr>
        <w:t>моторной неловкости.</w:t>
      </w:r>
    </w:p>
    <w:p w:rsidR="007A6899" w:rsidRDefault="007A6899" w:rsidP="007A6899">
      <w:pPr>
        <w:pStyle w:val="af8"/>
        <w:ind w:left="113" w:right="188" w:firstLine="368"/>
        <w:jc w:val="both"/>
      </w:pPr>
      <w:r>
        <w:rPr>
          <w:color w:val="231F20"/>
          <w:spacing w:val="-1"/>
        </w:rPr>
        <w:t>Исследование</w:t>
      </w:r>
      <w:r>
        <w:rPr>
          <w:color w:val="231F20"/>
          <w:spacing w:val="-12"/>
        </w:rPr>
        <w:t xml:space="preserve"> </w:t>
      </w:r>
      <w:r>
        <w:rPr>
          <w:b/>
          <w:color w:val="231F20"/>
          <w:spacing w:val="-1"/>
        </w:rPr>
        <w:t>состояния</w:t>
      </w:r>
      <w:r>
        <w:rPr>
          <w:b/>
          <w:color w:val="231F20"/>
          <w:spacing w:val="-12"/>
        </w:rPr>
        <w:t xml:space="preserve"> </w:t>
      </w:r>
      <w:r>
        <w:rPr>
          <w:b/>
          <w:color w:val="231F20"/>
          <w:spacing w:val="-1"/>
        </w:rPr>
        <w:t>ручной</w:t>
      </w:r>
      <w:r>
        <w:rPr>
          <w:b/>
          <w:color w:val="231F20"/>
          <w:spacing w:val="-12"/>
        </w:rPr>
        <w:t xml:space="preserve"> </w:t>
      </w:r>
      <w:r>
        <w:rPr>
          <w:b/>
          <w:color w:val="231F20"/>
          <w:spacing w:val="-1"/>
        </w:rPr>
        <w:t>моторики</w:t>
      </w:r>
      <w:r>
        <w:rPr>
          <w:b/>
          <w:color w:val="231F20"/>
          <w:spacing w:val="-11"/>
        </w:rPr>
        <w:t xml:space="preserve"> </w:t>
      </w:r>
      <w:r>
        <w:rPr>
          <w:color w:val="231F20"/>
          <w:spacing w:val="-1"/>
        </w:rPr>
        <w:t>проводится</w:t>
      </w:r>
      <w:r>
        <w:rPr>
          <w:color w:val="231F20"/>
          <w:spacing w:val="-12"/>
        </w:rPr>
        <w:t xml:space="preserve"> </w:t>
      </w:r>
      <w:r>
        <w:rPr>
          <w:color w:val="231F20"/>
        </w:rPr>
        <w:t>в</w:t>
      </w:r>
      <w:r>
        <w:rPr>
          <w:color w:val="231F20"/>
          <w:spacing w:val="-12"/>
        </w:rPr>
        <w:t xml:space="preserve"> </w:t>
      </w:r>
      <w:r>
        <w:rPr>
          <w:color w:val="231F20"/>
        </w:rPr>
        <w:t>процессе</w:t>
      </w:r>
      <w:r>
        <w:rPr>
          <w:color w:val="231F20"/>
          <w:spacing w:val="-12"/>
        </w:rPr>
        <w:t xml:space="preserve"> </w:t>
      </w:r>
      <w:r>
        <w:rPr>
          <w:color w:val="231F20"/>
        </w:rPr>
        <w:t>выпол-</w:t>
      </w:r>
      <w:r>
        <w:rPr>
          <w:color w:val="231F20"/>
          <w:spacing w:val="-52"/>
        </w:rPr>
        <w:t xml:space="preserve"> </w:t>
      </w:r>
      <w:r>
        <w:rPr>
          <w:color w:val="231F20"/>
        </w:rPr>
        <w:t>нения</w:t>
      </w:r>
      <w:r>
        <w:rPr>
          <w:color w:val="231F20"/>
          <w:spacing w:val="30"/>
        </w:rPr>
        <w:t xml:space="preserve"> </w:t>
      </w:r>
      <w:r>
        <w:rPr>
          <w:color w:val="231F20"/>
        </w:rPr>
        <w:t>заданий</w:t>
      </w:r>
      <w:r>
        <w:rPr>
          <w:color w:val="231F20"/>
          <w:spacing w:val="30"/>
        </w:rPr>
        <w:t xml:space="preserve"> </w:t>
      </w:r>
      <w:r>
        <w:rPr>
          <w:color w:val="231F20"/>
        </w:rPr>
        <w:t>на</w:t>
      </w:r>
      <w:r>
        <w:rPr>
          <w:color w:val="231F20"/>
          <w:spacing w:val="30"/>
        </w:rPr>
        <w:t xml:space="preserve"> </w:t>
      </w:r>
      <w:r>
        <w:rPr>
          <w:color w:val="231F20"/>
        </w:rPr>
        <w:t>определение</w:t>
      </w:r>
      <w:r>
        <w:rPr>
          <w:color w:val="231F20"/>
          <w:spacing w:val="29"/>
        </w:rPr>
        <w:t xml:space="preserve"> </w:t>
      </w:r>
      <w:r>
        <w:rPr>
          <w:color w:val="231F20"/>
        </w:rPr>
        <w:t>кинестетической</w:t>
      </w:r>
      <w:r>
        <w:rPr>
          <w:color w:val="231F20"/>
          <w:spacing w:val="29"/>
        </w:rPr>
        <w:t xml:space="preserve"> </w:t>
      </w:r>
      <w:r>
        <w:rPr>
          <w:color w:val="231F20"/>
        </w:rPr>
        <w:t>основы</w:t>
      </w:r>
      <w:r>
        <w:rPr>
          <w:color w:val="231F20"/>
          <w:spacing w:val="29"/>
        </w:rPr>
        <w:t xml:space="preserve"> </w:t>
      </w:r>
      <w:r>
        <w:rPr>
          <w:color w:val="231F20"/>
        </w:rPr>
        <w:t>движений</w:t>
      </w:r>
      <w:r>
        <w:rPr>
          <w:color w:val="231F20"/>
          <w:spacing w:val="29"/>
        </w:rPr>
        <w:t xml:space="preserve"> </w:t>
      </w:r>
      <w:r>
        <w:rPr>
          <w:color w:val="231F20"/>
        </w:rPr>
        <w:t>(сложить</w:t>
      </w:r>
      <w:r>
        <w:rPr>
          <w:color w:val="231F20"/>
          <w:spacing w:val="-53"/>
        </w:rPr>
        <w:t xml:space="preserve"> </w:t>
      </w:r>
      <w:r>
        <w:rPr>
          <w:color w:val="231F20"/>
        </w:rPr>
        <w:t>в колечко по очереди большой палец с каждым пальцем на правой руке, по-</w:t>
      </w:r>
      <w:r>
        <w:rPr>
          <w:color w:val="231F20"/>
          <w:spacing w:val="1"/>
        </w:rPr>
        <w:t xml:space="preserve"> </w:t>
      </w:r>
      <w:r>
        <w:rPr>
          <w:color w:val="231F20"/>
        </w:rPr>
        <w:t>том на левой руке), кинетической основы движений (по очереди загнуть и ра-</w:t>
      </w:r>
      <w:r>
        <w:rPr>
          <w:color w:val="231F20"/>
          <w:spacing w:val="-52"/>
        </w:rPr>
        <w:t xml:space="preserve"> </w:t>
      </w:r>
      <w:r>
        <w:rPr>
          <w:color w:val="231F20"/>
        </w:rPr>
        <w:t>зогнуть</w:t>
      </w:r>
      <w:r>
        <w:rPr>
          <w:color w:val="231F20"/>
          <w:spacing w:val="20"/>
        </w:rPr>
        <w:t xml:space="preserve"> </w:t>
      </w:r>
      <w:r>
        <w:rPr>
          <w:color w:val="231F20"/>
        </w:rPr>
        <w:t>пальцы</w:t>
      </w:r>
      <w:r>
        <w:rPr>
          <w:color w:val="231F20"/>
          <w:spacing w:val="20"/>
        </w:rPr>
        <w:t xml:space="preserve"> </w:t>
      </w:r>
      <w:r>
        <w:rPr>
          <w:color w:val="231F20"/>
        </w:rPr>
        <w:t>сначала</w:t>
      </w:r>
      <w:r>
        <w:rPr>
          <w:color w:val="231F20"/>
          <w:spacing w:val="19"/>
        </w:rPr>
        <w:t xml:space="preserve"> </w:t>
      </w:r>
      <w:r>
        <w:rPr>
          <w:color w:val="231F20"/>
        </w:rPr>
        <w:t>на</w:t>
      </w:r>
      <w:r>
        <w:rPr>
          <w:color w:val="231F20"/>
          <w:spacing w:val="20"/>
        </w:rPr>
        <w:t xml:space="preserve"> </w:t>
      </w:r>
      <w:r>
        <w:rPr>
          <w:color w:val="231F20"/>
        </w:rPr>
        <w:t>правой</w:t>
      </w:r>
      <w:r>
        <w:rPr>
          <w:color w:val="231F20"/>
          <w:spacing w:val="21"/>
        </w:rPr>
        <w:t xml:space="preserve"> </w:t>
      </w:r>
      <w:r>
        <w:rPr>
          <w:color w:val="231F20"/>
        </w:rPr>
        <w:t>руке,</w:t>
      </w:r>
      <w:r>
        <w:rPr>
          <w:color w:val="231F20"/>
          <w:spacing w:val="20"/>
        </w:rPr>
        <w:t xml:space="preserve"> </w:t>
      </w:r>
      <w:r>
        <w:rPr>
          <w:color w:val="231F20"/>
        </w:rPr>
        <w:t>потом</w:t>
      </w:r>
      <w:r>
        <w:rPr>
          <w:color w:val="231F20"/>
          <w:spacing w:val="20"/>
        </w:rPr>
        <w:t xml:space="preserve"> </w:t>
      </w:r>
      <w:r>
        <w:rPr>
          <w:color w:val="231F20"/>
        </w:rPr>
        <w:t>на</w:t>
      </w:r>
      <w:r>
        <w:rPr>
          <w:color w:val="231F20"/>
          <w:spacing w:val="20"/>
        </w:rPr>
        <w:t xml:space="preserve"> </w:t>
      </w:r>
      <w:r>
        <w:rPr>
          <w:color w:val="231F20"/>
        </w:rPr>
        <w:t>левой),</w:t>
      </w:r>
      <w:r>
        <w:rPr>
          <w:color w:val="231F20"/>
          <w:spacing w:val="19"/>
        </w:rPr>
        <w:t xml:space="preserve"> </w:t>
      </w:r>
      <w:r>
        <w:rPr>
          <w:color w:val="231F20"/>
        </w:rPr>
        <w:t>проверки</w:t>
      </w:r>
      <w:r>
        <w:rPr>
          <w:color w:val="231F20"/>
          <w:spacing w:val="20"/>
        </w:rPr>
        <w:t xml:space="preserve"> </w:t>
      </w:r>
      <w:r>
        <w:rPr>
          <w:color w:val="231F20"/>
        </w:rPr>
        <w:t>навыков</w:t>
      </w:r>
    </w:p>
    <w:p w:rsidR="007A6899" w:rsidRDefault="007A6899" w:rsidP="007A6899">
      <w:pPr>
        <w:pStyle w:val="af8"/>
        <w:spacing w:before="61"/>
        <w:ind w:left="111" w:right="189"/>
        <w:jc w:val="both"/>
      </w:pPr>
      <w:r>
        <w:rPr>
          <w:color w:val="231F20"/>
        </w:rPr>
        <w:t>работы</w:t>
      </w:r>
      <w:r>
        <w:rPr>
          <w:color w:val="231F20"/>
          <w:spacing w:val="31"/>
        </w:rPr>
        <w:t xml:space="preserve"> </w:t>
      </w:r>
      <w:r>
        <w:rPr>
          <w:color w:val="231F20"/>
        </w:rPr>
        <w:t>с</w:t>
      </w:r>
      <w:r>
        <w:rPr>
          <w:color w:val="231F20"/>
          <w:spacing w:val="32"/>
        </w:rPr>
        <w:t xml:space="preserve"> </w:t>
      </w:r>
      <w:r>
        <w:rPr>
          <w:color w:val="231F20"/>
        </w:rPr>
        <w:t>карандашом</w:t>
      </w:r>
      <w:r>
        <w:rPr>
          <w:color w:val="231F20"/>
          <w:spacing w:val="31"/>
        </w:rPr>
        <w:t xml:space="preserve"> </w:t>
      </w:r>
      <w:r>
        <w:rPr>
          <w:color w:val="231F20"/>
        </w:rPr>
        <w:t>(умение</w:t>
      </w:r>
      <w:r>
        <w:rPr>
          <w:color w:val="231F20"/>
          <w:spacing w:val="32"/>
        </w:rPr>
        <w:t xml:space="preserve"> </w:t>
      </w:r>
      <w:r>
        <w:rPr>
          <w:color w:val="231F20"/>
        </w:rPr>
        <w:t>держать</w:t>
      </w:r>
      <w:r>
        <w:rPr>
          <w:color w:val="231F20"/>
          <w:spacing w:val="31"/>
        </w:rPr>
        <w:t xml:space="preserve"> </w:t>
      </w:r>
      <w:r>
        <w:rPr>
          <w:color w:val="231F20"/>
        </w:rPr>
        <w:t>карандаш,</w:t>
      </w:r>
      <w:r>
        <w:rPr>
          <w:color w:val="231F20"/>
          <w:spacing w:val="32"/>
        </w:rPr>
        <w:t xml:space="preserve"> </w:t>
      </w:r>
      <w:r>
        <w:rPr>
          <w:color w:val="231F20"/>
        </w:rPr>
        <w:t>рисовать</w:t>
      </w:r>
      <w:r>
        <w:rPr>
          <w:color w:val="231F20"/>
          <w:spacing w:val="32"/>
        </w:rPr>
        <w:t xml:space="preserve"> </w:t>
      </w:r>
      <w:r>
        <w:rPr>
          <w:color w:val="231F20"/>
        </w:rPr>
        <w:t>горизонтальные</w:t>
      </w:r>
      <w:r>
        <w:rPr>
          <w:color w:val="231F20"/>
          <w:spacing w:val="-53"/>
        </w:rPr>
        <w:t xml:space="preserve"> </w:t>
      </w:r>
      <w:r>
        <w:rPr>
          <w:color w:val="231F20"/>
        </w:rPr>
        <w:t>и вертикальные линии, кружки), манипуляций с предметами (складывание иг-</w:t>
      </w:r>
      <w:r>
        <w:rPr>
          <w:color w:val="231F20"/>
          <w:spacing w:val="-52"/>
        </w:rPr>
        <w:t xml:space="preserve"> </w:t>
      </w:r>
      <w:r>
        <w:rPr>
          <w:color w:val="231F20"/>
          <w:spacing w:val="-1"/>
        </w:rPr>
        <w:t>рушек</w:t>
      </w:r>
      <w:r>
        <w:rPr>
          <w:color w:val="231F20"/>
          <w:spacing w:val="-13"/>
        </w:rPr>
        <w:t xml:space="preserve"> </w:t>
      </w:r>
      <w:r>
        <w:rPr>
          <w:color w:val="231F20"/>
          <w:spacing w:val="-1"/>
        </w:rPr>
        <w:t>в</w:t>
      </w:r>
      <w:r>
        <w:rPr>
          <w:color w:val="231F20"/>
          <w:spacing w:val="-12"/>
        </w:rPr>
        <w:t xml:space="preserve"> </w:t>
      </w:r>
      <w:r>
        <w:rPr>
          <w:color w:val="231F20"/>
          <w:spacing w:val="-1"/>
        </w:rPr>
        <w:t>ведерко</w:t>
      </w:r>
      <w:r>
        <w:rPr>
          <w:color w:val="231F20"/>
          <w:spacing w:val="-12"/>
        </w:rPr>
        <w:t xml:space="preserve"> </w:t>
      </w:r>
      <w:r>
        <w:rPr>
          <w:color w:val="231F20"/>
          <w:spacing w:val="-1"/>
        </w:rPr>
        <w:t>и</w:t>
      </w:r>
      <w:r>
        <w:rPr>
          <w:color w:val="231F20"/>
          <w:spacing w:val="-12"/>
        </w:rPr>
        <w:t xml:space="preserve"> </w:t>
      </w:r>
      <w:r>
        <w:rPr>
          <w:color w:val="231F20"/>
          <w:spacing w:val="-1"/>
        </w:rPr>
        <w:t>поочередное</w:t>
      </w:r>
      <w:r>
        <w:rPr>
          <w:color w:val="231F20"/>
          <w:spacing w:val="-12"/>
        </w:rPr>
        <w:t xml:space="preserve"> </w:t>
      </w:r>
      <w:r>
        <w:rPr>
          <w:color w:val="231F20"/>
          <w:spacing w:val="-1"/>
        </w:rPr>
        <w:t>их</w:t>
      </w:r>
      <w:r>
        <w:rPr>
          <w:color w:val="231F20"/>
          <w:spacing w:val="-12"/>
        </w:rPr>
        <w:t xml:space="preserve"> </w:t>
      </w:r>
      <w:r>
        <w:rPr>
          <w:color w:val="231F20"/>
          <w:spacing w:val="-1"/>
        </w:rPr>
        <w:t>вынимание),</w:t>
      </w:r>
      <w:r>
        <w:rPr>
          <w:color w:val="231F20"/>
          <w:spacing w:val="-12"/>
        </w:rPr>
        <w:t xml:space="preserve"> </w:t>
      </w:r>
      <w:r>
        <w:rPr>
          <w:color w:val="231F20"/>
        </w:rPr>
        <w:t>навыков</w:t>
      </w:r>
      <w:r>
        <w:rPr>
          <w:color w:val="231F20"/>
          <w:spacing w:val="-12"/>
        </w:rPr>
        <w:t xml:space="preserve"> </w:t>
      </w:r>
      <w:r>
        <w:rPr>
          <w:color w:val="231F20"/>
        </w:rPr>
        <w:t>работы</w:t>
      </w:r>
      <w:r>
        <w:rPr>
          <w:color w:val="231F20"/>
          <w:spacing w:val="-12"/>
        </w:rPr>
        <w:t xml:space="preserve"> </w:t>
      </w:r>
      <w:r>
        <w:rPr>
          <w:color w:val="231F20"/>
        </w:rPr>
        <w:t>с</w:t>
      </w:r>
      <w:r>
        <w:rPr>
          <w:color w:val="231F20"/>
          <w:spacing w:val="-12"/>
        </w:rPr>
        <w:t xml:space="preserve"> </w:t>
      </w:r>
      <w:r>
        <w:rPr>
          <w:color w:val="231F20"/>
        </w:rPr>
        <w:t>пластилином</w:t>
      </w:r>
      <w:r>
        <w:rPr>
          <w:color w:val="231F20"/>
          <w:spacing w:val="-52"/>
        </w:rPr>
        <w:t xml:space="preserve"> </w:t>
      </w:r>
      <w:r>
        <w:rPr>
          <w:color w:val="231F20"/>
        </w:rPr>
        <w:t>(умение лепить шарики, лепешки, палочки). После этого отмечаются объем</w:t>
      </w:r>
      <w:r>
        <w:rPr>
          <w:color w:val="231F20"/>
          <w:spacing w:val="1"/>
        </w:rPr>
        <w:t xml:space="preserve"> </w:t>
      </w:r>
      <w:r>
        <w:rPr>
          <w:color w:val="231F20"/>
        </w:rPr>
        <w:t>выполняемых движений (полный или неполный), темп выполнения (нормаль-</w:t>
      </w:r>
      <w:r>
        <w:rPr>
          <w:color w:val="231F20"/>
          <w:spacing w:val="-52"/>
        </w:rPr>
        <w:t xml:space="preserve"> </w:t>
      </w:r>
      <w:r>
        <w:rPr>
          <w:color w:val="231F20"/>
        </w:rPr>
        <w:t>ный,</w:t>
      </w:r>
      <w:r>
        <w:rPr>
          <w:color w:val="231F20"/>
          <w:spacing w:val="-2"/>
        </w:rPr>
        <w:t xml:space="preserve"> </w:t>
      </w:r>
      <w:r>
        <w:rPr>
          <w:color w:val="231F20"/>
        </w:rPr>
        <w:t>медленный,</w:t>
      </w:r>
      <w:r>
        <w:rPr>
          <w:color w:val="231F20"/>
          <w:spacing w:val="-1"/>
        </w:rPr>
        <w:t xml:space="preserve"> </w:t>
      </w:r>
      <w:r>
        <w:rPr>
          <w:color w:val="231F20"/>
        </w:rPr>
        <w:t>быстрый), способность</w:t>
      </w:r>
      <w:r>
        <w:rPr>
          <w:color w:val="231F20"/>
          <w:spacing w:val="-1"/>
        </w:rPr>
        <w:t xml:space="preserve"> </w:t>
      </w:r>
      <w:r>
        <w:rPr>
          <w:color w:val="231F20"/>
        </w:rPr>
        <w:t>к переключению</w:t>
      </w:r>
      <w:r>
        <w:rPr>
          <w:color w:val="231F20"/>
          <w:spacing w:val="-1"/>
        </w:rPr>
        <w:t xml:space="preserve"> </w:t>
      </w:r>
      <w:r>
        <w:rPr>
          <w:color w:val="231F20"/>
        </w:rPr>
        <w:t>движений.</w:t>
      </w:r>
    </w:p>
    <w:p w:rsidR="007A6899" w:rsidRDefault="007A6899" w:rsidP="007A6899">
      <w:pPr>
        <w:pStyle w:val="af8"/>
        <w:ind w:left="111" w:right="189" w:firstLine="368"/>
        <w:jc w:val="both"/>
      </w:pPr>
      <w:r>
        <w:rPr>
          <w:color w:val="231F20"/>
        </w:rPr>
        <w:t>Исследование</w:t>
      </w:r>
      <w:r>
        <w:rPr>
          <w:color w:val="231F20"/>
          <w:spacing w:val="1"/>
        </w:rPr>
        <w:t xml:space="preserve"> </w:t>
      </w:r>
      <w:r>
        <w:rPr>
          <w:b/>
          <w:color w:val="231F20"/>
        </w:rPr>
        <w:t>состояния</w:t>
      </w:r>
      <w:r>
        <w:rPr>
          <w:b/>
          <w:color w:val="231F20"/>
          <w:spacing w:val="1"/>
        </w:rPr>
        <w:t xml:space="preserve"> </w:t>
      </w:r>
      <w:r>
        <w:rPr>
          <w:b/>
          <w:color w:val="231F20"/>
        </w:rPr>
        <w:t>мимической</w:t>
      </w:r>
      <w:r>
        <w:rPr>
          <w:b/>
          <w:color w:val="231F20"/>
          <w:spacing w:val="1"/>
        </w:rPr>
        <w:t xml:space="preserve"> </w:t>
      </w:r>
      <w:r>
        <w:rPr>
          <w:b/>
          <w:color w:val="231F20"/>
        </w:rPr>
        <w:t>мускулатуры</w:t>
      </w:r>
      <w:r>
        <w:rPr>
          <w:b/>
          <w:color w:val="231F20"/>
          <w:spacing w:val="1"/>
        </w:rPr>
        <w:t xml:space="preserve"> </w:t>
      </w:r>
      <w:r>
        <w:rPr>
          <w:color w:val="231F20"/>
        </w:rPr>
        <w:t>проводится</w:t>
      </w:r>
      <w:r>
        <w:rPr>
          <w:color w:val="231F20"/>
          <w:spacing w:val="1"/>
        </w:rPr>
        <w:t xml:space="preserve"> </w:t>
      </w:r>
      <w:r>
        <w:rPr>
          <w:color w:val="231F20"/>
        </w:rPr>
        <w:t>при</w:t>
      </w:r>
      <w:r>
        <w:rPr>
          <w:color w:val="231F20"/>
          <w:spacing w:val="1"/>
        </w:rPr>
        <w:t xml:space="preserve"> </w:t>
      </w:r>
      <w:r>
        <w:rPr>
          <w:color w:val="231F20"/>
        </w:rPr>
        <w:t>выполнении ребенком по подражанию логопеду следующих упражнений: на-</w:t>
      </w:r>
      <w:r>
        <w:rPr>
          <w:color w:val="231F20"/>
          <w:spacing w:val="1"/>
        </w:rPr>
        <w:t xml:space="preserve"> </w:t>
      </w:r>
      <w:r>
        <w:rPr>
          <w:color w:val="231F20"/>
        </w:rPr>
        <w:t>дуть щеки — «толстячок», показать, как ешь лимон, — «кисло», показать, как</w:t>
      </w:r>
      <w:r>
        <w:rPr>
          <w:color w:val="231F20"/>
          <w:spacing w:val="-52"/>
        </w:rPr>
        <w:t xml:space="preserve"> </w:t>
      </w:r>
      <w:r>
        <w:rPr>
          <w:color w:val="231F20"/>
        </w:rPr>
        <w:t>ешь мороженое, — «сладко». После этого отмечается наличие или отсутствие</w:t>
      </w:r>
      <w:r>
        <w:rPr>
          <w:color w:val="231F20"/>
          <w:spacing w:val="-52"/>
        </w:rPr>
        <w:t xml:space="preserve"> </w:t>
      </w:r>
      <w:r>
        <w:rPr>
          <w:color w:val="231F20"/>
        </w:rPr>
        <w:t>движений, объем выполняемых движений (полный или неполный), точность</w:t>
      </w:r>
      <w:r>
        <w:rPr>
          <w:color w:val="231F20"/>
          <w:spacing w:val="1"/>
        </w:rPr>
        <w:t xml:space="preserve"> </w:t>
      </w:r>
      <w:r>
        <w:rPr>
          <w:color w:val="231F20"/>
        </w:rPr>
        <w:t>выполнения (точно, не точно), мышечный тонус (нормальный, повышенный,</w:t>
      </w:r>
      <w:r>
        <w:rPr>
          <w:color w:val="231F20"/>
          <w:spacing w:val="1"/>
        </w:rPr>
        <w:t xml:space="preserve"> </w:t>
      </w:r>
      <w:r>
        <w:rPr>
          <w:color w:val="231F20"/>
        </w:rPr>
        <w:t>пониженный), сглаженность носогубных складок, замедленность движений</w:t>
      </w:r>
      <w:r>
        <w:rPr>
          <w:color w:val="231F20"/>
          <w:spacing w:val="1"/>
        </w:rPr>
        <w:t xml:space="preserve"> </w:t>
      </w:r>
      <w:r>
        <w:rPr>
          <w:color w:val="231F20"/>
        </w:rPr>
        <w:t>глазных</w:t>
      </w:r>
      <w:r>
        <w:rPr>
          <w:color w:val="231F20"/>
          <w:spacing w:val="-1"/>
        </w:rPr>
        <w:t xml:space="preserve"> </w:t>
      </w:r>
      <w:r>
        <w:rPr>
          <w:color w:val="231F20"/>
        </w:rPr>
        <w:t>яблок.</w:t>
      </w:r>
    </w:p>
    <w:p w:rsidR="007A6899" w:rsidRDefault="007A6899" w:rsidP="007A6899">
      <w:pPr>
        <w:pStyle w:val="af8"/>
        <w:ind w:left="111" w:right="190" w:firstLine="369"/>
        <w:jc w:val="both"/>
      </w:pPr>
      <w:r>
        <w:rPr>
          <w:color w:val="231F20"/>
        </w:rPr>
        <w:t xml:space="preserve">Исследование </w:t>
      </w:r>
      <w:r>
        <w:rPr>
          <w:b/>
          <w:color w:val="231F20"/>
        </w:rPr>
        <w:t xml:space="preserve">состояния артикуляционной моторики </w:t>
      </w:r>
      <w:r>
        <w:rPr>
          <w:color w:val="231F20"/>
        </w:rPr>
        <w:t>проводится при</w:t>
      </w:r>
      <w:r>
        <w:rPr>
          <w:color w:val="231F20"/>
          <w:spacing w:val="1"/>
        </w:rPr>
        <w:t xml:space="preserve"> </w:t>
      </w:r>
      <w:r>
        <w:rPr>
          <w:color w:val="231F20"/>
        </w:rPr>
        <w:t>выполнении</w:t>
      </w:r>
      <w:r>
        <w:rPr>
          <w:color w:val="231F20"/>
          <w:spacing w:val="-7"/>
        </w:rPr>
        <w:t xml:space="preserve"> </w:t>
      </w:r>
      <w:r>
        <w:rPr>
          <w:color w:val="231F20"/>
        </w:rPr>
        <w:t>по</w:t>
      </w:r>
      <w:r>
        <w:rPr>
          <w:color w:val="231F20"/>
          <w:spacing w:val="-7"/>
        </w:rPr>
        <w:t xml:space="preserve"> </w:t>
      </w:r>
      <w:r>
        <w:rPr>
          <w:color w:val="231F20"/>
        </w:rPr>
        <w:t>подражанию</w:t>
      </w:r>
      <w:r>
        <w:rPr>
          <w:color w:val="231F20"/>
          <w:spacing w:val="-7"/>
        </w:rPr>
        <w:t xml:space="preserve"> </w:t>
      </w:r>
      <w:r>
        <w:rPr>
          <w:color w:val="231F20"/>
        </w:rPr>
        <w:t>логопеду</w:t>
      </w:r>
      <w:r>
        <w:rPr>
          <w:color w:val="231F20"/>
          <w:spacing w:val="-7"/>
        </w:rPr>
        <w:t xml:space="preserve"> </w:t>
      </w:r>
      <w:r>
        <w:rPr>
          <w:color w:val="231F20"/>
        </w:rPr>
        <w:t>следующих</w:t>
      </w:r>
      <w:r>
        <w:rPr>
          <w:color w:val="231F20"/>
          <w:spacing w:val="-6"/>
        </w:rPr>
        <w:t xml:space="preserve"> </w:t>
      </w:r>
      <w:r>
        <w:rPr>
          <w:color w:val="231F20"/>
        </w:rPr>
        <w:t>упражнений:</w:t>
      </w:r>
      <w:r>
        <w:rPr>
          <w:color w:val="231F20"/>
          <w:spacing w:val="-7"/>
        </w:rPr>
        <w:t xml:space="preserve"> </w:t>
      </w:r>
      <w:r>
        <w:rPr>
          <w:color w:val="231F20"/>
        </w:rPr>
        <w:t>широко</w:t>
      </w:r>
      <w:r>
        <w:rPr>
          <w:color w:val="231F20"/>
          <w:spacing w:val="-7"/>
        </w:rPr>
        <w:t xml:space="preserve"> </w:t>
      </w:r>
      <w:r>
        <w:rPr>
          <w:color w:val="231F20"/>
        </w:rPr>
        <w:t>улыб-</w:t>
      </w:r>
      <w:r>
        <w:rPr>
          <w:color w:val="231F20"/>
          <w:spacing w:val="-52"/>
        </w:rPr>
        <w:t xml:space="preserve"> </w:t>
      </w:r>
      <w:r>
        <w:rPr>
          <w:color w:val="231F20"/>
        </w:rPr>
        <w:t>нуться («улыбка»), вытянуть губы, как слоник («хоботок»), показать широкий</w:t>
      </w:r>
      <w:r>
        <w:rPr>
          <w:color w:val="231F20"/>
          <w:spacing w:val="-52"/>
        </w:rPr>
        <w:t xml:space="preserve"> </w:t>
      </w:r>
      <w:r>
        <w:rPr>
          <w:color w:val="231F20"/>
        </w:rPr>
        <w:t>язык («лопата»), показать узкий язык («жало»), положить язык сначала на</w:t>
      </w:r>
      <w:r>
        <w:rPr>
          <w:color w:val="231F20"/>
          <w:spacing w:val="1"/>
        </w:rPr>
        <w:t xml:space="preserve"> </w:t>
      </w:r>
      <w:r>
        <w:rPr>
          <w:color w:val="231F20"/>
        </w:rPr>
        <w:t>верхнюю, потом на нижнюю губу («качели»), подвигать языком влево-впра-</w:t>
      </w:r>
      <w:r>
        <w:rPr>
          <w:color w:val="231F20"/>
          <w:spacing w:val="1"/>
        </w:rPr>
        <w:t xml:space="preserve"> </w:t>
      </w:r>
      <w:r>
        <w:rPr>
          <w:color w:val="231F20"/>
        </w:rPr>
        <w:t>во («маятник»), пощелкать языком («лошадка»), широко открыть рот и зев-</w:t>
      </w:r>
      <w:r>
        <w:rPr>
          <w:color w:val="231F20"/>
          <w:spacing w:val="1"/>
        </w:rPr>
        <w:t xml:space="preserve"> </w:t>
      </w:r>
      <w:r>
        <w:rPr>
          <w:color w:val="231F20"/>
        </w:rPr>
        <w:lastRenderedPageBreak/>
        <w:t>нуть. После этого отмечаются наличие или отсутствие движений, объем вы-</w:t>
      </w:r>
      <w:r>
        <w:rPr>
          <w:color w:val="231F20"/>
          <w:spacing w:val="1"/>
        </w:rPr>
        <w:t xml:space="preserve"> </w:t>
      </w:r>
      <w:r>
        <w:rPr>
          <w:color w:val="231F20"/>
        </w:rPr>
        <w:t>полняемых движений (полный или неполный), точность выполнения (точно,</w:t>
      </w:r>
      <w:r>
        <w:rPr>
          <w:color w:val="231F20"/>
          <w:spacing w:val="1"/>
        </w:rPr>
        <w:t xml:space="preserve"> </w:t>
      </w:r>
      <w:r>
        <w:rPr>
          <w:color w:val="231F20"/>
        </w:rPr>
        <w:t>не точно), мышечный тонус (нормальный, повышенный, пониженный), темп</w:t>
      </w:r>
      <w:r>
        <w:rPr>
          <w:color w:val="231F20"/>
          <w:spacing w:val="1"/>
        </w:rPr>
        <w:t xml:space="preserve"> </w:t>
      </w:r>
      <w:r>
        <w:rPr>
          <w:color w:val="231F20"/>
        </w:rPr>
        <w:t>выполнения (нормальный, быстрый, замедленный), наличие синкинезий, дли-</w:t>
      </w:r>
      <w:r>
        <w:rPr>
          <w:color w:val="231F20"/>
          <w:spacing w:val="-52"/>
        </w:rPr>
        <w:t xml:space="preserve"> </w:t>
      </w:r>
      <w:r>
        <w:rPr>
          <w:color w:val="231F20"/>
        </w:rPr>
        <w:t>тельность удержания органов в заданном положении, способность к переклю-</w:t>
      </w:r>
      <w:r>
        <w:rPr>
          <w:color w:val="231F20"/>
          <w:spacing w:val="-52"/>
        </w:rPr>
        <w:t xml:space="preserve"> </w:t>
      </w:r>
      <w:r>
        <w:rPr>
          <w:color w:val="231F20"/>
        </w:rPr>
        <w:t>чению</w:t>
      </w:r>
      <w:r>
        <w:rPr>
          <w:color w:val="231F20"/>
          <w:spacing w:val="-2"/>
        </w:rPr>
        <w:t xml:space="preserve"> </w:t>
      </w:r>
      <w:r>
        <w:rPr>
          <w:color w:val="231F20"/>
        </w:rPr>
        <w:t>с</w:t>
      </w:r>
      <w:r>
        <w:rPr>
          <w:color w:val="231F20"/>
          <w:spacing w:val="-1"/>
        </w:rPr>
        <w:t xml:space="preserve"> </w:t>
      </w:r>
      <w:r>
        <w:rPr>
          <w:color w:val="231F20"/>
        </w:rPr>
        <w:t>одного</w:t>
      </w:r>
      <w:r>
        <w:rPr>
          <w:color w:val="231F20"/>
          <w:spacing w:val="-2"/>
        </w:rPr>
        <w:t xml:space="preserve"> </w:t>
      </w:r>
      <w:r>
        <w:rPr>
          <w:color w:val="231F20"/>
        </w:rPr>
        <w:t>упражнения</w:t>
      </w:r>
      <w:r>
        <w:rPr>
          <w:color w:val="231F20"/>
          <w:spacing w:val="-1"/>
        </w:rPr>
        <w:t xml:space="preserve"> </w:t>
      </w:r>
      <w:r>
        <w:rPr>
          <w:color w:val="231F20"/>
        </w:rPr>
        <w:t>на</w:t>
      </w:r>
      <w:r>
        <w:rPr>
          <w:color w:val="231F20"/>
          <w:spacing w:val="-3"/>
        </w:rPr>
        <w:t xml:space="preserve"> </w:t>
      </w:r>
      <w:r>
        <w:rPr>
          <w:color w:val="231F20"/>
        </w:rPr>
        <w:t>другое,</w:t>
      </w:r>
      <w:r>
        <w:rPr>
          <w:color w:val="231F20"/>
          <w:spacing w:val="-1"/>
        </w:rPr>
        <w:t xml:space="preserve"> </w:t>
      </w:r>
      <w:r>
        <w:rPr>
          <w:color w:val="231F20"/>
        </w:rPr>
        <w:t>гиперкинезы,</w:t>
      </w:r>
      <w:r>
        <w:rPr>
          <w:color w:val="231F20"/>
          <w:spacing w:val="-2"/>
        </w:rPr>
        <w:t xml:space="preserve"> </w:t>
      </w:r>
      <w:r>
        <w:rPr>
          <w:color w:val="231F20"/>
        </w:rPr>
        <w:t>слюнотечение.</w:t>
      </w:r>
    </w:p>
    <w:p w:rsidR="007A6899" w:rsidRDefault="007A6899" w:rsidP="007A6899">
      <w:pPr>
        <w:pStyle w:val="af8"/>
        <w:ind w:left="111" w:right="189" w:firstLine="368"/>
        <w:jc w:val="both"/>
      </w:pPr>
      <w:r>
        <w:rPr>
          <w:b/>
          <w:color w:val="231F20"/>
        </w:rPr>
        <w:t xml:space="preserve">Исследование импрессивной речи </w:t>
      </w:r>
      <w:r>
        <w:rPr>
          <w:color w:val="231F20"/>
        </w:rPr>
        <w:t>проводится в процессе рассматрива-</w:t>
      </w:r>
      <w:r>
        <w:rPr>
          <w:color w:val="231F20"/>
          <w:spacing w:val="1"/>
        </w:rPr>
        <w:t xml:space="preserve"> </w:t>
      </w:r>
      <w:r>
        <w:rPr>
          <w:color w:val="231F20"/>
        </w:rPr>
        <w:t>ния с ребенком предметных картинок с достаточно крупными и яркими изоб-</w:t>
      </w:r>
      <w:r>
        <w:rPr>
          <w:color w:val="231F20"/>
          <w:spacing w:val="1"/>
        </w:rPr>
        <w:t xml:space="preserve"> </w:t>
      </w:r>
      <w:r>
        <w:rPr>
          <w:color w:val="231F20"/>
        </w:rPr>
        <w:t>ражениями предметов без лишних, отвлекающих ребенка деталей. Выявляя</w:t>
      </w:r>
      <w:r>
        <w:rPr>
          <w:color w:val="231F20"/>
          <w:spacing w:val="1"/>
        </w:rPr>
        <w:t xml:space="preserve"> </w:t>
      </w:r>
      <w:r>
        <w:rPr>
          <w:color w:val="231F20"/>
        </w:rPr>
        <w:t>понимание существительных, логопед предлагает ребенку показать на кар-</w:t>
      </w:r>
      <w:r>
        <w:rPr>
          <w:color w:val="231F20"/>
          <w:spacing w:val="1"/>
        </w:rPr>
        <w:t xml:space="preserve"> </w:t>
      </w:r>
      <w:r>
        <w:rPr>
          <w:color w:val="231F20"/>
        </w:rPr>
        <w:t>тинках отдельные предметы, части тела (стол, стул, окно, голову, руку, нос,</w:t>
      </w:r>
      <w:r>
        <w:rPr>
          <w:color w:val="231F20"/>
          <w:spacing w:val="1"/>
        </w:rPr>
        <w:t xml:space="preserve"> </w:t>
      </w:r>
      <w:r>
        <w:rPr>
          <w:color w:val="231F20"/>
        </w:rPr>
        <w:t>уши, глаза). Для выявления понимания обобщающих слов ребенку предлага-</w:t>
      </w:r>
      <w:r>
        <w:rPr>
          <w:color w:val="231F20"/>
          <w:spacing w:val="1"/>
        </w:rPr>
        <w:t xml:space="preserve"> </w:t>
      </w:r>
      <w:r>
        <w:rPr>
          <w:color w:val="231F20"/>
        </w:rPr>
        <w:t>ют показать на таблице, содержащей 10 изображений различных предметов</w:t>
      </w:r>
      <w:r>
        <w:rPr>
          <w:color w:val="231F20"/>
          <w:spacing w:val="1"/>
        </w:rPr>
        <w:t xml:space="preserve"> </w:t>
      </w:r>
      <w:r>
        <w:rPr>
          <w:color w:val="231F20"/>
        </w:rPr>
        <w:t>(мяч, машинка, кукла, чашка, ложка, тарелка, кофта, брюки, платье, яблоко),</w:t>
      </w:r>
      <w:r>
        <w:rPr>
          <w:color w:val="231F20"/>
          <w:spacing w:val="1"/>
        </w:rPr>
        <w:t xml:space="preserve"> </w:t>
      </w:r>
      <w:r>
        <w:rPr>
          <w:color w:val="231F20"/>
        </w:rPr>
        <w:t>сначала игрушки, потом посуду, потом одежду. Для проверки понимания ре-</w:t>
      </w:r>
      <w:r>
        <w:rPr>
          <w:color w:val="231F20"/>
          <w:spacing w:val="1"/>
        </w:rPr>
        <w:t xml:space="preserve"> </w:t>
      </w:r>
      <w:r>
        <w:rPr>
          <w:color w:val="231F20"/>
        </w:rPr>
        <w:t>бенком действий ему предлагается показать на простых сюжетных картинках,</w:t>
      </w:r>
      <w:r>
        <w:rPr>
          <w:color w:val="231F20"/>
          <w:spacing w:val="-52"/>
        </w:rPr>
        <w:t xml:space="preserve"> </w:t>
      </w:r>
      <w:r>
        <w:rPr>
          <w:color w:val="231F20"/>
          <w:spacing w:val="-1"/>
        </w:rPr>
        <w:t>где</w:t>
      </w:r>
      <w:r>
        <w:rPr>
          <w:color w:val="231F20"/>
          <w:spacing w:val="-13"/>
        </w:rPr>
        <w:t xml:space="preserve"> </w:t>
      </w:r>
      <w:r>
        <w:rPr>
          <w:color w:val="231F20"/>
          <w:spacing w:val="-1"/>
        </w:rPr>
        <w:t>мальчик</w:t>
      </w:r>
      <w:r>
        <w:rPr>
          <w:color w:val="231F20"/>
          <w:spacing w:val="-13"/>
        </w:rPr>
        <w:t xml:space="preserve"> </w:t>
      </w:r>
      <w:r>
        <w:rPr>
          <w:color w:val="231F20"/>
          <w:spacing w:val="-1"/>
        </w:rPr>
        <w:t>стоит,</w:t>
      </w:r>
      <w:r>
        <w:rPr>
          <w:color w:val="231F20"/>
          <w:spacing w:val="-12"/>
        </w:rPr>
        <w:t xml:space="preserve"> </w:t>
      </w:r>
      <w:r>
        <w:rPr>
          <w:color w:val="231F20"/>
        </w:rPr>
        <w:t>идет,</w:t>
      </w:r>
      <w:r>
        <w:rPr>
          <w:color w:val="231F20"/>
          <w:spacing w:val="-13"/>
        </w:rPr>
        <w:t xml:space="preserve"> </w:t>
      </w:r>
      <w:r>
        <w:rPr>
          <w:color w:val="231F20"/>
        </w:rPr>
        <w:t>сидит,</w:t>
      </w:r>
      <w:r>
        <w:rPr>
          <w:color w:val="231F20"/>
          <w:spacing w:val="-12"/>
        </w:rPr>
        <w:t xml:space="preserve"> </w:t>
      </w:r>
      <w:r>
        <w:rPr>
          <w:color w:val="231F20"/>
        </w:rPr>
        <w:t>играет.</w:t>
      </w:r>
      <w:r>
        <w:rPr>
          <w:color w:val="231F20"/>
          <w:spacing w:val="-13"/>
        </w:rPr>
        <w:t xml:space="preserve"> </w:t>
      </w:r>
      <w:r>
        <w:rPr>
          <w:color w:val="231F20"/>
        </w:rPr>
        <w:t>Завершает</w:t>
      </w:r>
      <w:r>
        <w:rPr>
          <w:color w:val="231F20"/>
          <w:spacing w:val="-12"/>
        </w:rPr>
        <w:t xml:space="preserve"> </w:t>
      </w:r>
      <w:r>
        <w:rPr>
          <w:color w:val="231F20"/>
        </w:rPr>
        <w:t>исследование</w:t>
      </w:r>
      <w:r>
        <w:rPr>
          <w:color w:val="231F20"/>
          <w:spacing w:val="-13"/>
        </w:rPr>
        <w:t xml:space="preserve"> </w:t>
      </w:r>
      <w:r>
        <w:rPr>
          <w:color w:val="231F20"/>
        </w:rPr>
        <w:t>состояния</w:t>
      </w:r>
      <w:r>
        <w:rPr>
          <w:color w:val="231F20"/>
          <w:spacing w:val="-13"/>
        </w:rPr>
        <w:t xml:space="preserve"> </w:t>
      </w:r>
      <w:r>
        <w:rPr>
          <w:color w:val="231F20"/>
        </w:rPr>
        <w:t>пас-</w:t>
      </w:r>
      <w:r>
        <w:rPr>
          <w:color w:val="231F20"/>
          <w:spacing w:val="-53"/>
        </w:rPr>
        <w:t xml:space="preserve"> </w:t>
      </w:r>
      <w:r>
        <w:rPr>
          <w:color w:val="231F20"/>
        </w:rPr>
        <w:t>сивного словаря выполнение ребенком поручений по словесной инструкции</w:t>
      </w:r>
      <w:r>
        <w:rPr>
          <w:color w:val="231F20"/>
          <w:spacing w:val="1"/>
        </w:rPr>
        <w:t xml:space="preserve"> </w:t>
      </w:r>
      <w:r>
        <w:rPr>
          <w:color w:val="231F20"/>
        </w:rPr>
        <w:t>(принести</w:t>
      </w:r>
      <w:r>
        <w:rPr>
          <w:color w:val="231F20"/>
          <w:spacing w:val="-9"/>
        </w:rPr>
        <w:t xml:space="preserve"> </w:t>
      </w:r>
      <w:r>
        <w:rPr>
          <w:color w:val="231F20"/>
        </w:rPr>
        <w:t>машинку,</w:t>
      </w:r>
      <w:r>
        <w:rPr>
          <w:color w:val="231F20"/>
          <w:spacing w:val="-9"/>
        </w:rPr>
        <w:t xml:space="preserve"> </w:t>
      </w:r>
      <w:r>
        <w:rPr>
          <w:color w:val="231F20"/>
        </w:rPr>
        <w:t>покатать</w:t>
      </w:r>
      <w:r>
        <w:rPr>
          <w:color w:val="231F20"/>
          <w:spacing w:val="-9"/>
        </w:rPr>
        <w:t xml:space="preserve"> </w:t>
      </w:r>
      <w:r>
        <w:rPr>
          <w:color w:val="231F20"/>
        </w:rPr>
        <w:t>машинку,</w:t>
      </w:r>
      <w:r>
        <w:rPr>
          <w:color w:val="231F20"/>
          <w:spacing w:val="-9"/>
        </w:rPr>
        <w:t xml:space="preserve"> </w:t>
      </w:r>
      <w:r>
        <w:rPr>
          <w:color w:val="231F20"/>
        </w:rPr>
        <w:t>поставить</w:t>
      </w:r>
      <w:r>
        <w:rPr>
          <w:color w:val="231F20"/>
          <w:spacing w:val="-9"/>
        </w:rPr>
        <w:t xml:space="preserve"> </w:t>
      </w:r>
      <w:r>
        <w:rPr>
          <w:color w:val="231F20"/>
        </w:rPr>
        <w:t>машинку</w:t>
      </w:r>
      <w:r>
        <w:rPr>
          <w:color w:val="231F20"/>
          <w:spacing w:val="-9"/>
        </w:rPr>
        <w:t xml:space="preserve"> </w:t>
      </w:r>
      <w:r>
        <w:rPr>
          <w:color w:val="231F20"/>
        </w:rPr>
        <w:t>на</w:t>
      </w:r>
      <w:r>
        <w:rPr>
          <w:color w:val="231F20"/>
          <w:spacing w:val="-9"/>
        </w:rPr>
        <w:t xml:space="preserve"> </w:t>
      </w:r>
      <w:r>
        <w:rPr>
          <w:color w:val="231F20"/>
        </w:rPr>
        <w:t>стол,</w:t>
      </w:r>
      <w:r>
        <w:rPr>
          <w:color w:val="231F20"/>
          <w:spacing w:val="-9"/>
        </w:rPr>
        <w:t xml:space="preserve"> </w:t>
      </w:r>
      <w:r>
        <w:rPr>
          <w:color w:val="231F20"/>
        </w:rPr>
        <w:t>положить</w:t>
      </w:r>
      <w:r>
        <w:rPr>
          <w:color w:val="231F20"/>
          <w:spacing w:val="-52"/>
        </w:rPr>
        <w:t xml:space="preserve"> </w:t>
      </w:r>
      <w:r>
        <w:rPr>
          <w:color w:val="231F20"/>
        </w:rPr>
        <w:t>машинку</w:t>
      </w:r>
      <w:r>
        <w:rPr>
          <w:color w:val="231F20"/>
          <w:spacing w:val="-1"/>
        </w:rPr>
        <w:t xml:space="preserve"> </w:t>
      </w:r>
      <w:r>
        <w:rPr>
          <w:color w:val="231F20"/>
        </w:rPr>
        <w:t>в</w:t>
      </w:r>
      <w:r>
        <w:rPr>
          <w:color w:val="231F20"/>
          <w:spacing w:val="-1"/>
        </w:rPr>
        <w:t xml:space="preserve"> </w:t>
      </w:r>
      <w:r>
        <w:rPr>
          <w:color w:val="231F20"/>
        </w:rPr>
        <w:t>коробку).</w:t>
      </w:r>
    </w:p>
    <w:p w:rsidR="007A6899" w:rsidRDefault="007A6899" w:rsidP="007A6899">
      <w:pPr>
        <w:pStyle w:val="af8"/>
        <w:spacing w:line="237" w:lineRule="exact"/>
        <w:ind w:left="480"/>
        <w:jc w:val="both"/>
      </w:pPr>
      <w:r>
        <w:rPr>
          <w:color w:val="231F20"/>
        </w:rPr>
        <w:t>Для</w:t>
      </w:r>
      <w:r>
        <w:rPr>
          <w:color w:val="231F20"/>
          <w:spacing w:val="-10"/>
        </w:rPr>
        <w:t xml:space="preserve"> </w:t>
      </w:r>
      <w:r>
        <w:rPr>
          <w:color w:val="231F20"/>
        </w:rPr>
        <w:t>понимания</w:t>
      </w:r>
      <w:r>
        <w:rPr>
          <w:color w:val="231F20"/>
          <w:spacing w:val="-10"/>
        </w:rPr>
        <w:t xml:space="preserve"> </w:t>
      </w:r>
      <w:r>
        <w:rPr>
          <w:color w:val="231F20"/>
        </w:rPr>
        <w:t>различных</w:t>
      </w:r>
      <w:r>
        <w:rPr>
          <w:color w:val="231F20"/>
          <w:spacing w:val="-9"/>
        </w:rPr>
        <w:t xml:space="preserve"> </w:t>
      </w:r>
      <w:r>
        <w:rPr>
          <w:color w:val="231F20"/>
        </w:rPr>
        <w:t>грамматических</w:t>
      </w:r>
      <w:r>
        <w:rPr>
          <w:color w:val="231F20"/>
          <w:spacing w:val="-10"/>
        </w:rPr>
        <w:t xml:space="preserve"> </w:t>
      </w:r>
      <w:r>
        <w:rPr>
          <w:color w:val="231F20"/>
        </w:rPr>
        <w:t>форм</w:t>
      </w:r>
      <w:r>
        <w:rPr>
          <w:color w:val="231F20"/>
          <w:spacing w:val="-10"/>
        </w:rPr>
        <w:t xml:space="preserve"> </w:t>
      </w:r>
      <w:r>
        <w:rPr>
          <w:color w:val="231F20"/>
        </w:rPr>
        <w:t>словоизменения</w:t>
      </w:r>
      <w:r>
        <w:rPr>
          <w:color w:val="231F20"/>
          <w:spacing w:val="-10"/>
        </w:rPr>
        <w:t xml:space="preserve"> </w:t>
      </w:r>
      <w:r>
        <w:rPr>
          <w:color w:val="231F20"/>
        </w:rPr>
        <w:t>ребенку</w:t>
      </w:r>
    </w:p>
    <w:p w:rsidR="007A6899" w:rsidRDefault="007A6899" w:rsidP="00E206BB">
      <w:pPr>
        <w:pStyle w:val="af8"/>
        <w:ind w:left="111" w:right="190"/>
        <w:jc w:val="both"/>
      </w:pPr>
      <w:r>
        <w:rPr>
          <w:color w:val="231F20"/>
          <w:spacing w:val="-2"/>
        </w:rPr>
        <w:t>предлагают</w:t>
      </w:r>
      <w:r>
        <w:rPr>
          <w:color w:val="231F20"/>
          <w:spacing w:val="-14"/>
        </w:rPr>
        <w:t xml:space="preserve"> </w:t>
      </w:r>
      <w:r>
        <w:rPr>
          <w:color w:val="231F20"/>
          <w:spacing w:val="-2"/>
        </w:rPr>
        <w:t>показать</w:t>
      </w:r>
      <w:r>
        <w:rPr>
          <w:color w:val="231F20"/>
          <w:spacing w:val="-13"/>
        </w:rPr>
        <w:t xml:space="preserve"> </w:t>
      </w:r>
      <w:r>
        <w:rPr>
          <w:color w:val="231F20"/>
          <w:spacing w:val="-2"/>
        </w:rPr>
        <w:t>по</w:t>
      </w:r>
      <w:r>
        <w:rPr>
          <w:color w:val="231F20"/>
          <w:spacing w:val="-14"/>
        </w:rPr>
        <w:t xml:space="preserve"> </w:t>
      </w:r>
      <w:r>
        <w:rPr>
          <w:color w:val="231F20"/>
          <w:spacing w:val="-2"/>
        </w:rPr>
        <w:t>картинкам</w:t>
      </w:r>
      <w:r>
        <w:rPr>
          <w:color w:val="231F20"/>
          <w:spacing w:val="-13"/>
        </w:rPr>
        <w:t xml:space="preserve"> </w:t>
      </w:r>
      <w:r>
        <w:rPr>
          <w:color w:val="231F20"/>
          <w:spacing w:val="-1"/>
        </w:rPr>
        <w:t>один</w:t>
      </w:r>
      <w:r>
        <w:rPr>
          <w:color w:val="231F20"/>
          <w:spacing w:val="-14"/>
        </w:rPr>
        <w:t xml:space="preserve"> </w:t>
      </w:r>
      <w:r>
        <w:rPr>
          <w:color w:val="231F20"/>
          <w:spacing w:val="-1"/>
        </w:rPr>
        <w:t>и</w:t>
      </w:r>
      <w:r>
        <w:rPr>
          <w:color w:val="231F20"/>
          <w:spacing w:val="-13"/>
        </w:rPr>
        <w:t xml:space="preserve"> </w:t>
      </w:r>
      <w:r>
        <w:rPr>
          <w:color w:val="231F20"/>
          <w:spacing w:val="-1"/>
        </w:rPr>
        <w:t>много</w:t>
      </w:r>
      <w:r>
        <w:rPr>
          <w:color w:val="231F20"/>
          <w:spacing w:val="-14"/>
        </w:rPr>
        <w:t xml:space="preserve"> </w:t>
      </w:r>
      <w:r>
        <w:rPr>
          <w:color w:val="231F20"/>
          <w:spacing w:val="-1"/>
        </w:rPr>
        <w:t>предметов</w:t>
      </w:r>
      <w:r>
        <w:rPr>
          <w:color w:val="231F20"/>
          <w:spacing w:val="-13"/>
        </w:rPr>
        <w:t xml:space="preserve"> </w:t>
      </w:r>
      <w:r>
        <w:rPr>
          <w:color w:val="231F20"/>
          <w:spacing w:val="-1"/>
        </w:rPr>
        <w:t>(кот</w:t>
      </w:r>
      <w:r>
        <w:rPr>
          <w:color w:val="231F20"/>
          <w:spacing w:val="-14"/>
        </w:rPr>
        <w:t xml:space="preserve"> </w:t>
      </w:r>
      <w:r>
        <w:rPr>
          <w:color w:val="231F20"/>
          <w:spacing w:val="-1"/>
        </w:rPr>
        <w:t>—</w:t>
      </w:r>
      <w:r>
        <w:rPr>
          <w:color w:val="231F20"/>
          <w:spacing w:val="-13"/>
        </w:rPr>
        <w:t xml:space="preserve"> </w:t>
      </w:r>
      <w:r>
        <w:rPr>
          <w:color w:val="231F20"/>
          <w:spacing w:val="-1"/>
        </w:rPr>
        <w:t>коты,</w:t>
      </w:r>
      <w:r>
        <w:rPr>
          <w:color w:val="231F20"/>
          <w:spacing w:val="-13"/>
        </w:rPr>
        <w:t xml:space="preserve"> </w:t>
      </w:r>
      <w:r>
        <w:rPr>
          <w:color w:val="231F20"/>
          <w:spacing w:val="-1"/>
        </w:rPr>
        <w:t>мяч</w:t>
      </w:r>
      <w:r>
        <w:rPr>
          <w:color w:val="231F20"/>
          <w:spacing w:val="-14"/>
        </w:rPr>
        <w:t xml:space="preserve"> </w:t>
      </w:r>
      <w:r>
        <w:rPr>
          <w:color w:val="231F20"/>
          <w:spacing w:val="-1"/>
        </w:rPr>
        <w:t>—</w:t>
      </w:r>
      <w:r>
        <w:rPr>
          <w:color w:val="231F20"/>
          <w:spacing w:val="-52"/>
        </w:rPr>
        <w:t xml:space="preserve"> </w:t>
      </w:r>
      <w:r>
        <w:rPr>
          <w:color w:val="231F20"/>
        </w:rPr>
        <w:t>мячи,</w:t>
      </w:r>
      <w:r>
        <w:rPr>
          <w:color w:val="231F20"/>
          <w:spacing w:val="-4"/>
        </w:rPr>
        <w:t xml:space="preserve"> </w:t>
      </w:r>
      <w:r>
        <w:rPr>
          <w:color w:val="231F20"/>
        </w:rPr>
        <w:t>дом</w:t>
      </w:r>
      <w:r>
        <w:rPr>
          <w:color w:val="231F20"/>
          <w:spacing w:val="-4"/>
        </w:rPr>
        <w:t xml:space="preserve"> </w:t>
      </w:r>
      <w:r>
        <w:rPr>
          <w:color w:val="231F20"/>
        </w:rPr>
        <w:t>—</w:t>
      </w:r>
      <w:r>
        <w:rPr>
          <w:color w:val="231F20"/>
          <w:spacing w:val="-4"/>
        </w:rPr>
        <w:t xml:space="preserve"> </w:t>
      </w:r>
      <w:r>
        <w:rPr>
          <w:color w:val="231F20"/>
        </w:rPr>
        <w:t>дома,</w:t>
      </w:r>
      <w:r>
        <w:rPr>
          <w:color w:val="231F20"/>
          <w:spacing w:val="-4"/>
        </w:rPr>
        <w:t xml:space="preserve"> </w:t>
      </w:r>
      <w:r>
        <w:rPr>
          <w:color w:val="231F20"/>
        </w:rPr>
        <w:t>кукла</w:t>
      </w:r>
      <w:r>
        <w:rPr>
          <w:color w:val="231F20"/>
          <w:spacing w:val="-4"/>
        </w:rPr>
        <w:t xml:space="preserve"> </w:t>
      </w:r>
      <w:r>
        <w:rPr>
          <w:color w:val="231F20"/>
        </w:rPr>
        <w:t>—</w:t>
      </w:r>
      <w:r>
        <w:rPr>
          <w:color w:val="231F20"/>
          <w:spacing w:val="-3"/>
        </w:rPr>
        <w:t xml:space="preserve"> </w:t>
      </w:r>
      <w:r>
        <w:rPr>
          <w:color w:val="231F20"/>
        </w:rPr>
        <w:t>куклы,</w:t>
      </w:r>
      <w:r>
        <w:rPr>
          <w:color w:val="231F20"/>
          <w:spacing w:val="-4"/>
        </w:rPr>
        <w:t xml:space="preserve"> </w:t>
      </w:r>
      <w:r>
        <w:rPr>
          <w:color w:val="231F20"/>
        </w:rPr>
        <w:t>рука</w:t>
      </w:r>
      <w:r>
        <w:rPr>
          <w:color w:val="231F20"/>
          <w:spacing w:val="-4"/>
        </w:rPr>
        <w:t xml:space="preserve"> </w:t>
      </w:r>
      <w:r>
        <w:rPr>
          <w:color w:val="231F20"/>
        </w:rPr>
        <w:t>—</w:t>
      </w:r>
      <w:r>
        <w:rPr>
          <w:color w:val="231F20"/>
          <w:spacing w:val="-4"/>
        </w:rPr>
        <w:t xml:space="preserve"> </w:t>
      </w:r>
      <w:r>
        <w:rPr>
          <w:color w:val="231F20"/>
        </w:rPr>
        <w:t>руки);</w:t>
      </w:r>
      <w:r>
        <w:rPr>
          <w:color w:val="231F20"/>
          <w:spacing w:val="-4"/>
        </w:rPr>
        <w:t xml:space="preserve"> </w:t>
      </w:r>
      <w:r>
        <w:rPr>
          <w:color w:val="231F20"/>
        </w:rPr>
        <w:t>большой</w:t>
      </w:r>
      <w:r>
        <w:rPr>
          <w:color w:val="231F20"/>
          <w:spacing w:val="-4"/>
        </w:rPr>
        <w:t xml:space="preserve"> </w:t>
      </w:r>
      <w:r>
        <w:rPr>
          <w:color w:val="231F20"/>
        </w:rPr>
        <w:t>и</w:t>
      </w:r>
      <w:r>
        <w:rPr>
          <w:color w:val="231F20"/>
          <w:spacing w:val="-3"/>
        </w:rPr>
        <w:t xml:space="preserve"> </w:t>
      </w:r>
      <w:r>
        <w:rPr>
          <w:color w:val="231F20"/>
        </w:rPr>
        <w:t>маленький</w:t>
      </w:r>
      <w:r>
        <w:rPr>
          <w:color w:val="231F20"/>
          <w:spacing w:val="-4"/>
        </w:rPr>
        <w:t xml:space="preserve"> </w:t>
      </w:r>
      <w:r>
        <w:rPr>
          <w:color w:val="231F20"/>
        </w:rPr>
        <w:t>пред-</w:t>
      </w:r>
      <w:r>
        <w:rPr>
          <w:color w:val="231F20"/>
          <w:spacing w:val="-53"/>
        </w:rPr>
        <w:t xml:space="preserve"> </w:t>
      </w:r>
      <w:r>
        <w:rPr>
          <w:color w:val="231F20"/>
        </w:rPr>
        <w:t>меты</w:t>
      </w:r>
      <w:r>
        <w:rPr>
          <w:color w:val="231F20"/>
          <w:spacing w:val="11"/>
        </w:rPr>
        <w:t xml:space="preserve"> </w:t>
      </w:r>
      <w:r>
        <w:rPr>
          <w:color w:val="231F20"/>
        </w:rPr>
        <w:t>(дом</w:t>
      </w:r>
      <w:r>
        <w:rPr>
          <w:color w:val="231F20"/>
          <w:spacing w:val="11"/>
        </w:rPr>
        <w:t xml:space="preserve"> </w:t>
      </w:r>
      <w:r>
        <w:rPr>
          <w:color w:val="231F20"/>
        </w:rPr>
        <w:t>—</w:t>
      </w:r>
      <w:r>
        <w:rPr>
          <w:color w:val="231F20"/>
          <w:spacing w:val="11"/>
        </w:rPr>
        <w:t xml:space="preserve"> </w:t>
      </w:r>
      <w:r>
        <w:rPr>
          <w:color w:val="231F20"/>
        </w:rPr>
        <w:t>домик,</w:t>
      </w:r>
      <w:r>
        <w:rPr>
          <w:color w:val="231F20"/>
          <w:spacing w:val="11"/>
        </w:rPr>
        <w:t xml:space="preserve"> </w:t>
      </w:r>
      <w:r>
        <w:rPr>
          <w:color w:val="231F20"/>
        </w:rPr>
        <w:t>стул</w:t>
      </w:r>
      <w:r>
        <w:rPr>
          <w:color w:val="231F20"/>
          <w:spacing w:val="11"/>
        </w:rPr>
        <w:t xml:space="preserve"> </w:t>
      </w:r>
      <w:r>
        <w:rPr>
          <w:color w:val="231F20"/>
        </w:rPr>
        <w:t>—</w:t>
      </w:r>
      <w:r>
        <w:rPr>
          <w:color w:val="231F20"/>
          <w:spacing w:val="12"/>
        </w:rPr>
        <w:t xml:space="preserve"> </w:t>
      </w:r>
      <w:r>
        <w:rPr>
          <w:color w:val="231F20"/>
        </w:rPr>
        <w:t>стульчик,</w:t>
      </w:r>
      <w:r>
        <w:rPr>
          <w:color w:val="231F20"/>
          <w:spacing w:val="11"/>
        </w:rPr>
        <w:t xml:space="preserve"> </w:t>
      </w:r>
      <w:r>
        <w:rPr>
          <w:color w:val="231F20"/>
        </w:rPr>
        <w:t>кукла</w:t>
      </w:r>
      <w:r>
        <w:rPr>
          <w:color w:val="231F20"/>
          <w:spacing w:val="11"/>
        </w:rPr>
        <w:t xml:space="preserve"> </w:t>
      </w:r>
      <w:r>
        <w:rPr>
          <w:color w:val="231F20"/>
        </w:rPr>
        <w:t>—</w:t>
      </w:r>
      <w:r>
        <w:rPr>
          <w:color w:val="231F20"/>
          <w:spacing w:val="11"/>
        </w:rPr>
        <w:t xml:space="preserve"> </w:t>
      </w:r>
      <w:r>
        <w:rPr>
          <w:color w:val="231F20"/>
        </w:rPr>
        <w:t>куколка,</w:t>
      </w:r>
      <w:r>
        <w:rPr>
          <w:color w:val="231F20"/>
          <w:spacing w:val="11"/>
        </w:rPr>
        <w:t xml:space="preserve"> </w:t>
      </w:r>
      <w:r>
        <w:rPr>
          <w:color w:val="231F20"/>
        </w:rPr>
        <w:t>миска</w:t>
      </w:r>
      <w:r>
        <w:rPr>
          <w:color w:val="231F20"/>
          <w:spacing w:val="11"/>
        </w:rPr>
        <w:t xml:space="preserve"> </w:t>
      </w:r>
      <w:r>
        <w:rPr>
          <w:color w:val="231F20"/>
        </w:rPr>
        <w:t>—</w:t>
      </w:r>
      <w:r>
        <w:rPr>
          <w:color w:val="231F20"/>
          <w:spacing w:val="12"/>
        </w:rPr>
        <w:t xml:space="preserve"> </w:t>
      </w:r>
      <w:r>
        <w:rPr>
          <w:color w:val="231F20"/>
        </w:rPr>
        <w:t>мисочка);</w:t>
      </w:r>
      <w:r>
        <w:rPr>
          <w:color w:val="231F20"/>
          <w:spacing w:val="-1"/>
        </w:rPr>
        <w:t>картинки,</w:t>
      </w:r>
      <w:r>
        <w:rPr>
          <w:color w:val="231F20"/>
          <w:spacing w:val="-13"/>
        </w:rPr>
        <w:t xml:space="preserve"> </w:t>
      </w:r>
      <w:r>
        <w:rPr>
          <w:color w:val="231F20"/>
          <w:spacing w:val="-1"/>
        </w:rPr>
        <w:t>где</w:t>
      </w:r>
      <w:r>
        <w:rPr>
          <w:color w:val="231F20"/>
          <w:spacing w:val="-11"/>
        </w:rPr>
        <w:t xml:space="preserve"> </w:t>
      </w:r>
      <w:r>
        <w:rPr>
          <w:color w:val="231F20"/>
          <w:spacing w:val="-1"/>
        </w:rPr>
        <w:t>действие</w:t>
      </w:r>
      <w:r>
        <w:rPr>
          <w:color w:val="231F20"/>
          <w:spacing w:val="-13"/>
        </w:rPr>
        <w:t xml:space="preserve"> </w:t>
      </w:r>
      <w:r>
        <w:rPr>
          <w:color w:val="231F20"/>
        </w:rPr>
        <w:t>совершает</w:t>
      </w:r>
      <w:r>
        <w:rPr>
          <w:color w:val="231F20"/>
          <w:spacing w:val="-12"/>
        </w:rPr>
        <w:t xml:space="preserve"> </w:t>
      </w:r>
      <w:r>
        <w:rPr>
          <w:color w:val="231F20"/>
        </w:rPr>
        <w:t>один</w:t>
      </w:r>
      <w:r>
        <w:rPr>
          <w:color w:val="231F20"/>
          <w:spacing w:val="-12"/>
        </w:rPr>
        <w:t xml:space="preserve"> </w:t>
      </w:r>
      <w:r>
        <w:rPr>
          <w:color w:val="231F20"/>
        </w:rPr>
        <w:t>объект</w:t>
      </w:r>
      <w:r>
        <w:rPr>
          <w:color w:val="231F20"/>
          <w:spacing w:val="-11"/>
        </w:rPr>
        <w:t xml:space="preserve"> </w:t>
      </w:r>
      <w:r>
        <w:rPr>
          <w:color w:val="231F20"/>
        </w:rPr>
        <w:t>или</w:t>
      </w:r>
      <w:r>
        <w:rPr>
          <w:color w:val="231F20"/>
          <w:spacing w:val="-12"/>
        </w:rPr>
        <w:t xml:space="preserve"> </w:t>
      </w:r>
      <w:r>
        <w:rPr>
          <w:color w:val="231F20"/>
        </w:rPr>
        <w:t>несколько</w:t>
      </w:r>
      <w:r>
        <w:rPr>
          <w:color w:val="231F20"/>
          <w:spacing w:val="-11"/>
        </w:rPr>
        <w:t xml:space="preserve"> </w:t>
      </w:r>
      <w:r>
        <w:rPr>
          <w:color w:val="231F20"/>
        </w:rPr>
        <w:t>объектов</w:t>
      </w:r>
      <w:r>
        <w:rPr>
          <w:color w:val="231F20"/>
          <w:spacing w:val="-12"/>
        </w:rPr>
        <w:t xml:space="preserve"> </w:t>
      </w:r>
      <w:r>
        <w:rPr>
          <w:color w:val="231F20"/>
        </w:rPr>
        <w:t>(собака</w:t>
      </w:r>
      <w:r>
        <w:rPr>
          <w:color w:val="231F20"/>
          <w:spacing w:val="-53"/>
        </w:rPr>
        <w:t xml:space="preserve"> </w:t>
      </w:r>
      <w:r>
        <w:rPr>
          <w:color w:val="231F20"/>
        </w:rPr>
        <w:t>сидит</w:t>
      </w:r>
      <w:r>
        <w:rPr>
          <w:color w:val="231F20"/>
          <w:spacing w:val="-13"/>
        </w:rPr>
        <w:t xml:space="preserve"> </w:t>
      </w:r>
      <w:r>
        <w:rPr>
          <w:color w:val="231F20"/>
        </w:rPr>
        <w:t>—</w:t>
      </w:r>
      <w:r>
        <w:rPr>
          <w:color w:val="231F20"/>
          <w:spacing w:val="-13"/>
        </w:rPr>
        <w:t xml:space="preserve"> </w:t>
      </w:r>
      <w:r>
        <w:rPr>
          <w:color w:val="231F20"/>
        </w:rPr>
        <w:t>собаки</w:t>
      </w:r>
      <w:r>
        <w:rPr>
          <w:color w:val="231F20"/>
          <w:spacing w:val="-13"/>
        </w:rPr>
        <w:t xml:space="preserve"> </w:t>
      </w:r>
      <w:r>
        <w:rPr>
          <w:color w:val="231F20"/>
        </w:rPr>
        <w:t>сидят,</w:t>
      </w:r>
      <w:r>
        <w:rPr>
          <w:color w:val="231F20"/>
          <w:spacing w:val="-13"/>
        </w:rPr>
        <w:t xml:space="preserve"> </w:t>
      </w:r>
      <w:r>
        <w:rPr>
          <w:color w:val="231F20"/>
        </w:rPr>
        <w:t>машина</w:t>
      </w:r>
      <w:r>
        <w:rPr>
          <w:color w:val="231F20"/>
          <w:spacing w:val="-13"/>
        </w:rPr>
        <w:t xml:space="preserve"> </w:t>
      </w:r>
      <w:r>
        <w:rPr>
          <w:color w:val="231F20"/>
        </w:rPr>
        <w:t>едет</w:t>
      </w:r>
      <w:r>
        <w:rPr>
          <w:color w:val="231F20"/>
          <w:spacing w:val="-12"/>
        </w:rPr>
        <w:t xml:space="preserve"> </w:t>
      </w:r>
      <w:r>
        <w:rPr>
          <w:color w:val="231F20"/>
        </w:rPr>
        <w:t>—</w:t>
      </w:r>
      <w:r>
        <w:rPr>
          <w:color w:val="231F20"/>
          <w:spacing w:val="-13"/>
        </w:rPr>
        <w:t xml:space="preserve"> </w:t>
      </w:r>
      <w:r>
        <w:rPr>
          <w:color w:val="231F20"/>
        </w:rPr>
        <w:t>машины</w:t>
      </w:r>
      <w:r>
        <w:rPr>
          <w:color w:val="231F20"/>
          <w:spacing w:val="-13"/>
        </w:rPr>
        <w:t xml:space="preserve"> </w:t>
      </w:r>
      <w:r>
        <w:rPr>
          <w:color w:val="231F20"/>
        </w:rPr>
        <w:t>едут).</w:t>
      </w:r>
      <w:r>
        <w:rPr>
          <w:color w:val="231F20"/>
          <w:spacing w:val="-13"/>
        </w:rPr>
        <w:t xml:space="preserve"> </w:t>
      </w:r>
      <w:r>
        <w:rPr>
          <w:color w:val="231F20"/>
        </w:rPr>
        <w:t>Завершает</w:t>
      </w:r>
      <w:r>
        <w:rPr>
          <w:color w:val="231F20"/>
          <w:spacing w:val="-13"/>
        </w:rPr>
        <w:t xml:space="preserve"> </w:t>
      </w:r>
      <w:r>
        <w:rPr>
          <w:color w:val="231F20"/>
        </w:rPr>
        <w:t>исследование</w:t>
      </w:r>
      <w:r>
        <w:rPr>
          <w:color w:val="231F20"/>
          <w:spacing w:val="-52"/>
        </w:rPr>
        <w:t xml:space="preserve"> </w:t>
      </w:r>
      <w:r>
        <w:rPr>
          <w:color w:val="231F20"/>
          <w:spacing w:val="-1"/>
        </w:rPr>
        <w:t>состояния</w:t>
      </w:r>
      <w:r>
        <w:rPr>
          <w:color w:val="231F20"/>
          <w:spacing w:val="-12"/>
        </w:rPr>
        <w:t xml:space="preserve"> </w:t>
      </w:r>
      <w:r>
        <w:rPr>
          <w:color w:val="231F20"/>
          <w:spacing w:val="-1"/>
        </w:rPr>
        <w:t>импрессивной</w:t>
      </w:r>
      <w:r>
        <w:rPr>
          <w:color w:val="231F20"/>
          <w:spacing w:val="-12"/>
        </w:rPr>
        <w:t xml:space="preserve"> </w:t>
      </w:r>
      <w:r>
        <w:rPr>
          <w:color w:val="231F20"/>
          <w:spacing w:val="-1"/>
        </w:rPr>
        <w:t>речи</w:t>
      </w:r>
      <w:r>
        <w:rPr>
          <w:color w:val="231F20"/>
          <w:spacing w:val="-12"/>
        </w:rPr>
        <w:t xml:space="preserve"> </w:t>
      </w:r>
      <w:r>
        <w:rPr>
          <w:color w:val="231F20"/>
          <w:spacing w:val="-1"/>
        </w:rPr>
        <w:t>проверка</w:t>
      </w:r>
      <w:r>
        <w:rPr>
          <w:color w:val="231F20"/>
          <w:spacing w:val="-12"/>
        </w:rPr>
        <w:t xml:space="preserve"> </w:t>
      </w:r>
      <w:r>
        <w:rPr>
          <w:color w:val="231F20"/>
          <w:spacing w:val="-1"/>
        </w:rPr>
        <w:t>понимания</w:t>
      </w:r>
      <w:r>
        <w:rPr>
          <w:color w:val="231F20"/>
          <w:spacing w:val="-12"/>
        </w:rPr>
        <w:t xml:space="preserve"> </w:t>
      </w:r>
      <w:r>
        <w:rPr>
          <w:color w:val="231F20"/>
          <w:spacing w:val="-1"/>
        </w:rPr>
        <w:t>ребенком</w:t>
      </w:r>
      <w:r>
        <w:rPr>
          <w:color w:val="231F20"/>
          <w:spacing w:val="-12"/>
        </w:rPr>
        <w:t xml:space="preserve"> </w:t>
      </w:r>
      <w:r>
        <w:rPr>
          <w:color w:val="231F20"/>
        </w:rPr>
        <w:t>содержания</w:t>
      </w:r>
      <w:r>
        <w:rPr>
          <w:color w:val="231F20"/>
          <w:spacing w:val="-12"/>
        </w:rPr>
        <w:t xml:space="preserve"> </w:t>
      </w:r>
      <w:r>
        <w:rPr>
          <w:color w:val="231F20"/>
        </w:rPr>
        <w:t>текс-</w:t>
      </w:r>
      <w:r>
        <w:rPr>
          <w:color w:val="231F20"/>
          <w:spacing w:val="-52"/>
        </w:rPr>
        <w:t xml:space="preserve"> </w:t>
      </w:r>
      <w:r>
        <w:rPr>
          <w:color w:val="231F20"/>
        </w:rPr>
        <w:t>та</w:t>
      </w:r>
      <w:r>
        <w:rPr>
          <w:color w:val="231F20"/>
          <w:spacing w:val="-10"/>
        </w:rPr>
        <w:t xml:space="preserve"> </w:t>
      </w:r>
      <w:r>
        <w:rPr>
          <w:color w:val="231F20"/>
        </w:rPr>
        <w:t>знакомой</w:t>
      </w:r>
      <w:r>
        <w:rPr>
          <w:color w:val="231F20"/>
          <w:spacing w:val="-9"/>
        </w:rPr>
        <w:t xml:space="preserve"> </w:t>
      </w:r>
      <w:r>
        <w:rPr>
          <w:color w:val="231F20"/>
        </w:rPr>
        <w:t>сказки</w:t>
      </w:r>
      <w:r>
        <w:rPr>
          <w:color w:val="231F20"/>
          <w:spacing w:val="-9"/>
        </w:rPr>
        <w:t xml:space="preserve"> </w:t>
      </w:r>
      <w:r>
        <w:rPr>
          <w:color w:val="231F20"/>
        </w:rPr>
        <w:t>(«Курочка</w:t>
      </w:r>
      <w:r>
        <w:rPr>
          <w:color w:val="231F20"/>
          <w:spacing w:val="-10"/>
        </w:rPr>
        <w:t xml:space="preserve"> </w:t>
      </w:r>
      <w:r>
        <w:rPr>
          <w:color w:val="231F20"/>
        </w:rPr>
        <w:t>Ряба»).</w:t>
      </w:r>
      <w:r>
        <w:rPr>
          <w:color w:val="231F20"/>
          <w:spacing w:val="-9"/>
        </w:rPr>
        <w:t xml:space="preserve"> </w:t>
      </w:r>
      <w:r>
        <w:rPr>
          <w:color w:val="231F20"/>
        </w:rPr>
        <w:t>Логопед</w:t>
      </w:r>
      <w:r>
        <w:rPr>
          <w:color w:val="231F20"/>
          <w:spacing w:val="-9"/>
        </w:rPr>
        <w:t xml:space="preserve"> </w:t>
      </w:r>
      <w:r>
        <w:rPr>
          <w:color w:val="231F20"/>
        </w:rPr>
        <w:t>предлагает</w:t>
      </w:r>
      <w:r>
        <w:rPr>
          <w:color w:val="231F20"/>
          <w:spacing w:val="-9"/>
        </w:rPr>
        <w:t xml:space="preserve"> </w:t>
      </w:r>
      <w:r>
        <w:rPr>
          <w:color w:val="231F20"/>
        </w:rPr>
        <w:t>ребенку</w:t>
      </w:r>
      <w:r>
        <w:rPr>
          <w:color w:val="231F20"/>
          <w:spacing w:val="-10"/>
        </w:rPr>
        <w:t xml:space="preserve"> </w:t>
      </w:r>
      <w:r>
        <w:rPr>
          <w:color w:val="231F20"/>
        </w:rPr>
        <w:t>показать</w:t>
      </w:r>
      <w:r>
        <w:rPr>
          <w:color w:val="231F20"/>
          <w:spacing w:val="-9"/>
        </w:rPr>
        <w:t xml:space="preserve"> </w:t>
      </w:r>
      <w:r>
        <w:rPr>
          <w:color w:val="231F20"/>
        </w:rPr>
        <w:t>по</w:t>
      </w:r>
      <w:r>
        <w:rPr>
          <w:color w:val="231F20"/>
          <w:spacing w:val="-52"/>
        </w:rPr>
        <w:t xml:space="preserve"> </w:t>
      </w:r>
      <w:r>
        <w:rPr>
          <w:color w:val="231F20"/>
        </w:rPr>
        <w:t>картинке,</w:t>
      </w:r>
      <w:r>
        <w:rPr>
          <w:color w:val="231F20"/>
          <w:spacing w:val="-12"/>
        </w:rPr>
        <w:t xml:space="preserve"> </w:t>
      </w:r>
      <w:r>
        <w:rPr>
          <w:color w:val="231F20"/>
        </w:rPr>
        <w:t>о</w:t>
      </w:r>
      <w:r>
        <w:rPr>
          <w:color w:val="231F20"/>
          <w:spacing w:val="-11"/>
        </w:rPr>
        <w:t xml:space="preserve"> </w:t>
      </w:r>
      <w:r>
        <w:rPr>
          <w:color w:val="231F20"/>
        </w:rPr>
        <w:t>ком</w:t>
      </w:r>
      <w:r>
        <w:rPr>
          <w:color w:val="231F20"/>
          <w:spacing w:val="-11"/>
        </w:rPr>
        <w:t xml:space="preserve"> </w:t>
      </w:r>
      <w:r>
        <w:rPr>
          <w:color w:val="231F20"/>
        </w:rPr>
        <w:t>эта</w:t>
      </w:r>
      <w:r>
        <w:rPr>
          <w:color w:val="231F20"/>
          <w:spacing w:val="-11"/>
        </w:rPr>
        <w:t xml:space="preserve"> </w:t>
      </w:r>
      <w:r>
        <w:rPr>
          <w:color w:val="231F20"/>
        </w:rPr>
        <w:t>сказка,</w:t>
      </w:r>
      <w:r>
        <w:rPr>
          <w:color w:val="231F20"/>
          <w:spacing w:val="-12"/>
        </w:rPr>
        <w:t xml:space="preserve"> </w:t>
      </w:r>
      <w:r>
        <w:rPr>
          <w:color w:val="231F20"/>
        </w:rPr>
        <w:t>что</w:t>
      </w:r>
      <w:r>
        <w:rPr>
          <w:color w:val="231F20"/>
          <w:spacing w:val="-11"/>
        </w:rPr>
        <w:t xml:space="preserve"> </w:t>
      </w:r>
      <w:r>
        <w:rPr>
          <w:color w:val="231F20"/>
        </w:rPr>
        <w:t>снесла</w:t>
      </w:r>
      <w:r>
        <w:rPr>
          <w:color w:val="231F20"/>
          <w:spacing w:val="-11"/>
        </w:rPr>
        <w:t xml:space="preserve"> </w:t>
      </w:r>
      <w:r>
        <w:rPr>
          <w:color w:val="231F20"/>
        </w:rPr>
        <w:t>курочка</w:t>
      </w:r>
      <w:r>
        <w:rPr>
          <w:color w:val="231F20"/>
          <w:spacing w:val="-12"/>
        </w:rPr>
        <w:t xml:space="preserve"> </w:t>
      </w:r>
      <w:r>
        <w:rPr>
          <w:color w:val="231F20"/>
        </w:rPr>
        <w:t>Ряба,</w:t>
      </w:r>
      <w:r>
        <w:rPr>
          <w:color w:val="231F20"/>
          <w:spacing w:val="-11"/>
        </w:rPr>
        <w:t xml:space="preserve"> </w:t>
      </w:r>
      <w:r>
        <w:rPr>
          <w:color w:val="231F20"/>
        </w:rPr>
        <w:t>где</w:t>
      </w:r>
      <w:r>
        <w:rPr>
          <w:color w:val="231F20"/>
          <w:spacing w:val="-11"/>
        </w:rPr>
        <w:t xml:space="preserve"> </w:t>
      </w:r>
      <w:r>
        <w:rPr>
          <w:color w:val="231F20"/>
        </w:rPr>
        <w:t>на</w:t>
      </w:r>
      <w:r>
        <w:rPr>
          <w:color w:val="231F20"/>
          <w:spacing w:val="-11"/>
        </w:rPr>
        <w:t xml:space="preserve"> </w:t>
      </w:r>
      <w:r>
        <w:rPr>
          <w:color w:val="231F20"/>
        </w:rPr>
        <w:t>картинке</w:t>
      </w:r>
      <w:r>
        <w:rPr>
          <w:color w:val="231F20"/>
          <w:spacing w:val="-12"/>
        </w:rPr>
        <w:t xml:space="preserve"> </w:t>
      </w:r>
      <w:r>
        <w:rPr>
          <w:color w:val="231F20"/>
        </w:rPr>
        <w:t>дед,</w:t>
      </w:r>
      <w:r>
        <w:rPr>
          <w:color w:val="231F20"/>
          <w:spacing w:val="-11"/>
        </w:rPr>
        <w:t xml:space="preserve"> </w:t>
      </w:r>
      <w:r>
        <w:rPr>
          <w:color w:val="231F20"/>
        </w:rPr>
        <w:t>где</w:t>
      </w:r>
      <w:r>
        <w:rPr>
          <w:color w:val="231F20"/>
          <w:spacing w:val="-11"/>
        </w:rPr>
        <w:t xml:space="preserve"> </w:t>
      </w:r>
      <w:r>
        <w:rPr>
          <w:color w:val="231F20"/>
        </w:rPr>
        <w:t>на</w:t>
      </w:r>
      <w:r>
        <w:rPr>
          <w:color w:val="231F20"/>
          <w:spacing w:val="-53"/>
        </w:rPr>
        <w:t xml:space="preserve"> </w:t>
      </w:r>
      <w:r>
        <w:rPr>
          <w:color w:val="231F20"/>
        </w:rPr>
        <w:t>картинке</w:t>
      </w:r>
      <w:r>
        <w:rPr>
          <w:color w:val="231F20"/>
          <w:spacing w:val="-9"/>
        </w:rPr>
        <w:t xml:space="preserve"> </w:t>
      </w:r>
      <w:r>
        <w:rPr>
          <w:color w:val="231F20"/>
        </w:rPr>
        <w:t>баба,</w:t>
      </w:r>
      <w:r>
        <w:rPr>
          <w:color w:val="231F20"/>
          <w:spacing w:val="-9"/>
        </w:rPr>
        <w:t xml:space="preserve"> </w:t>
      </w:r>
      <w:r>
        <w:rPr>
          <w:color w:val="231F20"/>
        </w:rPr>
        <w:t>где</w:t>
      </w:r>
      <w:r>
        <w:rPr>
          <w:color w:val="231F20"/>
          <w:spacing w:val="-8"/>
        </w:rPr>
        <w:t xml:space="preserve"> </w:t>
      </w:r>
      <w:r>
        <w:rPr>
          <w:color w:val="231F20"/>
        </w:rPr>
        <w:t>дед</w:t>
      </w:r>
      <w:r>
        <w:rPr>
          <w:color w:val="231F20"/>
          <w:spacing w:val="-9"/>
        </w:rPr>
        <w:t xml:space="preserve"> </w:t>
      </w:r>
      <w:r>
        <w:rPr>
          <w:color w:val="231F20"/>
        </w:rPr>
        <w:t>бьет</w:t>
      </w:r>
      <w:r>
        <w:rPr>
          <w:color w:val="231F20"/>
          <w:spacing w:val="-9"/>
        </w:rPr>
        <w:t xml:space="preserve"> </w:t>
      </w:r>
      <w:r>
        <w:rPr>
          <w:color w:val="231F20"/>
        </w:rPr>
        <w:t>яйцо,</w:t>
      </w:r>
      <w:r>
        <w:rPr>
          <w:color w:val="231F20"/>
          <w:spacing w:val="-8"/>
        </w:rPr>
        <w:t xml:space="preserve"> </w:t>
      </w:r>
      <w:r>
        <w:rPr>
          <w:color w:val="231F20"/>
        </w:rPr>
        <w:t>а</w:t>
      </w:r>
      <w:r>
        <w:rPr>
          <w:color w:val="231F20"/>
          <w:spacing w:val="-9"/>
        </w:rPr>
        <w:t xml:space="preserve"> </w:t>
      </w:r>
      <w:r>
        <w:rPr>
          <w:color w:val="231F20"/>
        </w:rPr>
        <w:t>где</w:t>
      </w:r>
      <w:r>
        <w:rPr>
          <w:color w:val="231F20"/>
          <w:spacing w:val="-9"/>
        </w:rPr>
        <w:t xml:space="preserve"> </w:t>
      </w:r>
      <w:r>
        <w:rPr>
          <w:color w:val="231F20"/>
        </w:rPr>
        <w:t>плачет;</w:t>
      </w:r>
      <w:r>
        <w:rPr>
          <w:color w:val="231F20"/>
          <w:spacing w:val="-8"/>
        </w:rPr>
        <w:t xml:space="preserve"> </w:t>
      </w:r>
      <w:r>
        <w:rPr>
          <w:color w:val="231F20"/>
        </w:rPr>
        <w:t>где</w:t>
      </w:r>
      <w:r>
        <w:rPr>
          <w:color w:val="231F20"/>
          <w:spacing w:val="-9"/>
        </w:rPr>
        <w:t xml:space="preserve"> </w:t>
      </w:r>
      <w:r>
        <w:rPr>
          <w:color w:val="231F20"/>
        </w:rPr>
        <w:t>баба</w:t>
      </w:r>
      <w:r>
        <w:rPr>
          <w:color w:val="231F20"/>
          <w:spacing w:val="-9"/>
        </w:rPr>
        <w:t xml:space="preserve"> </w:t>
      </w:r>
      <w:r>
        <w:rPr>
          <w:color w:val="231F20"/>
        </w:rPr>
        <w:t>бьет</w:t>
      </w:r>
      <w:r>
        <w:rPr>
          <w:color w:val="231F20"/>
          <w:spacing w:val="-8"/>
        </w:rPr>
        <w:t xml:space="preserve"> </w:t>
      </w:r>
      <w:r>
        <w:rPr>
          <w:color w:val="231F20"/>
        </w:rPr>
        <w:t>яйцо,</w:t>
      </w:r>
      <w:r>
        <w:rPr>
          <w:color w:val="231F20"/>
          <w:spacing w:val="-9"/>
        </w:rPr>
        <w:t xml:space="preserve"> </w:t>
      </w:r>
      <w:r>
        <w:rPr>
          <w:color w:val="231F20"/>
        </w:rPr>
        <w:t>а</w:t>
      </w:r>
      <w:r>
        <w:rPr>
          <w:color w:val="231F20"/>
          <w:spacing w:val="-9"/>
        </w:rPr>
        <w:t xml:space="preserve"> </w:t>
      </w:r>
      <w:r>
        <w:rPr>
          <w:color w:val="231F20"/>
        </w:rPr>
        <w:t>где</w:t>
      </w:r>
      <w:r>
        <w:rPr>
          <w:color w:val="231F20"/>
          <w:spacing w:val="-8"/>
        </w:rPr>
        <w:t xml:space="preserve"> </w:t>
      </w:r>
      <w:r>
        <w:rPr>
          <w:color w:val="231F20"/>
        </w:rPr>
        <w:t>плачет;</w:t>
      </w:r>
      <w:r>
        <w:rPr>
          <w:color w:val="231F20"/>
          <w:spacing w:val="-53"/>
        </w:rPr>
        <w:t xml:space="preserve"> </w:t>
      </w:r>
      <w:r>
        <w:rPr>
          <w:color w:val="231F20"/>
        </w:rPr>
        <w:t>что</w:t>
      </w:r>
      <w:r>
        <w:rPr>
          <w:color w:val="231F20"/>
          <w:spacing w:val="-1"/>
        </w:rPr>
        <w:t xml:space="preserve"> </w:t>
      </w:r>
      <w:r>
        <w:rPr>
          <w:color w:val="231F20"/>
        </w:rPr>
        <w:t>снесла</w:t>
      </w:r>
      <w:r>
        <w:rPr>
          <w:color w:val="231F20"/>
          <w:spacing w:val="-1"/>
        </w:rPr>
        <w:t xml:space="preserve"> </w:t>
      </w:r>
      <w:r>
        <w:rPr>
          <w:color w:val="231F20"/>
        </w:rPr>
        <w:t>курочка</w:t>
      </w:r>
      <w:r>
        <w:rPr>
          <w:color w:val="231F20"/>
          <w:spacing w:val="-1"/>
        </w:rPr>
        <w:t xml:space="preserve"> </w:t>
      </w:r>
      <w:r>
        <w:rPr>
          <w:color w:val="231F20"/>
        </w:rPr>
        <w:t>Ряба</w:t>
      </w:r>
      <w:r>
        <w:rPr>
          <w:color w:val="231F20"/>
          <w:spacing w:val="-1"/>
        </w:rPr>
        <w:t xml:space="preserve"> </w:t>
      </w:r>
      <w:r>
        <w:rPr>
          <w:color w:val="231F20"/>
        </w:rPr>
        <w:t>деду</w:t>
      </w:r>
      <w:r>
        <w:rPr>
          <w:color w:val="231F20"/>
          <w:spacing w:val="-1"/>
        </w:rPr>
        <w:t xml:space="preserve"> </w:t>
      </w:r>
      <w:r>
        <w:rPr>
          <w:color w:val="231F20"/>
        </w:rPr>
        <w:t>и</w:t>
      </w:r>
      <w:r>
        <w:rPr>
          <w:color w:val="231F20"/>
          <w:spacing w:val="-1"/>
        </w:rPr>
        <w:t xml:space="preserve"> </w:t>
      </w:r>
      <w:r>
        <w:rPr>
          <w:color w:val="231F20"/>
        </w:rPr>
        <w:t>бабе</w:t>
      </w:r>
      <w:r>
        <w:rPr>
          <w:color w:val="231F20"/>
          <w:spacing w:val="-1"/>
        </w:rPr>
        <w:t xml:space="preserve"> </w:t>
      </w:r>
      <w:r>
        <w:rPr>
          <w:color w:val="231F20"/>
        </w:rPr>
        <w:t>в</w:t>
      </w:r>
      <w:r>
        <w:rPr>
          <w:color w:val="231F20"/>
          <w:spacing w:val="-2"/>
        </w:rPr>
        <w:t xml:space="preserve"> </w:t>
      </w:r>
      <w:r>
        <w:rPr>
          <w:color w:val="231F20"/>
        </w:rPr>
        <w:t>конце</w:t>
      </w:r>
      <w:r>
        <w:rPr>
          <w:color w:val="231F20"/>
          <w:spacing w:val="-1"/>
        </w:rPr>
        <w:t xml:space="preserve"> </w:t>
      </w:r>
      <w:r>
        <w:rPr>
          <w:color w:val="231F20"/>
        </w:rPr>
        <w:t>сказки.</w:t>
      </w:r>
    </w:p>
    <w:p w:rsidR="007A6899" w:rsidRDefault="007A6899" w:rsidP="007A6899">
      <w:pPr>
        <w:pStyle w:val="af8"/>
        <w:ind w:left="109" w:right="190" w:firstLine="370"/>
        <w:jc w:val="both"/>
      </w:pPr>
      <w:r>
        <w:rPr>
          <w:b/>
          <w:color w:val="231F20"/>
          <w:spacing w:val="-1"/>
        </w:rPr>
        <w:t>Исследование</w:t>
      </w:r>
      <w:r>
        <w:rPr>
          <w:b/>
          <w:color w:val="231F20"/>
          <w:spacing w:val="-13"/>
        </w:rPr>
        <w:t xml:space="preserve"> </w:t>
      </w:r>
      <w:r>
        <w:rPr>
          <w:b/>
          <w:color w:val="231F20"/>
          <w:spacing w:val="-1"/>
        </w:rPr>
        <w:t>эспрессивной</w:t>
      </w:r>
      <w:r>
        <w:rPr>
          <w:b/>
          <w:color w:val="231F20"/>
          <w:spacing w:val="-12"/>
        </w:rPr>
        <w:t xml:space="preserve"> </w:t>
      </w:r>
      <w:r>
        <w:rPr>
          <w:b/>
          <w:color w:val="231F20"/>
          <w:spacing w:val="-1"/>
        </w:rPr>
        <w:t>речи</w:t>
      </w:r>
      <w:r>
        <w:rPr>
          <w:b/>
          <w:color w:val="231F20"/>
          <w:spacing w:val="-12"/>
        </w:rPr>
        <w:t xml:space="preserve"> </w:t>
      </w:r>
      <w:r>
        <w:rPr>
          <w:color w:val="231F20"/>
          <w:spacing w:val="-1"/>
        </w:rPr>
        <w:t>начинается</w:t>
      </w:r>
      <w:r>
        <w:rPr>
          <w:color w:val="231F20"/>
          <w:spacing w:val="-13"/>
        </w:rPr>
        <w:t xml:space="preserve"> </w:t>
      </w:r>
      <w:r>
        <w:rPr>
          <w:color w:val="231F20"/>
          <w:spacing w:val="-1"/>
        </w:rPr>
        <w:t>с</w:t>
      </w:r>
      <w:r>
        <w:rPr>
          <w:color w:val="231F20"/>
          <w:spacing w:val="-12"/>
        </w:rPr>
        <w:t xml:space="preserve"> </w:t>
      </w:r>
      <w:r>
        <w:rPr>
          <w:color w:val="231F20"/>
          <w:spacing w:val="-1"/>
        </w:rPr>
        <w:t>заключения</w:t>
      </w:r>
      <w:r>
        <w:rPr>
          <w:color w:val="231F20"/>
          <w:spacing w:val="-12"/>
        </w:rPr>
        <w:t xml:space="preserve"> </w:t>
      </w:r>
      <w:r>
        <w:rPr>
          <w:color w:val="231F20"/>
        </w:rPr>
        <w:t>о</w:t>
      </w:r>
      <w:r>
        <w:rPr>
          <w:color w:val="231F20"/>
          <w:spacing w:val="-13"/>
        </w:rPr>
        <w:t xml:space="preserve"> </w:t>
      </w:r>
      <w:r>
        <w:rPr>
          <w:color w:val="231F20"/>
        </w:rPr>
        <w:t>ее</w:t>
      </w:r>
      <w:r>
        <w:rPr>
          <w:color w:val="231F20"/>
          <w:spacing w:val="-12"/>
        </w:rPr>
        <w:t xml:space="preserve"> </w:t>
      </w:r>
      <w:r>
        <w:rPr>
          <w:color w:val="231F20"/>
        </w:rPr>
        <w:t>характере</w:t>
      </w:r>
      <w:r>
        <w:rPr>
          <w:color w:val="231F20"/>
          <w:spacing w:val="-53"/>
        </w:rPr>
        <w:t xml:space="preserve"> </w:t>
      </w:r>
      <w:r>
        <w:rPr>
          <w:color w:val="231F20"/>
        </w:rPr>
        <w:t>(однословная, фразовая, связная). Затем проводится исследование состояния</w:t>
      </w:r>
      <w:r>
        <w:rPr>
          <w:color w:val="231F20"/>
          <w:spacing w:val="1"/>
        </w:rPr>
        <w:t xml:space="preserve"> </w:t>
      </w:r>
      <w:r>
        <w:rPr>
          <w:color w:val="231F20"/>
        </w:rPr>
        <w:t>лексики.</w:t>
      </w:r>
      <w:r>
        <w:rPr>
          <w:color w:val="231F20"/>
          <w:spacing w:val="-12"/>
        </w:rPr>
        <w:t xml:space="preserve"> </w:t>
      </w:r>
      <w:r>
        <w:rPr>
          <w:color w:val="231F20"/>
        </w:rPr>
        <w:t>Логопед</w:t>
      </w:r>
      <w:r>
        <w:rPr>
          <w:color w:val="231F20"/>
          <w:spacing w:val="-12"/>
        </w:rPr>
        <w:t xml:space="preserve"> </w:t>
      </w:r>
      <w:r>
        <w:rPr>
          <w:color w:val="231F20"/>
        </w:rPr>
        <w:t>предлагает</w:t>
      </w:r>
      <w:r>
        <w:rPr>
          <w:color w:val="231F20"/>
          <w:spacing w:val="-11"/>
        </w:rPr>
        <w:t xml:space="preserve"> </w:t>
      </w:r>
      <w:r>
        <w:rPr>
          <w:color w:val="231F20"/>
        </w:rPr>
        <w:t>ребенку</w:t>
      </w:r>
      <w:r>
        <w:rPr>
          <w:color w:val="231F20"/>
          <w:spacing w:val="-12"/>
        </w:rPr>
        <w:t xml:space="preserve"> </w:t>
      </w:r>
      <w:r>
        <w:rPr>
          <w:color w:val="231F20"/>
        </w:rPr>
        <w:t>вспомнить</w:t>
      </w:r>
      <w:r>
        <w:rPr>
          <w:color w:val="231F20"/>
          <w:spacing w:val="-11"/>
        </w:rPr>
        <w:t xml:space="preserve"> </w:t>
      </w:r>
      <w:r>
        <w:rPr>
          <w:color w:val="231F20"/>
        </w:rPr>
        <w:t>и</w:t>
      </w:r>
      <w:r>
        <w:rPr>
          <w:color w:val="231F20"/>
          <w:spacing w:val="-12"/>
        </w:rPr>
        <w:t xml:space="preserve"> </w:t>
      </w:r>
      <w:r>
        <w:rPr>
          <w:color w:val="231F20"/>
        </w:rPr>
        <w:t>назвать</w:t>
      </w:r>
      <w:r>
        <w:rPr>
          <w:color w:val="231F20"/>
          <w:spacing w:val="-11"/>
        </w:rPr>
        <w:t xml:space="preserve"> </w:t>
      </w:r>
      <w:r>
        <w:rPr>
          <w:color w:val="231F20"/>
        </w:rPr>
        <w:t>несколько</w:t>
      </w:r>
      <w:r>
        <w:rPr>
          <w:color w:val="231F20"/>
          <w:spacing w:val="-12"/>
        </w:rPr>
        <w:t xml:space="preserve"> </w:t>
      </w:r>
      <w:r>
        <w:rPr>
          <w:color w:val="231F20"/>
        </w:rPr>
        <w:t>игрушек,</w:t>
      </w:r>
      <w:r>
        <w:rPr>
          <w:color w:val="231F20"/>
          <w:spacing w:val="-52"/>
        </w:rPr>
        <w:t xml:space="preserve"> </w:t>
      </w:r>
      <w:r>
        <w:rPr>
          <w:color w:val="231F20"/>
        </w:rPr>
        <w:t>предметов посуды, одежды, обуви, животных; потом назвать действия, совер-</w:t>
      </w:r>
      <w:r>
        <w:rPr>
          <w:color w:val="231F20"/>
          <w:spacing w:val="-52"/>
        </w:rPr>
        <w:t xml:space="preserve"> </w:t>
      </w:r>
      <w:r>
        <w:rPr>
          <w:color w:val="231F20"/>
          <w:spacing w:val="-2"/>
        </w:rPr>
        <w:t>шаемые</w:t>
      </w:r>
      <w:r>
        <w:rPr>
          <w:color w:val="231F20"/>
          <w:spacing w:val="-11"/>
        </w:rPr>
        <w:t xml:space="preserve"> </w:t>
      </w:r>
      <w:r>
        <w:rPr>
          <w:color w:val="231F20"/>
          <w:spacing w:val="-2"/>
        </w:rPr>
        <w:t>детьми</w:t>
      </w:r>
      <w:r>
        <w:rPr>
          <w:color w:val="231F20"/>
          <w:spacing w:val="-11"/>
        </w:rPr>
        <w:t xml:space="preserve"> </w:t>
      </w:r>
      <w:r>
        <w:rPr>
          <w:color w:val="231F20"/>
          <w:spacing w:val="-2"/>
        </w:rPr>
        <w:t>на</w:t>
      </w:r>
      <w:r>
        <w:rPr>
          <w:color w:val="231F20"/>
          <w:spacing w:val="-11"/>
        </w:rPr>
        <w:t xml:space="preserve"> </w:t>
      </w:r>
      <w:r>
        <w:rPr>
          <w:color w:val="231F20"/>
          <w:spacing w:val="-2"/>
        </w:rPr>
        <w:t>сюжетных</w:t>
      </w:r>
      <w:r>
        <w:rPr>
          <w:color w:val="231F20"/>
          <w:spacing w:val="-11"/>
        </w:rPr>
        <w:t xml:space="preserve"> </w:t>
      </w:r>
      <w:r>
        <w:rPr>
          <w:color w:val="231F20"/>
          <w:spacing w:val="-2"/>
        </w:rPr>
        <w:t>картинках</w:t>
      </w:r>
      <w:r>
        <w:rPr>
          <w:color w:val="231F20"/>
          <w:spacing w:val="-11"/>
        </w:rPr>
        <w:t xml:space="preserve"> </w:t>
      </w:r>
      <w:r>
        <w:rPr>
          <w:color w:val="231F20"/>
          <w:spacing w:val="-2"/>
        </w:rPr>
        <w:t>(ест,</w:t>
      </w:r>
      <w:r>
        <w:rPr>
          <w:color w:val="231F20"/>
          <w:spacing w:val="-12"/>
        </w:rPr>
        <w:t xml:space="preserve"> </w:t>
      </w:r>
      <w:r>
        <w:rPr>
          <w:color w:val="231F20"/>
          <w:spacing w:val="-2"/>
        </w:rPr>
        <w:t>спит,</w:t>
      </w:r>
      <w:r>
        <w:rPr>
          <w:color w:val="231F20"/>
          <w:spacing w:val="-11"/>
        </w:rPr>
        <w:t xml:space="preserve"> </w:t>
      </w:r>
      <w:r>
        <w:rPr>
          <w:color w:val="231F20"/>
          <w:spacing w:val="-2"/>
        </w:rPr>
        <w:t>играет,</w:t>
      </w:r>
      <w:r>
        <w:rPr>
          <w:color w:val="231F20"/>
          <w:spacing w:val="-10"/>
        </w:rPr>
        <w:t xml:space="preserve"> </w:t>
      </w:r>
      <w:r>
        <w:rPr>
          <w:color w:val="231F20"/>
          <w:spacing w:val="-2"/>
        </w:rPr>
        <w:t>рисует,</w:t>
      </w:r>
      <w:r>
        <w:rPr>
          <w:color w:val="231F20"/>
          <w:spacing w:val="-12"/>
        </w:rPr>
        <w:t xml:space="preserve"> </w:t>
      </w:r>
      <w:r>
        <w:rPr>
          <w:color w:val="231F20"/>
          <w:spacing w:val="-1"/>
        </w:rPr>
        <w:t>пьет,</w:t>
      </w:r>
      <w:r>
        <w:rPr>
          <w:color w:val="231F20"/>
          <w:spacing w:val="-10"/>
        </w:rPr>
        <w:t xml:space="preserve"> </w:t>
      </w:r>
      <w:r>
        <w:rPr>
          <w:color w:val="231F20"/>
          <w:spacing w:val="-1"/>
        </w:rPr>
        <w:t>гуляет);</w:t>
      </w:r>
      <w:r>
        <w:rPr>
          <w:color w:val="231F20"/>
          <w:spacing w:val="-53"/>
        </w:rPr>
        <w:t xml:space="preserve"> </w:t>
      </w:r>
      <w:r>
        <w:rPr>
          <w:color w:val="231F20"/>
        </w:rPr>
        <w:t>вспомнить</w:t>
      </w:r>
      <w:r>
        <w:rPr>
          <w:color w:val="231F20"/>
          <w:spacing w:val="-13"/>
        </w:rPr>
        <w:t xml:space="preserve"> </w:t>
      </w:r>
      <w:r>
        <w:rPr>
          <w:color w:val="231F20"/>
        </w:rPr>
        <w:t>и</w:t>
      </w:r>
      <w:r>
        <w:rPr>
          <w:color w:val="231F20"/>
          <w:spacing w:val="-12"/>
        </w:rPr>
        <w:t xml:space="preserve"> </w:t>
      </w:r>
      <w:r>
        <w:rPr>
          <w:color w:val="231F20"/>
        </w:rPr>
        <w:t>назвать</w:t>
      </w:r>
      <w:r>
        <w:rPr>
          <w:color w:val="231F20"/>
          <w:spacing w:val="-11"/>
        </w:rPr>
        <w:t xml:space="preserve"> </w:t>
      </w:r>
      <w:r>
        <w:rPr>
          <w:color w:val="231F20"/>
        </w:rPr>
        <w:t>цвет</w:t>
      </w:r>
      <w:r>
        <w:rPr>
          <w:color w:val="231F20"/>
          <w:spacing w:val="-12"/>
        </w:rPr>
        <w:t xml:space="preserve"> </w:t>
      </w:r>
      <w:r>
        <w:rPr>
          <w:color w:val="231F20"/>
        </w:rPr>
        <w:t>игрушек</w:t>
      </w:r>
      <w:r>
        <w:rPr>
          <w:color w:val="231F20"/>
          <w:spacing w:val="-11"/>
        </w:rPr>
        <w:t xml:space="preserve"> </w:t>
      </w:r>
      <w:r>
        <w:rPr>
          <w:color w:val="231F20"/>
        </w:rPr>
        <w:t>на</w:t>
      </w:r>
      <w:r>
        <w:rPr>
          <w:color w:val="231F20"/>
          <w:spacing w:val="-11"/>
        </w:rPr>
        <w:t xml:space="preserve"> </w:t>
      </w:r>
      <w:r>
        <w:rPr>
          <w:color w:val="231F20"/>
        </w:rPr>
        <w:t>предметных</w:t>
      </w:r>
      <w:r>
        <w:rPr>
          <w:color w:val="231F20"/>
          <w:spacing w:val="-12"/>
        </w:rPr>
        <w:t xml:space="preserve"> </w:t>
      </w:r>
      <w:r>
        <w:rPr>
          <w:color w:val="231F20"/>
        </w:rPr>
        <w:t>картинках</w:t>
      </w:r>
      <w:r>
        <w:rPr>
          <w:color w:val="231F20"/>
          <w:spacing w:val="-13"/>
        </w:rPr>
        <w:t xml:space="preserve"> </w:t>
      </w:r>
      <w:r>
        <w:rPr>
          <w:color w:val="231F20"/>
        </w:rPr>
        <w:t>(красный</w:t>
      </w:r>
      <w:r>
        <w:rPr>
          <w:color w:val="231F20"/>
          <w:spacing w:val="-11"/>
        </w:rPr>
        <w:t xml:space="preserve"> </w:t>
      </w:r>
      <w:r>
        <w:rPr>
          <w:color w:val="231F20"/>
        </w:rPr>
        <w:t>мяч,</w:t>
      </w:r>
      <w:r>
        <w:rPr>
          <w:color w:val="231F20"/>
          <w:spacing w:val="-12"/>
        </w:rPr>
        <w:t xml:space="preserve"> </w:t>
      </w:r>
      <w:r>
        <w:rPr>
          <w:color w:val="231F20"/>
        </w:rPr>
        <w:t>си-</w:t>
      </w:r>
      <w:r>
        <w:rPr>
          <w:color w:val="231F20"/>
          <w:spacing w:val="-52"/>
        </w:rPr>
        <w:t xml:space="preserve"> </w:t>
      </w:r>
      <w:r>
        <w:rPr>
          <w:color w:val="231F20"/>
        </w:rPr>
        <w:t>ний шар, зеленый листок, желтый цыпленок), размер игрушек (большой мяч,</w:t>
      </w:r>
      <w:r>
        <w:rPr>
          <w:color w:val="231F20"/>
          <w:spacing w:val="1"/>
        </w:rPr>
        <w:t xml:space="preserve"> </w:t>
      </w:r>
      <w:r>
        <w:rPr>
          <w:color w:val="231F20"/>
        </w:rPr>
        <w:t>маленький мяч), вкус продуктов (сладкая конфета, кислый лимон). Исследуя</w:t>
      </w:r>
      <w:r>
        <w:rPr>
          <w:color w:val="231F20"/>
          <w:spacing w:val="1"/>
        </w:rPr>
        <w:t xml:space="preserve"> </w:t>
      </w:r>
      <w:r>
        <w:rPr>
          <w:color w:val="231F20"/>
        </w:rPr>
        <w:t>состояние</w:t>
      </w:r>
      <w:r>
        <w:rPr>
          <w:color w:val="231F20"/>
          <w:spacing w:val="-12"/>
        </w:rPr>
        <w:t xml:space="preserve"> </w:t>
      </w:r>
      <w:r>
        <w:rPr>
          <w:color w:val="231F20"/>
        </w:rPr>
        <w:t>грамматического</w:t>
      </w:r>
      <w:r>
        <w:rPr>
          <w:color w:val="231F20"/>
          <w:spacing w:val="-12"/>
        </w:rPr>
        <w:t xml:space="preserve"> </w:t>
      </w:r>
      <w:r>
        <w:rPr>
          <w:color w:val="231F20"/>
        </w:rPr>
        <w:t>строя</w:t>
      </w:r>
      <w:r>
        <w:rPr>
          <w:color w:val="231F20"/>
          <w:spacing w:val="-12"/>
        </w:rPr>
        <w:t xml:space="preserve"> </w:t>
      </w:r>
      <w:r>
        <w:rPr>
          <w:color w:val="231F20"/>
        </w:rPr>
        <w:t>экспрессивной</w:t>
      </w:r>
      <w:r>
        <w:rPr>
          <w:color w:val="231F20"/>
          <w:spacing w:val="-12"/>
        </w:rPr>
        <w:t xml:space="preserve"> </w:t>
      </w:r>
      <w:r>
        <w:rPr>
          <w:color w:val="231F20"/>
        </w:rPr>
        <w:t>речи,</w:t>
      </w:r>
      <w:r>
        <w:rPr>
          <w:color w:val="231F20"/>
          <w:spacing w:val="-12"/>
        </w:rPr>
        <w:t xml:space="preserve"> </w:t>
      </w:r>
      <w:r>
        <w:rPr>
          <w:color w:val="231F20"/>
        </w:rPr>
        <w:t>логопед</w:t>
      </w:r>
      <w:r>
        <w:rPr>
          <w:color w:val="231F20"/>
          <w:spacing w:val="-12"/>
        </w:rPr>
        <w:t xml:space="preserve"> </w:t>
      </w:r>
      <w:r>
        <w:rPr>
          <w:color w:val="231F20"/>
        </w:rPr>
        <w:t>проверяет</w:t>
      </w:r>
      <w:r>
        <w:rPr>
          <w:color w:val="231F20"/>
          <w:spacing w:val="-12"/>
        </w:rPr>
        <w:t xml:space="preserve"> </w:t>
      </w:r>
      <w:r>
        <w:rPr>
          <w:color w:val="231F20"/>
        </w:rPr>
        <w:t>упо-</w:t>
      </w:r>
      <w:r>
        <w:rPr>
          <w:color w:val="231F20"/>
          <w:spacing w:val="-53"/>
        </w:rPr>
        <w:t xml:space="preserve"> </w:t>
      </w:r>
      <w:r>
        <w:rPr>
          <w:color w:val="231F20"/>
        </w:rPr>
        <w:t>требление ребенком существительных в именительном падеже единственного</w:t>
      </w:r>
      <w:r>
        <w:rPr>
          <w:color w:val="231F20"/>
          <w:spacing w:val="-52"/>
        </w:rPr>
        <w:t xml:space="preserve"> </w:t>
      </w:r>
      <w:r>
        <w:rPr>
          <w:color w:val="231F20"/>
        </w:rPr>
        <w:t>и</w:t>
      </w:r>
      <w:r>
        <w:rPr>
          <w:color w:val="231F20"/>
          <w:spacing w:val="-9"/>
        </w:rPr>
        <w:t xml:space="preserve"> </w:t>
      </w:r>
      <w:r>
        <w:rPr>
          <w:color w:val="231F20"/>
        </w:rPr>
        <w:t>множественного</w:t>
      </w:r>
      <w:r>
        <w:rPr>
          <w:color w:val="231F20"/>
          <w:spacing w:val="-8"/>
        </w:rPr>
        <w:t xml:space="preserve"> </w:t>
      </w:r>
      <w:r>
        <w:rPr>
          <w:color w:val="231F20"/>
        </w:rPr>
        <w:t>числа</w:t>
      </w:r>
      <w:r>
        <w:rPr>
          <w:color w:val="231F20"/>
          <w:spacing w:val="-9"/>
        </w:rPr>
        <w:t xml:space="preserve"> </w:t>
      </w:r>
      <w:r>
        <w:rPr>
          <w:color w:val="231F20"/>
        </w:rPr>
        <w:t>при</w:t>
      </w:r>
      <w:r>
        <w:rPr>
          <w:color w:val="231F20"/>
          <w:spacing w:val="-7"/>
        </w:rPr>
        <w:t xml:space="preserve"> </w:t>
      </w:r>
      <w:r>
        <w:rPr>
          <w:color w:val="231F20"/>
        </w:rPr>
        <w:t>назывании</w:t>
      </w:r>
      <w:r>
        <w:rPr>
          <w:color w:val="231F20"/>
          <w:spacing w:val="-8"/>
        </w:rPr>
        <w:t xml:space="preserve"> </w:t>
      </w:r>
      <w:r>
        <w:rPr>
          <w:color w:val="231F20"/>
        </w:rPr>
        <w:t>картинок</w:t>
      </w:r>
      <w:r>
        <w:rPr>
          <w:color w:val="231F20"/>
          <w:spacing w:val="-8"/>
        </w:rPr>
        <w:t xml:space="preserve"> </w:t>
      </w:r>
      <w:r>
        <w:rPr>
          <w:color w:val="231F20"/>
        </w:rPr>
        <w:t>(стол</w:t>
      </w:r>
      <w:r>
        <w:rPr>
          <w:color w:val="231F20"/>
          <w:spacing w:val="-9"/>
        </w:rPr>
        <w:t xml:space="preserve"> </w:t>
      </w:r>
      <w:r>
        <w:rPr>
          <w:color w:val="231F20"/>
        </w:rPr>
        <w:t>—</w:t>
      </w:r>
      <w:r>
        <w:rPr>
          <w:color w:val="231F20"/>
          <w:spacing w:val="-7"/>
        </w:rPr>
        <w:t xml:space="preserve"> </w:t>
      </w:r>
      <w:r>
        <w:rPr>
          <w:color w:val="231F20"/>
        </w:rPr>
        <w:t>столы,</w:t>
      </w:r>
      <w:r>
        <w:rPr>
          <w:color w:val="231F20"/>
          <w:spacing w:val="-9"/>
        </w:rPr>
        <w:t xml:space="preserve"> </w:t>
      </w:r>
      <w:r>
        <w:rPr>
          <w:color w:val="231F20"/>
        </w:rPr>
        <w:t>мяч</w:t>
      </w:r>
      <w:r>
        <w:rPr>
          <w:color w:val="231F20"/>
          <w:spacing w:val="-8"/>
        </w:rPr>
        <w:t xml:space="preserve"> </w:t>
      </w:r>
      <w:r>
        <w:rPr>
          <w:color w:val="231F20"/>
        </w:rPr>
        <w:t>—</w:t>
      </w:r>
      <w:r>
        <w:rPr>
          <w:color w:val="231F20"/>
          <w:spacing w:val="-9"/>
        </w:rPr>
        <w:t xml:space="preserve"> </w:t>
      </w:r>
      <w:r>
        <w:rPr>
          <w:color w:val="231F20"/>
        </w:rPr>
        <w:t>мячи,</w:t>
      </w:r>
      <w:r>
        <w:rPr>
          <w:color w:val="231F20"/>
          <w:spacing w:val="-52"/>
        </w:rPr>
        <w:t xml:space="preserve"> </w:t>
      </w:r>
      <w:r>
        <w:rPr>
          <w:color w:val="231F20"/>
        </w:rPr>
        <w:t>дом</w:t>
      </w:r>
      <w:r>
        <w:rPr>
          <w:color w:val="231F20"/>
          <w:spacing w:val="-9"/>
        </w:rPr>
        <w:t xml:space="preserve"> </w:t>
      </w:r>
      <w:r>
        <w:rPr>
          <w:color w:val="231F20"/>
        </w:rPr>
        <w:t>—</w:t>
      </w:r>
      <w:r>
        <w:rPr>
          <w:color w:val="231F20"/>
          <w:spacing w:val="-8"/>
        </w:rPr>
        <w:t xml:space="preserve"> </w:t>
      </w:r>
      <w:r>
        <w:rPr>
          <w:color w:val="231F20"/>
        </w:rPr>
        <w:t>дома,</w:t>
      </w:r>
      <w:r>
        <w:rPr>
          <w:color w:val="231F20"/>
          <w:spacing w:val="-8"/>
        </w:rPr>
        <w:t xml:space="preserve"> </w:t>
      </w:r>
      <w:r>
        <w:rPr>
          <w:color w:val="231F20"/>
        </w:rPr>
        <w:t>кукла</w:t>
      </w:r>
      <w:r>
        <w:rPr>
          <w:color w:val="231F20"/>
          <w:spacing w:val="-9"/>
        </w:rPr>
        <w:t xml:space="preserve"> </w:t>
      </w:r>
      <w:r>
        <w:rPr>
          <w:color w:val="231F20"/>
        </w:rPr>
        <w:t>—</w:t>
      </w:r>
      <w:r>
        <w:rPr>
          <w:color w:val="231F20"/>
          <w:spacing w:val="-8"/>
        </w:rPr>
        <w:t xml:space="preserve"> </w:t>
      </w:r>
      <w:r>
        <w:rPr>
          <w:color w:val="231F20"/>
        </w:rPr>
        <w:t>куклы,</w:t>
      </w:r>
      <w:r>
        <w:rPr>
          <w:color w:val="231F20"/>
          <w:spacing w:val="-8"/>
        </w:rPr>
        <w:t xml:space="preserve"> </w:t>
      </w:r>
      <w:r>
        <w:rPr>
          <w:color w:val="231F20"/>
        </w:rPr>
        <w:t>рука</w:t>
      </w:r>
      <w:r>
        <w:rPr>
          <w:color w:val="231F20"/>
          <w:spacing w:val="-8"/>
        </w:rPr>
        <w:t xml:space="preserve"> </w:t>
      </w:r>
      <w:r>
        <w:rPr>
          <w:color w:val="231F20"/>
        </w:rPr>
        <w:t>—</w:t>
      </w:r>
      <w:r>
        <w:rPr>
          <w:color w:val="231F20"/>
          <w:spacing w:val="-9"/>
        </w:rPr>
        <w:t xml:space="preserve"> </w:t>
      </w:r>
      <w:r>
        <w:rPr>
          <w:color w:val="231F20"/>
        </w:rPr>
        <w:t>руки);</w:t>
      </w:r>
      <w:r>
        <w:rPr>
          <w:color w:val="231F20"/>
          <w:spacing w:val="-8"/>
        </w:rPr>
        <w:t xml:space="preserve"> </w:t>
      </w:r>
      <w:r>
        <w:rPr>
          <w:color w:val="231F20"/>
        </w:rPr>
        <w:t>употребление</w:t>
      </w:r>
      <w:r>
        <w:rPr>
          <w:color w:val="231F20"/>
          <w:spacing w:val="-8"/>
        </w:rPr>
        <w:t xml:space="preserve"> </w:t>
      </w:r>
      <w:r>
        <w:rPr>
          <w:color w:val="231F20"/>
        </w:rPr>
        <w:t>имен</w:t>
      </w:r>
      <w:r>
        <w:rPr>
          <w:color w:val="231F20"/>
          <w:spacing w:val="-9"/>
        </w:rPr>
        <w:t xml:space="preserve"> </w:t>
      </w:r>
      <w:r>
        <w:rPr>
          <w:color w:val="231F20"/>
        </w:rPr>
        <w:t>существитель-</w:t>
      </w:r>
      <w:r>
        <w:rPr>
          <w:color w:val="231F20"/>
          <w:spacing w:val="-52"/>
        </w:rPr>
        <w:t xml:space="preserve"> </w:t>
      </w:r>
      <w:r>
        <w:rPr>
          <w:color w:val="231F20"/>
        </w:rPr>
        <w:lastRenderedPageBreak/>
        <w:t>ных в винительном падеже единственного числа без предлога при ответе на</w:t>
      </w:r>
      <w:r>
        <w:rPr>
          <w:color w:val="231F20"/>
          <w:spacing w:val="1"/>
        </w:rPr>
        <w:t xml:space="preserve"> </w:t>
      </w:r>
      <w:r>
        <w:rPr>
          <w:color w:val="231F20"/>
        </w:rPr>
        <w:t>вопрос</w:t>
      </w:r>
      <w:r>
        <w:rPr>
          <w:color w:val="231F20"/>
          <w:spacing w:val="-14"/>
        </w:rPr>
        <w:t xml:space="preserve"> </w:t>
      </w:r>
      <w:r>
        <w:rPr>
          <w:color w:val="231F20"/>
        </w:rPr>
        <w:t>по</w:t>
      </w:r>
      <w:r>
        <w:rPr>
          <w:color w:val="231F20"/>
          <w:spacing w:val="-13"/>
        </w:rPr>
        <w:t xml:space="preserve"> </w:t>
      </w:r>
      <w:r>
        <w:rPr>
          <w:color w:val="231F20"/>
        </w:rPr>
        <w:t>картинке:</w:t>
      </w:r>
      <w:r>
        <w:rPr>
          <w:color w:val="231F20"/>
          <w:spacing w:val="-13"/>
        </w:rPr>
        <w:t xml:space="preserve"> </w:t>
      </w:r>
      <w:r>
        <w:rPr>
          <w:color w:val="231F20"/>
        </w:rPr>
        <w:t>«Что</w:t>
      </w:r>
      <w:r>
        <w:rPr>
          <w:color w:val="231F20"/>
          <w:spacing w:val="-13"/>
        </w:rPr>
        <w:t xml:space="preserve"> </w:t>
      </w:r>
      <w:r>
        <w:rPr>
          <w:color w:val="231F20"/>
        </w:rPr>
        <w:t>ты</w:t>
      </w:r>
      <w:r>
        <w:rPr>
          <w:color w:val="231F20"/>
          <w:spacing w:val="-13"/>
        </w:rPr>
        <w:t xml:space="preserve"> </w:t>
      </w:r>
      <w:r>
        <w:rPr>
          <w:color w:val="231F20"/>
        </w:rPr>
        <w:t>видишь?»</w:t>
      </w:r>
      <w:r>
        <w:rPr>
          <w:color w:val="231F20"/>
          <w:spacing w:val="-13"/>
        </w:rPr>
        <w:t xml:space="preserve"> </w:t>
      </w:r>
      <w:r>
        <w:rPr>
          <w:color w:val="231F20"/>
        </w:rPr>
        <w:t>(Вижу</w:t>
      </w:r>
      <w:r>
        <w:rPr>
          <w:color w:val="231F20"/>
          <w:spacing w:val="-13"/>
        </w:rPr>
        <w:t xml:space="preserve"> </w:t>
      </w:r>
      <w:r>
        <w:rPr>
          <w:color w:val="231F20"/>
        </w:rPr>
        <w:t>дом,</w:t>
      </w:r>
      <w:r>
        <w:rPr>
          <w:color w:val="231F20"/>
          <w:spacing w:val="-13"/>
        </w:rPr>
        <w:t xml:space="preserve"> </w:t>
      </w:r>
      <w:r>
        <w:rPr>
          <w:color w:val="231F20"/>
        </w:rPr>
        <w:t>вижу</w:t>
      </w:r>
      <w:r>
        <w:rPr>
          <w:color w:val="231F20"/>
          <w:spacing w:val="-13"/>
        </w:rPr>
        <w:t xml:space="preserve"> </w:t>
      </w:r>
      <w:r>
        <w:rPr>
          <w:color w:val="231F20"/>
        </w:rPr>
        <w:t>машину,</w:t>
      </w:r>
      <w:r>
        <w:rPr>
          <w:color w:val="231F20"/>
          <w:spacing w:val="-14"/>
        </w:rPr>
        <w:t xml:space="preserve"> </w:t>
      </w:r>
      <w:r>
        <w:rPr>
          <w:color w:val="231F20"/>
        </w:rPr>
        <w:t>вижу</w:t>
      </w:r>
      <w:r>
        <w:rPr>
          <w:color w:val="231F20"/>
          <w:spacing w:val="-13"/>
        </w:rPr>
        <w:t xml:space="preserve"> </w:t>
      </w:r>
      <w:r>
        <w:rPr>
          <w:color w:val="231F20"/>
        </w:rPr>
        <w:t>куклу);</w:t>
      </w:r>
      <w:r>
        <w:rPr>
          <w:color w:val="231F20"/>
          <w:spacing w:val="-52"/>
        </w:rPr>
        <w:t xml:space="preserve"> </w:t>
      </w:r>
      <w:r>
        <w:rPr>
          <w:color w:val="231F20"/>
        </w:rPr>
        <w:t>согласование</w:t>
      </w:r>
      <w:r>
        <w:rPr>
          <w:color w:val="231F20"/>
          <w:spacing w:val="-8"/>
        </w:rPr>
        <w:t xml:space="preserve"> </w:t>
      </w:r>
      <w:r>
        <w:rPr>
          <w:color w:val="231F20"/>
        </w:rPr>
        <w:t>прилагательных</w:t>
      </w:r>
      <w:r>
        <w:rPr>
          <w:color w:val="231F20"/>
          <w:spacing w:val="-8"/>
        </w:rPr>
        <w:t xml:space="preserve"> </w:t>
      </w:r>
      <w:r>
        <w:rPr>
          <w:color w:val="231F20"/>
        </w:rPr>
        <w:t>с</w:t>
      </w:r>
      <w:r>
        <w:rPr>
          <w:color w:val="231F20"/>
          <w:spacing w:val="-8"/>
        </w:rPr>
        <w:t xml:space="preserve"> </w:t>
      </w:r>
      <w:r>
        <w:rPr>
          <w:color w:val="231F20"/>
        </w:rPr>
        <w:t>существительными</w:t>
      </w:r>
      <w:r>
        <w:rPr>
          <w:color w:val="231F20"/>
          <w:spacing w:val="-8"/>
        </w:rPr>
        <w:t xml:space="preserve"> </w:t>
      </w:r>
      <w:r>
        <w:rPr>
          <w:color w:val="231F20"/>
        </w:rPr>
        <w:t>единственного</w:t>
      </w:r>
      <w:r>
        <w:rPr>
          <w:color w:val="231F20"/>
          <w:spacing w:val="-8"/>
        </w:rPr>
        <w:t xml:space="preserve"> </w:t>
      </w:r>
      <w:r>
        <w:rPr>
          <w:color w:val="231F20"/>
        </w:rPr>
        <w:t>числа</w:t>
      </w:r>
      <w:r>
        <w:rPr>
          <w:color w:val="231F20"/>
          <w:spacing w:val="-8"/>
        </w:rPr>
        <w:t xml:space="preserve"> </w:t>
      </w:r>
      <w:r>
        <w:rPr>
          <w:color w:val="231F20"/>
        </w:rPr>
        <w:t>муж-</w:t>
      </w:r>
      <w:r>
        <w:rPr>
          <w:color w:val="231F20"/>
          <w:spacing w:val="-52"/>
        </w:rPr>
        <w:t xml:space="preserve"> </w:t>
      </w:r>
      <w:r>
        <w:rPr>
          <w:color w:val="231F20"/>
        </w:rPr>
        <w:t>ского и женского рода при ответе на вопрос по картинке: «Какой мяч, шар?»</w:t>
      </w:r>
      <w:r>
        <w:rPr>
          <w:color w:val="231F20"/>
          <w:spacing w:val="1"/>
        </w:rPr>
        <w:t xml:space="preserve"> </w:t>
      </w:r>
      <w:r>
        <w:rPr>
          <w:color w:val="231F20"/>
        </w:rPr>
        <w:t>(Красный мяч, синий шар). «Какая чашка, лопатка?» (Красная чашка, синяя</w:t>
      </w:r>
      <w:r>
        <w:rPr>
          <w:color w:val="231F20"/>
          <w:spacing w:val="1"/>
        </w:rPr>
        <w:t xml:space="preserve"> </w:t>
      </w:r>
      <w:r>
        <w:rPr>
          <w:color w:val="231F20"/>
        </w:rPr>
        <w:t>лопатка); употребление предложно-падежных конструкций с предлогами при</w:t>
      </w:r>
      <w:r>
        <w:rPr>
          <w:color w:val="231F20"/>
          <w:spacing w:val="1"/>
        </w:rPr>
        <w:t xml:space="preserve"> </w:t>
      </w:r>
      <w:r>
        <w:rPr>
          <w:color w:val="231F20"/>
        </w:rPr>
        <w:t>ответах на вопрос по картинкам: «Где лежит кубик?» (В коробке, на столе);</w:t>
      </w:r>
      <w:r>
        <w:rPr>
          <w:color w:val="231F20"/>
          <w:spacing w:val="1"/>
        </w:rPr>
        <w:t xml:space="preserve"> </w:t>
      </w:r>
      <w:r>
        <w:rPr>
          <w:color w:val="231F20"/>
          <w:spacing w:val="-1"/>
        </w:rPr>
        <w:t>употребление</w:t>
      </w:r>
      <w:r>
        <w:rPr>
          <w:color w:val="231F20"/>
          <w:spacing w:val="-8"/>
        </w:rPr>
        <w:t xml:space="preserve"> </w:t>
      </w:r>
      <w:r>
        <w:rPr>
          <w:color w:val="231F20"/>
          <w:spacing w:val="-1"/>
        </w:rPr>
        <w:t>существительных</w:t>
      </w:r>
      <w:r>
        <w:rPr>
          <w:color w:val="231F20"/>
          <w:spacing w:val="-7"/>
        </w:rPr>
        <w:t xml:space="preserve"> </w:t>
      </w:r>
      <w:r>
        <w:rPr>
          <w:color w:val="231F20"/>
          <w:spacing w:val="-1"/>
        </w:rPr>
        <w:t>с</w:t>
      </w:r>
      <w:r>
        <w:rPr>
          <w:color w:val="231F20"/>
          <w:spacing w:val="-7"/>
        </w:rPr>
        <w:t xml:space="preserve"> </w:t>
      </w:r>
      <w:r>
        <w:rPr>
          <w:color w:val="231F20"/>
          <w:spacing w:val="-1"/>
        </w:rPr>
        <w:t>уменьшительно-ласкательными</w:t>
      </w:r>
      <w:r>
        <w:rPr>
          <w:color w:val="231F20"/>
          <w:spacing w:val="-8"/>
        </w:rPr>
        <w:t xml:space="preserve"> </w:t>
      </w:r>
      <w:r>
        <w:rPr>
          <w:color w:val="231F20"/>
        </w:rPr>
        <w:t>суффиксами</w:t>
      </w:r>
      <w:r>
        <w:rPr>
          <w:color w:val="231F20"/>
          <w:spacing w:val="-52"/>
        </w:rPr>
        <w:t xml:space="preserve"> </w:t>
      </w:r>
      <w:r>
        <w:rPr>
          <w:color w:val="231F20"/>
        </w:rPr>
        <w:t>при</w:t>
      </w:r>
      <w:r>
        <w:rPr>
          <w:color w:val="231F20"/>
          <w:spacing w:val="-11"/>
        </w:rPr>
        <w:t xml:space="preserve"> </w:t>
      </w:r>
      <w:r>
        <w:rPr>
          <w:color w:val="231F20"/>
        </w:rPr>
        <w:t>назывании</w:t>
      </w:r>
      <w:r>
        <w:rPr>
          <w:color w:val="231F20"/>
          <w:spacing w:val="-11"/>
        </w:rPr>
        <w:t xml:space="preserve"> </w:t>
      </w:r>
      <w:r>
        <w:rPr>
          <w:color w:val="231F20"/>
        </w:rPr>
        <w:t>большого</w:t>
      </w:r>
      <w:r>
        <w:rPr>
          <w:color w:val="231F20"/>
          <w:spacing w:val="-10"/>
        </w:rPr>
        <w:t xml:space="preserve"> </w:t>
      </w:r>
      <w:r>
        <w:rPr>
          <w:color w:val="231F20"/>
        </w:rPr>
        <w:t>и</w:t>
      </w:r>
      <w:r>
        <w:rPr>
          <w:color w:val="231F20"/>
          <w:spacing w:val="-11"/>
        </w:rPr>
        <w:t xml:space="preserve"> </w:t>
      </w:r>
      <w:r>
        <w:rPr>
          <w:color w:val="231F20"/>
        </w:rPr>
        <w:t>маленького</w:t>
      </w:r>
      <w:r>
        <w:rPr>
          <w:color w:val="231F20"/>
          <w:spacing w:val="-11"/>
        </w:rPr>
        <w:t xml:space="preserve"> </w:t>
      </w:r>
      <w:r>
        <w:rPr>
          <w:color w:val="231F20"/>
        </w:rPr>
        <w:t>предметов,</w:t>
      </w:r>
      <w:r>
        <w:rPr>
          <w:color w:val="231F20"/>
          <w:spacing w:val="-10"/>
        </w:rPr>
        <w:t xml:space="preserve"> </w:t>
      </w:r>
      <w:r>
        <w:rPr>
          <w:color w:val="231F20"/>
        </w:rPr>
        <w:t>изображенных</w:t>
      </w:r>
      <w:r>
        <w:rPr>
          <w:color w:val="231F20"/>
          <w:spacing w:val="-10"/>
        </w:rPr>
        <w:t xml:space="preserve"> </w:t>
      </w:r>
      <w:r>
        <w:rPr>
          <w:color w:val="231F20"/>
        </w:rPr>
        <w:t>на</w:t>
      </w:r>
      <w:r>
        <w:rPr>
          <w:color w:val="231F20"/>
          <w:spacing w:val="-11"/>
        </w:rPr>
        <w:t xml:space="preserve"> </w:t>
      </w:r>
      <w:r>
        <w:rPr>
          <w:color w:val="231F20"/>
        </w:rPr>
        <w:t>картинке,</w:t>
      </w:r>
      <w:r>
        <w:rPr>
          <w:color w:val="231F20"/>
          <w:spacing w:val="-52"/>
        </w:rPr>
        <w:t xml:space="preserve"> </w:t>
      </w:r>
      <w:r>
        <w:rPr>
          <w:color w:val="231F20"/>
        </w:rPr>
        <w:t>по</w:t>
      </w:r>
      <w:r>
        <w:rPr>
          <w:color w:val="231F20"/>
          <w:spacing w:val="-14"/>
        </w:rPr>
        <w:t xml:space="preserve"> </w:t>
      </w:r>
      <w:r>
        <w:rPr>
          <w:color w:val="231F20"/>
        </w:rPr>
        <w:t>образцу</w:t>
      </w:r>
      <w:r>
        <w:rPr>
          <w:color w:val="231F20"/>
          <w:spacing w:val="-14"/>
        </w:rPr>
        <w:t xml:space="preserve"> </w:t>
      </w:r>
      <w:r>
        <w:rPr>
          <w:color w:val="231F20"/>
        </w:rPr>
        <w:t>(дом</w:t>
      </w:r>
      <w:r>
        <w:rPr>
          <w:color w:val="231F20"/>
          <w:spacing w:val="-14"/>
        </w:rPr>
        <w:t xml:space="preserve"> </w:t>
      </w:r>
      <w:r>
        <w:rPr>
          <w:color w:val="231F20"/>
        </w:rPr>
        <w:t>—</w:t>
      </w:r>
      <w:r>
        <w:rPr>
          <w:color w:val="231F20"/>
          <w:spacing w:val="-13"/>
        </w:rPr>
        <w:t xml:space="preserve"> </w:t>
      </w:r>
      <w:r>
        <w:rPr>
          <w:color w:val="231F20"/>
        </w:rPr>
        <w:t>домик,</w:t>
      </w:r>
      <w:r>
        <w:rPr>
          <w:color w:val="231F20"/>
          <w:spacing w:val="-14"/>
        </w:rPr>
        <w:t xml:space="preserve"> </w:t>
      </w:r>
      <w:r>
        <w:rPr>
          <w:color w:val="231F20"/>
        </w:rPr>
        <w:t>стул</w:t>
      </w:r>
      <w:r>
        <w:rPr>
          <w:color w:val="231F20"/>
          <w:spacing w:val="-14"/>
        </w:rPr>
        <w:t xml:space="preserve"> </w:t>
      </w:r>
      <w:r>
        <w:rPr>
          <w:color w:val="231F20"/>
        </w:rPr>
        <w:t>—</w:t>
      </w:r>
      <w:r>
        <w:rPr>
          <w:color w:val="231F20"/>
          <w:spacing w:val="-13"/>
        </w:rPr>
        <w:t xml:space="preserve"> </w:t>
      </w:r>
      <w:r>
        <w:rPr>
          <w:color w:val="231F20"/>
        </w:rPr>
        <w:t>стульчик,</w:t>
      </w:r>
      <w:r>
        <w:rPr>
          <w:color w:val="231F20"/>
          <w:spacing w:val="-14"/>
        </w:rPr>
        <w:t xml:space="preserve"> </w:t>
      </w:r>
      <w:r>
        <w:rPr>
          <w:color w:val="231F20"/>
        </w:rPr>
        <w:t>чашка</w:t>
      </w:r>
      <w:r>
        <w:rPr>
          <w:color w:val="231F20"/>
          <w:spacing w:val="-14"/>
        </w:rPr>
        <w:t xml:space="preserve"> </w:t>
      </w:r>
      <w:r>
        <w:rPr>
          <w:color w:val="231F20"/>
        </w:rPr>
        <w:t>—</w:t>
      </w:r>
      <w:r>
        <w:rPr>
          <w:color w:val="231F20"/>
          <w:spacing w:val="-14"/>
        </w:rPr>
        <w:t xml:space="preserve"> </w:t>
      </w:r>
      <w:r>
        <w:rPr>
          <w:color w:val="231F20"/>
        </w:rPr>
        <w:t>чашечка,</w:t>
      </w:r>
      <w:r>
        <w:rPr>
          <w:color w:val="231F20"/>
          <w:spacing w:val="-13"/>
        </w:rPr>
        <w:t xml:space="preserve"> </w:t>
      </w:r>
      <w:r>
        <w:rPr>
          <w:color w:val="231F20"/>
        </w:rPr>
        <w:t>кукла</w:t>
      </w:r>
      <w:r>
        <w:rPr>
          <w:color w:val="231F20"/>
          <w:spacing w:val="-14"/>
        </w:rPr>
        <w:t xml:space="preserve"> </w:t>
      </w:r>
      <w:r>
        <w:rPr>
          <w:color w:val="231F20"/>
        </w:rPr>
        <w:t>—</w:t>
      </w:r>
      <w:r>
        <w:rPr>
          <w:color w:val="231F20"/>
          <w:spacing w:val="-14"/>
        </w:rPr>
        <w:t xml:space="preserve"> </w:t>
      </w:r>
      <w:r>
        <w:rPr>
          <w:color w:val="231F20"/>
        </w:rPr>
        <w:t>кукол-</w:t>
      </w:r>
      <w:r>
        <w:rPr>
          <w:color w:val="231F20"/>
          <w:spacing w:val="-52"/>
        </w:rPr>
        <w:t xml:space="preserve"> </w:t>
      </w:r>
      <w:r>
        <w:rPr>
          <w:color w:val="231F20"/>
        </w:rPr>
        <w:t>ка);</w:t>
      </w:r>
      <w:r>
        <w:rPr>
          <w:color w:val="231F20"/>
          <w:spacing w:val="20"/>
        </w:rPr>
        <w:t xml:space="preserve"> </w:t>
      </w:r>
      <w:r>
        <w:rPr>
          <w:color w:val="231F20"/>
        </w:rPr>
        <w:t>употребление</w:t>
      </w:r>
      <w:r>
        <w:rPr>
          <w:color w:val="231F20"/>
          <w:spacing w:val="21"/>
        </w:rPr>
        <w:t xml:space="preserve"> </w:t>
      </w:r>
      <w:r>
        <w:rPr>
          <w:color w:val="231F20"/>
        </w:rPr>
        <w:t>глаголов</w:t>
      </w:r>
      <w:r>
        <w:rPr>
          <w:color w:val="231F20"/>
          <w:spacing w:val="21"/>
        </w:rPr>
        <w:t xml:space="preserve"> </w:t>
      </w:r>
      <w:r>
        <w:rPr>
          <w:color w:val="231F20"/>
        </w:rPr>
        <w:t>в</w:t>
      </w:r>
      <w:r>
        <w:rPr>
          <w:color w:val="231F20"/>
          <w:spacing w:val="21"/>
        </w:rPr>
        <w:t xml:space="preserve"> </w:t>
      </w:r>
      <w:r>
        <w:rPr>
          <w:color w:val="231F20"/>
        </w:rPr>
        <w:t>форме</w:t>
      </w:r>
      <w:r>
        <w:rPr>
          <w:color w:val="231F20"/>
          <w:spacing w:val="21"/>
        </w:rPr>
        <w:t xml:space="preserve"> </w:t>
      </w:r>
      <w:r>
        <w:rPr>
          <w:color w:val="231F20"/>
        </w:rPr>
        <w:t>единственного</w:t>
      </w:r>
      <w:r>
        <w:rPr>
          <w:color w:val="231F20"/>
          <w:spacing w:val="21"/>
        </w:rPr>
        <w:t xml:space="preserve"> </w:t>
      </w:r>
      <w:r>
        <w:rPr>
          <w:color w:val="231F20"/>
        </w:rPr>
        <w:t>и</w:t>
      </w:r>
      <w:r>
        <w:rPr>
          <w:color w:val="231F20"/>
          <w:spacing w:val="21"/>
        </w:rPr>
        <w:t xml:space="preserve"> </w:t>
      </w:r>
      <w:r>
        <w:rPr>
          <w:color w:val="231F20"/>
        </w:rPr>
        <w:t>множественного</w:t>
      </w:r>
      <w:r>
        <w:rPr>
          <w:color w:val="231F20"/>
          <w:spacing w:val="21"/>
        </w:rPr>
        <w:t xml:space="preserve"> </w:t>
      </w:r>
      <w:r>
        <w:rPr>
          <w:color w:val="231F20"/>
        </w:rPr>
        <w:t>числа</w:t>
      </w:r>
      <w:r>
        <w:rPr>
          <w:color w:val="231F20"/>
          <w:spacing w:val="-53"/>
        </w:rPr>
        <w:t xml:space="preserve"> </w:t>
      </w:r>
      <w:r>
        <w:rPr>
          <w:color w:val="231F20"/>
        </w:rPr>
        <w:t>в изъявительном наклонении при назывании действий одного или нескольких</w:t>
      </w:r>
      <w:r>
        <w:rPr>
          <w:color w:val="231F20"/>
          <w:spacing w:val="-52"/>
        </w:rPr>
        <w:t xml:space="preserve"> </w:t>
      </w:r>
      <w:r>
        <w:rPr>
          <w:color w:val="231F20"/>
        </w:rPr>
        <w:t>объектов по картинкам (кот спит — коты спят, птичка летит — птички летят,</w:t>
      </w:r>
      <w:r>
        <w:rPr>
          <w:color w:val="231F20"/>
          <w:spacing w:val="1"/>
        </w:rPr>
        <w:t xml:space="preserve"> </w:t>
      </w:r>
      <w:r>
        <w:rPr>
          <w:color w:val="231F20"/>
        </w:rPr>
        <w:t>мальчик играет — мальчики играют); употребление возвратных и невозврат-</w:t>
      </w:r>
      <w:r>
        <w:rPr>
          <w:color w:val="231F20"/>
          <w:spacing w:val="1"/>
        </w:rPr>
        <w:t xml:space="preserve"> </w:t>
      </w:r>
      <w:r>
        <w:rPr>
          <w:color w:val="231F20"/>
        </w:rPr>
        <w:t>ных</w:t>
      </w:r>
      <w:r>
        <w:rPr>
          <w:color w:val="231F20"/>
          <w:spacing w:val="-6"/>
        </w:rPr>
        <w:t xml:space="preserve"> </w:t>
      </w:r>
      <w:r>
        <w:rPr>
          <w:color w:val="231F20"/>
        </w:rPr>
        <w:t>глаголов</w:t>
      </w:r>
      <w:r>
        <w:rPr>
          <w:color w:val="231F20"/>
          <w:spacing w:val="-5"/>
        </w:rPr>
        <w:t xml:space="preserve"> </w:t>
      </w:r>
      <w:r>
        <w:rPr>
          <w:color w:val="231F20"/>
        </w:rPr>
        <w:t>при</w:t>
      </w:r>
      <w:r>
        <w:rPr>
          <w:color w:val="231F20"/>
          <w:spacing w:val="-5"/>
        </w:rPr>
        <w:t xml:space="preserve"> </w:t>
      </w:r>
      <w:r>
        <w:rPr>
          <w:color w:val="231F20"/>
        </w:rPr>
        <w:t>составлении</w:t>
      </w:r>
      <w:r>
        <w:rPr>
          <w:color w:val="231F20"/>
          <w:spacing w:val="-6"/>
        </w:rPr>
        <w:t xml:space="preserve"> </w:t>
      </w:r>
      <w:r>
        <w:rPr>
          <w:color w:val="231F20"/>
        </w:rPr>
        <w:t>предложений</w:t>
      </w:r>
      <w:r>
        <w:rPr>
          <w:color w:val="231F20"/>
          <w:spacing w:val="-6"/>
        </w:rPr>
        <w:t xml:space="preserve"> </w:t>
      </w:r>
      <w:r>
        <w:rPr>
          <w:color w:val="231F20"/>
        </w:rPr>
        <w:t>по</w:t>
      </w:r>
      <w:r>
        <w:rPr>
          <w:color w:val="231F20"/>
          <w:spacing w:val="-5"/>
        </w:rPr>
        <w:t xml:space="preserve"> </w:t>
      </w:r>
      <w:r>
        <w:rPr>
          <w:color w:val="231F20"/>
        </w:rPr>
        <w:t>картинкам</w:t>
      </w:r>
      <w:r>
        <w:rPr>
          <w:color w:val="231F20"/>
          <w:spacing w:val="-6"/>
        </w:rPr>
        <w:t xml:space="preserve"> </w:t>
      </w:r>
      <w:r>
        <w:rPr>
          <w:color w:val="231F20"/>
        </w:rPr>
        <w:t>(Мальчик</w:t>
      </w:r>
      <w:r>
        <w:rPr>
          <w:color w:val="231F20"/>
          <w:spacing w:val="-6"/>
        </w:rPr>
        <w:t xml:space="preserve"> </w:t>
      </w:r>
      <w:r>
        <w:rPr>
          <w:color w:val="231F20"/>
        </w:rPr>
        <w:t>умывает-</w:t>
      </w:r>
      <w:r>
        <w:rPr>
          <w:color w:val="231F20"/>
          <w:spacing w:val="-52"/>
        </w:rPr>
        <w:t xml:space="preserve"> </w:t>
      </w:r>
      <w:r>
        <w:rPr>
          <w:color w:val="231F20"/>
        </w:rPr>
        <w:t>ся.</w:t>
      </w:r>
      <w:r>
        <w:rPr>
          <w:color w:val="231F20"/>
          <w:spacing w:val="-9"/>
        </w:rPr>
        <w:t xml:space="preserve"> </w:t>
      </w:r>
      <w:r>
        <w:rPr>
          <w:color w:val="231F20"/>
        </w:rPr>
        <w:t>—</w:t>
      </w:r>
      <w:r>
        <w:rPr>
          <w:color w:val="231F20"/>
          <w:spacing w:val="-8"/>
        </w:rPr>
        <w:t xml:space="preserve"> </w:t>
      </w:r>
      <w:r>
        <w:rPr>
          <w:color w:val="231F20"/>
        </w:rPr>
        <w:t>Мама</w:t>
      </w:r>
      <w:r>
        <w:rPr>
          <w:color w:val="231F20"/>
          <w:spacing w:val="-8"/>
        </w:rPr>
        <w:t xml:space="preserve"> </w:t>
      </w:r>
      <w:r>
        <w:rPr>
          <w:color w:val="231F20"/>
        </w:rPr>
        <w:t>умывает</w:t>
      </w:r>
      <w:r>
        <w:rPr>
          <w:color w:val="231F20"/>
          <w:spacing w:val="-8"/>
        </w:rPr>
        <w:t xml:space="preserve"> </w:t>
      </w:r>
      <w:r>
        <w:rPr>
          <w:color w:val="231F20"/>
        </w:rPr>
        <w:t>мальчика.</w:t>
      </w:r>
      <w:r>
        <w:rPr>
          <w:color w:val="231F20"/>
          <w:spacing w:val="-8"/>
        </w:rPr>
        <w:t xml:space="preserve"> </w:t>
      </w:r>
      <w:r>
        <w:rPr>
          <w:color w:val="231F20"/>
        </w:rPr>
        <w:t>Девочка</w:t>
      </w:r>
      <w:r>
        <w:rPr>
          <w:color w:val="231F20"/>
          <w:spacing w:val="-8"/>
        </w:rPr>
        <w:t xml:space="preserve"> </w:t>
      </w:r>
      <w:r>
        <w:rPr>
          <w:color w:val="231F20"/>
        </w:rPr>
        <w:t>одевается.</w:t>
      </w:r>
      <w:r>
        <w:rPr>
          <w:color w:val="231F20"/>
          <w:spacing w:val="-8"/>
        </w:rPr>
        <w:t xml:space="preserve"> </w:t>
      </w:r>
      <w:r>
        <w:rPr>
          <w:color w:val="231F20"/>
        </w:rPr>
        <w:t>—</w:t>
      </w:r>
      <w:r>
        <w:rPr>
          <w:color w:val="231F20"/>
          <w:spacing w:val="-8"/>
        </w:rPr>
        <w:t xml:space="preserve"> </w:t>
      </w:r>
      <w:r>
        <w:rPr>
          <w:color w:val="231F20"/>
        </w:rPr>
        <w:t>Мама</w:t>
      </w:r>
      <w:r>
        <w:rPr>
          <w:color w:val="231F20"/>
          <w:spacing w:val="-9"/>
        </w:rPr>
        <w:t xml:space="preserve"> </w:t>
      </w:r>
      <w:r>
        <w:rPr>
          <w:color w:val="231F20"/>
        </w:rPr>
        <w:t>одевает</w:t>
      </w:r>
      <w:r>
        <w:rPr>
          <w:color w:val="231F20"/>
          <w:spacing w:val="-8"/>
        </w:rPr>
        <w:t xml:space="preserve"> </w:t>
      </w:r>
      <w:r>
        <w:rPr>
          <w:color w:val="231F20"/>
        </w:rPr>
        <w:t>девочку.)</w:t>
      </w:r>
    </w:p>
    <w:p w:rsidR="007A6899" w:rsidRPr="00C830C9" w:rsidRDefault="007A6899" w:rsidP="007A6899">
      <w:pPr>
        <w:spacing w:line="222" w:lineRule="exact"/>
        <w:ind w:left="478"/>
        <w:jc w:val="both"/>
        <w:rPr>
          <w:rFonts w:ascii="Times New Roman" w:hAnsi="Times New Roman" w:cs="Times New Roman"/>
        </w:rPr>
      </w:pPr>
      <w:r w:rsidRPr="00C830C9">
        <w:rPr>
          <w:rFonts w:ascii="Times New Roman" w:hAnsi="Times New Roman" w:cs="Times New Roman"/>
          <w:color w:val="231F20"/>
        </w:rPr>
        <w:t>При</w:t>
      </w:r>
      <w:r w:rsidRPr="00C830C9">
        <w:rPr>
          <w:rFonts w:ascii="Times New Roman" w:hAnsi="Times New Roman" w:cs="Times New Roman"/>
          <w:color w:val="231F20"/>
          <w:spacing w:val="4"/>
        </w:rPr>
        <w:t xml:space="preserve"> </w:t>
      </w:r>
      <w:r w:rsidRPr="00C830C9">
        <w:rPr>
          <w:rFonts w:ascii="Times New Roman" w:hAnsi="Times New Roman" w:cs="Times New Roman"/>
          <w:b/>
          <w:color w:val="231F20"/>
        </w:rPr>
        <w:t>исследовании</w:t>
      </w:r>
      <w:r w:rsidRPr="00C830C9">
        <w:rPr>
          <w:rFonts w:ascii="Times New Roman" w:hAnsi="Times New Roman" w:cs="Times New Roman"/>
          <w:b/>
          <w:color w:val="231F20"/>
          <w:spacing w:val="4"/>
        </w:rPr>
        <w:t xml:space="preserve"> </w:t>
      </w:r>
      <w:r w:rsidRPr="00C830C9">
        <w:rPr>
          <w:rFonts w:ascii="Times New Roman" w:hAnsi="Times New Roman" w:cs="Times New Roman"/>
          <w:b/>
          <w:color w:val="231F20"/>
        </w:rPr>
        <w:t>фонетической</w:t>
      </w:r>
      <w:r w:rsidRPr="00C830C9">
        <w:rPr>
          <w:rFonts w:ascii="Times New Roman" w:hAnsi="Times New Roman" w:cs="Times New Roman"/>
          <w:b/>
          <w:color w:val="231F20"/>
          <w:spacing w:val="4"/>
        </w:rPr>
        <w:t xml:space="preserve"> </w:t>
      </w:r>
      <w:r w:rsidRPr="00C830C9">
        <w:rPr>
          <w:rFonts w:ascii="Times New Roman" w:hAnsi="Times New Roman" w:cs="Times New Roman"/>
          <w:b/>
          <w:color w:val="231F20"/>
        </w:rPr>
        <w:t>стороны</w:t>
      </w:r>
      <w:r w:rsidRPr="00C830C9">
        <w:rPr>
          <w:rFonts w:ascii="Times New Roman" w:hAnsi="Times New Roman" w:cs="Times New Roman"/>
          <w:b/>
          <w:color w:val="231F20"/>
          <w:spacing w:val="5"/>
        </w:rPr>
        <w:t xml:space="preserve"> </w:t>
      </w:r>
      <w:r w:rsidRPr="00C830C9">
        <w:rPr>
          <w:rFonts w:ascii="Times New Roman" w:hAnsi="Times New Roman" w:cs="Times New Roman"/>
          <w:b/>
          <w:color w:val="231F20"/>
        </w:rPr>
        <w:t>речи</w:t>
      </w:r>
      <w:r w:rsidRPr="00C830C9">
        <w:rPr>
          <w:rFonts w:ascii="Times New Roman" w:hAnsi="Times New Roman" w:cs="Times New Roman"/>
          <w:b/>
          <w:color w:val="231F20"/>
          <w:spacing w:val="4"/>
        </w:rPr>
        <w:t xml:space="preserve"> </w:t>
      </w:r>
      <w:r w:rsidRPr="00C830C9">
        <w:rPr>
          <w:rFonts w:ascii="Times New Roman" w:hAnsi="Times New Roman" w:cs="Times New Roman"/>
          <w:color w:val="231F20"/>
        </w:rPr>
        <w:t>логопед</w:t>
      </w:r>
      <w:r w:rsidRPr="00C830C9">
        <w:rPr>
          <w:rFonts w:ascii="Times New Roman" w:hAnsi="Times New Roman" w:cs="Times New Roman"/>
          <w:color w:val="231F20"/>
          <w:spacing w:val="4"/>
        </w:rPr>
        <w:t xml:space="preserve"> </w:t>
      </w:r>
      <w:r w:rsidRPr="00C830C9">
        <w:rPr>
          <w:rFonts w:ascii="Times New Roman" w:hAnsi="Times New Roman" w:cs="Times New Roman"/>
          <w:color w:val="231F20"/>
        </w:rPr>
        <w:t>сначала</w:t>
      </w:r>
      <w:r w:rsidRPr="00C830C9">
        <w:rPr>
          <w:rFonts w:ascii="Times New Roman" w:hAnsi="Times New Roman" w:cs="Times New Roman"/>
          <w:color w:val="231F20"/>
          <w:spacing w:val="5"/>
        </w:rPr>
        <w:t xml:space="preserve"> </w:t>
      </w:r>
      <w:r w:rsidRPr="00C830C9">
        <w:rPr>
          <w:rFonts w:ascii="Times New Roman" w:hAnsi="Times New Roman" w:cs="Times New Roman"/>
          <w:color w:val="231F20"/>
        </w:rPr>
        <w:t>прове-</w:t>
      </w:r>
    </w:p>
    <w:p w:rsidR="007A6899" w:rsidRDefault="007A6899" w:rsidP="00E206BB">
      <w:pPr>
        <w:pStyle w:val="af8"/>
        <w:ind w:left="109" w:right="191"/>
        <w:jc w:val="both"/>
      </w:pPr>
      <w:r>
        <w:rPr>
          <w:color w:val="231F20"/>
        </w:rPr>
        <w:t>ряет состояние имитационных способностей ребенка с опорой на картинки.</w:t>
      </w:r>
      <w:r>
        <w:rPr>
          <w:color w:val="231F20"/>
          <w:spacing w:val="1"/>
        </w:rPr>
        <w:t xml:space="preserve"> </w:t>
      </w:r>
      <w:r>
        <w:rPr>
          <w:color w:val="231F20"/>
          <w:spacing w:val="-1"/>
        </w:rPr>
        <w:t>Ребенок</w:t>
      </w:r>
      <w:r>
        <w:rPr>
          <w:color w:val="231F20"/>
          <w:spacing w:val="-13"/>
        </w:rPr>
        <w:t xml:space="preserve"> </w:t>
      </w:r>
      <w:r>
        <w:rPr>
          <w:color w:val="231F20"/>
          <w:spacing w:val="-1"/>
        </w:rPr>
        <w:t>должен</w:t>
      </w:r>
      <w:r>
        <w:rPr>
          <w:color w:val="231F20"/>
          <w:spacing w:val="-13"/>
        </w:rPr>
        <w:t xml:space="preserve"> </w:t>
      </w:r>
      <w:r>
        <w:rPr>
          <w:color w:val="231F20"/>
        </w:rPr>
        <w:t>показать</w:t>
      </w:r>
      <w:r>
        <w:rPr>
          <w:color w:val="231F20"/>
          <w:spacing w:val="-12"/>
        </w:rPr>
        <w:t xml:space="preserve"> </w:t>
      </w:r>
      <w:r>
        <w:rPr>
          <w:color w:val="231F20"/>
        </w:rPr>
        <w:t>вслед</w:t>
      </w:r>
      <w:r>
        <w:rPr>
          <w:color w:val="231F20"/>
          <w:spacing w:val="-13"/>
        </w:rPr>
        <w:t xml:space="preserve"> </w:t>
      </w:r>
      <w:r>
        <w:rPr>
          <w:color w:val="231F20"/>
        </w:rPr>
        <w:t>за</w:t>
      </w:r>
      <w:r>
        <w:rPr>
          <w:color w:val="231F20"/>
          <w:spacing w:val="-12"/>
        </w:rPr>
        <w:t xml:space="preserve"> </w:t>
      </w:r>
      <w:r>
        <w:rPr>
          <w:color w:val="231F20"/>
        </w:rPr>
        <w:t>логопедом,</w:t>
      </w:r>
      <w:r>
        <w:rPr>
          <w:color w:val="231F20"/>
          <w:spacing w:val="-13"/>
        </w:rPr>
        <w:t xml:space="preserve"> </w:t>
      </w:r>
      <w:r>
        <w:rPr>
          <w:color w:val="231F20"/>
        </w:rPr>
        <w:t>как</w:t>
      </w:r>
      <w:r>
        <w:rPr>
          <w:color w:val="231F20"/>
          <w:spacing w:val="-12"/>
        </w:rPr>
        <w:t xml:space="preserve"> </w:t>
      </w:r>
      <w:r>
        <w:rPr>
          <w:color w:val="231F20"/>
        </w:rPr>
        <w:t>плачет</w:t>
      </w:r>
      <w:r>
        <w:rPr>
          <w:color w:val="231F20"/>
          <w:spacing w:val="-13"/>
        </w:rPr>
        <w:t xml:space="preserve"> </w:t>
      </w:r>
      <w:r>
        <w:rPr>
          <w:color w:val="231F20"/>
        </w:rPr>
        <w:t>девочка</w:t>
      </w:r>
      <w:r>
        <w:rPr>
          <w:color w:val="231F20"/>
          <w:spacing w:val="-12"/>
        </w:rPr>
        <w:t xml:space="preserve"> </w:t>
      </w:r>
      <w:r>
        <w:rPr>
          <w:color w:val="231F20"/>
        </w:rPr>
        <w:t>(А-А-А!),</w:t>
      </w:r>
      <w:r>
        <w:rPr>
          <w:color w:val="231F20"/>
          <w:spacing w:val="-13"/>
        </w:rPr>
        <w:t xml:space="preserve"> </w:t>
      </w:r>
      <w:r>
        <w:rPr>
          <w:color w:val="231F20"/>
        </w:rPr>
        <w:t>ры-</w:t>
      </w:r>
      <w:r>
        <w:rPr>
          <w:color w:val="231F20"/>
          <w:spacing w:val="-53"/>
        </w:rPr>
        <w:t xml:space="preserve"> </w:t>
      </w:r>
      <w:r>
        <w:rPr>
          <w:color w:val="231F20"/>
        </w:rPr>
        <w:t>чит медведь (О-О-О!), гудит поезд (У-У-У!), ржет лошадка (И-И-И!), плачет</w:t>
      </w:r>
      <w:r>
        <w:rPr>
          <w:color w:val="231F20"/>
          <w:spacing w:val="1"/>
        </w:rPr>
        <w:t xml:space="preserve"> </w:t>
      </w:r>
      <w:r>
        <w:rPr>
          <w:color w:val="231F20"/>
        </w:rPr>
        <w:t>малыш (УА!), кричат дети (АУ!), мяукает кошка (МЯУ!), лает собака (АВ!),</w:t>
      </w:r>
      <w:r>
        <w:rPr>
          <w:color w:val="231F20"/>
          <w:spacing w:val="1"/>
        </w:rPr>
        <w:t xml:space="preserve"> </w:t>
      </w:r>
      <w:r>
        <w:rPr>
          <w:color w:val="231F20"/>
        </w:rPr>
        <w:t>пищит цыпленок (ПИ-ПИ-ПИ!), кудахчет курица (КО-КО-КО!), кричат гуси</w:t>
      </w:r>
      <w:r>
        <w:rPr>
          <w:color w:val="231F20"/>
          <w:spacing w:val="1"/>
        </w:rPr>
        <w:t xml:space="preserve"> </w:t>
      </w:r>
      <w:r>
        <w:rPr>
          <w:color w:val="231F20"/>
        </w:rPr>
        <w:t>(ГА-ГА-ГА!)</w:t>
      </w:r>
      <w:r>
        <w:rPr>
          <w:color w:val="231F20"/>
          <w:spacing w:val="-11"/>
        </w:rPr>
        <w:t xml:space="preserve"> </w:t>
      </w:r>
      <w:r>
        <w:rPr>
          <w:color w:val="231F20"/>
        </w:rPr>
        <w:t>При</w:t>
      </w:r>
      <w:r>
        <w:rPr>
          <w:color w:val="231F20"/>
          <w:spacing w:val="-10"/>
        </w:rPr>
        <w:t xml:space="preserve"> </w:t>
      </w:r>
      <w:r>
        <w:rPr>
          <w:color w:val="231F20"/>
        </w:rPr>
        <w:t>исследовании</w:t>
      </w:r>
      <w:r>
        <w:rPr>
          <w:color w:val="231F20"/>
          <w:spacing w:val="-11"/>
        </w:rPr>
        <w:t xml:space="preserve"> </w:t>
      </w:r>
      <w:r>
        <w:rPr>
          <w:color w:val="231F20"/>
        </w:rPr>
        <w:t>звукослоговой</w:t>
      </w:r>
      <w:r>
        <w:rPr>
          <w:color w:val="231F20"/>
          <w:spacing w:val="-11"/>
        </w:rPr>
        <w:t xml:space="preserve"> </w:t>
      </w:r>
      <w:r>
        <w:rPr>
          <w:color w:val="231F20"/>
        </w:rPr>
        <w:t>структуры</w:t>
      </w:r>
      <w:r>
        <w:rPr>
          <w:color w:val="231F20"/>
          <w:spacing w:val="-11"/>
        </w:rPr>
        <w:t xml:space="preserve"> </w:t>
      </w:r>
      <w:r>
        <w:rPr>
          <w:color w:val="231F20"/>
        </w:rPr>
        <w:t>слов</w:t>
      </w:r>
      <w:r>
        <w:rPr>
          <w:color w:val="231F20"/>
          <w:spacing w:val="-10"/>
        </w:rPr>
        <w:t xml:space="preserve"> </w:t>
      </w:r>
      <w:r>
        <w:rPr>
          <w:color w:val="231F20"/>
        </w:rPr>
        <w:t>ребенок</w:t>
      </w:r>
      <w:r>
        <w:rPr>
          <w:color w:val="231F20"/>
          <w:spacing w:val="-10"/>
        </w:rPr>
        <w:t xml:space="preserve"> </w:t>
      </w:r>
      <w:r>
        <w:rPr>
          <w:color w:val="231F20"/>
        </w:rPr>
        <w:t>повто-</w:t>
      </w:r>
      <w:r>
        <w:rPr>
          <w:color w:val="231F20"/>
          <w:spacing w:val="-53"/>
        </w:rPr>
        <w:t xml:space="preserve"> </w:t>
      </w:r>
      <w:r>
        <w:rPr>
          <w:color w:val="231F20"/>
        </w:rPr>
        <w:t>ряет за логопедом с опорой на наглядность сначала односложные слова (дом,</w:t>
      </w:r>
      <w:r>
        <w:rPr>
          <w:color w:val="231F20"/>
          <w:spacing w:val="1"/>
        </w:rPr>
        <w:t xml:space="preserve"> </w:t>
      </w:r>
      <w:r>
        <w:rPr>
          <w:color w:val="231F20"/>
        </w:rPr>
        <w:t>кот,</w:t>
      </w:r>
      <w:r>
        <w:rPr>
          <w:color w:val="231F20"/>
          <w:spacing w:val="10"/>
        </w:rPr>
        <w:t xml:space="preserve"> </w:t>
      </w:r>
      <w:r>
        <w:rPr>
          <w:color w:val="231F20"/>
        </w:rPr>
        <w:t>дуб,</w:t>
      </w:r>
      <w:r>
        <w:rPr>
          <w:color w:val="231F20"/>
          <w:spacing w:val="10"/>
        </w:rPr>
        <w:t xml:space="preserve"> </w:t>
      </w:r>
      <w:r>
        <w:rPr>
          <w:color w:val="231F20"/>
        </w:rPr>
        <w:t>бык,</w:t>
      </w:r>
      <w:r>
        <w:rPr>
          <w:color w:val="231F20"/>
          <w:spacing w:val="9"/>
        </w:rPr>
        <w:t xml:space="preserve"> </w:t>
      </w:r>
      <w:r>
        <w:rPr>
          <w:color w:val="231F20"/>
        </w:rPr>
        <w:t>мак),</w:t>
      </w:r>
      <w:r>
        <w:rPr>
          <w:color w:val="231F20"/>
          <w:spacing w:val="11"/>
        </w:rPr>
        <w:t xml:space="preserve"> </w:t>
      </w:r>
      <w:r>
        <w:rPr>
          <w:color w:val="231F20"/>
        </w:rPr>
        <w:t>потом</w:t>
      </w:r>
      <w:r>
        <w:rPr>
          <w:color w:val="231F20"/>
          <w:spacing w:val="10"/>
        </w:rPr>
        <w:t xml:space="preserve"> </w:t>
      </w:r>
      <w:r>
        <w:rPr>
          <w:color w:val="231F20"/>
        </w:rPr>
        <w:t>двусложные</w:t>
      </w:r>
      <w:r>
        <w:rPr>
          <w:color w:val="231F20"/>
          <w:spacing w:val="10"/>
        </w:rPr>
        <w:t xml:space="preserve"> </w:t>
      </w:r>
      <w:r>
        <w:rPr>
          <w:color w:val="231F20"/>
        </w:rPr>
        <w:t>слова</w:t>
      </w:r>
      <w:r>
        <w:rPr>
          <w:color w:val="231F20"/>
          <w:spacing w:val="10"/>
        </w:rPr>
        <w:t xml:space="preserve"> </w:t>
      </w:r>
      <w:r>
        <w:rPr>
          <w:color w:val="231F20"/>
        </w:rPr>
        <w:t>из</w:t>
      </w:r>
      <w:r>
        <w:rPr>
          <w:color w:val="231F20"/>
          <w:spacing w:val="11"/>
        </w:rPr>
        <w:t xml:space="preserve"> </w:t>
      </w:r>
      <w:r>
        <w:rPr>
          <w:color w:val="231F20"/>
        </w:rPr>
        <w:t>двух</w:t>
      </w:r>
      <w:r>
        <w:rPr>
          <w:color w:val="231F20"/>
          <w:spacing w:val="10"/>
        </w:rPr>
        <w:t xml:space="preserve"> </w:t>
      </w:r>
      <w:r>
        <w:rPr>
          <w:color w:val="231F20"/>
        </w:rPr>
        <w:t>открытых</w:t>
      </w:r>
      <w:r>
        <w:rPr>
          <w:color w:val="231F20"/>
          <w:spacing w:val="11"/>
        </w:rPr>
        <w:t xml:space="preserve"> </w:t>
      </w:r>
      <w:r>
        <w:rPr>
          <w:color w:val="231F20"/>
        </w:rPr>
        <w:t>слогов</w:t>
      </w:r>
      <w:r>
        <w:rPr>
          <w:color w:val="231F20"/>
          <w:spacing w:val="10"/>
        </w:rPr>
        <w:t xml:space="preserve"> </w:t>
      </w:r>
      <w:r>
        <w:rPr>
          <w:color w:val="231F20"/>
        </w:rPr>
        <w:t>(вода,нога,</w:t>
      </w:r>
      <w:r>
        <w:rPr>
          <w:color w:val="231F20"/>
          <w:spacing w:val="26"/>
        </w:rPr>
        <w:t xml:space="preserve"> </w:t>
      </w:r>
      <w:r>
        <w:rPr>
          <w:color w:val="231F20"/>
        </w:rPr>
        <w:t>кино,</w:t>
      </w:r>
      <w:r>
        <w:rPr>
          <w:color w:val="231F20"/>
          <w:spacing w:val="27"/>
        </w:rPr>
        <w:t xml:space="preserve"> </w:t>
      </w:r>
      <w:r>
        <w:rPr>
          <w:color w:val="231F20"/>
        </w:rPr>
        <w:t>вата,</w:t>
      </w:r>
      <w:r>
        <w:rPr>
          <w:color w:val="231F20"/>
          <w:spacing w:val="26"/>
        </w:rPr>
        <w:t xml:space="preserve"> </w:t>
      </w:r>
      <w:r>
        <w:rPr>
          <w:color w:val="231F20"/>
        </w:rPr>
        <w:t>Дима),</w:t>
      </w:r>
      <w:r>
        <w:rPr>
          <w:color w:val="231F20"/>
          <w:spacing w:val="27"/>
        </w:rPr>
        <w:t xml:space="preserve"> </w:t>
      </w:r>
      <w:r>
        <w:rPr>
          <w:color w:val="231F20"/>
        </w:rPr>
        <w:t>затем</w:t>
      </w:r>
      <w:r>
        <w:rPr>
          <w:color w:val="231F20"/>
          <w:spacing w:val="27"/>
        </w:rPr>
        <w:t xml:space="preserve"> </w:t>
      </w:r>
      <w:r>
        <w:rPr>
          <w:color w:val="231F20"/>
        </w:rPr>
        <w:t>трехсложные</w:t>
      </w:r>
      <w:r>
        <w:rPr>
          <w:color w:val="231F20"/>
          <w:spacing w:val="26"/>
        </w:rPr>
        <w:t xml:space="preserve"> </w:t>
      </w:r>
      <w:r>
        <w:rPr>
          <w:color w:val="231F20"/>
        </w:rPr>
        <w:t>из</w:t>
      </w:r>
      <w:r>
        <w:rPr>
          <w:color w:val="231F20"/>
          <w:spacing w:val="27"/>
        </w:rPr>
        <w:t xml:space="preserve"> </w:t>
      </w:r>
      <w:r>
        <w:rPr>
          <w:color w:val="231F20"/>
        </w:rPr>
        <w:t>трех</w:t>
      </w:r>
      <w:r>
        <w:rPr>
          <w:color w:val="231F20"/>
          <w:spacing w:val="27"/>
        </w:rPr>
        <w:t xml:space="preserve"> </w:t>
      </w:r>
      <w:r>
        <w:rPr>
          <w:color w:val="231F20"/>
        </w:rPr>
        <w:t>открытых</w:t>
      </w:r>
      <w:r>
        <w:rPr>
          <w:color w:val="231F20"/>
          <w:spacing w:val="26"/>
        </w:rPr>
        <w:t xml:space="preserve"> </w:t>
      </w:r>
      <w:r>
        <w:rPr>
          <w:color w:val="231F20"/>
        </w:rPr>
        <w:t>слогов</w:t>
      </w:r>
      <w:r>
        <w:rPr>
          <w:color w:val="231F20"/>
          <w:spacing w:val="27"/>
        </w:rPr>
        <w:t xml:space="preserve"> </w:t>
      </w:r>
      <w:r>
        <w:rPr>
          <w:color w:val="231F20"/>
        </w:rPr>
        <w:t>(ваго-</w:t>
      </w:r>
      <w:r>
        <w:rPr>
          <w:color w:val="231F20"/>
          <w:spacing w:val="-52"/>
        </w:rPr>
        <w:t xml:space="preserve"> </w:t>
      </w:r>
      <w:r>
        <w:rPr>
          <w:color w:val="231F20"/>
        </w:rPr>
        <w:t>ны,</w:t>
      </w:r>
      <w:r>
        <w:rPr>
          <w:color w:val="231F20"/>
          <w:spacing w:val="10"/>
        </w:rPr>
        <w:t xml:space="preserve"> </w:t>
      </w:r>
      <w:r>
        <w:rPr>
          <w:color w:val="231F20"/>
        </w:rPr>
        <w:t>бананы,</w:t>
      </w:r>
      <w:r>
        <w:rPr>
          <w:color w:val="231F20"/>
          <w:spacing w:val="10"/>
        </w:rPr>
        <w:t xml:space="preserve"> </w:t>
      </w:r>
      <w:r>
        <w:rPr>
          <w:color w:val="231F20"/>
        </w:rPr>
        <w:t>панама).</w:t>
      </w:r>
      <w:r>
        <w:rPr>
          <w:color w:val="231F20"/>
          <w:spacing w:val="10"/>
        </w:rPr>
        <w:t xml:space="preserve"> </w:t>
      </w:r>
      <w:r>
        <w:rPr>
          <w:color w:val="231F20"/>
        </w:rPr>
        <w:t>При</w:t>
      </w:r>
      <w:r>
        <w:rPr>
          <w:color w:val="231F20"/>
          <w:spacing w:val="10"/>
        </w:rPr>
        <w:t xml:space="preserve"> </w:t>
      </w:r>
      <w:r>
        <w:rPr>
          <w:color w:val="231F20"/>
        </w:rPr>
        <w:t>исследовании</w:t>
      </w:r>
      <w:r>
        <w:rPr>
          <w:color w:val="231F20"/>
          <w:spacing w:val="10"/>
        </w:rPr>
        <w:t xml:space="preserve"> </w:t>
      </w:r>
      <w:r>
        <w:rPr>
          <w:color w:val="231F20"/>
        </w:rPr>
        <w:t>состояния</w:t>
      </w:r>
      <w:r>
        <w:rPr>
          <w:color w:val="231F20"/>
          <w:spacing w:val="10"/>
        </w:rPr>
        <w:t xml:space="preserve"> </w:t>
      </w:r>
      <w:r>
        <w:rPr>
          <w:color w:val="231F20"/>
        </w:rPr>
        <w:t>звукопроизношения</w:t>
      </w:r>
      <w:r>
        <w:rPr>
          <w:color w:val="231F20"/>
          <w:spacing w:val="10"/>
        </w:rPr>
        <w:t xml:space="preserve"> </w:t>
      </w:r>
      <w:r>
        <w:rPr>
          <w:color w:val="231F20"/>
        </w:rPr>
        <w:t>опре-</w:t>
      </w:r>
      <w:r>
        <w:rPr>
          <w:color w:val="231F20"/>
          <w:spacing w:val="-52"/>
        </w:rPr>
        <w:t xml:space="preserve"> </w:t>
      </w:r>
      <w:r>
        <w:rPr>
          <w:color w:val="231F20"/>
        </w:rPr>
        <w:t>деляется</w:t>
      </w:r>
      <w:r>
        <w:rPr>
          <w:color w:val="231F20"/>
          <w:spacing w:val="2"/>
        </w:rPr>
        <w:t xml:space="preserve"> </w:t>
      </w:r>
      <w:r>
        <w:rPr>
          <w:color w:val="231F20"/>
        </w:rPr>
        <w:t>характер</w:t>
      </w:r>
      <w:r>
        <w:rPr>
          <w:color w:val="231F20"/>
          <w:spacing w:val="2"/>
        </w:rPr>
        <w:t xml:space="preserve"> </w:t>
      </w:r>
      <w:r>
        <w:rPr>
          <w:color w:val="231F20"/>
        </w:rPr>
        <w:t>нарушения</w:t>
      </w:r>
      <w:r>
        <w:rPr>
          <w:color w:val="231F20"/>
          <w:spacing w:val="2"/>
        </w:rPr>
        <w:t xml:space="preserve"> </w:t>
      </w:r>
      <w:r>
        <w:rPr>
          <w:color w:val="231F20"/>
        </w:rPr>
        <w:t>произношения</w:t>
      </w:r>
      <w:r>
        <w:rPr>
          <w:color w:val="231F20"/>
          <w:spacing w:val="3"/>
        </w:rPr>
        <w:t xml:space="preserve"> </w:t>
      </w:r>
      <w:r>
        <w:rPr>
          <w:color w:val="231F20"/>
        </w:rPr>
        <w:t>гласных</w:t>
      </w:r>
      <w:r>
        <w:rPr>
          <w:color w:val="231F20"/>
          <w:spacing w:val="2"/>
        </w:rPr>
        <w:t xml:space="preserve"> </w:t>
      </w:r>
      <w:r>
        <w:rPr>
          <w:color w:val="231F20"/>
        </w:rPr>
        <w:t>и</w:t>
      </w:r>
      <w:r>
        <w:rPr>
          <w:color w:val="231F20"/>
          <w:spacing w:val="2"/>
        </w:rPr>
        <w:t xml:space="preserve"> </w:t>
      </w:r>
      <w:r>
        <w:rPr>
          <w:color w:val="231F20"/>
        </w:rPr>
        <w:t>согласных</w:t>
      </w:r>
      <w:r>
        <w:rPr>
          <w:color w:val="231F20"/>
          <w:spacing w:val="3"/>
        </w:rPr>
        <w:t xml:space="preserve"> </w:t>
      </w:r>
      <w:r>
        <w:rPr>
          <w:color w:val="231F20"/>
        </w:rPr>
        <w:t>звуков</w:t>
      </w:r>
      <w:r>
        <w:rPr>
          <w:color w:val="231F20"/>
          <w:spacing w:val="2"/>
        </w:rPr>
        <w:t xml:space="preserve"> </w:t>
      </w:r>
      <w:r>
        <w:rPr>
          <w:color w:val="231F20"/>
        </w:rPr>
        <w:t>(от-</w:t>
      </w:r>
      <w:r>
        <w:rPr>
          <w:color w:val="231F20"/>
          <w:spacing w:val="-52"/>
        </w:rPr>
        <w:t xml:space="preserve"> </w:t>
      </w:r>
      <w:r>
        <w:rPr>
          <w:color w:val="231F20"/>
        </w:rPr>
        <w:t>сутствие,</w:t>
      </w:r>
      <w:r>
        <w:rPr>
          <w:color w:val="231F20"/>
          <w:spacing w:val="33"/>
        </w:rPr>
        <w:t xml:space="preserve"> </w:t>
      </w:r>
      <w:r>
        <w:rPr>
          <w:color w:val="231F20"/>
        </w:rPr>
        <w:t>замена</w:t>
      </w:r>
      <w:r>
        <w:rPr>
          <w:color w:val="231F20"/>
          <w:spacing w:val="34"/>
        </w:rPr>
        <w:t xml:space="preserve"> </w:t>
      </w:r>
      <w:r>
        <w:rPr>
          <w:color w:val="231F20"/>
        </w:rPr>
        <w:t>на</w:t>
      </w:r>
      <w:r>
        <w:rPr>
          <w:color w:val="231F20"/>
          <w:spacing w:val="34"/>
        </w:rPr>
        <w:t xml:space="preserve"> </w:t>
      </w:r>
      <w:r>
        <w:rPr>
          <w:color w:val="231F20"/>
        </w:rPr>
        <w:t>другие</w:t>
      </w:r>
      <w:r>
        <w:rPr>
          <w:color w:val="231F20"/>
          <w:spacing w:val="34"/>
        </w:rPr>
        <w:t xml:space="preserve"> </w:t>
      </w:r>
      <w:r>
        <w:rPr>
          <w:color w:val="231F20"/>
        </w:rPr>
        <w:t>звуки,</w:t>
      </w:r>
      <w:r>
        <w:rPr>
          <w:color w:val="231F20"/>
          <w:spacing w:val="34"/>
        </w:rPr>
        <w:t xml:space="preserve"> </w:t>
      </w:r>
      <w:r>
        <w:rPr>
          <w:color w:val="231F20"/>
        </w:rPr>
        <w:t>возможные</w:t>
      </w:r>
      <w:r>
        <w:rPr>
          <w:color w:val="231F20"/>
          <w:spacing w:val="34"/>
        </w:rPr>
        <w:t xml:space="preserve"> </w:t>
      </w:r>
      <w:r>
        <w:rPr>
          <w:color w:val="231F20"/>
        </w:rPr>
        <w:t>искажения,</w:t>
      </w:r>
      <w:r>
        <w:rPr>
          <w:color w:val="231F20"/>
          <w:spacing w:val="34"/>
        </w:rPr>
        <w:t xml:space="preserve"> </w:t>
      </w:r>
      <w:r>
        <w:rPr>
          <w:color w:val="231F20"/>
        </w:rPr>
        <w:t>назализованность</w:t>
      </w:r>
      <w:r>
        <w:rPr>
          <w:color w:val="231F20"/>
          <w:spacing w:val="-52"/>
        </w:rPr>
        <w:t xml:space="preserve"> </w:t>
      </w:r>
      <w:r>
        <w:rPr>
          <w:color w:val="231F20"/>
        </w:rPr>
        <w:t>ротовых</w:t>
      </w:r>
      <w:r>
        <w:rPr>
          <w:color w:val="231F20"/>
          <w:spacing w:val="17"/>
        </w:rPr>
        <w:t xml:space="preserve"> </w:t>
      </w:r>
      <w:r>
        <w:rPr>
          <w:color w:val="231F20"/>
        </w:rPr>
        <w:t>и</w:t>
      </w:r>
      <w:r>
        <w:rPr>
          <w:color w:val="231F20"/>
          <w:spacing w:val="17"/>
        </w:rPr>
        <w:t xml:space="preserve"> </w:t>
      </w:r>
      <w:r>
        <w:rPr>
          <w:color w:val="231F20"/>
        </w:rPr>
        <w:t>неназализованность</w:t>
      </w:r>
      <w:r>
        <w:rPr>
          <w:color w:val="231F20"/>
          <w:spacing w:val="18"/>
        </w:rPr>
        <w:t xml:space="preserve"> </w:t>
      </w:r>
      <w:r>
        <w:rPr>
          <w:color w:val="231F20"/>
        </w:rPr>
        <w:t>носовых</w:t>
      </w:r>
      <w:r>
        <w:rPr>
          <w:color w:val="231F20"/>
          <w:spacing w:val="17"/>
        </w:rPr>
        <w:t xml:space="preserve"> </w:t>
      </w:r>
      <w:r>
        <w:rPr>
          <w:color w:val="231F20"/>
        </w:rPr>
        <w:t>звуков)</w:t>
      </w:r>
      <w:r>
        <w:rPr>
          <w:color w:val="231F20"/>
          <w:spacing w:val="18"/>
        </w:rPr>
        <w:t xml:space="preserve"> </w:t>
      </w:r>
      <w:r>
        <w:rPr>
          <w:color w:val="231F20"/>
        </w:rPr>
        <w:t>в</w:t>
      </w:r>
      <w:r>
        <w:rPr>
          <w:color w:val="231F20"/>
          <w:spacing w:val="17"/>
        </w:rPr>
        <w:t xml:space="preserve"> </w:t>
      </w:r>
      <w:r>
        <w:rPr>
          <w:color w:val="231F20"/>
        </w:rPr>
        <w:t>речевом</w:t>
      </w:r>
      <w:r>
        <w:rPr>
          <w:color w:val="231F20"/>
          <w:spacing w:val="17"/>
        </w:rPr>
        <w:t xml:space="preserve"> </w:t>
      </w:r>
      <w:r>
        <w:rPr>
          <w:color w:val="231F20"/>
        </w:rPr>
        <w:t>потоке.</w:t>
      </w:r>
      <w:r>
        <w:rPr>
          <w:color w:val="231F20"/>
          <w:spacing w:val="18"/>
        </w:rPr>
        <w:t xml:space="preserve"> </w:t>
      </w:r>
      <w:r>
        <w:rPr>
          <w:color w:val="231F20"/>
        </w:rPr>
        <w:t>Учитывая</w:t>
      </w:r>
      <w:r>
        <w:rPr>
          <w:color w:val="231F20"/>
          <w:spacing w:val="-52"/>
        </w:rPr>
        <w:t xml:space="preserve"> </w:t>
      </w:r>
      <w:r>
        <w:rPr>
          <w:color w:val="231F20"/>
        </w:rPr>
        <w:t>возраст</w:t>
      </w:r>
      <w:r>
        <w:rPr>
          <w:color w:val="231F20"/>
          <w:spacing w:val="9"/>
        </w:rPr>
        <w:t xml:space="preserve"> </w:t>
      </w:r>
      <w:r>
        <w:rPr>
          <w:color w:val="231F20"/>
        </w:rPr>
        <w:t>обследуемого</w:t>
      </w:r>
      <w:r>
        <w:rPr>
          <w:color w:val="231F20"/>
          <w:spacing w:val="9"/>
        </w:rPr>
        <w:t xml:space="preserve"> </w:t>
      </w:r>
      <w:r>
        <w:rPr>
          <w:color w:val="231F20"/>
        </w:rPr>
        <w:t>ребенка,</w:t>
      </w:r>
      <w:r>
        <w:rPr>
          <w:color w:val="231F20"/>
          <w:spacing w:val="9"/>
        </w:rPr>
        <w:t xml:space="preserve"> </w:t>
      </w:r>
      <w:r>
        <w:rPr>
          <w:color w:val="231F20"/>
        </w:rPr>
        <w:t>логопед</w:t>
      </w:r>
      <w:r>
        <w:rPr>
          <w:color w:val="231F20"/>
          <w:spacing w:val="9"/>
        </w:rPr>
        <w:t xml:space="preserve"> </w:t>
      </w:r>
      <w:r>
        <w:rPr>
          <w:color w:val="231F20"/>
        </w:rPr>
        <w:t>проверяет</w:t>
      </w:r>
      <w:r>
        <w:rPr>
          <w:color w:val="231F20"/>
          <w:spacing w:val="9"/>
        </w:rPr>
        <w:t xml:space="preserve"> </w:t>
      </w:r>
      <w:r>
        <w:rPr>
          <w:color w:val="231F20"/>
        </w:rPr>
        <w:t>только</w:t>
      </w:r>
      <w:r>
        <w:rPr>
          <w:color w:val="231F20"/>
          <w:spacing w:val="9"/>
        </w:rPr>
        <w:t xml:space="preserve"> </w:t>
      </w:r>
      <w:r>
        <w:rPr>
          <w:color w:val="231F20"/>
        </w:rPr>
        <w:t>состояние</w:t>
      </w:r>
      <w:r>
        <w:rPr>
          <w:color w:val="231F20"/>
          <w:spacing w:val="8"/>
        </w:rPr>
        <w:t xml:space="preserve"> </w:t>
      </w:r>
      <w:r>
        <w:rPr>
          <w:color w:val="231F20"/>
        </w:rPr>
        <w:t>произно-</w:t>
      </w:r>
      <w:r>
        <w:rPr>
          <w:color w:val="231F20"/>
          <w:spacing w:val="-52"/>
        </w:rPr>
        <w:t xml:space="preserve"> </w:t>
      </w:r>
      <w:r>
        <w:rPr>
          <w:color w:val="231F20"/>
        </w:rPr>
        <w:t>шения</w:t>
      </w:r>
      <w:r>
        <w:rPr>
          <w:color w:val="231F20"/>
          <w:spacing w:val="-12"/>
        </w:rPr>
        <w:t xml:space="preserve"> </w:t>
      </w:r>
      <w:r>
        <w:rPr>
          <w:color w:val="231F20"/>
        </w:rPr>
        <w:t>гласных,</w:t>
      </w:r>
      <w:r>
        <w:rPr>
          <w:color w:val="231F20"/>
          <w:spacing w:val="-11"/>
        </w:rPr>
        <w:t xml:space="preserve"> </w:t>
      </w:r>
      <w:r>
        <w:rPr>
          <w:color w:val="231F20"/>
        </w:rPr>
        <w:t>согласных</w:t>
      </w:r>
      <w:r>
        <w:rPr>
          <w:color w:val="231F20"/>
          <w:spacing w:val="-11"/>
        </w:rPr>
        <w:t xml:space="preserve"> </w:t>
      </w:r>
      <w:r>
        <w:rPr>
          <w:color w:val="231F20"/>
        </w:rPr>
        <w:t>раннего</w:t>
      </w:r>
      <w:r>
        <w:rPr>
          <w:color w:val="231F20"/>
          <w:spacing w:val="-11"/>
        </w:rPr>
        <w:t xml:space="preserve"> </w:t>
      </w:r>
      <w:r>
        <w:rPr>
          <w:color w:val="231F20"/>
        </w:rPr>
        <w:t>онтогенеза</w:t>
      </w:r>
      <w:r>
        <w:rPr>
          <w:color w:val="231F20"/>
          <w:spacing w:val="-11"/>
        </w:rPr>
        <w:t xml:space="preserve"> </w:t>
      </w:r>
      <w:r>
        <w:rPr>
          <w:color w:val="231F20"/>
        </w:rPr>
        <w:t>и</w:t>
      </w:r>
      <w:r>
        <w:rPr>
          <w:color w:val="231F20"/>
          <w:spacing w:val="-11"/>
        </w:rPr>
        <w:t xml:space="preserve"> </w:t>
      </w:r>
      <w:r>
        <w:rPr>
          <w:color w:val="231F20"/>
        </w:rPr>
        <w:t>звуков</w:t>
      </w:r>
      <w:r>
        <w:rPr>
          <w:color w:val="231F20"/>
          <w:spacing w:val="-11"/>
        </w:rPr>
        <w:t xml:space="preserve"> </w:t>
      </w:r>
      <w:r>
        <w:rPr>
          <w:color w:val="231F20"/>
        </w:rPr>
        <w:t>подгруппы</w:t>
      </w:r>
      <w:r>
        <w:rPr>
          <w:color w:val="231F20"/>
          <w:spacing w:val="-11"/>
        </w:rPr>
        <w:t xml:space="preserve"> </w:t>
      </w:r>
      <w:r>
        <w:rPr>
          <w:color w:val="231F20"/>
        </w:rPr>
        <w:t>свистящих.</w:t>
      </w:r>
      <w:r>
        <w:rPr>
          <w:color w:val="231F20"/>
          <w:spacing w:val="-52"/>
        </w:rPr>
        <w:t xml:space="preserve"> </w:t>
      </w:r>
      <w:r>
        <w:rPr>
          <w:color w:val="231F20"/>
        </w:rPr>
        <w:t>При</w:t>
      </w:r>
      <w:r>
        <w:rPr>
          <w:color w:val="231F20"/>
          <w:spacing w:val="6"/>
        </w:rPr>
        <w:t xml:space="preserve"> </w:t>
      </w:r>
      <w:r>
        <w:rPr>
          <w:color w:val="231F20"/>
        </w:rPr>
        <w:t>исследовании</w:t>
      </w:r>
      <w:r>
        <w:rPr>
          <w:color w:val="231F20"/>
          <w:spacing w:val="6"/>
        </w:rPr>
        <w:t xml:space="preserve"> </w:t>
      </w:r>
      <w:r>
        <w:rPr>
          <w:color w:val="231F20"/>
        </w:rPr>
        <w:t>дыхательной</w:t>
      </w:r>
      <w:r>
        <w:rPr>
          <w:color w:val="231F20"/>
          <w:spacing w:val="6"/>
        </w:rPr>
        <w:t xml:space="preserve"> </w:t>
      </w:r>
      <w:r>
        <w:rPr>
          <w:color w:val="231F20"/>
        </w:rPr>
        <w:t>и</w:t>
      </w:r>
      <w:r>
        <w:rPr>
          <w:color w:val="231F20"/>
          <w:spacing w:val="6"/>
        </w:rPr>
        <w:t xml:space="preserve"> </w:t>
      </w:r>
      <w:r>
        <w:rPr>
          <w:color w:val="231F20"/>
        </w:rPr>
        <w:t>голосовой</w:t>
      </w:r>
      <w:r>
        <w:rPr>
          <w:color w:val="231F20"/>
          <w:spacing w:val="6"/>
        </w:rPr>
        <w:t xml:space="preserve"> </w:t>
      </w:r>
      <w:r>
        <w:rPr>
          <w:color w:val="231F20"/>
        </w:rPr>
        <w:t>функций</w:t>
      </w:r>
      <w:r>
        <w:rPr>
          <w:color w:val="231F20"/>
          <w:spacing w:val="6"/>
        </w:rPr>
        <w:t xml:space="preserve"> </w:t>
      </w:r>
      <w:r>
        <w:rPr>
          <w:color w:val="231F20"/>
        </w:rPr>
        <w:t>отмечается</w:t>
      </w:r>
      <w:r>
        <w:rPr>
          <w:color w:val="231F20"/>
          <w:spacing w:val="6"/>
        </w:rPr>
        <w:t xml:space="preserve"> </w:t>
      </w:r>
      <w:r>
        <w:rPr>
          <w:color w:val="231F20"/>
        </w:rPr>
        <w:t>тип</w:t>
      </w:r>
      <w:r>
        <w:rPr>
          <w:color w:val="231F20"/>
          <w:spacing w:val="6"/>
        </w:rPr>
        <w:t xml:space="preserve"> </w:t>
      </w:r>
      <w:r>
        <w:rPr>
          <w:color w:val="231F20"/>
        </w:rPr>
        <w:t>фи-</w:t>
      </w:r>
      <w:r>
        <w:rPr>
          <w:color w:val="231F20"/>
          <w:spacing w:val="1"/>
        </w:rPr>
        <w:t xml:space="preserve"> </w:t>
      </w:r>
      <w:r>
        <w:rPr>
          <w:color w:val="231F20"/>
        </w:rPr>
        <w:t>зиологического</w:t>
      </w:r>
      <w:r>
        <w:rPr>
          <w:color w:val="231F20"/>
          <w:spacing w:val="19"/>
        </w:rPr>
        <w:t xml:space="preserve"> </w:t>
      </w:r>
      <w:r>
        <w:rPr>
          <w:color w:val="231F20"/>
        </w:rPr>
        <w:t>дыхания</w:t>
      </w:r>
      <w:r>
        <w:rPr>
          <w:color w:val="231F20"/>
          <w:spacing w:val="19"/>
        </w:rPr>
        <w:t xml:space="preserve"> </w:t>
      </w:r>
      <w:r>
        <w:rPr>
          <w:color w:val="231F20"/>
        </w:rPr>
        <w:t>(верхнеключичное,</w:t>
      </w:r>
      <w:r>
        <w:rPr>
          <w:color w:val="231F20"/>
          <w:spacing w:val="19"/>
        </w:rPr>
        <w:t xml:space="preserve"> </w:t>
      </w:r>
      <w:r>
        <w:rPr>
          <w:color w:val="231F20"/>
        </w:rPr>
        <w:t>диафрагмальное,</w:t>
      </w:r>
      <w:r>
        <w:rPr>
          <w:color w:val="231F20"/>
          <w:spacing w:val="19"/>
        </w:rPr>
        <w:t xml:space="preserve"> </w:t>
      </w:r>
      <w:r>
        <w:rPr>
          <w:color w:val="231F20"/>
        </w:rPr>
        <w:t>смешанное),</w:t>
      </w:r>
      <w:r>
        <w:rPr>
          <w:color w:val="231F20"/>
          <w:spacing w:val="-52"/>
        </w:rPr>
        <w:t xml:space="preserve"> </w:t>
      </w:r>
      <w:r>
        <w:rPr>
          <w:color w:val="231F20"/>
        </w:rPr>
        <w:t>объем</w:t>
      </w:r>
      <w:r>
        <w:rPr>
          <w:color w:val="231F20"/>
          <w:spacing w:val="22"/>
        </w:rPr>
        <w:t xml:space="preserve"> </w:t>
      </w:r>
      <w:r>
        <w:rPr>
          <w:color w:val="231F20"/>
        </w:rPr>
        <w:t>дыхания</w:t>
      </w:r>
      <w:r>
        <w:rPr>
          <w:color w:val="231F20"/>
          <w:spacing w:val="22"/>
        </w:rPr>
        <w:t xml:space="preserve"> </w:t>
      </w:r>
      <w:r>
        <w:rPr>
          <w:color w:val="231F20"/>
        </w:rPr>
        <w:t>(достаточный,</w:t>
      </w:r>
      <w:r>
        <w:rPr>
          <w:color w:val="231F20"/>
          <w:spacing w:val="22"/>
        </w:rPr>
        <w:t xml:space="preserve"> </w:t>
      </w:r>
      <w:r>
        <w:rPr>
          <w:color w:val="231F20"/>
        </w:rPr>
        <w:t>недостаточный),</w:t>
      </w:r>
      <w:r>
        <w:rPr>
          <w:color w:val="231F20"/>
          <w:spacing w:val="22"/>
        </w:rPr>
        <w:t xml:space="preserve"> </w:t>
      </w:r>
      <w:r>
        <w:rPr>
          <w:color w:val="231F20"/>
        </w:rPr>
        <w:t>продолжительность</w:t>
      </w:r>
      <w:r>
        <w:rPr>
          <w:color w:val="231F20"/>
          <w:spacing w:val="22"/>
        </w:rPr>
        <w:t xml:space="preserve"> </w:t>
      </w:r>
      <w:r>
        <w:rPr>
          <w:color w:val="231F20"/>
        </w:rPr>
        <w:t>речевого</w:t>
      </w:r>
      <w:r>
        <w:rPr>
          <w:color w:val="231F20"/>
          <w:spacing w:val="-52"/>
        </w:rPr>
        <w:t xml:space="preserve"> </w:t>
      </w:r>
      <w:r>
        <w:rPr>
          <w:color w:val="231F20"/>
        </w:rPr>
        <w:t>выдоха,</w:t>
      </w:r>
      <w:r>
        <w:rPr>
          <w:color w:val="231F20"/>
          <w:spacing w:val="3"/>
        </w:rPr>
        <w:t xml:space="preserve"> </w:t>
      </w:r>
      <w:r>
        <w:rPr>
          <w:color w:val="231F20"/>
        </w:rPr>
        <w:t>силу</w:t>
      </w:r>
      <w:r>
        <w:rPr>
          <w:color w:val="231F20"/>
          <w:spacing w:val="3"/>
        </w:rPr>
        <w:t xml:space="preserve"> </w:t>
      </w:r>
      <w:r>
        <w:rPr>
          <w:color w:val="231F20"/>
        </w:rPr>
        <w:t>голоса</w:t>
      </w:r>
      <w:r>
        <w:rPr>
          <w:color w:val="231F20"/>
          <w:spacing w:val="3"/>
        </w:rPr>
        <w:t xml:space="preserve"> </w:t>
      </w:r>
      <w:r>
        <w:rPr>
          <w:color w:val="231F20"/>
        </w:rPr>
        <w:t>(нормальный,</w:t>
      </w:r>
      <w:r>
        <w:rPr>
          <w:color w:val="231F20"/>
          <w:spacing w:val="3"/>
        </w:rPr>
        <w:t xml:space="preserve"> </w:t>
      </w:r>
      <w:r>
        <w:rPr>
          <w:color w:val="231F20"/>
        </w:rPr>
        <w:t>чрезмерно</w:t>
      </w:r>
      <w:r>
        <w:rPr>
          <w:color w:val="231F20"/>
          <w:spacing w:val="3"/>
        </w:rPr>
        <w:t xml:space="preserve"> </w:t>
      </w:r>
      <w:r>
        <w:rPr>
          <w:color w:val="231F20"/>
        </w:rPr>
        <w:t>громкий,</w:t>
      </w:r>
      <w:r>
        <w:rPr>
          <w:color w:val="231F20"/>
          <w:spacing w:val="3"/>
        </w:rPr>
        <w:t xml:space="preserve"> </w:t>
      </w:r>
      <w:r>
        <w:rPr>
          <w:color w:val="231F20"/>
        </w:rPr>
        <w:t>чрезмерно</w:t>
      </w:r>
      <w:r>
        <w:rPr>
          <w:color w:val="231F20"/>
          <w:spacing w:val="4"/>
        </w:rPr>
        <w:t xml:space="preserve"> </w:t>
      </w:r>
      <w:r>
        <w:rPr>
          <w:color w:val="231F20"/>
        </w:rPr>
        <w:t>тихий,</w:t>
      </w:r>
      <w:r>
        <w:rPr>
          <w:color w:val="231F20"/>
          <w:spacing w:val="3"/>
        </w:rPr>
        <w:t xml:space="preserve"> </w:t>
      </w:r>
      <w:r>
        <w:rPr>
          <w:color w:val="231F20"/>
        </w:rPr>
        <w:t>глу-</w:t>
      </w:r>
    </w:p>
    <w:p w:rsidR="007A6899" w:rsidRDefault="007A6899" w:rsidP="007A6899">
      <w:pPr>
        <w:pStyle w:val="af8"/>
        <w:spacing w:line="241" w:lineRule="exact"/>
        <w:ind w:left="111"/>
        <w:jc w:val="both"/>
      </w:pPr>
      <w:r>
        <w:rPr>
          <w:color w:val="231F20"/>
        </w:rPr>
        <w:t>хой</w:t>
      </w:r>
      <w:r>
        <w:rPr>
          <w:color w:val="231F20"/>
          <w:spacing w:val="-8"/>
        </w:rPr>
        <w:t xml:space="preserve"> </w:t>
      </w:r>
      <w:r>
        <w:rPr>
          <w:color w:val="231F20"/>
        </w:rPr>
        <w:t>голос),</w:t>
      </w:r>
      <w:r>
        <w:rPr>
          <w:color w:val="231F20"/>
          <w:spacing w:val="-7"/>
        </w:rPr>
        <w:t xml:space="preserve"> </w:t>
      </w:r>
      <w:r>
        <w:rPr>
          <w:color w:val="231F20"/>
        </w:rPr>
        <w:t>модуляцию</w:t>
      </w:r>
      <w:r>
        <w:rPr>
          <w:color w:val="231F20"/>
          <w:spacing w:val="-8"/>
        </w:rPr>
        <w:t xml:space="preserve"> </w:t>
      </w:r>
      <w:r>
        <w:rPr>
          <w:color w:val="231F20"/>
        </w:rPr>
        <w:t>голоса.</w:t>
      </w:r>
    </w:p>
    <w:p w:rsidR="007A6899" w:rsidRDefault="007A6899" w:rsidP="007A6899">
      <w:pPr>
        <w:pStyle w:val="af8"/>
        <w:ind w:left="111" w:right="190" w:firstLine="368"/>
        <w:jc w:val="both"/>
      </w:pPr>
      <w:r>
        <w:rPr>
          <w:color w:val="231F20"/>
        </w:rPr>
        <w:t>При</w:t>
      </w:r>
      <w:r>
        <w:rPr>
          <w:color w:val="231F20"/>
          <w:spacing w:val="-7"/>
        </w:rPr>
        <w:t xml:space="preserve"> </w:t>
      </w:r>
      <w:r>
        <w:rPr>
          <w:color w:val="231F20"/>
        </w:rPr>
        <w:t>исследовании</w:t>
      </w:r>
      <w:r>
        <w:rPr>
          <w:color w:val="231F20"/>
          <w:spacing w:val="-6"/>
        </w:rPr>
        <w:t xml:space="preserve"> </w:t>
      </w:r>
      <w:r>
        <w:rPr>
          <w:color w:val="231F20"/>
        </w:rPr>
        <w:t>состояния</w:t>
      </w:r>
      <w:r>
        <w:rPr>
          <w:color w:val="231F20"/>
          <w:spacing w:val="-7"/>
        </w:rPr>
        <w:t xml:space="preserve"> </w:t>
      </w:r>
      <w:r>
        <w:rPr>
          <w:color w:val="231F20"/>
        </w:rPr>
        <w:t>просодических</w:t>
      </w:r>
      <w:r>
        <w:rPr>
          <w:color w:val="231F20"/>
          <w:spacing w:val="-7"/>
        </w:rPr>
        <w:t xml:space="preserve"> </w:t>
      </w:r>
      <w:r>
        <w:rPr>
          <w:color w:val="231F20"/>
        </w:rPr>
        <w:t>компонентов</w:t>
      </w:r>
      <w:r>
        <w:rPr>
          <w:color w:val="231F20"/>
          <w:spacing w:val="-7"/>
        </w:rPr>
        <w:t xml:space="preserve"> </w:t>
      </w:r>
      <w:r>
        <w:rPr>
          <w:color w:val="231F20"/>
        </w:rPr>
        <w:t>речи</w:t>
      </w:r>
      <w:r>
        <w:rPr>
          <w:color w:val="231F20"/>
          <w:spacing w:val="-6"/>
        </w:rPr>
        <w:t xml:space="preserve"> </w:t>
      </w:r>
      <w:r>
        <w:rPr>
          <w:color w:val="231F20"/>
        </w:rPr>
        <w:t>отмечают-</w:t>
      </w:r>
      <w:r>
        <w:rPr>
          <w:color w:val="231F20"/>
          <w:spacing w:val="-53"/>
        </w:rPr>
        <w:t xml:space="preserve"> </w:t>
      </w:r>
      <w:r>
        <w:rPr>
          <w:color w:val="231F20"/>
        </w:rPr>
        <w:t>ся</w:t>
      </w:r>
      <w:r>
        <w:rPr>
          <w:color w:val="231F20"/>
          <w:spacing w:val="-13"/>
        </w:rPr>
        <w:t xml:space="preserve"> </w:t>
      </w:r>
      <w:r>
        <w:rPr>
          <w:color w:val="231F20"/>
        </w:rPr>
        <w:t>характеристика</w:t>
      </w:r>
      <w:r>
        <w:rPr>
          <w:color w:val="231F20"/>
          <w:spacing w:val="-12"/>
        </w:rPr>
        <w:t xml:space="preserve"> </w:t>
      </w:r>
      <w:r>
        <w:rPr>
          <w:color w:val="231F20"/>
        </w:rPr>
        <w:t>темпа</w:t>
      </w:r>
      <w:r>
        <w:rPr>
          <w:color w:val="231F20"/>
          <w:spacing w:val="-12"/>
        </w:rPr>
        <w:t xml:space="preserve"> </w:t>
      </w:r>
      <w:r>
        <w:rPr>
          <w:color w:val="231F20"/>
        </w:rPr>
        <w:t>речи</w:t>
      </w:r>
      <w:r>
        <w:rPr>
          <w:color w:val="231F20"/>
          <w:spacing w:val="-13"/>
        </w:rPr>
        <w:t xml:space="preserve"> </w:t>
      </w:r>
      <w:r>
        <w:rPr>
          <w:color w:val="231F20"/>
        </w:rPr>
        <w:t>(нормальный,</w:t>
      </w:r>
      <w:r>
        <w:rPr>
          <w:color w:val="231F20"/>
          <w:spacing w:val="-12"/>
        </w:rPr>
        <w:t xml:space="preserve"> </w:t>
      </w:r>
      <w:r>
        <w:rPr>
          <w:color w:val="231F20"/>
        </w:rPr>
        <w:t>ускоренный,</w:t>
      </w:r>
      <w:r>
        <w:rPr>
          <w:color w:val="231F20"/>
          <w:spacing w:val="-12"/>
        </w:rPr>
        <w:t xml:space="preserve"> </w:t>
      </w:r>
      <w:r>
        <w:rPr>
          <w:color w:val="231F20"/>
        </w:rPr>
        <w:t>замедленный);</w:t>
      </w:r>
      <w:r>
        <w:rPr>
          <w:color w:val="231F20"/>
          <w:spacing w:val="-13"/>
        </w:rPr>
        <w:t xml:space="preserve"> </w:t>
      </w:r>
      <w:r>
        <w:rPr>
          <w:color w:val="231F20"/>
        </w:rPr>
        <w:t>ритма</w:t>
      </w:r>
      <w:r>
        <w:rPr>
          <w:color w:val="231F20"/>
          <w:spacing w:val="-52"/>
        </w:rPr>
        <w:t xml:space="preserve"> </w:t>
      </w:r>
      <w:r>
        <w:rPr>
          <w:color w:val="231F20"/>
          <w:spacing w:val="-1"/>
        </w:rPr>
        <w:t>(нормальный,</w:t>
      </w:r>
      <w:r>
        <w:rPr>
          <w:color w:val="231F20"/>
          <w:spacing w:val="-12"/>
        </w:rPr>
        <w:t xml:space="preserve"> </w:t>
      </w:r>
      <w:r>
        <w:rPr>
          <w:color w:val="231F20"/>
          <w:spacing w:val="-1"/>
        </w:rPr>
        <w:t>дисритмия);</w:t>
      </w:r>
      <w:r>
        <w:rPr>
          <w:color w:val="231F20"/>
          <w:spacing w:val="-12"/>
        </w:rPr>
        <w:t xml:space="preserve"> </w:t>
      </w:r>
      <w:r>
        <w:rPr>
          <w:color w:val="231F20"/>
        </w:rPr>
        <w:t>паузация</w:t>
      </w:r>
      <w:r>
        <w:rPr>
          <w:color w:val="231F20"/>
          <w:spacing w:val="-11"/>
        </w:rPr>
        <w:t xml:space="preserve"> </w:t>
      </w:r>
      <w:r>
        <w:rPr>
          <w:color w:val="231F20"/>
        </w:rPr>
        <w:t>(правильность</w:t>
      </w:r>
      <w:r>
        <w:rPr>
          <w:color w:val="231F20"/>
          <w:spacing w:val="-11"/>
        </w:rPr>
        <w:t xml:space="preserve"> </w:t>
      </w:r>
      <w:r>
        <w:rPr>
          <w:color w:val="231F20"/>
        </w:rPr>
        <w:t>расстановки</w:t>
      </w:r>
      <w:r>
        <w:rPr>
          <w:color w:val="231F20"/>
          <w:spacing w:val="-12"/>
        </w:rPr>
        <w:t xml:space="preserve"> </w:t>
      </w:r>
      <w:r>
        <w:rPr>
          <w:color w:val="231F20"/>
        </w:rPr>
        <w:t>пауз</w:t>
      </w:r>
      <w:r>
        <w:rPr>
          <w:color w:val="231F20"/>
          <w:spacing w:val="-11"/>
        </w:rPr>
        <w:t xml:space="preserve"> </w:t>
      </w:r>
      <w:r>
        <w:rPr>
          <w:color w:val="231F20"/>
        </w:rPr>
        <w:t>в</w:t>
      </w:r>
      <w:r>
        <w:rPr>
          <w:color w:val="231F20"/>
          <w:spacing w:val="-12"/>
        </w:rPr>
        <w:t xml:space="preserve"> </w:t>
      </w:r>
      <w:r>
        <w:rPr>
          <w:color w:val="231F20"/>
        </w:rPr>
        <w:t>речевом</w:t>
      </w:r>
      <w:r>
        <w:rPr>
          <w:color w:val="231F20"/>
          <w:spacing w:val="-52"/>
        </w:rPr>
        <w:t xml:space="preserve"> </w:t>
      </w:r>
      <w:r>
        <w:rPr>
          <w:color w:val="231F20"/>
        </w:rPr>
        <w:t>потоке), способность употребления основных видов интонации (повествова-</w:t>
      </w:r>
      <w:r>
        <w:rPr>
          <w:color w:val="231F20"/>
          <w:spacing w:val="1"/>
        </w:rPr>
        <w:t xml:space="preserve"> </w:t>
      </w:r>
      <w:r>
        <w:rPr>
          <w:color w:val="231F20"/>
        </w:rPr>
        <w:t>тельной, вопросительной, восклицательной).</w:t>
      </w:r>
    </w:p>
    <w:p w:rsidR="007A6899" w:rsidRDefault="007A6899" w:rsidP="007A6899">
      <w:pPr>
        <w:pStyle w:val="af8"/>
        <w:ind w:left="110" w:right="190" w:firstLine="369"/>
        <w:jc w:val="both"/>
      </w:pPr>
      <w:r>
        <w:rPr>
          <w:color w:val="231F20"/>
        </w:rPr>
        <w:lastRenderedPageBreak/>
        <w:t>Исследуя фонематические функции, логопед проверяет способность ре-</w:t>
      </w:r>
      <w:r>
        <w:rPr>
          <w:color w:val="231F20"/>
          <w:spacing w:val="1"/>
        </w:rPr>
        <w:t xml:space="preserve"> </w:t>
      </w:r>
      <w:r>
        <w:rPr>
          <w:color w:val="231F20"/>
        </w:rPr>
        <w:t>бенка дифференцировать на слух звуки при показе следующих пар предме-</w:t>
      </w:r>
      <w:r>
        <w:rPr>
          <w:color w:val="231F20"/>
          <w:spacing w:val="1"/>
        </w:rPr>
        <w:t xml:space="preserve"> </w:t>
      </w:r>
      <w:r>
        <w:rPr>
          <w:color w:val="231F20"/>
        </w:rPr>
        <w:t>тов</w:t>
      </w:r>
      <w:r>
        <w:rPr>
          <w:color w:val="231F20"/>
          <w:spacing w:val="21"/>
        </w:rPr>
        <w:t xml:space="preserve"> </w:t>
      </w:r>
      <w:r>
        <w:rPr>
          <w:color w:val="231F20"/>
        </w:rPr>
        <w:t>на</w:t>
      </w:r>
      <w:r>
        <w:rPr>
          <w:color w:val="231F20"/>
          <w:spacing w:val="22"/>
        </w:rPr>
        <w:t xml:space="preserve"> </w:t>
      </w:r>
      <w:r>
        <w:rPr>
          <w:color w:val="231F20"/>
        </w:rPr>
        <w:t>картинках</w:t>
      </w:r>
      <w:r>
        <w:rPr>
          <w:color w:val="231F20"/>
          <w:spacing w:val="22"/>
        </w:rPr>
        <w:t xml:space="preserve"> </w:t>
      </w:r>
      <w:r>
        <w:rPr>
          <w:color w:val="231F20"/>
        </w:rPr>
        <w:t>(кот</w:t>
      </w:r>
      <w:r>
        <w:rPr>
          <w:color w:val="231F20"/>
          <w:spacing w:val="21"/>
        </w:rPr>
        <w:t xml:space="preserve"> </w:t>
      </w:r>
      <w:r>
        <w:rPr>
          <w:color w:val="231F20"/>
        </w:rPr>
        <w:t>—</w:t>
      </w:r>
      <w:r>
        <w:rPr>
          <w:color w:val="231F20"/>
          <w:spacing w:val="22"/>
        </w:rPr>
        <w:t xml:space="preserve"> </w:t>
      </w:r>
      <w:r>
        <w:rPr>
          <w:color w:val="231F20"/>
        </w:rPr>
        <w:t>кит,</w:t>
      </w:r>
      <w:r>
        <w:rPr>
          <w:color w:val="231F20"/>
          <w:spacing w:val="22"/>
        </w:rPr>
        <w:t xml:space="preserve"> </w:t>
      </w:r>
      <w:r>
        <w:rPr>
          <w:color w:val="231F20"/>
        </w:rPr>
        <w:t>бочка</w:t>
      </w:r>
      <w:r>
        <w:rPr>
          <w:color w:val="231F20"/>
          <w:spacing w:val="22"/>
        </w:rPr>
        <w:t xml:space="preserve"> </w:t>
      </w:r>
      <w:r>
        <w:rPr>
          <w:color w:val="231F20"/>
        </w:rPr>
        <w:t>—</w:t>
      </w:r>
      <w:r>
        <w:rPr>
          <w:color w:val="231F20"/>
          <w:spacing w:val="21"/>
        </w:rPr>
        <w:t xml:space="preserve"> </w:t>
      </w:r>
      <w:r>
        <w:rPr>
          <w:color w:val="231F20"/>
        </w:rPr>
        <w:t>дочка,</w:t>
      </w:r>
      <w:r>
        <w:rPr>
          <w:color w:val="231F20"/>
          <w:spacing w:val="22"/>
        </w:rPr>
        <w:t xml:space="preserve"> </w:t>
      </w:r>
      <w:r>
        <w:rPr>
          <w:color w:val="231F20"/>
        </w:rPr>
        <w:t>миска</w:t>
      </w:r>
      <w:r>
        <w:rPr>
          <w:color w:val="231F20"/>
          <w:spacing w:val="22"/>
        </w:rPr>
        <w:t xml:space="preserve"> </w:t>
      </w:r>
      <w:r>
        <w:rPr>
          <w:color w:val="231F20"/>
        </w:rPr>
        <w:t>—</w:t>
      </w:r>
      <w:r>
        <w:rPr>
          <w:color w:val="231F20"/>
          <w:spacing w:val="21"/>
        </w:rPr>
        <w:t xml:space="preserve"> </w:t>
      </w:r>
      <w:r>
        <w:rPr>
          <w:color w:val="231F20"/>
        </w:rPr>
        <w:t>киска),</w:t>
      </w:r>
      <w:r>
        <w:rPr>
          <w:color w:val="231F20"/>
          <w:spacing w:val="22"/>
        </w:rPr>
        <w:t xml:space="preserve"> </w:t>
      </w:r>
      <w:r>
        <w:rPr>
          <w:color w:val="231F20"/>
        </w:rPr>
        <w:t>способности</w:t>
      </w:r>
      <w:r>
        <w:rPr>
          <w:color w:val="231F20"/>
          <w:spacing w:val="-52"/>
        </w:rPr>
        <w:t xml:space="preserve"> </w:t>
      </w:r>
      <w:r>
        <w:rPr>
          <w:color w:val="231F20"/>
        </w:rPr>
        <w:t>к</w:t>
      </w:r>
      <w:r>
        <w:rPr>
          <w:color w:val="231F20"/>
          <w:spacing w:val="-11"/>
        </w:rPr>
        <w:t xml:space="preserve"> </w:t>
      </w:r>
      <w:r>
        <w:rPr>
          <w:color w:val="231F20"/>
        </w:rPr>
        <w:t>фонематическому</w:t>
      </w:r>
      <w:r>
        <w:rPr>
          <w:color w:val="231F20"/>
          <w:spacing w:val="-11"/>
        </w:rPr>
        <w:t xml:space="preserve"> </w:t>
      </w:r>
      <w:r>
        <w:rPr>
          <w:color w:val="231F20"/>
        </w:rPr>
        <w:t>анализу.</w:t>
      </w:r>
      <w:r>
        <w:rPr>
          <w:color w:val="231F20"/>
          <w:spacing w:val="-11"/>
        </w:rPr>
        <w:t xml:space="preserve"> </w:t>
      </w:r>
      <w:r>
        <w:rPr>
          <w:color w:val="231F20"/>
        </w:rPr>
        <w:t>Ребенку</w:t>
      </w:r>
      <w:r>
        <w:rPr>
          <w:color w:val="231F20"/>
          <w:spacing w:val="-10"/>
        </w:rPr>
        <w:t xml:space="preserve"> </w:t>
      </w:r>
      <w:r>
        <w:rPr>
          <w:color w:val="231F20"/>
        </w:rPr>
        <w:t>предлагают</w:t>
      </w:r>
      <w:r>
        <w:rPr>
          <w:color w:val="231F20"/>
          <w:spacing w:val="-11"/>
        </w:rPr>
        <w:t xml:space="preserve"> </w:t>
      </w:r>
      <w:r>
        <w:rPr>
          <w:color w:val="231F20"/>
        </w:rPr>
        <w:t>показать</w:t>
      </w:r>
      <w:r>
        <w:rPr>
          <w:color w:val="231F20"/>
          <w:spacing w:val="-11"/>
        </w:rPr>
        <w:t xml:space="preserve"> </w:t>
      </w:r>
      <w:r>
        <w:rPr>
          <w:color w:val="231F20"/>
        </w:rPr>
        <w:t>собачку,</w:t>
      </w:r>
      <w:r>
        <w:rPr>
          <w:color w:val="231F20"/>
          <w:spacing w:val="-10"/>
        </w:rPr>
        <w:t xml:space="preserve"> </w:t>
      </w:r>
      <w:r>
        <w:rPr>
          <w:color w:val="231F20"/>
        </w:rPr>
        <w:t>как</w:t>
      </w:r>
      <w:r>
        <w:rPr>
          <w:color w:val="231F20"/>
          <w:spacing w:val="-11"/>
        </w:rPr>
        <w:t xml:space="preserve"> </w:t>
      </w:r>
      <w:r>
        <w:rPr>
          <w:color w:val="231F20"/>
        </w:rPr>
        <w:t>только</w:t>
      </w:r>
      <w:r>
        <w:rPr>
          <w:color w:val="231F20"/>
          <w:spacing w:val="-53"/>
        </w:rPr>
        <w:t xml:space="preserve"> </w:t>
      </w:r>
      <w:r>
        <w:rPr>
          <w:color w:val="231F20"/>
        </w:rPr>
        <w:t>он</w:t>
      </w:r>
      <w:r>
        <w:rPr>
          <w:color w:val="231F20"/>
          <w:spacing w:val="-1"/>
        </w:rPr>
        <w:t xml:space="preserve"> </w:t>
      </w:r>
      <w:r>
        <w:rPr>
          <w:color w:val="231F20"/>
        </w:rPr>
        <w:t>услышит в</w:t>
      </w:r>
      <w:r>
        <w:rPr>
          <w:color w:val="231F20"/>
          <w:spacing w:val="-1"/>
        </w:rPr>
        <w:t xml:space="preserve"> </w:t>
      </w:r>
      <w:r>
        <w:rPr>
          <w:color w:val="231F20"/>
        </w:rPr>
        <w:t>слове «ее рычание» —</w:t>
      </w:r>
      <w:r>
        <w:rPr>
          <w:color w:val="231F20"/>
          <w:spacing w:val="-1"/>
        </w:rPr>
        <w:t xml:space="preserve"> </w:t>
      </w:r>
      <w:r>
        <w:rPr>
          <w:color w:val="231F20"/>
        </w:rPr>
        <w:t>звук [р].</w:t>
      </w:r>
    </w:p>
    <w:p w:rsidR="007A6899" w:rsidRPr="00C830C9" w:rsidRDefault="007A6899" w:rsidP="00C830C9">
      <w:pPr>
        <w:pStyle w:val="af8"/>
        <w:ind w:left="111" w:right="190" w:firstLine="368"/>
        <w:jc w:val="both"/>
      </w:pPr>
      <w:r>
        <w:rPr>
          <w:color w:val="231F20"/>
        </w:rPr>
        <w:t>В</w:t>
      </w:r>
      <w:r>
        <w:rPr>
          <w:color w:val="231F20"/>
          <w:spacing w:val="-11"/>
        </w:rPr>
        <w:t xml:space="preserve"> </w:t>
      </w:r>
      <w:r>
        <w:rPr>
          <w:b/>
          <w:color w:val="231F20"/>
        </w:rPr>
        <w:t>логопедическом</w:t>
      </w:r>
      <w:r>
        <w:rPr>
          <w:b/>
          <w:color w:val="231F20"/>
          <w:spacing w:val="-10"/>
        </w:rPr>
        <w:t xml:space="preserve"> </w:t>
      </w:r>
      <w:r>
        <w:rPr>
          <w:b/>
          <w:color w:val="231F20"/>
        </w:rPr>
        <w:t>заключении</w:t>
      </w:r>
      <w:r>
        <w:rPr>
          <w:b/>
          <w:color w:val="231F20"/>
          <w:spacing w:val="-10"/>
        </w:rPr>
        <w:t xml:space="preserve"> </w:t>
      </w:r>
      <w:r>
        <w:rPr>
          <w:color w:val="231F20"/>
        </w:rPr>
        <w:t>определяется</w:t>
      </w:r>
      <w:r>
        <w:rPr>
          <w:color w:val="231F20"/>
          <w:spacing w:val="-10"/>
        </w:rPr>
        <w:t xml:space="preserve"> </w:t>
      </w:r>
      <w:r>
        <w:rPr>
          <w:color w:val="231F20"/>
        </w:rPr>
        <w:t>уровень</w:t>
      </w:r>
      <w:r>
        <w:rPr>
          <w:color w:val="231F20"/>
          <w:spacing w:val="-10"/>
        </w:rPr>
        <w:t xml:space="preserve"> </w:t>
      </w:r>
      <w:r>
        <w:rPr>
          <w:color w:val="231F20"/>
        </w:rPr>
        <w:t>сформированности</w:t>
      </w:r>
      <w:r>
        <w:rPr>
          <w:color w:val="231F20"/>
          <w:spacing w:val="-52"/>
        </w:rPr>
        <w:t xml:space="preserve"> </w:t>
      </w:r>
      <w:r>
        <w:rPr>
          <w:color w:val="231F20"/>
        </w:rPr>
        <w:t>речи</w:t>
      </w:r>
      <w:r>
        <w:rPr>
          <w:color w:val="231F20"/>
          <w:spacing w:val="-11"/>
        </w:rPr>
        <w:t xml:space="preserve"> </w:t>
      </w:r>
      <w:r>
        <w:rPr>
          <w:color w:val="231F20"/>
        </w:rPr>
        <w:t>ребенка</w:t>
      </w:r>
      <w:r>
        <w:rPr>
          <w:color w:val="231F20"/>
          <w:spacing w:val="-10"/>
        </w:rPr>
        <w:t xml:space="preserve"> </w:t>
      </w:r>
      <w:r>
        <w:rPr>
          <w:color w:val="231F20"/>
        </w:rPr>
        <w:t>в</w:t>
      </w:r>
      <w:r>
        <w:rPr>
          <w:color w:val="231F20"/>
          <w:spacing w:val="-10"/>
        </w:rPr>
        <w:t xml:space="preserve"> </w:t>
      </w:r>
      <w:r>
        <w:rPr>
          <w:color w:val="231F20"/>
        </w:rPr>
        <w:t>соответствии</w:t>
      </w:r>
      <w:r>
        <w:rPr>
          <w:color w:val="231F20"/>
          <w:spacing w:val="-11"/>
        </w:rPr>
        <w:t xml:space="preserve"> </w:t>
      </w:r>
      <w:r>
        <w:rPr>
          <w:color w:val="231F20"/>
        </w:rPr>
        <w:t>с</w:t>
      </w:r>
      <w:r>
        <w:rPr>
          <w:color w:val="231F20"/>
          <w:spacing w:val="-11"/>
        </w:rPr>
        <w:t xml:space="preserve"> </w:t>
      </w:r>
      <w:r>
        <w:rPr>
          <w:color w:val="231F20"/>
        </w:rPr>
        <w:t>психолого-логопедической</w:t>
      </w:r>
      <w:r>
        <w:rPr>
          <w:color w:val="231F20"/>
          <w:spacing w:val="-10"/>
        </w:rPr>
        <w:t xml:space="preserve"> </w:t>
      </w:r>
      <w:r>
        <w:rPr>
          <w:color w:val="231F20"/>
        </w:rPr>
        <w:t>классификацией:</w:t>
      </w:r>
      <w:r>
        <w:rPr>
          <w:color w:val="231F20"/>
          <w:spacing w:val="-11"/>
        </w:rPr>
        <w:t xml:space="preserve"> </w:t>
      </w:r>
      <w:r>
        <w:rPr>
          <w:color w:val="231F20"/>
        </w:rPr>
        <w:t>тя-</w:t>
      </w:r>
      <w:r>
        <w:rPr>
          <w:color w:val="231F20"/>
          <w:spacing w:val="-53"/>
        </w:rPr>
        <w:t xml:space="preserve"> </w:t>
      </w:r>
      <w:r>
        <w:rPr>
          <w:color w:val="231F20"/>
        </w:rPr>
        <w:t>желое нарушение речи (общее недоразвитие речи, I уровень речевого разви-</w:t>
      </w:r>
      <w:r>
        <w:rPr>
          <w:color w:val="231F20"/>
          <w:spacing w:val="1"/>
        </w:rPr>
        <w:t xml:space="preserve"> </w:t>
      </w:r>
      <w:r>
        <w:rPr>
          <w:color w:val="231F20"/>
        </w:rPr>
        <w:t>тия); тяжелое нарушение речи (общее недоразвитие речи, II уровень речевого</w:t>
      </w:r>
      <w:r>
        <w:rPr>
          <w:color w:val="231F20"/>
          <w:spacing w:val="1"/>
        </w:rPr>
        <w:t xml:space="preserve"> </w:t>
      </w:r>
      <w:r>
        <w:rPr>
          <w:color w:val="231F20"/>
        </w:rPr>
        <w:t>развития).</w:t>
      </w:r>
      <w:r>
        <w:rPr>
          <w:color w:val="231F20"/>
          <w:spacing w:val="26"/>
        </w:rPr>
        <w:t xml:space="preserve"> </w:t>
      </w:r>
      <w:r>
        <w:rPr>
          <w:color w:val="231F20"/>
        </w:rPr>
        <w:t>Затем</w:t>
      </w:r>
      <w:r>
        <w:rPr>
          <w:color w:val="231F20"/>
          <w:spacing w:val="27"/>
        </w:rPr>
        <w:t xml:space="preserve"> </w:t>
      </w:r>
      <w:r>
        <w:rPr>
          <w:color w:val="231F20"/>
        </w:rPr>
        <w:t>отражается</w:t>
      </w:r>
      <w:r>
        <w:rPr>
          <w:color w:val="231F20"/>
          <w:spacing w:val="27"/>
        </w:rPr>
        <w:t xml:space="preserve"> </w:t>
      </w:r>
      <w:r>
        <w:rPr>
          <w:color w:val="231F20"/>
        </w:rPr>
        <w:t>специфика</w:t>
      </w:r>
      <w:r>
        <w:rPr>
          <w:color w:val="231F20"/>
          <w:spacing w:val="26"/>
        </w:rPr>
        <w:t xml:space="preserve"> </w:t>
      </w:r>
      <w:r>
        <w:rPr>
          <w:color w:val="231F20"/>
        </w:rPr>
        <w:t>речевого</w:t>
      </w:r>
      <w:r>
        <w:rPr>
          <w:color w:val="231F20"/>
          <w:spacing w:val="27"/>
        </w:rPr>
        <w:t xml:space="preserve"> </w:t>
      </w:r>
      <w:r>
        <w:rPr>
          <w:color w:val="231F20"/>
        </w:rPr>
        <w:t>нарушения</w:t>
      </w:r>
      <w:r>
        <w:rPr>
          <w:color w:val="231F20"/>
          <w:spacing w:val="27"/>
        </w:rPr>
        <w:t xml:space="preserve"> </w:t>
      </w:r>
      <w:r>
        <w:rPr>
          <w:color w:val="231F20"/>
        </w:rPr>
        <w:t>в</w:t>
      </w:r>
      <w:r>
        <w:rPr>
          <w:color w:val="231F20"/>
          <w:spacing w:val="27"/>
        </w:rPr>
        <w:t xml:space="preserve"> </w:t>
      </w:r>
      <w:r>
        <w:rPr>
          <w:color w:val="231F20"/>
        </w:rPr>
        <w:t>соответствии</w:t>
      </w:r>
      <w:r>
        <w:rPr>
          <w:color w:val="231F20"/>
          <w:spacing w:val="-53"/>
        </w:rPr>
        <w:t xml:space="preserve"> </w:t>
      </w:r>
      <w:r>
        <w:rPr>
          <w:color w:val="231F20"/>
        </w:rPr>
        <w:t>с этиопатогенетической классификацией (алалия, ринолалия, дизартрия и др.,</w:t>
      </w:r>
      <w:r>
        <w:rPr>
          <w:color w:val="231F20"/>
          <w:spacing w:val="-52"/>
        </w:rPr>
        <w:t xml:space="preserve"> </w:t>
      </w:r>
      <w:r>
        <w:rPr>
          <w:color w:val="231F20"/>
        </w:rPr>
        <w:t>указываются</w:t>
      </w:r>
      <w:r>
        <w:rPr>
          <w:color w:val="231F20"/>
          <w:spacing w:val="-2"/>
        </w:rPr>
        <w:t xml:space="preserve"> </w:t>
      </w:r>
      <w:r>
        <w:rPr>
          <w:color w:val="231F20"/>
        </w:rPr>
        <w:t>синдромы,</w:t>
      </w:r>
      <w:r>
        <w:rPr>
          <w:color w:val="231F20"/>
          <w:spacing w:val="-1"/>
        </w:rPr>
        <w:t xml:space="preserve"> </w:t>
      </w:r>
      <w:r>
        <w:rPr>
          <w:color w:val="231F20"/>
        </w:rPr>
        <w:t>выявленные</w:t>
      </w:r>
      <w:r>
        <w:rPr>
          <w:color w:val="231F20"/>
          <w:spacing w:val="-1"/>
        </w:rPr>
        <w:t xml:space="preserve"> </w:t>
      </w:r>
      <w:r>
        <w:rPr>
          <w:color w:val="231F20"/>
        </w:rPr>
        <w:t>невропатологом).</w:t>
      </w:r>
    </w:p>
    <w:p w:rsidR="007A6899" w:rsidRDefault="00E206BB" w:rsidP="00C830C9">
      <w:pPr>
        <w:spacing w:line="264" w:lineRule="auto"/>
        <w:ind w:left="3236" w:right="2579" w:hanging="2669"/>
        <w:jc w:val="center"/>
        <w:rPr>
          <w:b/>
          <w:sz w:val="20"/>
        </w:rPr>
      </w:pPr>
      <w:r>
        <w:rPr>
          <w:b/>
          <w:color w:val="231F20"/>
          <w:w w:val="105"/>
          <w:sz w:val="20"/>
        </w:rPr>
        <w:t>Старший возраст</w:t>
      </w:r>
      <w:r w:rsidR="00C830C9">
        <w:rPr>
          <w:b/>
          <w:color w:val="231F20"/>
          <w:w w:val="105"/>
          <w:sz w:val="20"/>
        </w:rPr>
        <w:t xml:space="preserve"> </w:t>
      </w:r>
      <w:r w:rsidR="007A6899">
        <w:rPr>
          <w:b/>
          <w:color w:val="231F20"/>
          <w:w w:val="105"/>
          <w:sz w:val="20"/>
        </w:rPr>
        <w:t>(с</w:t>
      </w:r>
      <w:r w:rsidR="007A6899">
        <w:rPr>
          <w:b/>
          <w:color w:val="231F20"/>
          <w:spacing w:val="-5"/>
          <w:w w:val="105"/>
          <w:sz w:val="20"/>
        </w:rPr>
        <w:t xml:space="preserve"> </w:t>
      </w:r>
      <w:r>
        <w:rPr>
          <w:b/>
          <w:color w:val="231F20"/>
          <w:w w:val="105"/>
          <w:sz w:val="20"/>
        </w:rPr>
        <w:t>5</w:t>
      </w:r>
      <w:r w:rsidR="007A6899">
        <w:rPr>
          <w:b/>
          <w:color w:val="231F20"/>
          <w:spacing w:val="-5"/>
          <w:w w:val="105"/>
          <w:sz w:val="20"/>
        </w:rPr>
        <w:t xml:space="preserve"> </w:t>
      </w:r>
      <w:r w:rsidR="007A6899">
        <w:rPr>
          <w:b/>
          <w:color w:val="231F20"/>
          <w:w w:val="105"/>
          <w:sz w:val="20"/>
        </w:rPr>
        <w:t>до</w:t>
      </w:r>
      <w:r w:rsidR="007A6899">
        <w:rPr>
          <w:b/>
          <w:color w:val="231F20"/>
          <w:spacing w:val="-5"/>
          <w:w w:val="105"/>
          <w:sz w:val="20"/>
        </w:rPr>
        <w:t xml:space="preserve"> </w:t>
      </w:r>
      <w:r w:rsidR="00C830C9">
        <w:rPr>
          <w:b/>
          <w:color w:val="231F20"/>
          <w:w w:val="105"/>
          <w:sz w:val="20"/>
        </w:rPr>
        <w:t>6</w:t>
      </w:r>
      <w:r w:rsidR="007A6899">
        <w:rPr>
          <w:b/>
          <w:color w:val="231F20"/>
          <w:w w:val="105"/>
          <w:sz w:val="20"/>
        </w:rPr>
        <w:t>лет)</w:t>
      </w:r>
    </w:p>
    <w:p w:rsidR="007A6899" w:rsidRDefault="007A6899" w:rsidP="007A6899">
      <w:pPr>
        <w:pStyle w:val="af8"/>
        <w:spacing w:before="87"/>
        <w:ind w:left="112" w:right="189" w:firstLine="368"/>
        <w:jc w:val="both"/>
      </w:pPr>
      <w:r>
        <w:rPr>
          <w:color w:val="231F20"/>
        </w:rPr>
        <w:t>Задачами</w:t>
      </w:r>
      <w:r>
        <w:rPr>
          <w:color w:val="231F20"/>
          <w:spacing w:val="-8"/>
        </w:rPr>
        <w:t xml:space="preserve"> </w:t>
      </w:r>
      <w:r>
        <w:rPr>
          <w:color w:val="231F20"/>
        </w:rPr>
        <w:t>углубленной</w:t>
      </w:r>
      <w:r>
        <w:rPr>
          <w:color w:val="231F20"/>
          <w:spacing w:val="-7"/>
        </w:rPr>
        <w:t xml:space="preserve"> </w:t>
      </w:r>
      <w:r>
        <w:rPr>
          <w:color w:val="231F20"/>
        </w:rPr>
        <w:t>педагогической</w:t>
      </w:r>
      <w:r>
        <w:rPr>
          <w:color w:val="231F20"/>
          <w:spacing w:val="-8"/>
        </w:rPr>
        <w:t xml:space="preserve"> </w:t>
      </w:r>
      <w:r>
        <w:rPr>
          <w:color w:val="231F20"/>
        </w:rPr>
        <w:t>диагностики</w:t>
      </w:r>
      <w:r>
        <w:rPr>
          <w:color w:val="231F20"/>
          <w:spacing w:val="-7"/>
        </w:rPr>
        <w:t xml:space="preserve"> </w:t>
      </w:r>
      <w:r>
        <w:rPr>
          <w:color w:val="231F20"/>
        </w:rPr>
        <w:t>индивидуального</w:t>
      </w:r>
      <w:r>
        <w:rPr>
          <w:color w:val="231F20"/>
          <w:spacing w:val="-8"/>
        </w:rPr>
        <w:t xml:space="preserve"> </w:t>
      </w:r>
      <w:r>
        <w:rPr>
          <w:color w:val="231F20"/>
        </w:rPr>
        <w:t>раз-</w:t>
      </w:r>
      <w:r>
        <w:rPr>
          <w:color w:val="231F20"/>
          <w:spacing w:val="-53"/>
        </w:rPr>
        <w:t xml:space="preserve"> </w:t>
      </w:r>
      <w:r>
        <w:rPr>
          <w:color w:val="231F20"/>
        </w:rPr>
        <w:t>вития</w:t>
      </w:r>
      <w:r>
        <w:rPr>
          <w:color w:val="231F20"/>
          <w:spacing w:val="-3"/>
        </w:rPr>
        <w:t xml:space="preserve"> </w:t>
      </w:r>
      <w:r>
        <w:rPr>
          <w:color w:val="231F20"/>
        </w:rPr>
        <w:t>ребенка</w:t>
      </w:r>
      <w:r>
        <w:rPr>
          <w:color w:val="231F20"/>
          <w:spacing w:val="-3"/>
        </w:rPr>
        <w:t xml:space="preserve"> </w:t>
      </w:r>
      <w:r>
        <w:rPr>
          <w:color w:val="231F20"/>
        </w:rPr>
        <w:t>дошкольного</w:t>
      </w:r>
      <w:r>
        <w:rPr>
          <w:color w:val="231F20"/>
          <w:spacing w:val="-2"/>
        </w:rPr>
        <w:t xml:space="preserve"> </w:t>
      </w:r>
      <w:r>
        <w:rPr>
          <w:color w:val="231F20"/>
        </w:rPr>
        <w:t>возраста</w:t>
      </w:r>
      <w:r>
        <w:rPr>
          <w:color w:val="231F20"/>
          <w:spacing w:val="-3"/>
        </w:rPr>
        <w:t xml:space="preserve"> </w:t>
      </w:r>
      <w:r>
        <w:rPr>
          <w:color w:val="231F20"/>
        </w:rPr>
        <w:t>с</w:t>
      </w:r>
      <w:r>
        <w:rPr>
          <w:color w:val="231F20"/>
          <w:spacing w:val="-2"/>
        </w:rPr>
        <w:t xml:space="preserve"> </w:t>
      </w:r>
      <w:r>
        <w:rPr>
          <w:color w:val="231F20"/>
        </w:rPr>
        <w:t>тяжелым</w:t>
      </w:r>
      <w:r>
        <w:rPr>
          <w:color w:val="231F20"/>
          <w:spacing w:val="-3"/>
        </w:rPr>
        <w:t xml:space="preserve"> </w:t>
      </w:r>
      <w:r>
        <w:rPr>
          <w:color w:val="231F20"/>
        </w:rPr>
        <w:t>нарушением</w:t>
      </w:r>
      <w:r>
        <w:rPr>
          <w:color w:val="231F20"/>
          <w:spacing w:val="-2"/>
        </w:rPr>
        <w:t xml:space="preserve"> </w:t>
      </w:r>
      <w:r>
        <w:rPr>
          <w:color w:val="231F20"/>
        </w:rPr>
        <w:t>речи</w:t>
      </w:r>
      <w:r>
        <w:rPr>
          <w:color w:val="231F20"/>
          <w:spacing w:val="-3"/>
        </w:rPr>
        <w:t xml:space="preserve"> </w:t>
      </w:r>
      <w:r>
        <w:rPr>
          <w:color w:val="231F20"/>
        </w:rPr>
        <w:t>(общим</w:t>
      </w:r>
      <w:r>
        <w:rPr>
          <w:color w:val="231F20"/>
          <w:spacing w:val="-2"/>
        </w:rPr>
        <w:t xml:space="preserve"> </w:t>
      </w:r>
      <w:r>
        <w:rPr>
          <w:color w:val="231F20"/>
        </w:rPr>
        <w:t>не-</w:t>
      </w:r>
      <w:r>
        <w:rPr>
          <w:color w:val="231F20"/>
          <w:spacing w:val="-53"/>
        </w:rPr>
        <w:t xml:space="preserve"> </w:t>
      </w:r>
      <w:r>
        <w:rPr>
          <w:color w:val="231F20"/>
        </w:rPr>
        <w:t>доразвитием</w:t>
      </w:r>
      <w:r>
        <w:rPr>
          <w:color w:val="231F20"/>
          <w:spacing w:val="-8"/>
        </w:rPr>
        <w:t xml:space="preserve"> </w:t>
      </w:r>
      <w:r>
        <w:rPr>
          <w:color w:val="231F20"/>
        </w:rPr>
        <w:t>речи)</w:t>
      </w:r>
      <w:r>
        <w:rPr>
          <w:color w:val="231F20"/>
          <w:spacing w:val="-7"/>
        </w:rPr>
        <w:t xml:space="preserve"> </w:t>
      </w:r>
      <w:r>
        <w:rPr>
          <w:color w:val="231F20"/>
        </w:rPr>
        <w:t>с</w:t>
      </w:r>
      <w:r>
        <w:rPr>
          <w:color w:val="231F20"/>
          <w:spacing w:val="-7"/>
        </w:rPr>
        <w:t xml:space="preserve"> </w:t>
      </w:r>
      <w:r>
        <w:rPr>
          <w:color w:val="231F20"/>
        </w:rPr>
        <w:t>4</w:t>
      </w:r>
      <w:r>
        <w:rPr>
          <w:color w:val="231F20"/>
          <w:spacing w:val="-8"/>
        </w:rPr>
        <w:t xml:space="preserve"> </w:t>
      </w:r>
      <w:r>
        <w:rPr>
          <w:color w:val="231F20"/>
        </w:rPr>
        <w:t>до</w:t>
      </w:r>
      <w:r>
        <w:rPr>
          <w:color w:val="231F20"/>
          <w:spacing w:val="-7"/>
        </w:rPr>
        <w:t xml:space="preserve"> </w:t>
      </w:r>
      <w:r>
        <w:rPr>
          <w:color w:val="231F20"/>
        </w:rPr>
        <w:t>7</w:t>
      </w:r>
      <w:r>
        <w:rPr>
          <w:color w:val="231F20"/>
          <w:spacing w:val="-7"/>
        </w:rPr>
        <w:t xml:space="preserve"> </w:t>
      </w:r>
      <w:r>
        <w:rPr>
          <w:color w:val="231F20"/>
        </w:rPr>
        <w:t>лет</w:t>
      </w:r>
      <w:r>
        <w:rPr>
          <w:color w:val="231F20"/>
          <w:spacing w:val="-7"/>
        </w:rPr>
        <w:t xml:space="preserve"> </w:t>
      </w:r>
      <w:r>
        <w:rPr>
          <w:color w:val="231F20"/>
        </w:rPr>
        <w:t>являются</w:t>
      </w:r>
      <w:r>
        <w:rPr>
          <w:color w:val="231F20"/>
          <w:spacing w:val="-8"/>
        </w:rPr>
        <w:t xml:space="preserve"> </w:t>
      </w:r>
      <w:r>
        <w:rPr>
          <w:color w:val="231F20"/>
        </w:rPr>
        <w:t>выявление</w:t>
      </w:r>
      <w:r>
        <w:rPr>
          <w:color w:val="231F20"/>
          <w:spacing w:val="-7"/>
        </w:rPr>
        <w:t xml:space="preserve"> </w:t>
      </w:r>
      <w:r>
        <w:rPr>
          <w:color w:val="231F20"/>
        </w:rPr>
        <w:t>особенностей</w:t>
      </w:r>
      <w:r>
        <w:rPr>
          <w:color w:val="231F20"/>
          <w:spacing w:val="-7"/>
        </w:rPr>
        <w:t xml:space="preserve"> </w:t>
      </w:r>
      <w:r>
        <w:rPr>
          <w:color w:val="231F20"/>
        </w:rPr>
        <w:t>общего</w:t>
      </w:r>
      <w:r>
        <w:rPr>
          <w:color w:val="231F20"/>
          <w:spacing w:val="-8"/>
        </w:rPr>
        <w:t xml:space="preserve"> </w:t>
      </w:r>
      <w:r>
        <w:rPr>
          <w:color w:val="231F20"/>
        </w:rPr>
        <w:t>и</w:t>
      </w:r>
      <w:r>
        <w:rPr>
          <w:color w:val="231F20"/>
          <w:spacing w:val="-7"/>
        </w:rPr>
        <w:t xml:space="preserve"> </w:t>
      </w:r>
      <w:r>
        <w:rPr>
          <w:color w:val="231F20"/>
        </w:rPr>
        <w:t>ре-</w:t>
      </w:r>
      <w:r>
        <w:rPr>
          <w:color w:val="231F20"/>
          <w:spacing w:val="-52"/>
        </w:rPr>
        <w:t xml:space="preserve"> </w:t>
      </w:r>
      <w:r>
        <w:rPr>
          <w:color w:val="231F20"/>
        </w:rPr>
        <w:t>чевого</w:t>
      </w:r>
      <w:r>
        <w:rPr>
          <w:color w:val="231F20"/>
          <w:spacing w:val="-11"/>
        </w:rPr>
        <w:t xml:space="preserve"> </w:t>
      </w:r>
      <w:r>
        <w:rPr>
          <w:color w:val="231F20"/>
        </w:rPr>
        <w:t>развития</w:t>
      </w:r>
      <w:r>
        <w:rPr>
          <w:color w:val="231F20"/>
          <w:spacing w:val="-11"/>
        </w:rPr>
        <w:t xml:space="preserve"> </w:t>
      </w:r>
      <w:r>
        <w:rPr>
          <w:color w:val="231F20"/>
        </w:rPr>
        <w:t>детей:</w:t>
      </w:r>
      <w:r>
        <w:rPr>
          <w:color w:val="231F20"/>
          <w:spacing w:val="-11"/>
        </w:rPr>
        <w:t xml:space="preserve"> </w:t>
      </w:r>
      <w:r>
        <w:rPr>
          <w:color w:val="231F20"/>
        </w:rPr>
        <w:t>состояния</w:t>
      </w:r>
      <w:r>
        <w:rPr>
          <w:color w:val="231F20"/>
          <w:spacing w:val="-10"/>
        </w:rPr>
        <w:t xml:space="preserve"> </w:t>
      </w:r>
      <w:r>
        <w:rPr>
          <w:color w:val="231F20"/>
        </w:rPr>
        <w:t>компонентов</w:t>
      </w:r>
      <w:r>
        <w:rPr>
          <w:color w:val="231F20"/>
          <w:spacing w:val="-11"/>
        </w:rPr>
        <w:t xml:space="preserve"> </w:t>
      </w:r>
      <w:r>
        <w:rPr>
          <w:color w:val="231F20"/>
        </w:rPr>
        <w:t>речевой</w:t>
      </w:r>
      <w:r>
        <w:rPr>
          <w:color w:val="231F20"/>
          <w:spacing w:val="-11"/>
        </w:rPr>
        <w:t xml:space="preserve"> </w:t>
      </w:r>
      <w:r>
        <w:rPr>
          <w:color w:val="231F20"/>
        </w:rPr>
        <w:t>системы,</w:t>
      </w:r>
      <w:r>
        <w:rPr>
          <w:color w:val="231F20"/>
          <w:spacing w:val="-11"/>
        </w:rPr>
        <w:t xml:space="preserve"> </w:t>
      </w:r>
      <w:r>
        <w:rPr>
          <w:color w:val="231F20"/>
        </w:rPr>
        <w:t>соотношения</w:t>
      </w:r>
      <w:r>
        <w:rPr>
          <w:color w:val="231F20"/>
          <w:spacing w:val="-52"/>
        </w:rPr>
        <w:t xml:space="preserve"> </w:t>
      </w:r>
      <w:r>
        <w:rPr>
          <w:color w:val="231F20"/>
        </w:rPr>
        <w:t>развития различных компонентов речи, сопоставление уровня развития язы-</w:t>
      </w:r>
      <w:r>
        <w:rPr>
          <w:color w:val="231F20"/>
          <w:spacing w:val="1"/>
        </w:rPr>
        <w:t xml:space="preserve"> </w:t>
      </w:r>
      <w:r>
        <w:rPr>
          <w:color w:val="231F20"/>
        </w:rPr>
        <w:t>ковых средств с их активизацией (использованием в речевой деятельности).</w:t>
      </w:r>
      <w:r>
        <w:rPr>
          <w:color w:val="231F20"/>
          <w:spacing w:val="1"/>
        </w:rPr>
        <w:t xml:space="preserve"> </w:t>
      </w:r>
      <w:r>
        <w:rPr>
          <w:color w:val="231F20"/>
        </w:rPr>
        <w:t>Диагностика</w:t>
      </w:r>
      <w:r>
        <w:rPr>
          <w:color w:val="231F20"/>
          <w:spacing w:val="-2"/>
        </w:rPr>
        <w:t xml:space="preserve"> </w:t>
      </w:r>
      <w:r>
        <w:rPr>
          <w:color w:val="231F20"/>
        </w:rPr>
        <w:t>проводится</w:t>
      </w:r>
      <w:r>
        <w:rPr>
          <w:color w:val="231F20"/>
          <w:spacing w:val="-1"/>
        </w:rPr>
        <w:t xml:space="preserve"> </w:t>
      </w:r>
      <w:r>
        <w:rPr>
          <w:color w:val="231F20"/>
        </w:rPr>
        <w:t>учителем-логопедом</w:t>
      </w:r>
      <w:r>
        <w:rPr>
          <w:color w:val="231F20"/>
          <w:spacing w:val="-1"/>
        </w:rPr>
        <w:t xml:space="preserve"> </w:t>
      </w:r>
      <w:r>
        <w:rPr>
          <w:color w:val="231F20"/>
        </w:rPr>
        <w:t>в</w:t>
      </w:r>
      <w:r>
        <w:rPr>
          <w:color w:val="231F20"/>
          <w:spacing w:val="-3"/>
        </w:rPr>
        <w:t xml:space="preserve"> </w:t>
      </w:r>
      <w:r>
        <w:rPr>
          <w:color w:val="231F20"/>
        </w:rPr>
        <w:t>течение</w:t>
      </w:r>
      <w:r>
        <w:rPr>
          <w:color w:val="231F20"/>
          <w:spacing w:val="-1"/>
        </w:rPr>
        <w:t xml:space="preserve"> </w:t>
      </w:r>
      <w:r>
        <w:rPr>
          <w:color w:val="231F20"/>
        </w:rPr>
        <w:t>сентября.</w:t>
      </w:r>
    </w:p>
    <w:p w:rsidR="007A6899" w:rsidRDefault="007A6899" w:rsidP="007A6899">
      <w:pPr>
        <w:pStyle w:val="af8"/>
        <w:ind w:left="112" w:right="190" w:firstLine="368"/>
        <w:jc w:val="both"/>
      </w:pPr>
      <w:r>
        <w:rPr>
          <w:color w:val="231F20"/>
        </w:rPr>
        <w:t>Углубленное логопедическое обследование позволяет выявить не только</w:t>
      </w:r>
      <w:r>
        <w:rPr>
          <w:color w:val="231F20"/>
          <w:spacing w:val="1"/>
        </w:rPr>
        <w:t xml:space="preserve"> </w:t>
      </w:r>
      <w:r>
        <w:rPr>
          <w:color w:val="231F20"/>
        </w:rPr>
        <w:t>негативную симптоматику в отношении общего и речевого развития ребенка,</w:t>
      </w:r>
      <w:r>
        <w:rPr>
          <w:color w:val="231F20"/>
          <w:spacing w:val="1"/>
        </w:rPr>
        <w:t xml:space="preserve"> </w:t>
      </w:r>
      <w:r>
        <w:rPr>
          <w:color w:val="231F20"/>
        </w:rPr>
        <w:t>но и позитивные симптомы, компенсаторные возможности, зону ближайшего</w:t>
      </w:r>
      <w:r>
        <w:rPr>
          <w:color w:val="231F20"/>
          <w:spacing w:val="-52"/>
        </w:rPr>
        <w:t xml:space="preserve"> </w:t>
      </w:r>
      <w:r>
        <w:rPr>
          <w:color w:val="231F20"/>
        </w:rPr>
        <w:t>развития.</w:t>
      </w:r>
    </w:p>
    <w:p w:rsidR="007A6899" w:rsidRDefault="007A6899" w:rsidP="007A6899">
      <w:pPr>
        <w:pStyle w:val="af8"/>
        <w:spacing w:before="61"/>
        <w:ind w:left="112" w:right="189" w:firstLine="368"/>
        <w:jc w:val="both"/>
      </w:pPr>
      <w:r>
        <w:rPr>
          <w:color w:val="231F20"/>
        </w:rPr>
        <w:t>Диагностика позволяет решать задачи развивающего обучения и адапти-</w:t>
      </w:r>
      <w:r>
        <w:rPr>
          <w:color w:val="231F20"/>
          <w:spacing w:val="1"/>
        </w:rPr>
        <w:t xml:space="preserve"> </w:t>
      </w:r>
      <w:r>
        <w:rPr>
          <w:color w:val="231F20"/>
        </w:rPr>
        <w:t>ровать программу в соответствии с возможностями и способностями каждого</w:t>
      </w:r>
      <w:r>
        <w:rPr>
          <w:color w:val="231F20"/>
          <w:spacing w:val="-52"/>
        </w:rPr>
        <w:t xml:space="preserve"> </w:t>
      </w:r>
      <w:r>
        <w:rPr>
          <w:color w:val="231F20"/>
        </w:rPr>
        <w:t>ребенка.</w:t>
      </w:r>
    </w:p>
    <w:p w:rsidR="007A6899" w:rsidRDefault="007A6899" w:rsidP="007A6899">
      <w:pPr>
        <w:pStyle w:val="af8"/>
        <w:ind w:left="111" w:right="189" w:firstLine="368"/>
        <w:jc w:val="both"/>
      </w:pPr>
      <w:r>
        <w:rPr>
          <w:color w:val="231F20"/>
        </w:rPr>
        <w:t>Речевая</w:t>
      </w:r>
      <w:r>
        <w:rPr>
          <w:color w:val="231F20"/>
          <w:spacing w:val="-5"/>
        </w:rPr>
        <w:t xml:space="preserve"> </w:t>
      </w:r>
      <w:r>
        <w:rPr>
          <w:color w:val="231F20"/>
        </w:rPr>
        <w:t>карта</w:t>
      </w:r>
      <w:r>
        <w:rPr>
          <w:color w:val="231F20"/>
          <w:spacing w:val="-4"/>
        </w:rPr>
        <w:t xml:space="preserve"> </w:t>
      </w:r>
      <w:r>
        <w:rPr>
          <w:color w:val="231F20"/>
        </w:rPr>
        <w:t>к</w:t>
      </w:r>
      <w:r>
        <w:rPr>
          <w:color w:val="231F20"/>
          <w:spacing w:val="-4"/>
        </w:rPr>
        <w:t xml:space="preserve"> </w:t>
      </w:r>
      <w:r>
        <w:rPr>
          <w:color w:val="231F20"/>
        </w:rPr>
        <w:t>Программе</w:t>
      </w:r>
      <w:r>
        <w:rPr>
          <w:color w:val="231F20"/>
          <w:spacing w:val="-4"/>
        </w:rPr>
        <w:t xml:space="preserve"> </w:t>
      </w:r>
      <w:r>
        <w:rPr>
          <w:color w:val="231F20"/>
        </w:rPr>
        <w:t>разработана</w:t>
      </w:r>
      <w:r>
        <w:rPr>
          <w:color w:val="231F20"/>
          <w:spacing w:val="-5"/>
        </w:rPr>
        <w:t xml:space="preserve"> </w:t>
      </w:r>
      <w:r>
        <w:rPr>
          <w:color w:val="231F20"/>
        </w:rPr>
        <w:t>для</w:t>
      </w:r>
      <w:r>
        <w:rPr>
          <w:color w:val="231F20"/>
          <w:spacing w:val="-4"/>
        </w:rPr>
        <w:t xml:space="preserve"> </w:t>
      </w:r>
      <w:r>
        <w:rPr>
          <w:color w:val="231F20"/>
        </w:rPr>
        <w:t>детей</w:t>
      </w:r>
      <w:r>
        <w:rPr>
          <w:color w:val="231F20"/>
          <w:spacing w:val="-4"/>
        </w:rPr>
        <w:t xml:space="preserve"> </w:t>
      </w:r>
      <w:r>
        <w:rPr>
          <w:color w:val="231F20"/>
        </w:rPr>
        <w:t>с</w:t>
      </w:r>
      <w:r>
        <w:rPr>
          <w:color w:val="231F20"/>
          <w:spacing w:val="-4"/>
        </w:rPr>
        <w:t xml:space="preserve"> </w:t>
      </w:r>
      <w:r>
        <w:rPr>
          <w:color w:val="231F20"/>
        </w:rPr>
        <w:t>общим</w:t>
      </w:r>
      <w:r>
        <w:rPr>
          <w:color w:val="231F20"/>
          <w:spacing w:val="-5"/>
        </w:rPr>
        <w:t xml:space="preserve"> </w:t>
      </w:r>
      <w:r>
        <w:rPr>
          <w:color w:val="231F20"/>
        </w:rPr>
        <w:t>недоразвитием</w:t>
      </w:r>
      <w:r>
        <w:rPr>
          <w:color w:val="231F20"/>
          <w:spacing w:val="-52"/>
        </w:rPr>
        <w:t xml:space="preserve"> </w:t>
      </w:r>
      <w:r>
        <w:rPr>
          <w:color w:val="231F20"/>
        </w:rPr>
        <w:t>речи с 4 до 7, что позволяет проследить динамику речевого развития ребенка</w:t>
      </w:r>
      <w:r>
        <w:rPr>
          <w:color w:val="231F20"/>
          <w:spacing w:val="1"/>
        </w:rPr>
        <w:t xml:space="preserve"> </w:t>
      </w:r>
      <w:r>
        <w:rPr>
          <w:color w:val="231F20"/>
        </w:rPr>
        <w:t>на</w:t>
      </w:r>
      <w:r>
        <w:rPr>
          <w:color w:val="231F20"/>
          <w:spacing w:val="-2"/>
        </w:rPr>
        <w:t xml:space="preserve"> </w:t>
      </w:r>
      <w:r>
        <w:rPr>
          <w:color w:val="231F20"/>
        </w:rPr>
        <w:t>протяжении трех лет.</w:t>
      </w:r>
    </w:p>
    <w:p w:rsidR="007A6899" w:rsidRDefault="007A6899" w:rsidP="007A6899">
      <w:pPr>
        <w:pStyle w:val="af8"/>
        <w:ind w:left="111" w:right="190" w:firstLine="368"/>
        <w:jc w:val="both"/>
      </w:pPr>
      <w:r>
        <w:rPr>
          <w:color w:val="231F20"/>
        </w:rPr>
        <w:t>Педагогическая диагностика индивидуального развития детей осуществ-</w:t>
      </w:r>
      <w:r>
        <w:rPr>
          <w:color w:val="231F20"/>
          <w:spacing w:val="1"/>
        </w:rPr>
        <w:t xml:space="preserve"> </w:t>
      </w:r>
      <w:r>
        <w:rPr>
          <w:color w:val="231F20"/>
        </w:rPr>
        <w:t>яется</w:t>
      </w:r>
      <w:r>
        <w:rPr>
          <w:color w:val="231F20"/>
          <w:spacing w:val="-4"/>
        </w:rPr>
        <w:t xml:space="preserve"> </w:t>
      </w:r>
      <w:r>
        <w:rPr>
          <w:color w:val="231F20"/>
        </w:rPr>
        <w:t>также</w:t>
      </w:r>
      <w:r>
        <w:rPr>
          <w:color w:val="231F20"/>
          <w:spacing w:val="-4"/>
        </w:rPr>
        <w:t xml:space="preserve"> </w:t>
      </w:r>
      <w:r>
        <w:rPr>
          <w:color w:val="231F20"/>
        </w:rPr>
        <w:t>воспитателями,</w:t>
      </w:r>
      <w:r>
        <w:rPr>
          <w:color w:val="231F20"/>
          <w:spacing w:val="-3"/>
        </w:rPr>
        <w:t xml:space="preserve"> </w:t>
      </w:r>
      <w:r>
        <w:rPr>
          <w:color w:val="231F20"/>
        </w:rPr>
        <w:t>музыкальным</w:t>
      </w:r>
      <w:r>
        <w:rPr>
          <w:color w:val="231F20"/>
          <w:spacing w:val="-4"/>
        </w:rPr>
        <w:t xml:space="preserve"> </w:t>
      </w:r>
      <w:r>
        <w:rPr>
          <w:color w:val="231F20"/>
        </w:rPr>
        <w:t>руководителем</w:t>
      </w:r>
      <w:r>
        <w:rPr>
          <w:color w:val="231F20"/>
          <w:spacing w:val="-4"/>
        </w:rPr>
        <w:t xml:space="preserve"> </w:t>
      </w:r>
      <w:r>
        <w:rPr>
          <w:color w:val="231F20"/>
        </w:rPr>
        <w:t>и</w:t>
      </w:r>
      <w:r>
        <w:rPr>
          <w:color w:val="231F20"/>
          <w:spacing w:val="-3"/>
        </w:rPr>
        <w:t xml:space="preserve"> </w:t>
      </w:r>
      <w:r>
        <w:rPr>
          <w:color w:val="231F20"/>
        </w:rPr>
        <w:t>инструктором</w:t>
      </w:r>
      <w:r>
        <w:rPr>
          <w:color w:val="231F20"/>
          <w:spacing w:val="-4"/>
        </w:rPr>
        <w:t xml:space="preserve"> </w:t>
      </w:r>
      <w:r>
        <w:rPr>
          <w:color w:val="231F20"/>
        </w:rPr>
        <w:t>фи-</w:t>
      </w:r>
      <w:r>
        <w:rPr>
          <w:color w:val="231F20"/>
          <w:spacing w:val="-53"/>
        </w:rPr>
        <w:t xml:space="preserve"> </w:t>
      </w:r>
      <w:r>
        <w:rPr>
          <w:color w:val="231F20"/>
        </w:rPr>
        <w:t>зического воспитания в начале учебного года. Все педагоги заполняют диа-</w:t>
      </w:r>
      <w:r>
        <w:rPr>
          <w:color w:val="231F20"/>
          <w:spacing w:val="1"/>
        </w:rPr>
        <w:t xml:space="preserve"> </w:t>
      </w:r>
      <w:r>
        <w:rPr>
          <w:color w:val="231F20"/>
        </w:rPr>
        <w:t>гностические альбомы.</w:t>
      </w:r>
    </w:p>
    <w:p w:rsidR="007A6899" w:rsidRDefault="007A6899" w:rsidP="007A6899">
      <w:pPr>
        <w:pStyle w:val="af8"/>
        <w:spacing w:before="11"/>
        <w:rPr>
          <w:sz w:val="31"/>
        </w:rPr>
      </w:pPr>
    </w:p>
    <w:p w:rsidR="007A6899" w:rsidRPr="007A6899" w:rsidRDefault="007A6899" w:rsidP="007A6899">
      <w:pPr>
        <w:pStyle w:val="3"/>
        <w:ind w:left="1428" w:right="1507"/>
        <w:jc w:val="center"/>
        <w:rPr>
          <w:rFonts w:ascii="Times New Roman" w:hAnsi="Times New Roman" w:cs="Times New Roman"/>
        </w:rPr>
      </w:pPr>
      <w:r w:rsidRPr="007A6899">
        <w:rPr>
          <w:rFonts w:ascii="Times New Roman" w:hAnsi="Times New Roman" w:cs="Times New Roman"/>
          <w:color w:val="231F20"/>
        </w:rPr>
        <w:t>Карта развития ребенка дошкольного возраста</w:t>
      </w:r>
      <w:r w:rsidRPr="007A6899">
        <w:rPr>
          <w:rFonts w:ascii="Times New Roman" w:hAnsi="Times New Roman" w:cs="Times New Roman"/>
          <w:color w:val="231F20"/>
          <w:spacing w:val="-52"/>
        </w:rPr>
        <w:t xml:space="preserve"> </w:t>
      </w:r>
      <w:r w:rsidRPr="007A6899">
        <w:rPr>
          <w:rFonts w:ascii="Times New Roman" w:hAnsi="Times New Roman" w:cs="Times New Roman"/>
          <w:color w:val="231F20"/>
        </w:rPr>
        <w:t>с</w:t>
      </w:r>
      <w:r w:rsidRPr="007A6899">
        <w:rPr>
          <w:rFonts w:ascii="Times New Roman" w:hAnsi="Times New Roman" w:cs="Times New Roman"/>
          <w:color w:val="231F20"/>
          <w:spacing w:val="-1"/>
        </w:rPr>
        <w:t xml:space="preserve"> </w:t>
      </w:r>
      <w:r w:rsidRPr="007A6899">
        <w:rPr>
          <w:rFonts w:ascii="Times New Roman" w:hAnsi="Times New Roman" w:cs="Times New Roman"/>
          <w:color w:val="231F20"/>
        </w:rPr>
        <w:t>тяжелыми</w:t>
      </w:r>
      <w:r w:rsidRPr="007A6899">
        <w:rPr>
          <w:rFonts w:ascii="Times New Roman" w:hAnsi="Times New Roman" w:cs="Times New Roman"/>
          <w:color w:val="231F20"/>
          <w:spacing w:val="-1"/>
        </w:rPr>
        <w:t xml:space="preserve"> </w:t>
      </w:r>
      <w:r w:rsidRPr="007A6899">
        <w:rPr>
          <w:rFonts w:ascii="Times New Roman" w:hAnsi="Times New Roman" w:cs="Times New Roman"/>
          <w:color w:val="231F20"/>
        </w:rPr>
        <w:t>нарушениями</w:t>
      </w:r>
      <w:r w:rsidRPr="007A6899">
        <w:rPr>
          <w:rFonts w:ascii="Times New Roman" w:hAnsi="Times New Roman" w:cs="Times New Roman"/>
          <w:color w:val="231F20"/>
          <w:spacing w:val="-2"/>
        </w:rPr>
        <w:t xml:space="preserve"> </w:t>
      </w:r>
      <w:r w:rsidRPr="007A6899">
        <w:rPr>
          <w:rFonts w:ascii="Times New Roman" w:hAnsi="Times New Roman" w:cs="Times New Roman"/>
          <w:color w:val="231F20"/>
        </w:rPr>
        <w:t>речи</w:t>
      </w:r>
      <w:r w:rsidRPr="007A6899">
        <w:rPr>
          <w:rFonts w:ascii="Times New Roman" w:hAnsi="Times New Roman" w:cs="Times New Roman"/>
          <w:color w:val="231F20"/>
          <w:spacing w:val="-1"/>
        </w:rPr>
        <w:t xml:space="preserve"> </w:t>
      </w:r>
      <w:r w:rsidRPr="007A6899">
        <w:rPr>
          <w:rFonts w:ascii="Times New Roman" w:hAnsi="Times New Roman" w:cs="Times New Roman"/>
          <w:color w:val="231F20"/>
        </w:rPr>
        <w:t>(ОН</w:t>
      </w:r>
      <w:r>
        <w:rPr>
          <w:rFonts w:ascii="Times New Roman" w:hAnsi="Times New Roman" w:cs="Times New Roman"/>
          <w:color w:val="231F20"/>
        </w:rPr>
        <w:t>Р</w:t>
      </w:r>
      <w:r w:rsidRPr="007A6899">
        <w:rPr>
          <w:rFonts w:ascii="Times New Roman" w:hAnsi="Times New Roman" w:cs="Times New Roman"/>
          <w:color w:val="231F20"/>
        </w:rPr>
        <w:t>)</w:t>
      </w:r>
    </w:p>
    <w:p w:rsidR="007A6899" w:rsidRPr="007A6899" w:rsidRDefault="007A6899" w:rsidP="007A6899">
      <w:pPr>
        <w:spacing w:line="251" w:lineRule="exact"/>
        <w:ind w:left="554" w:right="632"/>
        <w:jc w:val="center"/>
        <w:rPr>
          <w:rFonts w:ascii="Times New Roman" w:hAnsi="Times New Roman" w:cs="Times New Roman"/>
          <w:b/>
        </w:rPr>
      </w:pPr>
      <w:r w:rsidRPr="007A6899">
        <w:rPr>
          <w:rFonts w:ascii="Times New Roman" w:hAnsi="Times New Roman" w:cs="Times New Roman"/>
          <w:b/>
          <w:color w:val="231F20"/>
        </w:rPr>
        <w:t>с 4 до 7 лет</w:t>
      </w:r>
    </w:p>
    <w:p w:rsidR="007A6899" w:rsidRDefault="007A6899" w:rsidP="007A6899">
      <w:pPr>
        <w:pStyle w:val="af8"/>
        <w:tabs>
          <w:tab w:val="left" w:pos="7481"/>
        </w:tabs>
        <w:spacing w:before="125"/>
        <w:ind w:left="111" w:right="190"/>
        <w:jc w:val="both"/>
      </w:pPr>
      <w:r>
        <w:rPr>
          <w:color w:val="231F20"/>
        </w:rPr>
        <w:t>Фамилия,</w:t>
      </w:r>
      <w:r>
        <w:rPr>
          <w:color w:val="231F20"/>
          <w:spacing w:val="-6"/>
        </w:rPr>
        <w:t xml:space="preserve"> </w:t>
      </w:r>
      <w:r>
        <w:rPr>
          <w:color w:val="231F20"/>
        </w:rPr>
        <w:t>имя</w:t>
      </w:r>
      <w:r>
        <w:rPr>
          <w:color w:val="231F20"/>
          <w:spacing w:val="-5"/>
        </w:rPr>
        <w:t xml:space="preserve"> </w:t>
      </w:r>
      <w:r>
        <w:rPr>
          <w:color w:val="231F20"/>
        </w:rPr>
        <w:t xml:space="preserve">ребенка </w:t>
      </w:r>
      <w:r>
        <w:rPr>
          <w:color w:val="231F20"/>
          <w:spacing w:val="-24"/>
        </w:rPr>
        <w:t xml:space="preserve"> </w:t>
      </w:r>
      <w:r>
        <w:rPr>
          <w:color w:val="231F20"/>
          <w:u w:val="single" w:color="221E1F"/>
        </w:rPr>
        <w:t xml:space="preserve"> </w:t>
      </w:r>
      <w:r>
        <w:rPr>
          <w:color w:val="231F20"/>
          <w:u w:val="single" w:color="221E1F"/>
        </w:rPr>
        <w:tab/>
      </w:r>
      <w:r>
        <w:rPr>
          <w:color w:val="231F20"/>
        </w:rPr>
        <w:t xml:space="preserve"> Дата</w:t>
      </w:r>
      <w:r>
        <w:rPr>
          <w:color w:val="231F20"/>
          <w:spacing w:val="-11"/>
        </w:rPr>
        <w:t xml:space="preserve"> </w:t>
      </w:r>
      <w:r>
        <w:rPr>
          <w:color w:val="231F20"/>
        </w:rPr>
        <w:t xml:space="preserve">рождения </w:t>
      </w:r>
      <w:r>
        <w:rPr>
          <w:color w:val="231F20"/>
          <w:spacing w:val="23"/>
        </w:rPr>
        <w:t xml:space="preserve"> </w:t>
      </w:r>
      <w:r>
        <w:rPr>
          <w:color w:val="231F20"/>
          <w:u w:val="single" w:color="221E1F"/>
        </w:rPr>
        <w:t xml:space="preserve"> </w:t>
      </w:r>
      <w:r>
        <w:rPr>
          <w:color w:val="231F20"/>
          <w:u w:val="single" w:color="221E1F"/>
        </w:rPr>
        <w:tab/>
      </w:r>
      <w:r>
        <w:rPr>
          <w:color w:val="231F20"/>
        </w:rPr>
        <w:t xml:space="preserve"> </w:t>
      </w:r>
      <w:r>
        <w:rPr>
          <w:color w:val="231F20"/>
        </w:rPr>
        <w:lastRenderedPageBreak/>
        <w:t>Домашний</w:t>
      </w:r>
      <w:r>
        <w:rPr>
          <w:color w:val="231F20"/>
          <w:spacing w:val="-3"/>
        </w:rPr>
        <w:t xml:space="preserve"> </w:t>
      </w:r>
      <w:r>
        <w:rPr>
          <w:color w:val="231F20"/>
        </w:rPr>
        <w:t>адрес</w:t>
      </w:r>
      <w:r>
        <w:rPr>
          <w:color w:val="231F20"/>
          <w:spacing w:val="5"/>
        </w:rPr>
        <w:t xml:space="preserve"> </w:t>
      </w:r>
      <w:r>
        <w:rPr>
          <w:color w:val="231F20"/>
          <w:u w:val="single" w:color="221E1F"/>
        </w:rPr>
        <w:t xml:space="preserve"> </w:t>
      </w:r>
      <w:r>
        <w:rPr>
          <w:color w:val="231F20"/>
          <w:u w:val="single" w:color="221E1F"/>
        </w:rPr>
        <w:tab/>
      </w:r>
    </w:p>
    <w:p w:rsidR="007A6899" w:rsidRDefault="00C851B9" w:rsidP="007A6899">
      <w:pPr>
        <w:pStyle w:val="af8"/>
        <w:spacing w:before="6"/>
        <w:rPr>
          <w:sz w:val="17"/>
        </w:rPr>
      </w:pPr>
      <w:r>
        <w:pict>
          <v:shape id="_x0000_s1135" style="position:absolute;margin-left:49.6pt;margin-top:12.3pt;width:368.5pt;height:.1pt;z-index:-251546112;mso-wrap-distance-left:0;mso-wrap-distance-right:0;mso-position-horizontal-relative:page" coordorigin="992,246" coordsize="7370,0" path="m992,246r7370,e" filled="f" strokecolor="#221e1f" strokeweight=".44pt">
            <v:path arrowok="t"/>
            <w10:wrap type="topAndBottom" anchorx="page"/>
          </v:shape>
        </w:pict>
      </w:r>
    </w:p>
    <w:p w:rsidR="007A6899" w:rsidRDefault="007A6899" w:rsidP="007A6899">
      <w:pPr>
        <w:pStyle w:val="af8"/>
        <w:tabs>
          <w:tab w:val="left" w:pos="7481"/>
        </w:tabs>
        <w:spacing w:line="222" w:lineRule="exact"/>
        <w:ind w:left="111"/>
      </w:pPr>
      <w:r>
        <w:rPr>
          <w:color w:val="231F20"/>
        </w:rPr>
        <w:t>Домашний</w:t>
      </w:r>
      <w:r>
        <w:rPr>
          <w:color w:val="231F20"/>
          <w:spacing w:val="-6"/>
        </w:rPr>
        <w:t xml:space="preserve"> </w:t>
      </w:r>
      <w:r>
        <w:rPr>
          <w:color w:val="231F20"/>
        </w:rPr>
        <w:t xml:space="preserve">телефон </w:t>
      </w:r>
      <w:r>
        <w:rPr>
          <w:color w:val="231F20"/>
          <w:spacing w:val="26"/>
        </w:rPr>
        <w:t xml:space="preserve"> </w:t>
      </w:r>
      <w:r>
        <w:rPr>
          <w:color w:val="231F20"/>
          <w:u w:val="single" w:color="221E1F"/>
        </w:rPr>
        <w:t xml:space="preserve"> </w:t>
      </w:r>
      <w:r>
        <w:rPr>
          <w:color w:val="231F20"/>
          <w:u w:val="single" w:color="221E1F"/>
        </w:rPr>
        <w:tab/>
      </w:r>
    </w:p>
    <w:p w:rsidR="007A6899" w:rsidRDefault="007A6899" w:rsidP="007A6899">
      <w:pPr>
        <w:pStyle w:val="af8"/>
        <w:tabs>
          <w:tab w:val="left" w:pos="7481"/>
        </w:tabs>
        <w:spacing w:line="252" w:lineRule="exact"/>
        <w:ind w:left="111"/>
      </w:pPr>
      <w:r>
        <w:rPr>
          <w:color w:val="231F20"/>
          <w:spacing w:val="-1"/>
        </w:rPr>
        <w:t>Откуда</w:t>
      </w:r>
      <w:r>
        <w:rPr>
          <w:color w:val="231F20"/>
          <w:spacing w:val="-5"/>
        </w:rPr>
        <w:t xml:space="preserve"> </w:t>
      </w:r>
      <w:r>
        <w:rPr>
          <w:color w:val="231F20"/>
          <w:spacing w:val="-1"/>
        </w:rPr>
        <w:t xml:space="preserve">поступил  </w:t>
      </w:r>
      <w:r>
        <w:rPr>
          <w:color w:val="231F20"/>
          <w:spacing w:val="-4"/>
        </w:rPr>
        <w:t xml:space="preserve"> </w:t>
      </w:r>
      <w:r>
        <w:rPr>
          <w:color w:val="231F20"/>
          <w:u w:val="single" w:color="221E1F"/>
        </w:rPr>
        <w:t xml:space="preserve"> </w:t>
      </w:r>
      <w:r>
        <w:rPr>
          <w:color w:val="231F20"/>
          <w:u w:val="single" w:color="221E1F"/>
        </w:rPr>
        <w:tab/>
      </w:r>
    </w:p>
    <w:p w:rsidR="007A6899" w:rsidRDefault="00C851B9" w:rsidP="007A6899">
      <w:pPr>
        <w:pStyle w:val="af8"/>
        <w:spacing w:before="7"/>
        <w:rPr>
          <w:sz w:val="17"/>
        </w:rPr>
      </w:pPr>
      <w:r>
        <w:pict>
          <v:shape id="_x0000_s1136" style="position:absolute;margin-left:49.6pt;margin-top:12.3pt;width:368.5pt;height:.1pt;z-index:-251545088;mso-wrap-distance-left:0;mso-wrap-distance-right:0;mso-position-horizontal-relative:page" coordorigin="992,246" coordsize="7370,0" path="m992,246r7370,e" filled="f" strokecolor="#221e1f" strokeweight=".44pt">
            <v:path arrowok="t"/>
            <w10:wrap type="topAndBottom" anchorx="page"/>
          </v:shape>
        </w:pict>
      </w:r>
    </w:p>
    <w:p w:rsidR="007A6899" w:rsidRDefault="007A6899" w:rsidP="007A6899">
      <w:pPr>
        <w:pStyle w:val="af8"/>
        <w:spacing w:line="223" w:lineRule="exact"/>
        <w:ind w:left="111"/>
      </w:pPr>
      <w:r>
        <w:rPr>
          <w:color w:val="231F20"/>
        </w:rPr>
        <w:t>Сведения</w:t>
      </w:r>
      <w:r>
        <w:rPr>
          <w:color w:val="231F20"/>
          <w:spacing w:val="-4"/>
        </w:rPr>
        <w:t xml:space="preserve"> </w:t>
      </w:r>
      <w:r>
        <w:rPr>
          <w:color w:val="231F20"/>
        </w:rPr>
        <w:t>о</w:t>
      </w:r>
      <w:r>
        <w:rPr>
          <w:color w:val="231F20"/>
          <w:spacing w:val="-4"/>
        </w:rPr>
        <w:t xml:space="preserve"> </w:t>
      </w:r>
      <w:r>
        <w:rPr>
          <w:color w:val="231F20"/>
        </w:rPr>
        <w:t>родителях:</w:t>
      </w:r>
    </w:p>
    <w:p w:rsidR="007A6899" w:rsidRDefault="007A6899" w:rsidP="003F3D6B">
      <w:pPr>
        <w:pStyle w:val="a8"/>
        <w:widowControl w:val="0"/>
        <w:numPr>
          <w:ilvl w:val="0"/>
          <w:numId w:val="77"/>
        </w:numPr>
        <w:tabs>
          <w:tab w:val="left" w:pos="480"/>
          <w:tab w:val="left" w:pos="481"/>
          <w:tab w:val="left" w:pos="7481"/>
        </w:tabs>
        <w:autoSpaceDE w:val="0"/>
        <w:autoSpaceDN w:val="0"/>
        <w:spacing w:after="0" w:line="252" w:lineRule="exact"/>
        <w:ind w:left="480" w:hanging="370"/>
        <w:contextualSpacing w:val="0"/>
      </w:pPr>
      <w:r>
        <w:rPr>
          <w:color w:val="231F20"/>
        </w:rPr>
        <w:t>мать</w:t>
      </w:r>
      <w:r>
        <w:rPr>
          <w:color w:val="231F20"/>
          <w:spacing w:val="-2"/>
        </w:rPr>
        <w:t xml:space="preserve"> </w:t>
      </w:r>
      <w:r>
        <w:rPr>
          <w:color w:val="231F20"/>
        </w:rPr>
        <w:t>(фамилия,</w:t>
      </w:r>
      <w:r>
        <w:rPr>
          <w:color w:val="231F20"/>
          <w:spacing w:val="-1"/>
        </w:rPr>
        <w:t xml:space="preserve"> </w:t>
      </w:r>
      <w:r>
        <w:rPr>
          <w:color w:val="231F20"/>
        </w:rPr>
        <w:t>имя,</w:t>
      </w:r>
      <w:r>
        <w:rPr>
          <w:color w:val="231F20"/>
          <w:spacing w:val="-2"/>
        </w:rPr>
        <w:t xml:space="preserve"> </w:t>
      </w:r>
      <w:r>
        <w:rPr>
          <w:color w:val="231F20"/>
        </w:rPr>
        <w:t>отчество,</w:t>
      </w:r>
      <w:r>
        <w:rPr>
          <w:color w:val="231F20"/>
          <w:spacing w:val="-1"/>
        </w:rPr>
        <w:t xml:space="preserve"> </w:t>
      </w:r>
      <w:r>
        <w:rPr>
          <w:color w:val="231F20"/>
        </w:rPr>
        <w:t>возраст</w:t>
      </w:r>
      <w:r>
        <w:rPr>
          <w:color w:val="231F20"/>
          <w:spacing w:val="-2"/>
        </w:rPr>
        <w:t xml:space="preserve"> </w:t>
      </w:r>
      <w:r>
        <w:rPr>
          <w:color w:val="231F20"/>
        </w:rPr>
        <w:t>на</w:t>
      </w:r>
      <w:r>
        <w:rPr>
          <w:color w:val="231F20"/>
          <w:spacing w:val="-3"/>
        </w:rPr>
        <w:t xml:space="preserve"> </w:t>
      </w:r>
      <w:r>
        <w:rPr>
          <w:color w:val="231F20"/>
        </w:rPr>
        <w:t>момент</w:t>
      </w:r>
      <w:r>
        <w:rPr>
          <w:color w:val="231F20"/>
          <w:spacing w:val="-1"/>
        </w:rPr>
        <w:t xml:space="preserve"> </w:t>
      </w:r>
      <w:r>
        <w:rPr>
          <w:color w:val="231F20"/>
        </w:rPr>
        <w:t xml:space="preserve">родов)  </w:t>
      </w:r>
      <w:r>
        <w:rPr>
          <w:color w:val="231F20"/>
          <w:spacing w:val="-3"/>
        </w:rPr>
        <w:t xml:space="preserve"> </w:t>
      </w:r>
      <w:r>
        <w:rPr>
          <w:color w:val="231F20"/>
          <w:u w:val="single" w:color="221E1F"/>
        </w:rPr>
        <w:t xml:space="preserve"> </w:t>
      </w:r>
      <w:r>
        <w:rPr>
          <w:color w:val="231F20"/>
          <w:u w:val="single" w:color="221E1F"/>
        </w:rPr>
        <w:tab/>
      </w:r>
    </w:p>
    <w:p w:rsidR="007A6899" w:rsidRDefault="00C851B9" w:rsidP="007A6899">
      <w:pPr>
        <w:pStyle w:val="af8"/>
        <w:spacing w:before="7"/>
        <w:rPr>
          <w:sz w:val="17"/>
        </w:rPr>
      </w:pPr>
      <w:r>
        <w:pict>
          <v:shape id="_x0000_s1137" style="position:absolute;margin-left:49.6pt;margin-top:12.35pt;width:368.5pt;height:.1pt;z-index:-251544064;mso-wrap-distance-left:0;mso-wrap-distance-right:0;mso-position-horizontal-relative:page" coordorigin="992,247" coordsize="7370,0" path="m992,247r7370,e" filled="f" strokecolor="#221e1f" strokeweight=".44pt">
            <v:path arrowok="t"/>
            <w10:wrap type="topAndBottom" anchorx="page"/>
          </v:shape>
        </w:pict>
      </w:r>
      <w:r>
        <w:pict>
          <v:shape id="_x0000_s1138" style="position:absolute;margin-left:49.6pt;margin-top:24.95pt;width:368.5pt;height:.1pt;z-index:-251543040;mso-wrap-distance-left:0;mso-wrap-distance-right:0;mso-position-horizontal-relative:page" coordorigin="992,499" coordsize="7370,0" path="m992,499r7370,e" filled="f" strokecolor="#221e1f" strokeweight=".44pt">
            <v:path arrowok="t"/>
            <w10:wrap type="topAndBottom" anchorx="page"/>
          </v:shape>
        </w:pict>
      </w:r>
    </w:p>
    <w:p w:rsidR="007A6899" w:rsidRDefault="007A6899" w:rsidP="007A6899">
      <w:pPr>
        <w:pStyle w:val="af8"/>
        <w:spacing w:before="1"/>
        <w:rPr>
          <w:sz w:val="15"/>
        </w:rPr>
      </w:pPr>
    </w:p>
    <w:p w:rsidR="007A6899" w:rsidRDefault="007A6899" w:rsidP="003F3D6B">
      <w:pPr>
        <w:pStyle w:val="a8"/>
        <w:widowControl w:val="0"/>
        <w:numPr>
          <w:ilvl w:val="0"/>
          <w:numId w:val="77"/>
        </w:numPr>
        <w:tabs>
          <w:tab w:val="left" w:pos="480"/>
          <w:tab w:val="left" w:pos="481"/>
        </w:tabs>
        <w:autoSpaceDE w:val="0"/>
        <w:autoSpaceDN w:val="0"/>
        <w:spacing w:after="0" w:line="223" w:lineRule="exact"/>
        <w:ind w:left="480" w:hanging="370"/>
        <w:contextualSpacing w:val="0"/>
      </w:pPr>
      <w:r>
        <w:rPr>
          <w:color w:val="231F20"/>
        </w:rPr>
        <w:t>отец</w:t>
      </w:r>
      <w:r>
        <w:rPr>
          <w:color w:val="231F20"/>
          <w:spacing w:val="-2"/>
        </w:rPr>
        <w:t xml:space="preserve"> </w:t>
      </w:r>
      <w:r>
        <w:rPr>
          <w:color w:val="231F20"/>
        </w:rPr>
        <w:t>(фамилия,</w:t>
      </w:r>
      <w:r>
        <w:rPr>
          <w:color w:val="231F20"/>
          <w:spacing w:val="-1"/>
        </w:rPr>
        <w:t xml:space="preserve"> </w:t>
      </w:r>
      <w:r>
        <w:rPr>
          <w:color w:val="231F20"/>
        </w:rPr>
        <w:t>имя,</w:t>
      </w:r>
      <w:r>
        <w:rPr>
          <w:color w:val="231F20"/>
          <w:spacing w:val="-2"/>
        </w:rPr>
        <w:t xml:space="preserve"> </w:t>
      </w:r>
      <w:r>
        <w:rPr>
          <w:color w:val="231F20"/>
        </w:rPr>
        <w:t>отчество,</w:t>
      </w:r>
      <w:r>
        <w:rPr>
          <w:color w:val="231F20"/>
          <w:spacing w:val="-1"/>
        </w:rPr>
        <w:t xml:space="preserve"> </w:t>
      </w:r>
      <w:r>
        <w:rPr>
          <w:color w:val="231F20"/>
        </w:rPr>
        <w:t>возраст</w:t>
      </w:r>
      <w:r>
        <w:rPr>
          <w:color w:val="231F20"/>
          <w:spacing w:val="-2"/>
        </w:rPr>
        <w:t xml:space="preserve"> </w:t>
      </w:r>
      <w:r>
        <w:rPr>
          <w:color w:val="231F20"/>
        </w:rPr>
        <w:t>на</w:t>
      </w:r>
      <w:r>
        <w:rPr>
          <w:color w:val="231F20"/>
          <w:spacing w:val="-2"/>
        </w:rPr>
        <w:t xml:space="preserve"> </w:t>
      </w:r>
      <w:r>
        <w:rPr>
          <w:color w:val="231F20"/>
        </w:rPr>
        <w:t>момент</w:t>
      </w:r>
      <w:r>
        <w:rPr>
          <w:color w:val="231F20"/>
          <w:spacing w:val="-1"/>
        </w:rPr>
        <w:t xml:space="preserve"> </w:t>
      </w:r>
      <w:r>
        <w:rPr>
          <w:color w:val="231F20"/>
        </w:rPr>
        <w:t>рождения</w:t>
      </w:r>
      <w:r>
        <w:rPr>
          <w:color w:val="231F20"/>
          <w:spacing w:val="-1"/>
        </w:rPr>
        <w:t xml:space="preserve"> </w:t>
      </w:r>
      <w:r>
        <w:rPr>
          <w:color w:val="231F20"/>
        </w:rPr>
        <w:t>ребенка)</w:t>
      </w:r>
    </w:p>
    <w:p w:rsidR="007A6899" w:rsidRDefault="00C851B9" w:rsidP="007A6899">
      <w:pPr>
        <w:pStyle w:val="af8"/>
        <w:spacing w:before="7"/>
        <w:rPr>
          <w:sz w:val="17"/>
        </w:rPr>
      </w:pPr>
      <w:r>
        <w:pict>
          <v:shape id="_x0000_s1139" style="position:absolute;margin-left:49.6pt;margin-top:12.35pt;width:368.5pt;height:.1pt;z-index:-251542016;mso-wrap-distance-left:0;mso-wrap-distance-right:0;mso-position-horizontal-relative:page" coordorigin="992,247" coordsize="7370,0" path="m992,247r7370,e" filled="f" strokecolor="#221e1f" strokeweight=".44pt">
            <v:path arrowok="t"/>
            <w10:wrap type="topAndBottom" anchorx="page"/>
          </v:shape>
        </w:pict>
      </w:r>
      <w:r>
        <w:pict>
          <v:shape id="_x0000_s1140" style="position:absolute;margin-left:49.6pt;margin-top:24.95pt;width:368.5pt;height:.1pt;z-index:-251540992;mso-wrap-distance-left:0;mso-wrap-distance-right:0;mso-position-horizontal-relative:page" coordorigin="992,499" coordsize="7370,0" path="m992,499r7370,e" filled="f" strokecolor="#221e1f" strokeweight=".44pt">
            <v:path arrowok="t"/>
            <w10:wrap type="topAndBottom" anchorx="page"/>
          </v:shape>
        </w:pict>
      </w:r>
    </w:p>
    <w:p w:rsidR="007A6899" w:rsidRDefault="007A6899" w:rsidP="007A6899">
      <w:pPr>
        <w:pStyle w:val="af8"/>
        <w:spacing w:before="1"/>
        <w:rPr>
          <w:sz w:val="15"/>
        </w:rPr>
      </w:pPr>
    </w:p>
    <w:p w:rsidR="007A6899" w:rsidRDefault="007A6899" w:rsidP="007A6899">
      <w:pPr>
        <w:pStyle w:val="af8"/>
        <w:tabs>
          <w:tab w:val="left" w:pos="7481"/>
        </w:tabs>
        <w:spacing w:line="222" w:lineRule="exact"/>
        <w:ind w:left="111"/>
        <w:jc w:val="both"/>
      </w:pPr>
      <w:r>
        <w:rPr>
          <w:color w:val="231F20"/>
        </w:rPr>
        <w:t>Национальный</w:t>
      </w:r>
      <w:r>
        <w:rPr>
          <w:color w:val="231F20"/>
          <w:spacing w:val="-3"/>
        </w:rPr>
        <w:t xml:space="preserve"> </w:t>
      </w:r>
      <w:r>
        <w:rPr>
          <w:color w:val="231F20"/>
        </w:rPr>
        <w:t>язык</w:t>
      </w:r>
      <w:r>
        <w:rPr>
          <w:color w:val="231F20"/>
          <w:spacing w:val="14"/>
        </w:rPr>
        <w:t xml:space="preserve"> </w:t>
      </w:r>
      <w:r>
        <w:rPr>
          <w:color w:val="231F20"/>
          <w:u w:val="single" w:color="221E1F"/>
        </w:rPr>
        <w:t xml:space="preserve"> </w:t>
      </w:r>
      <w:r>
        <w:rPr>
          <w:color w:val="231F20"/>
          <w:u w:val="single" w:color="221E1F"/>
        </w:rPr>
        <w:tab/>
      </w:r>
    </w:p>
    <w:p w:rsidR="007A6899" w:rsidRDefault="007A6899" w:rsidP="007A6899">
      <w:pPr>
        <w:pStyle w:val="af8"/>
        <w:tabs>
          <w:tab w:val="left" w:pos="1961"/>
          <w:tab w:val="left" w:pos="4329"/>
          <w:tab w:val="left" w:pos="7481"/>
        </w:tabs>
        <w:ind w:left="111" w:right="190"/>
        <w:jc w:val="both"/>
      </w:pPr>
      <w:r>
        <w:rPr>
          <w:color w:val="231F20"/>
        </w:rPr>
        <w:t>Двуязычие</w:t>
      </w:r>
      <w:r>
        <w:rPr>
          <w:color w:val="231F20"/>
          <w:u w:val="single" w:color="221E1F"/>
        </w:rPr>
        <w:tab/>
      </w:r>
      <w:r>
        <w:rPr>
          <w:color w:val="231F20"/>
          <w:u w:val="single" w:color="221E1F"/>
        </w:rPr>
        <w:tab/>
      </w:r>
      <w:r>
        <w:rPr>
          <w:color w:val="231F20"/>
          <w:u w:val="single" w:color="221E1F"/>
        </w:rPr>
        <w:tab/>
      </w:r>
      <w:r>
        <w:rPr>
          <w:color w:val="231F20"/>
        </w:rPr>
        <w:t xml:space="preserve"> Решением</w:t>
      </w:r>
      <w:r>
        <w:rPr>
          <w:color w:val="231F20"/>
          <w:spacing w:val="-13"/>
        </w:rPr>
        <w:t xml:space="preserve"> </w:t>
      </w:r>
      <w:r>
        <w:rPr>
          <w:color w:val="231F20"/>
        </w:rPr>
        <w:t>ПМПК</w:t>
      </w:r>
      <w:r>
        <w:rPr>
          <w:color w:val="231F20"/>
          <w:spacing w:val="-13"/>
        </w:rPr>
        <w:t xml:space="preserve"> </w:t>
      </w:r>
      <w:r>
        <w:rPr>
          <w:color w:val="231F20"/>
        </w:rPr>
        <w:t>от</w:t>
      </w:r>
      <w:r>
        <w:rPr>
          <w:color w:val="231F20"/>
          <w:spacing w:val="-13"/>
        </w:rPr>
        <w:t xml:space="preserve"> </w:t>
      </w:r>
      <w:r>
        <w:rPr>
          <w:color w:val="231F20"/>
        </w:rPr>
        <w:t>протокол</w:t>
      </w:r>
      <w:r>
        <w:rPr>
          <w:color w:val="231F20"/>
          <w:spacing w:val="-13"/>
        </w:rPr>
        <w:t xml:space="preserve"> </w:t>
      </w:r>
      <w:r>
        <w:rPr>
          <w:color w:val="231F20"/>
        </w:rPr>
        <w:t>№</w:t>
      </w:r>
      <w:r>
        <w:rPr>
          <w:color w:val="231F20"/>
          <w:u w:val="single" w:color="221E1F"/>
        </w:rPr>
        <w:tab/>
      </w:r>
      <w:r>
        <w:rPr>
          <w:color w:val="231F20"/>
        </w:rPr>
        <w:t>принят</w:t>
      </w:r>
      <w:r>
        <w:rPr>
          <w:color w:val="231F20"/>
          <w:spacing w:val="-13"/>
        </w:rPr>
        <w:t xml:space="preserve"> </w:t>
      </w:r>
      <w:r>
        <w:rPr>
          <w:color w:val="231F20"/>
        </w:rPr>
        <w:t>в</w:t>
      </w:r>
      <w:r>
        <w:rPr>
          <w:color w:val="231F20"/>
          <w:spacing w:val="-14"/>
        </w:rPr>
        <w:t xml:space="preserve"> </w:t>
      </w:r>
      <w:r>
        <w:rPr>
          <w:color w:val="231F20"/>
        </w:rPr>
        <w:t>логопедическую</w:t>
      </w:r>
      <w:r>
        <w:rPr>
          <w:color w:val="231F20"/>
          <w:spacing w:val="-14"/>
        </w:rPr>
        <w:t xml:space="preserve"> </w:t>
      </w:r>
      <w:r>
        <w:rPr>
          <w:color w:val="231F20"/>
        </w:rPr>
        <w:t>группу на</w:t>
      </w:r>
      <w:r>
        <w:rPr>
          <w:color w:val="231F20"/>
          <w:spacing w:val="-2"/>
        </w:rPr>
        <w:t xml:space="preserve"> </w:t>
      </w:r>
      <w:r>
        <w:rPr>
          <w:color w:val="231F20"/>
        </w:rPr>
        <w:t xml:space="preserve">срок </w:t>
      </w:r>
      <w:r>
        <w:rPr>
          <w:color w:val="231F20"/>
          <w:u w:val="single" w:color="221E1F"/>
        </w:rPr>
        <w:t xml:space="preserve"> </w:t>
      </w:r>
      <w:r>
        <w:rPr>
          <w:color w:val="231F20"/>
          <w:u w:val="single" w:color="221E1F"/>
        </w:rPr>
        <w:tab/>
      </w:r>
    </w:p>
    <w:p w:rsidR="007A6899" w:rsidRDefault="007A6899" w:rsidP="007A6899">
      <w:pPr>
        <w:pStyle w:val="af8"/>
        <w:tabs>
          <w:tab w:val="left" w:pos="7481"/>
        </w:tabs>
        <w:spacing w:line="250" w:lineRule="exact"/>
        <w:ind w:left="111"/>
        <w:jc w:val="both"/>
      </w:pPr>
      <w:r>
        <w:rPr>
          <w:color w:val="231F20"/>
        </w:rPr>
        <w:t>Заключение</w:t>
      </w:r>
      <w:r>
        <w:rPr>
          <w:color w:val="231F20"/>
          <w:spacing w:val="-12"/>
        </w:rPr>
        <w:t xml:space="preserve"> </w:t>
      </w:r>
      <w:r>
        <w:rPr>
          <w:color w:val="231F20"/>
        </w:rPr>
        <w:t xml:space="preserve">ПМПК  </w:t>
      </w:r>
      <w:r>
        <w:rPr>
          <w:color w:val="231F20"/>
          <w:spacing w:val="-23"/>
        </w:rPr>
        <w:t xml:space="preserve"> </w:t>
      </w:r>
      <w:r>
        <w:rPr>
          <w:color w:val="231F20"/>
          <w:u w:val="single" w:color="221E1F"/>
        </w:rPr>
        <w:t xml:space="preserve"> </w:t>
      </w:r>
      <w:r>
        <w:rPr>
          <w:color w:val="231F20"/>
          <w:u w:val="single" w:color="221E1F"/>
        </w:rPr>
        <w:tab/>
      </w:r>
    </w:p>
    <w:p w:rsidR="007A6899" w:rsidRDefault="00C851B9" w:rsidP="007A6899">
      <w:pPr>
        <w:pStyle w:val="af8"/>
        <w:spacing w:before="7"/>
        <w:rPr>
          <w:sz w:val="17"/>
        </w:rPr>
      </w:pPr>
      <w:r>
        <w:pict>
          <v:shape id="_x0000_s1141" style="position:absolute;margin-left:49.6pt;margin-top:12.35pt;width:368.5pt;height:.1pt;z-index:-251539968;mso-wrap-distance-left:0;mso-wrap-distance-right:0;mso-position-horizontal-relative:page" coordorigin="992,247" coordsize="7370,0" path="m992,247r7370,e" filled="f" strokecolor="#221e1f" strokeweight=".44pt">
            <v:path arrowok="t"/>
            <w10:wrap type="topAndBottom" anchorx="page"/>
          </v:shape>
        </w:pict>
      </w:r>
      <w:r>
        <w:pict>
          <v:shape id="_x0000_s1142" style="position:absolute;margin-left:49.6pt;margin-top:24.9pt;width:368.5pt;height:.1pt;z-index:-251538944;mso-wrap-distance-left:0;mso-wrap-distance-right:0;mso-position-horizontal-relative:page" coordorigin="992,498" coordsize="7370,0" path="m992,498r7370,e" filled="f" strokecolor="#221e1f" strokeweight=".44pt">
            <v:path arrowok="t"/>
            <w10:wrap type="topAndBottom" anchorx="page"/>
          </v:shape>
        </w:pict>
      </w:r>
    </w:p>
    <w:p w:rsidR="007A6899" w:rsidRDefault="007A6899" w:rsidP="007A6899">
      <w:pPr>
        <w:pStyle w:val="af8"/>
        <w:spacing w:before="1"/>
        <w:rPr>
          <w:sz w:val="15"/>
        </w:rPr>
      </w:pPr>
    </w:p>
    <w:p w:rsidR="007A6899" w:rsidRDefault="007A6899" w:rsidP="007A6899">
      <w:pPr>
        <w:pStyle w:val="af8"/>
        <w:tabs>
          <w:tab w:val="left" w:pos="7481"/>
        </w:tabs>
        <w:spacing w:line="222" w:lineRule="exact"/>
        <w:ind w:left="111"/>
        <w:jc w:val="both"/>
      </w:pPr>
      <w:r>
        <w:rPr>
          <w:color w:val="231F20"/>
        </w:rPr>
        <w:t>Дата</w:t>
      </w:r>
      <w:r>
        <w:rPr>
          <w:color w:val="231F20"/>
          <w:spacing w:val="-10"/>
        </w:rPr>
        <w:t xml:space="preserve"> </w:t>
      </w:r>
      <w:r>
        <w:rPr>
          <w:color w:val="231F20"/>
        </w:rPr>
        <w:t>заполнения</w:t>
      </w:r>
      <w:r>
        <w:rPr>
          <w:color w:val="231F20"/>
          <w:spacing w:val="-9"/>
        </w:rPr>
        <w:t xml:space="preserve"> </w:t>
      </w:r>
      <w:r>
        <w:rPr>
          <w:color w:val="231F20"/>
        </w:rPr>
        <w:t>речевой</w:t>
      </w:r>
      <w:r>
        <w:rPr>
          <w:color w:val="231F20"/>
          <w:spacing w:val="-9"/>
        </w:rPr>
        <w:t xml:space="preserve"> </w:t>
      </w:r>
      <w:r>
        <w:rPr>
          <w:color w:val="231F20"/>
        </w:rPr>
        <w:t xml:space="preserve">карты </w:t>
      </w:r>
      <w:r>
        <w:rPr>
          <w:color w:val="231F20"/>
          <w:spacing w:val="5"/>
        </w:rPr>
        <w:t xml:space="preserve"> </w:t>
      </w:r>
      <w:r>
        <w:rPr>
          <w:color w:val="231F20"/>
          <w:u w:val="single" w:color="221E1F"/>
        </w:rPr>
        <w:t xml:space="preserve"> </w:t>
      </w:r>
      <w:r>
        <w:rPr>
          <w:color w:val="231F20"/>
          <w:u w:val="single" w:color="221E1F"/>
        </w:rPr>
        <w:tab/>
      </w:r>
    </w:p>
    <w:p w:rsidR="007A6899" w:rsidRDefault="007A6899" w:rsidP="007A6899">
      <w:pPr>
        <w:pStyle w:val="af8"/>
        <w:tabs>
          <w:tab w:val="left" w:pos="7481"/>
        </w:tabs>
        <w:ind w:left="111" w:right="190"/>
        <w:jc w:val="both"/>
      </w:pPr>
      <w:r>
        <w:rPr>
          <w:color w:val="231F20"/>
        </w:rPr>
        <w:t>Логопед</w:t>
      </w:r>
      <w:r>
        <w:rPr>
          <w:color w:val="231F20"/>
          <w:u w:val="single" w:color="221E1F"/>
        </w:rPr>
        <w:tab/>
      </w:r>
      <w:r>
        <w:rPr>
          <w:color w:val="231F20"/>
        </w:rPr>
        <w:t xml:space="preserve"> Решением</w:t>
      </w:r>
      <w:r>
        <w:rPr>
          <w:color w:val="231F20"/>
          <w:spacing w:val="30"/>
        </w:rPr>
        <w:t xml:space="preserve"> </w:t>
      </w:r>
      <w:r>
        <w:rPr>
          <w:color w:val="231F20"/>
        </w:rPr>
        <w:t>ПМПК</w:t>
      </w:r>
      <w:r>
        <w:rPr>
          <w:color w:val="231F20"/>
          <w:spacing w:val="32"/>
        </w:rPr>
        <w:t xml:space="preserve"> </w:t>
      </w:r>
      <w:r>
        <w:rPr>
          <w:color w:val="231F20"/>
        </w:rPr>
        <w:t>от</w:t>
      </w:r>
      <w:r>
        <w:rPr>
          <w:color w:val="231F20"/>
          <w:spacing w:val="31"/>
        </w:rPr>
        <w:t xml:space="preserve"> </w:t>
      </w:r>
      <w:r>
        <w:rPr>
          <w:color w:val="231F20"/>
        </w:rPr>
        <w:t>продлен</w:t>
      </w:r>
      <w:r>
        <w:rPr>
          <w:color w:val="231F20"/>
          <w:spacing w:val="31"/>
        </w:rPr>
        <w:t xml:space="preserve"> </w:t>
      </w:r>
      <w:r>
        <w:rPr>
          <w:color w:val="231F20"/>
        </w:rPr>
        <w:t>срок</w:t>
      </w:r>
      <w:r>
        <w:rPr>
          <w:color w:val="231F20"/>
          <w:spacing w:val="31"/>
        </w:rPr>
        <w:t xml:space="preserve"> </w:t>
      </w:r>
      <w:r>
        <w:rPr>
          <w:color w:val="231F20"/>
        </w:rPr>
        <w:t>пребывания</w:t>
      </w:r>
      <w:r>
        <w:rPr>
          <w:color w:val="231F20"/>
          <w:spacing w:val="31"/>
        </w:rPr>
        <w:t xml:space="preserve"> </w:t>
      </w:r>
      <w:r>
        <w:rPr>
          <w:color w:val="231F20"/>
        </w:rPr>
        <w:t>в</w:t>
      </w:r>
      <w:r>
        <w:rPr>
          <w:color w:val="231F20"/>
          <w:spacing w:val="31"/>
        </w:rPr>
        <w:t xml:space="preserve"> </w:t>
      </w:r>
      <w:r>
        <w:rPr>
          <w:color w:val="231F20"/>
        </w:rPr>
        <w:t>группе</w:t>
      </w:r>
      <w:r>
        <w:rPr>
          <w:color w:val="231F20"/>
          <w:spacing w:val="31"/>
        </w:rPr>
        <w:t xml:space="preserve"> </w:t>
      </w:r>
      <w:r>
        <w:rPr>
          <w:color w:val="231F20"/>
        </w:rPr>
        <w:t>комбинированной/ с</w:t>
      </w:r>
      <w:r>
        <w:rPr>
          <w:color w:val="231F20"/>
          <w:spacing w:val="-7"/>
        </w:rPr>
        <w:t xml:space="preserve"> </w:t>
      </w:r>
      <w:r>
        <w:rPr>
          <w:color w:val="231F20"/>
        </w:rPr>
        <w:t>диагнозом</w:t>
      </w:r>
      <w:r>
        <w:rPr>
          <w:color w:val="231F20"/>
          <w:spacing w:val="26"/>
        </w:rPr>
        <w:t xml:space="preserve"> </w:t>
      </w:r>
      <w:r>
        <w:rPr>
          <w:color w:val="231F20"/>
          <w:u w:val="single" w:color="221E1F"/>
        </w:rPr>
        <w:t xml:space="preserve"> </w:t>
      </w:r>
      <w:r>
        <w:rPr>
          <w:color w:val="231F20"/>
          <w:u w:val="single" w:color="221E1F"/>
        </w:rPr>
        <w:tab/>
      </w:r>
    </w:p>
    <w:p w:rsidR="007A6899" w:rsidRDefault="00C851B9" w:rsidP="007A6899">
      <w:pPr>
        <w:pStyle w:val="af8"/>
        <w:spacing w:before="5"/>
        <w:rPr>
          <w:sz w:val="17"/>
        </w:rPr>
      </w:pPr>
      <w:r>
        <w:pict>
          <v:shape id="_x0000_s1143" style="position:absolute;margin-left:49.6pt;margin-top:12.2pt;width:368.5pt;height:.1pt;z-index:-251537920;mso-wrap-distance-left:0;mso-wrap-distance-right:0;mso-position-horizontal-relative:page" coordorigin="992,244" coordsize="7370,0" path="m992,244r7370,e" filled="f" strokecolor="#221e1f" strokeweight=".44pt">
            <v:path arrowok="t"/>
            <w10:wrap type="topAndBottom" anchorx="page"/>
          </v:shape>
        </w:pict>
      </w:r>
    </w:p>
    <w:p w:rsidR="007A6899" w:rsidRDefault="007A6899" w:rsidP="007A6899">
      <w:pPr>
        <w:pStyle w:val="af8"/>
        <w:tabs>
          <w:tab w:val="left" w:pos="7481"/>
        </w:tabs>
        <w:spacing w:line="222" w:lineRule="exact"/>
        <w:ind w:left="111"/>
      </w:pPr>
      <w:r>
        <w:rPr>
          <w:color w:val="231F20"/>
        </w:rPr>
        <w:t>На</w:t>
      </w:r>
      <w:r>
        <w:rPr>
          <w:color w:val="231F20"/>
          <w:spacing w:val="-2"/>
        </w:rPr>
        <w:t xml:space="preserve"> </w:t>
      </w:r>
      <w:r>
        <w:rPr>
          <w:color w:val="231F20"/>
        </w:rPr>
        <w:t xml:space="preserve">срок  </w:t>
      </w:r>
      <w:r>
        <w:rPr>
          <w:color w:val="231F20"/>
          <w:spacing w:val="-22"/>
        </w:rPr>
        <w:t xml:space="preserve"> </w:t>
      </w:r>
      <w:r>
        <w:rPr>
          <w:color w:val="231F20"/>
          <w:u w:val="single" w:color="221E1F"/>
        </w:rPr>
        <w:t xml:space="preserve"> </w:t>
      </w:r>
      <w:r>
        <w:rPr>
          <w:color w:val="231F20"/>
          <w:u w:val="single" w:color="221E1F"/>
        </w:rPr>
        <w:tab/>
      </w:r>
    </w:p>
    <w:p w:rsidR="007A6899" w:rsidRDefault="007A6899" w:rsidP="007A6899">
      <w:pPr>
        <w:pStyle w:val="af8"/>
        <w:tabs>
          <w:tab w:val="left" w:pos="7481"/>
        </w:tabs>
        <w:spacing w:line="252" w:lineRule="exact"/>
        <w:ind w:left="111"/>
      </w:pPr>
      <w:r>
        <w:rPr>
          <w:color w:val="231F20"/>
        </w:rPr>
        <w:t>Ответственный</w:t>
      </w:r>
      <w:r>
        <w:rPr>
          <w:color w:val="231F20"/>
          <w:spacing w:val="-7"/>
        </w:rPr>
        <w:t xml:space="preserve"> </w:t>
      </w:r>
      <w:r>
        <w:rPr>
          <w:color w:val="231F20"/>
        </w:rPr>
        <w:t>за</w:t>
      </w:r>
      <w:r>
        <w:rPr>
          <w:color w:val="231F20"/>
          <w:spacing w:val="-6"/>
        </w:rPr>
        <w:t xml:space="preserve"> </w:t>
      </w:r>
      <w:r>
        <w:rPr>
          <w:color w:val="231F20"/>
        </w:rPr>
        <w:t xml:space="preserve">продление </w:t>
      </w:r>
      <w:r>
        <w:rPr>
          <w:color w:val="231F20"/>
          <w:spacing w:val="22"/>
        </w:rPr>
        <w:t xml:space="preserve"> </w:t>
      </w:r>
      <w:r>
        <w:rPr>
          <w:color w:val="231F20"/>
          <w:u w:val="single" w:color="221E1F"/>
        </w:rPr>
        <w:t xml:space="preserve"> </w:t>
      </w:r>
      <w:r>
        <w:rPr>
          <w:color w:val="231F20"/>
          <w:u w:val="single" w:color="221E1F"/>
        </w:rPr>
        <w:tab/>
      </w:r>
    </w:p>
    <w:p w:rsidR="007A6899" w:rsidRDefault="007A6899" w:rsidP="007A6899">
      <w:pPr>
        <w:spacing w:line="252" w:lineRule="exact"/>
        <w:sectPr w:rsidR="007A6899">
          <w:footerReference w:type="even" r:id="rId12"/>
          <w:footerReference w:type="default" r:id="rId13"/>
          <w:pgSz w:w="9360" w:h="13210"/>
          <w:pgMar w:top="840" w:right="800" w:bottom="1140" w:left="880" w:header="0" w:footer="942" w:gutter="0"/>
          <w:pgNumType w:start="42"/>
          <w:cols w:space="720"/>
        </w:sectPr>
      </w:pPr>
    </w:p>
    <w:p w:rsidR="007A6899" w:rsidRDefault="007A6899" w:rsidP="007A6899">
      <w:pPr>
        <w:pStyle w:val="af8"/>
        <w:tabs>
          <w:tab w:val="left" w:pos="7482"/>
        </w:tabs>
        <w:spacing w:before="61"/>
        <w:ind w:left="112"/>
      </w:pPr>
      <w:r>
        <w:rPr>
          <w:color w:val="231F20"/>
        </w:rPr>
        <w:lastRenderedPageBreak/>
        <w:t>Члены</w:t>
      </w:r>
      <w:r>
        <w:rPr>
          <w:color w:val="231F20"/>
          <w:spacing w:val="-3"/>
        </w:rPr>
        <w:t xml:space="preserve"> </w:t>
      </w:r>
      <w:r>
        <w:rPr>
          <w:color w:val="231F20"/>
        </w:rPr>
        <w:t xml:space="preserve">ПМПК </w:t>
      </w:r>
      <w:r>
        <w:rPr>
          <w:color w:val="231F20"/>
          <w:spacing w:val="-12"/>
        </w:rPr>
        <w:t xml:space="preserve"> </w:t>
      </w:r>
      <w:r>
        <w:rPr>
          <w:color w:val="231F20"/>
          <w:u w:val="single" w:color="221E1F"/>
        </w:rPr>
        <w:t xml:space="preserve"> </w:t>
      </w:r>
      <w:r>
        <w:rPr>
          <w:color w:val="231F20"/>
          <w:u w:val="single" w:color="221E1F"/>
        </w:rPr>
        <w:tab/>
      </w:r>
    </w:p>
    <w:p w:rsidR="007A6899" w:rsidRDefault="00C851B9" w:rsidP="007A6899">
      <w:pPr>
        <w:pStyle w:val="af8"/>
        <w:spacing w:before="8"/>
        <w:rPr>
          <w:sz w:val="17"/>
        </w:rPr>
      </w:pPr>
      <w:r>
        <w:pict>
          <v:shape id="_x0000_s1144" style="position:absolute;margin-left:49.6pt;margin-top:12.35pt;width:368.5pt;height:.1pt;z-index:-251536896;mso-wrap-distance-left:0;mso-wrap-distance-right:0;mso-position-horizontal-relative:page" coordorigin="992,247" coordsize="7370,0" path="m992,247r7370,e" filled="f" strokecolor="#221e1f" strokeweight=".44pt">
            <v:path arrowok="t"/>
            <w10:wrap type="topAndBottom" anchorx="page"/>
          </v:shape>
        </w:pict>
      </w:r>
    </w:p>
    <w:p w:rsidR="007A6899" w:rsidRDefault="007A6899" w:rsidP="007A6899">
      <w:pPr>
        <w:pStyle w:val="af8"/>
        <w:spacing w:line="222" w:lineRule="exact"/>
        <w:ind w:left="112"/>
      </w:pPr>
      <w:r>
        <w:rPr>
          <w:color w:val="231F20"/>
        </w:rPr>
        <w:t>Решением</w:t>
      </w:r>
      <w:r>
        <w:rPr>
          <w:color w:val="231F20"/>
          <w:spacing w:val="-10"/>
        </w:rPr>
        <w:t xml:space="preserve"> </w:t>
      </w:r>
      <w:r>
        <w:rPr>
          <w:color w:val="231F20"/>
        </w:rPr>
        <w:t>ПМПК</w:t>
      </w:r>
      <w:r>
        <w:rPr>
          <w:color w:val="231F20"/>
          <w:spacing w:val="-10"/>
        </w:rPr>
        <w:t xml:space="preserve"> </w:t>
      </w:r>
      <w:r>
        <w:rPr>
          <w:color w:val="231F20"/>
        </w:rPr>
        <w:t>от</w:t>
      </w:r>
      <w:r>
        <w:rPr>
          <w:color w:val="231F20"/>
          <w:spacing w:val="-9"/>
        </w:rPr>
        <w:t xml:space="preserve"> </w:t>
      </w:r>
      <w:r>
        <w:rPr>
          <w:color w:val="231F20"/>
        </w:rPr>
        <w:t>продлен</w:t>
      </w:r>
      <w:r>
        <w:rPr>
          <w:color w:val="231F20"/>
          <w:spacing w:val="-10"/>
        </w:rPr>
        <w:t xml:space="preserve"> </w:t>
      </w:r>
      <w:r>
        <w:rPr>
          <w:color w:val="231F20"/>
        </w:rPr>
        <w:t>срок</w:t>
      </w:r>
      <w:r>
        <w:rPr>
          <w:color w:val="231F20"/>
          <w:spacing w:val="-9"/>
        </w:rPr>
        <w:t xml:space="preserve"> </w:t>
      </w:r>
      <w:r>
        <w:rPr>
          <w:color w:val="231F20"/>
        </w:rPr>
        <w:t>пребывания</w:t>
      </w:r>
      <w:r>
        <w:rPr>
          <w:color w:val="231F20"/>
          <w:spacing w:val="-10"/>
        </w:rPr>
        <w:t xml:space="preserve"> </w:t>
      </w:r>
      <w:r>
        <w:rPr>
          <w:color w:val="231F20"/>
        </w:rPr>
        <w:t>в</w:t>
      </w:r>
      <w:r>
        <w:rPr>
          <w:color w:val="231F20"/>
          <w:spacing w:val="-10"/>
        </w:rPr>
        <w:t xml:space="preserve"> </w:t>
      </w:r>
      <w:r>
        <w:rPr>
          <w:color w:val="231F20"/>
        </w:rPr>
        <w:t>логопедической</w:t>
      </w:r>
      <w:r>
        <w:rPr>
          <w:color w:val="231F20"/>
          <w:spacing w:val="-9"/>
        </w:rPr>
        <w:t xml:space="preserve"> </w:t>
      </w:r>
      <w:r>
        <w:rPr>
          <w:color w:val="231F20"/>
        </w:rPr>
        <w:t>группе</w:t>
      </w:r>
      <w:r>
        <w:rPr>
          <w:color w:val="231F20"/>
          <w:spacing w:val="-10"/>
        </w:rPr>
        <w:t xml:space="preserve"> </w:t>
      </w:r>
      <w:r>
        <w:rPr>
          <w:color w:val="231F20"/>
        </w:rPr>
        <w:t>с</w:t>
      </w:r>
      <w:r>
        <w:rPr>
          <w:color w:val="231F20"/>
          <w:spacing w:val="-9"/>
        </w:rPr>
        <w:t xml:space="preserve"> </w:t>
      </w:r>
      <w:r>
        <w:rPr>
          <w:color w:val="231F20"/>
        </w:rPr>
        <w:t>диа-</w:t>
      </w:r>
    </w:p>
    <w:p w:rsidR="007A6899" w:rsidRDefault="007A6899" w:rsidP="007A6899">
      <w:pPr>
        <w:pStyle w:val="af8"/>
        <w:tabs>
          <w:tab w:val="left" w:pos="7482"/>
        </w:tabs>
        <w:spacing w:line="252" w:lineRule="exact"/>
        <w:ind w:left="112"/>
      </w:pPr>
      <w:r>
        <w:rPr>
          <w:color w:val="231F20"/>
        </w:rPr>
        <w:t xml:space="preserve">гнозом </w:t>
      </w:r>
      <w:r>
        <w:rPr>
          <w:color w:val="231F20"/>
          <w:spacing w:val="11"/>
        </w:rPr>
        <w:t xml:space="preserve"> </w:t>
      </w:r>
      <w:r>
        <w:rPr>
          <w:color w:val="231F20"/>
          <w:u w:val="single" w:color="221E1F"/>
        </w:rPr>
        <w:t xml:space="preserve"> </w:t>
      </w:r>
      <w:r>
        <w:rPr>
          <w:color w:val="231F20"/>
          <w:u w:val="single" w:color="221E1F"/>
        </w:rPr>
        <w:tab/>
      </w:r>
    </w:p>
    <w:p w:rsidR="007A6899" w:rsidRDefault="00C851B9" w:rsidP="007A6899">
      <w:pPr>
        <w:pStyle w:val="af8"/>
        <w:spacing w:before="7"/>
        <w:rPr>
          <w:sz w:val="17"/>
        </w:rPr>
      </w:pPr>
      <w:r>
        <w:pict>
          <v:shape id="_x0000_s1145" style="position:absolute;margin-left:49.6pt;margin-top:12.3pt;width:368.5pt;height:.1pt;z-index:-251535872;mso-wrap-distance-left:0;mso-wrap-distance-right:0;mso-position-horizontal-relative:page" coordorigin="992,246" coordsize="7370,0" path="m992,246r7370,e" filled="f" strokecolor="#221e1f" strokeweight=".44pt">
            <v:path arrowok="t"/>
            <w10:wrap type="topAndBottom" anchorx="page"/>
          </v:shape>
        </w:pict>
      </w:r>
    </w:p>
    <w:p w:rsidR="007A6899" w:rsidRDefault="007A6899" w:rsidP="007A6899">
      <w:pPr>
        <w:pStyle w:val="af8"/>
        <w:tabs>
          <w:tab w:val="left" w:pos="7482"/>
        </w:tabs>
        <w:spacing w:line="223" w:lineRule="exact"/>
        <w:ind w:left="112"/>
      </w:pPr>
      <w:r>
        <w:rPr>
          <w:color w:val="231F20"/>
        </w:rPr>
        <w:t>На</w:t>
      </w:r>
      <w:r>
        <w:rPr>
          <w:color w:val="231F20"/>
          <w:spacing w:val="-2"/>
        </w:rPr>
        <w:t xml:space="preserve"> </w:t>
      </w:r>
      <w:r>
        <w:rPr>
          <w:color w:val="231F20"/>
        </w:rPr>
        <w:t xml:space="preserve">срок  </w:t>
      </w:r>
      <w:r>
        <w:rPr>
          <w:color w:val="231F20"/>
          <w:spacing w:val="-22"/>
        </w:rPr>
        <w:t xml:space="preserve"> </w:t>
      </w:r>
      <w:r>
        <w:rPr>
          <w:color w:val="231F20"/>
          <w:u w:val="single" w:color="221E1F"/>
        </w:rPr>
        <w:t xml:space="preserve"> </w:t>
      </w:r>
      <w:r>
        <w:rPr>
          <w:color w:val="231F20"/>
          <w:u w:val="single" w:color="221E1F"/>
        </w:rPr>
        <w:tab/>
      </w:r>
    </w:p>
    <w:p w:rsidR="007A6899" w:rsidRDefault="007A6899" w:rsidP="007A6899">
      <w:pPr>
        <w:pStyle w:val="af8"/>
        <w:tabs>
          <w:tab w:val="left" w:pos="7482"/>
        </w:tabs>
        <w:spacing w:line="252" w:lineRule="exact"/>
        <w:ind w:left="112"/>
      </w:pPr>
      <w:r>
        <w:rPr>
          <w:color w:val="231F20"/>
        </w:rPr>
        <w:t>Ответственный</w:t>
      </w:r>
      <w:r>
        <w:rPr>
          <w:color w:val="231F20"/>
          <w:spacing w:val="-7"/>
        </w:rPr>
        <w:t xml:space="preserve"> </w:t>
      </w:r>
      <w:r>
        <w:rPr>
          <w:color w:val="231F20"/>
        </w:rPr>
        <w:t>за</w:t>
      </w:r>
      <w:r>
        <w:rPr>
          <w:color w:val="231F20"/>
          <w:spacing w:val="-6"/>
        </w:rPr>
        <w:t xml:space="preserve"> </w:t>
      </w:r>
      <w:r>
        <w:rPr>
          <w:color w:val="231F20"/>
        </w:rPr>
        <w:t xml:space="preserve">продление </w:t>
      </w:r>
      <w:r>
        <w:rPr>
          <w:color w:val="231F20"/>
          <w:spacing w:val="22"/>
        </w:rPr>
        <w:t xml:space="preserve"> </w:t>
      </w:r>
      <w:r>
        <w:rPr>
          <w:color w:val="231F20"/>
          <w:u w:val="single" w:color="221E1F"/>
        </w:rPr>
        <w:t xml:space="preserve"> </w:t>
      </w:r>
      <w:r>
        <w:rPr>
          <w:color w:val="231F20"/>
          <w:u w:val="single" w:color="221E1F"/>
        </w:rPr>
        <w:tab/>
      </w:r>
    </w:p>
    <w:p w:rsidR="007A6899" w:rsidRDefault="00C851B9" w:rsidP="007A6899">
      <w:pPr>
        <w:pStyle w:val="af8"/>
        <w:spacing w:before="7"/>
        <w:rPr>
          <w:sz w:val="17"/>
        </w:rPr>
      </w:pPr>
      <w:r>
        <w:pict>
          <v:shape id="_x0000_s1146" style="position:absolute;margin-left:49.6pt;margin-top:12.3pt;width:368.5pt;height:.1pt;z-index:-251534848;mso-wrap-distance-left:0;mso-wrap-distance-right:0;mso-position-horizontal-relative:page" coordorigin="992,246" coordsize="7370,0" path="m992,246r7370,e" filled="f" strokecolor="#221e1f" strokeweight=".44pt">
            <v:path arrowok="t"/>
            <w10:wrap type="topAndBottom" anchorx="page"/>
          </v:shape>
        </w:pict>
      </w:r>
    </w:p>
    <w:p w:rsidR="007A6899" w:rsidRDefault="007A6899" w:rsidP="007A6899">
      <w:pPr>
        <w:pStyle w:val="af8"/>
        <w:tabs>
          <w:tab w:val="left" w:pos="7482"/>
        </w:tabs>
        <w:spacing w:line="223" w:lineRule="exact"/>
        <w:ind w:left="112"/>
      </w:pPr>
      <w:r>
        <w:rPr>
          <w:color w:val="231F20"/>
        </w:rPr>
        <w:t>Члены</w:t>
      </w:r>
      <w:r>
        <w:rPr>
          <w:color w:val="231F20"/>
          <w:spacing w:val="-3"/>
        </w:rPr>
        <w:t xml:space="preserve"> </w:t>
      </w:r>
      <w:r>
        <w:rPr>
          <w:color w:val="231F20"/>
        </w:rPr>
        <w:t xml:space="preserve">ПМПК </w:t>
      </w:r>
      <w:r>
        <w:rPr>
          <w:color w:val="231F20"/>
          <w:spacing w:val="-12"/>
        </w:rPr>
        <w:t xml:space="preserve"> </w:t>
      </w:r>
      <w:r>
        <w:rPr>
          <w:color w:val="231F20"/>
          <w:u w:val="single" w:color="221E1F"/>
        </w:rPr>
        <w:t xml:space="preserve"> </w:t>
      </w:r>
      <w:r>
        <w:rPr>
          <w:color w:val="231F20"/>
          <w:u w:val="single" w:color="221E1F"/>
        </w:rPr>
        <w:tab/>
      </w:r>
    </w:p>
    <w:p w:rsidR="007A6899" w:rsidRDefault="00C851B9" w:rsidP="007A6899">
      <w:pPr>
        <w:pStyle w:val="af8"/>
        <w:spacing w:before="7"/>
        <w:rPr>
          <w:sz w:val="17"/>
        </w:rPr>
      </w:pPr>
      <w:r>
        <w:pict>
          <v:shape id="_x0000_s1147" style="position:absolute;margin-left:49.6pt;margin-top:12.3pt;width:368.5pt;height:.1pt;z-index:-251533824;mso-wrap-distance-left:0;mso-wrap-distance-right:0;mso-position-horizontal-relative:page" coordorigin="992,246" coordsize="7370,0" path="m992,246r7370,e" filled="f" strokecolor="#221e1f" strokeweight=".44pt">
            <v:path arrowok="t"/>
            <w10:wrap type="topAndBottom" anchorx="page"/>
          </v:shape>
        </w:pict>
      </w:r>
    </w:p>
    <w:p w:rsidR="007A6899" w:rsidRDefault="007A6899" w:rsidP="007A6899">
      <w:pPr>
        <w:pStyle w:val="af8"/>
        <w:spacing w:line="223" w:lineRule="exact"/>
        <w:ind w:left="112"/>
      </w:pPr>
      <w:r>
        <w:rPr>
          <w:color w:val="231F20"/>
        </w:rPr>
        <w:t>Решением</w:t>
      </w:r>
      <w:r>
        <w:rPr>
          <w:color w:val="231F20"/>
          <w:spacing w:val="-6"/>
        </w:rPr>
        <w:t xml:space="preserve"> </w:t>
      </w:r>
      <w:r>
        <w:rPr>
          <w:color w:val="231F20"/>
        </w:rPr>
        <w:t>ПМПК</w:t>
      </w:r>
      <w:r>
        <w:rPr>
          <w:color w:val="231F20"/>
          <w:spacing w:val="-6"/>
        </w:rPr>
        <w:t xml:space="preserve"> </w:t>
      </w:r>
      <w:r>
        <w:rPr>
          <w:color w:val="231F20"/>
        </w:rPr>
        <w:t>от</w:t>
      </w:r>
      <w:r>
        <w:rPr>
          <w:color w:val="231F20"/>
          <w:spacing w:val="-5"/>
        </w:rPr>
        <w:t xml:space="preserve"> </w:t>
      </w:r>
      <w:r>
        <w:rPr>
          <w:color w:val="231F20"/>
        </w:rPr>
        <w:t>выпускается</w:t>
      </w:r>
      <w:r>
        <w:rPr>
          <w:color w:val="231F20"/>
          <w:spacing w:val="-5"/>
        </w:rPr>
        <w:t xml:space="preserve"> </w:t>
      </w:r>
      <w:r>
        <w:rPr>
          <w:color w:val="231F20"/>
        </w:rPr>
        <w:t>из</w:t>
      </w:r>
      <w:r>
        <w:rPr>
          <w:color w:val="231F20"/>
          <w:spacing w:val="-7"/>
        </w:rPr>
        <w:t xml:space="preserve"> </w:t>
      </w:r>
      <w:r>
        <w:rPr>
          <w:color w:val="231F20"/>
        </w:rPr>
        <w:t>логопедической</w:t>
      </w:r>
    </w:p>
    <w:p w:rsidR="007A6899" w:rsidRDefault="007A6899" w:rsidP="007A6899">
      <w:pPr>
        <w:pStyle w:val="af8"/>
        <w:tabs>
          <w:tab w:val="left" w:pos="7482"/>
        </w:tabs>
        <w:spacing w:line="252" w:lineRule="exact"/>
        <w:ind w:left="112"/>
      </w:pPr>
      <w:r>
        <w:rPr>
          <w:color w:val="231F20"/>
        </w:rPr>
        <w:t>группы</w:t>
      </w:r>
      <w:r>
        <w:rPr>
          <w:color w:val="231F20"/>
          <w:spacing w:val="-5"/>
        </w:rPr>
        <w:t xml:space="preserve"> </w:t>
      </w:r>
      <w:r>
        <w:rPr>
          <w:color w:val="231F20"/>
        </w:rPr>
        <w:t>с</w:t>
      </w:r>
      <w:r>
        <w:rPr>
          <w:color w:val="231F20"/>
          <w:spacing w:val="-4"/>
        </w:rPr>
        <w:t xml:space="preserve"> </w:t>
      </w:r>
      <w:r>
        <w:rPr>
          <w:color w:val="231F20"/>
        </w:rPr>
        <w:t>(состояние</w:t>
      </w:r>
      <w:r>
        <w:rPr>
          <w:color w:val="231F20"/>
          <w:spacing w:val="-4"/>
        </w:rPr>
        <w:t xml:space="preserve"> </w:t>
      </w:r>
      <w:r>
        <w:rPr>
          <w:color w:val="231F20"/>
        </w:rPr>
        <w:t xml:space="preserve">речи) </w:t>
      </w:r>
      <w:r>
        <w:rPr>
          <w:color w:val="231F20"/>
          <w:u w:val="single" w:color="221E1F"/>
        </w:rPr>
        <w:t xml:space="preserve"> </w:t>
      </w:r>
      <w:r>
        <w:rPr>
          <w:color w:val="231F20"/>
          <w:u w:val="single" w:color="221E1F"/>
        </w:rPr>
        <w:tab/>
      </w:r>
    </w:p>
    <w:p w:rsidR="007A6899" w:rsidRDefault="007A6899" w:rsidP="007A6899">
      <w:pPr>
        <w:pStyle w:val="af8"/>
        <w:tabs>
          <w:tab w:val="left" w:pos="7482"/>
        </w:tabs>
        <w:spacing w:line="252" w:lineRule="exact"/>
        <w:ind w:left="112"/>
      </w:pPr>
      <w:r>
        <w:rPr>
          <w:color w:val="231F20"/>
        </w:rPr>
        <w:t>в</w:t>
      </w:r>
      <w:r>
        <w:rPr>
          <w:color w:val="231F20"/>
          <w:spacing w:val="-7"/>
        </w:rPr>
        <w:t xml:space="preserve"> </w:t>
      </w:r>
      <w:r>
        <w:rPr>
          <w:color w:val="231F20"/>
        </w:rPr>
        <w:t>(тип</w:t>
      </w:r>
      <w:r>
        <w:rPr>
          <w:color w:val="231F20"/>
          <w:spacing w:val="-6"/>
        </w:rPr>
        <w:t xml:space="preserve"> </w:t>
      </w:r>
      <w:r>
        <w:rPr>
          <w:color w:val="231F20"/>
        </w:rPr>
        <w:t>ДОО,</w:t>
      </w:r>
      <w:r>
        <w:rPr>
          <w:color w:val="231F20"/>
          <w:spacing w:val="-6"/>
        </w:rPr>
        <w:t xml:space="preserve"> </w:t>
      </w:r>
      <w:r>
        <w:rPr>
          <w:color w:val="231F20"/>
        </w:rPr>
        <w:t>школы)</w:t>
      </w:r>
      <w:r>
        <w:rPr>
          <w:color w:val="231F20"/>
          <w:spacing w:val="25"/>
        </w:rPr>
        <w:t xml:space="preserve"> </w:t>
      </w:r>
      <w:r>
        <w:rPr>
          <w:color w:val="231F20"/>
          <w:u w:val="single" w:color="221E1F"/>
        </w:rPr>
        <w:t xml:space="preserve"> </w:t>
      </w:r>
      <w:r>
        <w:rPr>
          <w:color w:val="231F20"/>
          <w:u w:val="single" w:color="221E1F"/>
        </w:rPr>
        <w:tab/>
      </w:r>
    </w:p>
    <w:p w:rsidR="007A6899" w:rsidRDefault="00C851B9" w:rsidP="007A6899">
      <w:pPr>
        <w:pStyle w:val="af8"/>
        <w:spacing w:before="7"/>
        <w:rPr>
          <w:sz w:val="17"/>
        </w:rPr>
      </w:pPr>
      <w:r>
        <w:pict>
          <v:shape id="_x0000_s1148" style="position:absolute;margin-left:49.6pt;margin-top:12.3pt;width:368.5pt;height:.1pt;z-index:-251532800;mso-wrap-distance-left:0;mso-wrap-distance-right:0;mso-position-horizontal-relative:page" coordorigin="992,246" coordsize="7370,0" path="m992,246r7370,e" filled="f" strokecolor="#221e1f" strokeweight=".44pt">
            <v:path arrowok="t"/>
            <w10:wrap type="topAndBottom" anchorx="page"/>
          </v:shape>
        </w:pict>
      </w:r>
    </w:p>
    <w:p w:rsidR="007A6899" w:rsidRDefault="007A6899" w:rsidP="007A6899">
      <w:pPr>
        <w:pStyle w:val="af8"/>
        <w:tabs>
          <w:tab w:val="left" w:pos="7482"/>
        </w:tabs>
        <w:spacing w:line="223" w:lineRule="exact"/>
        <w:ind w:left="112"/>
      </w:pPr>
      <w:r>
        <w:rPr>
          <w:color w:val="231F20"/>
        </w:rPr>
        <w:t>Ответственный</w:t>
      </w:r>
      <w:r>
        <w:rPr>
          <w:color w:val="231F20"/>
          <w:spacing w:val="-5"/>
        </w:rPr>
        <w:t xml:space="preserve"> </w:t>
      </w:r>
      <w:r>
        <w:rPr>
          <w:color w:val="231F20"/>
        </w:rPr>
        <w:t>за</w:t>
      </w:r>
      <w:r>
        <w:rPr>
          <w:color w:val="231F20"/>
          <w:spacing w:val="-4"/>
        </w:rPr>
        <w:t xml:space="preserve"> </w:t>
      </w:r>
      <w:r>
        <w:rPr>
          <w:color w:val="231F20"/>
        </w:rPr>
        <w:t xml:space="preserve">выпуск </w:t>
      </w:r>
      <w:r>
        <w:rPr>
          <w:color w:val="231F20"/>
          <w:spacing w:val="-8"/>
        </w:rPr>
        <w:t xml:space="preserve"> </w:t>
      </w:r>
      <w:r>
        <w:rPr>
          <w:color w:val="231F20"/>
          <w:u w:val="single" w:color="221E1F"/>
        </w:rPr>
        <w:t xml:space="preserve"> </w:t>
      </w:r>
      <w:r>
        <w:rPr>
          <w:color w:val="231F20"/>
          <w:u w:val="single" w:color="221E1F"/>
        </w:rPr>
        <w:tab/>
      </w:r>
    </w:p>
    <w:p w:rsidR="007A6899" w:rsidRDefault="00C851B9" w:rsidP="007A6899">
      <w:pPr>
        <w:pStyle w:val="af8"/>
        <w:spacing w:before="7"/>
        <w:rPr>
          <w:sz w:val="17"/>
        </w:rPr>
      </w:pPr>
      <w:r>
        <w:pict>
          <v:shape id="_x0000_s1149" style="position:absolute;margin-left:49.6pt;margin-top:12.3pt;width:368.5pt;height:.1pt;z-index:-251531776;mso-wrap-distance-left:0;mso-wrap-distance-right:0;mso-position-horizontal-relative:page" coordorigin="992,246" coordsize="7370,0" path="m992,246r7370,e" filled="f" strokecolor="#221e1f" strokeweight=".44pt">
            <v:path arrowok="t"/>
            <w10:wrap type="topAndBottom" anchorx="page"/>
          </v:shape>
        </w:pict>
      </w:r>
    </w:p>
    <w:p w:rsidR="007A6899" w:rsidRDefault="007A6899" w:rsidP="007A6899">
      <w:pPr>
        <w:pStyle w:val="af8"/>
        <w:tabs>
          <w:tab w:val="left" w:pos="7482"/>
        </w:tabs>
        <w:spacing w:line="223" w:lineRule="exact"/>
        <w:ind w:left="112"/>
      </w:pPr>
      <w:r>
        <w:rPr>
          <w:color w:val="231F20"/>
        </w:rPr>
        <w:t>Члены</w:t>
      </w:r>
      <w:r>
        <w:rPr>
          <w:color w:val="231F20"/>
          <w:spacing w:val="-3"/>
        </w:rPr>
        <w:t xml:space="preserve"> </w:t>
      </w:r>
      <w:r>
        <w:rPr>
          <w:color w:val="231F20"/>
        </w:rPr>
        <w:t xml:space="preserve">ПМПК </w:t>
      </w:r>
      <w:r>
        <w:rPr>
          <w:color w:val="231F20"/>
          <w:spacing w:val="-12"/>
        </w:rPr>
        <w:t xml:space="preserve"> </w:t>
      </w:r>
      <w:r>
        <w:rPr>
          <w:color w:val="231F20"/>
          <w:u w:val="single" w:color="221E1F"/>
        </w:rPr>
        <w:t xml:space="preserve"> </w:t>
      </w:r>
      <w:r>
        <w:rPr>
          <w:color w:val="231F20"/>
          <w:u w:val="single" w:color="221E1F"/>
        </w:rPr>
        <w:tab/>
      </w:r>
    </w:p>
    <w:p w:rsidR="007A6899" w:rsidRDefault="00C851B9" w:rsidP="007A6899">
      <w:pPr>
        <w:pStyle w:val="af8"/>
        <w:spacing w:before="7"/>
        <w:rPr>
          <w:sz w:val="17"/>
        </w:rPr>
      </w:pPr>
      <w:r>
        <w:pict>
          <v:shape id="_x0000_s1150" style="position:absolute;margin-left:49.6pt;margin-top:12.35pt;width:368.5pt;height:.1pt;z-index:-251530752;mso-wrap-distance-left:0;mso-wrap-distance-right:0;mso-position-horizontal-relative:page" coordorigin="992,247" coordsize="7370,0" path="m992,247r7370,e" filled="f" strokecolor="#221e1f" strokeweight=".44pt">
            <v:path arrowok="t"/>
            <w10:wrap type="topAndBottom" anchorx="page"/>
          </v:shape>
        </w:pict>
      </w:r>
    </w:p>
    <w:p w:rsidR="007A6899" w:rsidRDefault="007A6899" w:rsidP="007A6899">
      <w:pPr>
        <w:pStyle w:val="af8"/>
        <w:spacing w:before="4"/>
        <w:rPr>
          <w:sz w:val="11"/>
        </w:rPr>
      </w:pPr>
    </w:p>
    <w:p w:rsidR="007A6899" w:rsidRDefault="007A6899" w:rsidP="007A6899">
      <w:pPr>
        <w:pStyle w:val="3"/>
        <w:spacing w:before="91" w:line="252" w:lineRule="exact"/>
        <w:ind w:left="112"/>
      </w:pPr>
      <w:r>
        <w:rPr>
          <w:color w:val="231F20"/>
        </w:rPr>
        <w:t>Общий анамнез</w:t>
      </w:r>
    </w:p>
    <w:p w:rsidR="007A6899" w:rsidRDefault="007A6899" w:rsidP="007A6899">
      <w:pPr>
        <w:pStyle w:val="af8"/>
        <w:tabs>
          <w:tab w:val="left" w:pos="7482"/>
        </w:tabs>
        <w:spacing w:line="252" w:lineRule="exact"/>
        <w:ind w:left="112"/>
      </w:pPr>
      <w:r>
        <w:rPr>
          <w:color w:val="231F20"/>
        </w:rPr>
        <w:t>Неблагоприятные</w:t>
      </w:r>
      <w:r>
        <w:rPr>
          <w:color w:val="231F20"/>
          <w:spacing w:val="-6"/>
        </w:rPr>
        <w:t xml:space="preserve"> </w:t>
      </w:r>
      <w:r>
        <w:rPr>
          <w:color w:val="231F20"/>
        </w:rPr>
        <w:t>факторы</w:t>
      </w:r>
      <w:r>
        <w:rPr>
          <w:color w:val="231F20"/>
          <w:spacing w:val="-6"/>
        </w:rPr>
        <w:t xml:space="preserve"> </w:t>
      </w:r>
      <w:r>
        <w:rPr>
          <w:color w:val="231F20"/>
        </w:rPr>
        <w:t xml:space="preserve">развития </w:t>
      </w:r>
      <w:r>
        <w:rPr>
          <w:color w:val="231F20"/>
          <w:spacing w:val="-8"/>
        </w:rPr>
        <w:t xml:space="preserve"> </w:t>
      </w:r>
      <w:r>
        <w:rPr>
          <w:color w:val="231F20"/>
          <w:u w:val="single" w:color="221E1F"/>
        </w:rPr>
        <w:t xml:space="preserve"> </w:t>
      </w:r>
      <w:r>
        <w:rPr>
          <w:color w:val="231F20"/>
          <w:u w:val="single" w:color="221E1F"/>
        </w:rPr>
        <w:tab/>
      </w:r>
    </w:p>
    <w:p w:rsidR="007A6899" w:rsidRDefault="00C851B9" w:rsidP="007A6899">
      <w:pPr>
        <w:pStyle w:val="af8"/>
        <w:spacing w:before="7"/>
        <w:rPr>
          <w:sz w:val="17"/>
        </w:rPr>
      </w:pPr>
      <w:r>
        <w:pict>
          <v:shape id="_x0000_s1151" style="position:absolute;margin-left:49.6pt;margin-top:12.35pt;width:368.5pt;height:.1pt;z-index:-251529728;mso-wrap-distance-left:0;mso-wrap-distance-right:0;mso-position-horizontal-relative:page" coordorigin="992,247" coordsize="7370,0" path="m992,247r7370,e" filled="f" strokecolor="#221e1f" strokeweight=".44pt">
            <v:path arrowok="t"/>
            <w10:wrap type="topAndBottom" anchorx="page"/>
          </v:shape>
        </w:pict>
      </w:r>
      <w:r>
        <w:pict>
          <v:shape id="_x0000_s1152" style="position:absolute;margin-left:49.6pt;margin-top:24.95pt;width:368.5pt;height:.1pt;z-index:-251528704;mso-wrap-distance-left:0;mso-wrap-distance-right:0;mso-position-horizontal-relative:page" coordorigin="992,499" coordsize="7370,0" path="m992,499r7370,e" filled="f" strokecolor="#221e1f" strokeweight=".44pt">
            <v:path arrowok="t"/>
            <w10:wrap type="topAndBottom" anchorx="page"/>
          </v:shape>
        </w:pict>
      </w:r>
      <w:r>
        <w:pict>
          <v:shape id="_x0000_s1153" style="position:absolute;margin-left:49.6pt;margin-top:37.55pt;width:368.5pt;height:.1pt;z-index:-251527680;mso-wrap-distance-left:0;mso-wrap-distance-right:0;mso-position-horizontal-relative:page" coordorigin="992,751" coordsize="7370,0" path="m992,751r7370,e" filled="f" strokecolor="#221e1f" strokeweight=".44pt">
            <v:path arrowok="t"/>
            <w10:wrap type="topAndBottom" anchorx="page"/>
          </v:shape>
        </w:pict>
      </w:r>
      <w:r>
        <w:pict>
          <v:shape id="_x0000_s1154" style="position:absolute;margin-left:49.6pt;margin-top:50.15pt;width:368.5pt;height:.1pt;z-index:-251526656;mso-wrap-distance-left:0;mso-wrap-distance-right:0;mso-position-horizontal-relative:page" coordorigin="992,1003" coordsize="7370,0" path="m992,1003r7370,e" filled="f" strokecolor="#221e1f" strokeweight=".44pt">
            <v:path arrowok="t"/>
            <w10:wrap type="topAndBottom" anchorx="page"/>
          </v:shape>
        </w:pict>
      </w:r>
      <w:r>
        <w:pict>
          <v:shape id="_x0000_s1155" style="position:absolute;margin-left:49.6pt;margin-top:62.75pt;width:368.5pt;height:.1pt;z-index:-251525632;mso-wrap-distance-left:0;mso-wrap-distance-right:0;mso-position-horizontal-relative:page" coordorigin="992,1255" coordsize="7370,0" path="m992,1255r7370,e" filled="f" strokecolor="#221e1f" strokeweight=".44pt">
            <v:path arrowok="t"/>
            <w10:wrap type="topAndBottom" anchorx="page"/>
          </v:shape>
        </w:pict>
      </w:r>
      <w:r>
        <w:pict>
          <v:shape id="_x0000_s1156" style="position:absolute;margin-left:49.6pt;margin-top:75.35pt;width:368.5pt;height:.1pt;z-index:-251524608;mso-wrap-distance-left:0;mso-wrap-distance-right:0;mso-position-horizontal-relative:page" coordorigin="992,1507" coordsize="7370,0" path="m992,1507r7370,e" filled="f" strokecolor="#221e1f" strokeweight=".44pt">
            <v:path arrowok="t"/>
            <w10:wrap type="topAndBottom" anchorx="page"/>
          </v:shape>
        </w:pict>
      </w:r>
      <w:r>
        <w:pict>
          <v:shape id="_x0000_s1157" style="position:absolute;margin-left:49.6pt;margin-top:87.9pt;width:368.5pt;height:.1pt;z-index:-251523584;mso-wrap-distance-left:0;mso-wrap-distance-right:0;mso-position-horizontal-relative:page" coordorigin="992,1758" coordsize="7370,0" path="m992,1758r7370,e" filled="f" strokecolor="#221e1f" strokeweight=".44pt">
            <v:path arrowok="t"/>
            <w10:wrap type="topAndBottom" anchorx="page"/>
          </v:shape>
        </w:pict>
      </w:r>
    </w:p>
    <w:p w:rsidR="007A6899" w:rsidRDefault="007A6899" w:rsidP="007A6899">
      <w:pPr>
        <w:pStyle w:val="af8"/>
        <w:spacing w:before="1"/>
        <w:rPr>
          <w:sz w:val="15"/>
        </w:rPr>
      </w:pPr>
    </w:p>
    <w:p w:rsidR="007A6899" w:rsidRDefault="007A6899" w:rsidP="007A6899">
      <w:pPr>
        <w:pStyle w:val="af8"/>
        <w:spacing w:before="1"/>
        <w:rPr>
          <w:sz w:val="15"/>
        </w:rPr>
      </w:pPr>
    </w:p>
    <w:p w:rsidR="007A6899" w:rsidRDefault="007A6899" w:rsidP="007A6899">
      <w:pPr>
        <w:pStyle w:val="af8"/>
        <w:spacing w:before="1"/>
        <w:rPr>
          <w:sz w:val="15"/>
        </w:rPr>
      </w:pPr>
    </w:p>
    <w:p w:rsidR="007A6899" w:rsidRDefault="007A6899" w:rsidP="007A6899">
      <w:pPr>
        <w:pStyle w:val="af8"/>
        <w:spacing w:line="222" w:lineRule="exact"/>
        <w:ind w:left="112"/>
      </w:pPr>
      <w:r>
        <w:rPr>
          <w:color w:val="231F20"/>
        </w:rPr>
        <w:t>Перенесенные</w:t>
      </w:r>
      <w:r>
        <w:rPr>
          <w:color w:val="231F20"/>
          <w:spacing w:val="-3"/>
        </w:rPr>
        <w:t xml:space="preserve"> </w:t>
      </w:r>
      <w:r>
        <w:rPr>
          <w:color w:val="231F20"/>
        </w:rPr>
        <w:t>заболевания:</w:t>
      </w:r>
    </w:p>
    <w:p w:rsidR="007A6899" w:rsidRDefault="007A6899" w:rsidP="003F3D6B">
      <w:pPr>
        <w:pStyle w:val="a8"/>
        <w:widowControl w:val="0"/>
        <w:numPr>
          <w:ilvl w:val="0"/>
          <w:numId w:val="77"/>
        </w:numPr>
        <w:tabs>
          <w:tab w:val="left" w:pos="480"/>
          <w:tab w:val="left" w:pos="481"/>
          <w:tab w:val="left" w:pos="7482"/>
        </w:tabs>
        <w:autoSpaceDE w:val="0"/>
        <w:autoSpaceDN w:val="0"/>
        <w:spacing w:after="0" w:line="252" w:lineRule="exact"/>
        <w:ind w:left="480"/>
        <w:contextualSpacing w:val="0"/>
      </w:pPr>
      <w:r>
        <w:rPr>
          <w:color w:val="231F20"/>
        </w:rPr>
        <w:t>до</w:t>
      </w:r>
      <w:r>
        <w:rPr>
          <w:color w:val="231F20"/>
          <w:spacing w:val="-3"/>
        </w:rPr>
        <w:t xml:space="preserve"> </w:t>
      </w:r>
      <w:r>
        <w:rPr>
          <w:color w:val="231F20"/>
        </w:rPr>
        <w:t xml:space="preserve">года  </w:t>
      </w:r>
      <w:r>
        <w:rPr>
          <w:color w:val="231F20"/>
          <w:spacing w:val="-11"/>
        </w:rPr>
        <w:t xml:space="preserve"> </w:t>
      </w:r>
      <w:r>
        <w:rPr>
          <w:color w:val="231F20"/>
          <w:u w:val="single" w:color="221E1F"/>
        </w:rPr>
        <w:t xml:space="preserve"> </w:t>
      </w:r>
      <w:r>
        <w:rPr>
          <w:color w:val="231F20"/>
          <w:u w:val="single" w:color="221E1F"/>
        </w:rPr>
        <w:tab/>
      </w:r>
    </w:p>
    <w:p w:rsidR="007A6899" w:rsidRDefault="00C851B9" w:rsidP="007A6899">
      <w:pPr>
        <w:pStyle w:val="af8"/>
        <w:spacing w:before="7"/>
        <w:rPr>
          <w:sz w:val="17"/>
        </w:rPr>
      </w:pPr>
      <w:r>
        <w:pict>
          <v:shape id="_x0000_s1158" style="position:absolute;margin-left:49.6pt;margin-top:12.35pt;width:368.5pt;height:.1pt;z-index:-251522560;mso-wrap-distance-left:0;mso-wrap-distance-right:0;mso-position-horizontal-relative:page" coordorigin="992,247" coordsize="7370,0" path="m992,247r7370,e" filled="f" strokecolor="#221e1f" strokeweight=".44pt">
            <v:path arrowok="t"/>
            <w10:wrap type="topAndBottom" anchorx="page"/>
          </v:shape>
        </w:pict>
      </w:r>
      <w:r>
        <w:pict>
          <v:shape id="_x0000_s1159" style="position:absolute;margin-left:49.6pt;margin-top:24.95pt;width:368.5pt;height:.1pt;z-index:-251521536;mso-wrap-distance-left:0;mso-wrap-distance-right:0;mso-position-horizontal-relative:page" coordorigin="992,499" coordsize="7370,0" path="m992,499r7370,e" filled="f" strokecolor="#221e1f" strokeweight=".44pt">
            <v:path arrowok="t"/>
            <w10:wrap type="topAndBottom" anchorx="page"/>
          </v:shape>
        </w:pict>
      </w:r>
    </w:p>
    <w:p w:rsidR="007A6899" w:rsidRDefault="007A6899" w:rsidP="007A6899">
      <w:pPr>
        <w:pStyle w:val="af8"/>
        <w:spacing w:before="1"/>
        <w:rPr>
          <w:sz w:val="15"/>
        </w:rPr>
      </w:pPr>
    </w:p>
    <w:p w:rsidR="007A6899" w:rsidRDefault="007A6899" w:rsidP="003F3D6B">
      <w:pPr>
        <w:pStyle w:val="a8"/>
        <w:widowControl w:val="0"/>
        <w:numPr>
          <w:ilvl w:val="0"/>
          <w:numId w:val="77"/>
        </w:numPr>
        <w:tabs>
          <w:tab w:val="left" w:pos="480"/>
          <w:tab w:val="left" w:pos="481"/>
          <w:tab w:val="left" w:pos="7482"/>
        </w:tabs>
        <w:autoSpaceDE w:val="0"/>
        <w:autoSpaceDN w:val="0"/>
        <w:spacing w:after="0" w:line="223" w:lineRule="exact"/>
        <w:ind w:left="480"/>
        <w:contextualSpacing w:val="0"/>
      </w:pPr>
      <w:r>
        <w:rPr>
          <w:color w:val="231F20"/>
        </w:rPr>
        <w:t>после</w:t>
      </w:r>
      <w:r>
        <w:rPr>
          <w:color w:val="231F20"/>
          <w:spacing w:val="-8"/>
        </w:rPr>
        <w:t xml:space="preserve"> </w:t>
      </w:r>
      <w:r>
        <w:rPr>
          <w:color w:val="231F20"/>
        </w:rPr>
        <w:t>года</w:t>
      </w:r>
      <w:r>
        <w:rPr>
          <w:color w:val="231F20"/>
          <w:spacing w:val="9"/>
        </w:rPr>
        <w:t xml:space="preserve"> </w:t>
      </w:r>
      <w:r>
        <w:rPr>
          <w:color w:val="231F20"/>
          <w:u w:val="single" w:color="221E1F"/>
        </w:rPr>
        <w:t xml:space="preserve"> </w:t>
      </w:r>
      <w:r>
        <w:rPr>
          <w:color w:val="231F20"/>
          <w:u w:val="single" w:color="221E1F"/>
        </w:rPr>
        <w:tab/>
      </w:r>
    </w:p>
    <w:p w:rsidR="007A6899" w:rsidRDefault="00C851B9" w:rsidP="007A6899">
      <w:pPr>
        <w:pStyle w:val="af8"/>
        <w:spacing w:before="7"/>
        <w:rPr>
          <w:sz w:val="17"/>
        </w:rPr>
      </w:pPr>
      <w:r>
        <w:pict>
          <v:shape id="_x0000_s1160" style="position:absolute;margin-left:49.6pt;margin-top:12.35pt;width:368.5pt;height:.1pt;z-index:-251520512;mso-wrap-distance-left:0;mso-wrap-distance-right:0;mso-position-horizontal-relative:page" coordorigin="992,247" coordsize="7370,0" path="m992,247r7370,e" filled="f" strokecolor="#221e1f" strokeweight=".44pt">
            <v:path arrowok="t"/>
            <w10:wrap type="topAndBottom" anchorx="page"/>
          </v:shape>
        </w:pict>
      </w:r>
      <w:r>
        <w:pict>
          <v:shape id="_x0000_s1161" style="position:absolute;margin-left:49.6pt;margin-top:24.95pt;width:368.5pt;height:.1pt;z-index:-251519488;mso-wrap-distance-left:0;mso-wrap-distance-right:0;mso-position-horizontal-relative:page" coordorigin="992,499" coordsize="7370,0" path="m992,499r7370,e" filled="f" strokecolor="#221e1f" strokeweight=".44pt">
            <v:path arrowok="t"/>
            <w10:wrap type="topAndBottom" anchorx="page"/>
          </v:shape>
        </w:pict>
      </w:r>
      <w:r>
        <w:pict>
          <v:shape id="_x0000_s1163" style="position:absolute;margin-left:49.6pt;margin-top:50.15pt;width:368.5pt;height:.1pt;z-index:-251517440;mso-wrap-distance-left:0;mso-wrap-distance-right:0;mso-position-horizontal-relative:page" coordorigin="992,1003" coordsize="7370,0" path="m992,1003r7370,e" filled="f" strokecolor="#221e1f" strokeweight=".44pt">
            <v:path arrowok="t"/>
            <w10:wrap type="topAndBottom" anchorx="page"/>
          </v:shape>
        </w:pict>
      </w:r>
      <w:r>
        <w:pict>
          <v:shape id="_x0000_s1164" style="position:absolute;margin-left:49.6pt;margin-top:62.75pt;width:368.5pt;height:.1pt;z-index:-251516416;mso-wrap-distance-left:0;mso-wrap-distance-right:0;mso-position-horizontal-relative:page" coordorigin="992,1255" coordsize="7370,0" path="m992,1255r7370,e" filled="f" strokecolor="#221e1f" strokeweight=".44pt">
            <v:path arrowok="t"/>
            <w10:wrap type="topAndBottom" anchorx="page"/>
          </v:shape>
        </w:pict>
      </w:r>
    </w:p>
    <w:p w:rsidR="007A6899" w:rsidRDefault="007A6899" w:rsidP="007A6899">
      <w:pPr>
        <w:pStyle w:val="af8"/>
        <w:spacing w:before="1"/>
        <w:rPr>
          <w:sz w:val="15"/>
        </w:rPr>
      </w:pPr>
    </w:p>
    <w:p w:rsidR="007A6899" w:rsidRDefault="007A6899" w:rsidP="007A6899">
      <w:pPr>
        <w:pStyle w:val="af8"/>
        <w:spacing w:before="1"/>
        <w:rPr>
          <w:sz w:val="15"/>
        </w:rPr>
      </w:pPr>
    </w:p>
    <w:p w:rsidR="007A6899" w:rsidRDefault="007A6899" w:rsidP="007A6899">
      <w:pPr>
        <w:pStyle w:val="af8"/>
        <w:tabs>
          <w:tab w:val="left" w:pos="7482"/>
        </w:tabs>
        <w:spacing w:line="223" w:lineRule="exact"/>
        <w:ind w:left="112"/>
      </w:pPr>
      <w:r>
        <w:rPr>
          <w:color w:val="231F20"/>
          <w:spacing w:val="-1"/>
        </w:rPr>
        <w:t>Ушибы,</w:t>
      </w:r>
      <w:r>
        <w:rPr>
          <w:color w:val="231F20"/>
          <w:spacing w:val="-13"/>
        </w:rPr>
        <w:t xml:space="preserve"> </w:t>
      </w:r>
      <w:r>
        <w:rPr>
          <w:color w:val="231F20"/>
        </w:rPr>
        <w:t>травмы</w:t>
      </w:r>
      <w:r>
        <w:rPr>
          <w:color w:val="231F20"/>
          <w:spacing w:val="-12"/>
        </w:rPr>
        <w:t xml:space="preserve"> </w:t>
      </w:r>
      <w:r>
        <w:rPr>
          <w:color w:val="231F20"/>
        </w:rPr>
        <w:t xml:space="preserve">головы </w:t>
      </w:r>
      <w:r>
        <w:rPr>
          <w:color w:val="231F20"/>
          <w:spacing w:val="-6"/>
        </w:rPr>
        <w:t xml:space="preserve"> </w:t>
      </w:r>
      <w:r>
        <w:rPr>
          <w:color w:val="231F20"/>
          <w:u w:val="single" w:color="221E1F"/>
        </w:rPr>
        <w:t xml:space="preserve"> </w:t>
      </w:r>
      <w:r>
        <w:rPr>
          <w:color w:val="231F20"/>
          <w:u w:val="single" w:color="221E1F"/>
        </w:rPr>
        <w:tab/>
      </w:r>
    </w:p>
    <w:p w:rsidR="007A6899" w:rsidRDefault="00C851B9" w:rsidP="007A6899">
      <w:pPr>
        <w:pStyle w:val="af8"/>
        <w:spacing w:before="7"/>
        <w:rPr>
          <w:sz w:val="17"/>
        </w:rPr>
      </w:pPr>
      <w:r>
        <w:pict>
          <v:shape id="_x0000_s1165" style="position:absolute;margin-left:49.6pt;margin-top:12.3pt;width:368.5pt;height:.1pt;z-index:-251515392;mso-wrap-distance-left:0;mso-wrap-distance-right:0;mso-position-horizontal-relative:page" coordorigin="992,246" coordsize="7370,0" path="m992,246r7370,e" filled="f" strokecolor="#221e1f" strokeweight=".44pt">
            <v:path arrowok="t"/>
            <w10:wrap type="topAndBottom" anchorx="page"/>
          </v:shape>
        </w:pict>
      </w:r>
    </w:p>
    <w:p w:rsidR="007A6899" w:rsidRDefault="007A6899" w:rsidP="007A6899">
      <w:pPr>
        <w:pStyle w:val="af8"/>
        <w:tabs>
          <w:tab w:val="left" w:pos="7482"/>
        </w:tabs>
        <w:spacing w:line="223" w:lineRule="exact"/>
        <w:ind w:left="112"/>
      </w:pPr>
      <w:r>
        <w:rPr>
          <w:color w:val="231F20"/>
          <w:spacing w:val="-1"/>
        </w:rPr>
        <w:t>Судороги</w:t>
      </w:r>
      <w:r>
        <w:rPr>
          <w:color w:val="231F20"/>
          <w:spacing w:val="-10"/>
        </w:rPr>
        <w:t xml:space="preserve"> </w:t>
      </w:r>
      <w:r>
        <w:rPr>
          <w:color w:val="231F20"/>
          <w:spacing w:val="-1"/>
        </w:rPr>
        <w:t>при</w:t>
      </w:r>
      <w:r>
        <w:rPr>
          <w:color w:val="231F20"/>
          <w:spacing w:val="-11"/>
        </w:rPr>
        <w:t xml:space="preserve"> </w:t>
      </w:r>
      <w:r>
        <w:rPr>
          <w:color w:val="231F20"/>
          <w:spacing w:val="-1"/>
        </w:rPr>
        <w:t>высокой</w:t>
      </w:r>
      <w:r>
        <w:rPr>
          <w:color w:val="231F20"/>
          <w:spacing w:val="-9"/>
        </w:rPr>
        <w:t xml:space="preserve"> </w:t>
      </w:r>
      <w:r>
        <w:rPr>
          <w:color w:val="231F20"/>
        </w:rPr>
        <w:t>температуре</w:t>
      </w:r>
      <w:r>
        <w:rPr>
          <w:color w:val="231F20"/>
          <w:spacing w:val="13"/>
        </w:rPr>
        <w:t xml:space="preserve"> </w:t>
      </w:r>
      <w:r>
        <w:rPr>
          <w:color w:val="231F20"/>
          <w:u w:val="single" w:color="221E1F"/>
        </w:rPr>
        <w:t xml:space="preserve"> </w:t>
      </w:r>
      <w:r>
        <w:rPr>
          <w:color w:val="231F20"/>
          <w:u w:val="single" w:color="221E1F"/>
        </w:rPr>
        <w:tab/>
      </w:r>
    </w:p>
    <w:p w:rsidR="007A6899" w:rsidRDefault="007A6899" w:rsidP="007A6899">
      <w:pPr>
        <w:pStyle w:val="af8"/>
        <w:spacing w:before="10"/>
        <w:rPr>
          <w:sz w:val="13"/>
        </w:rPr>
      </w:pPr>
    </w:p>
    <w:p w:rsidR="007A6899" w:rsidRDefault="007A6899" w:rsidP="007A6899">
      <w:pPr>
        <w:pStyle w:val="3"/>
        <w:spacing w:before="91" w:line="252" w:lineRule="exact"/>
        <w:ind w:left="112"/>
      </w:pPr>
      <w:r>
        <w:rPr>
          <w:color w:val="231F20"/>
        </w:rPr>
        <w:t>раннее</w:t>
      </w:r>
      <w:r>
        <w:rPr>
          <w:color w:val="231F20"/>
          <w:spacing w:val="1"/>
        </w:rPr>
        <w:t xml:space="preserve"> </w:t>
      </w:r>
      <w:r>
        <w:rPr>
          <w:color w:val="231F20"/>
        </w:rPr>
        <w:t>развитие</w:t>
      </w:r>
    </w:p>
    <w:p w:rsidR="007A6899" w:rsidRDefault="007A6899" w:rsidP="007A6899">
      <w:pPr>
        <w:pStyle w:val="af8"/>
        <w:tabs>
          <w:tab w:val="left" w:pos="7482"/>
        </w:tabs>
        <w:spacing w:line="252" w:lineRule="exact"/>
        <w:ind w:left="112"/>
      </w:pPr>
      <w:r>
        <w:rPr>
          <w:color w:val="231F20"/>
        </w:rPr>
        <w:t>Голову</w:t>
      </w:r>
      <w:r>
        <w:rPr>
          <w:color w:val="231F20"/>
          <w:spacing w:val="-4"/>
        </w:rPr>
        <w:t xml:space="preserve"> </w:t>
      </w:r>
      <w:r>
        <w:rPr>
          <w:color w:val="231F20"/>
        </w:rPr>
        <w:t>держит</w:t>
      </w:r>
      <w:r>
        <w:rPr>
          <w:color w:val="231F20"/>
          <w:spacing w:val="-4"/>
        </w:rPr>
        <w:t xml:space="preserve"> </w:t>
      </w:r>
      <w:r>
        <w:rPr>
          <w:color w:val="231F20"/>
        </w:rPr>
        <w:t>с</w:t>
      </w:r>
      <w:r>
        <w:rPr>
          <w:color w:val="231F20"/>
          <w:spacing w:val="-4"/>
        </w:rPr>
        <w:t xml:space="preserve"> </w:t>
      </w:r>
      <w:r>
        <w:rPr>
          <w:color w:val="231F20"/>
        </w:rPr>
        <w:t>(в</w:t>
      </w:r>
      <w:r>
        <w:rPr>
          <w:color w:val="231F20"/>
          <w:spacing w:val="-4"/>
        </w:rPr>
        <w:t xml:space="preserve"> </w:t>
      </w:r>
      <w:r>
        <w:rPr>
          <w:color w:val="231F20"/>
        </w:rPr>
        <w:t>норме:</w:t>
      </w:r>
      <w:r>
        <w:rPr>
          <w:color w:val="231F20"/>
          <w:spacing w:val="-4"/>
        </w:rPr>
        <w:t xml:space="preserve"> </w:t>
      </w:r>
      <w:r>
        <w:rPr>
          <w:color w:val="231F20"/>
        </w:rPr>
        <w:t>с</w:t>
      </w:r>
      <w:r>
        <w:rPr>
          <w:color w:val="231F20"/>
          <w:spacing w:val="-4"/>
        </w:rPr>
        <w:t xml:space="preserve"> </w:t>
      </w:r>
      <w:r>
        <w:rPr>
          <w:color w:val="231F20"/>
        </w:rPr>
        <w:t>1,5</w:t>
      </w:r>
      <w:r>
        <w:rPr>
          <w:color w:val="231F20"/>
          <w:spacing w:val="-3"/>
        </w:rPr>
        <w:t xml:space="preserve"> </w:t>
      </w:r>
      <w:r>
        <w:rPr>
          <w:color w:val="231F20"/>
        </w:rPr>
        <w:t xml:space="preserve">мес) </w:t>
      </w:r>
      <w:r>
        <w:rPr>
          <w:color w:val="231F20"/>
          <w:spacing w:val="4"/>
        </w:rPr>
        <w:t xml:space="preserve"> </w:t>
      </w:r>
      <w:r>
        <w:rPr>
          <w:color w:val="231F20"/>
          <w:u w:val="single" w:color="221E1F"/>
        </w:rPr>
        <w:t xml:space="preserve"> </w:t>
      </w:r>
      <w:r>
        <w:rPr>
          <w:color w:val="231F20"/>
          <w:u w:val="single" w:color="221E1F"/>
        </w:rPr>
        <w:tab/>
      </w:r>
    </w:p>
    <w:p w:rsidR="007A6899" w:rsidRDefault="007A6899" w:rsidP="007A6899">
      <w:pPr>
        <w:spacing w:line="252" w:lineRule="exact"/>
        <w:sectPr w:rsidR="007A6899">
          <w:pgSz w:w="9360" w:h="13210"/>
          <w:pgMar w:top="840" w:right="800" w:bottom="840" w:left="880" w:header="0" w:footer="658" w:gutter="0"/>
          <w:cols w:space="720"/>
        </w:sectPr>
      </w:pPr>
    </w:p>
    <w:p w:rsidR="007A6899" w:rsidRDefault="007A6899" w:rsidP="007A6899">
      <w:pPr>
        <w:pStyle w:val="af8"/>
        <w:tabs>
          <w:tab w:val="left" w:pos="7482"/>
        </w:tabs>
        <w:spacing w:before="61"/>
        <w:ind w:left="112" w:right="190"/>
        <w:jc w:val="both"/>
      </w:pPr>
      <w:r>
        <w:rPr>
          <w:color w:val="231F20"/>
        </w:rPr>
        <w:lastRenderedPageBreak/>
        <w:t>Сидит</w:t>
      </w:r>
      <w:r>
        <w:rPr>
          <w:color w:val="231F20"/>
          <w:spacing w:val="-1"/>
        </w:rPr>
        <w:t xml:space="preserve"> </w:t>
      </w:r>
      <w:r>
        <w:rPr>
          <w:color w:val="231F20"/>
        </w:rPr>
        <w:t>с (в норме: с 6 мес)</w:t>
      </w:r>
      <w:r>
        <w:rPr>
          <w:color w:val="231F20"/>
          <w:spacing w:val="26"/>
        </w:rPr>
        <w:t xml:space="preserve"> </w:t>
      </w:r>
      <w:r>
        <w:rPr>
          <w:color w:val="231F20"/>
          <w:u w:val="single" w:color="221E1F"/>
        </w:rPr>
        <w:t xml:space="preserve"> </w:t>
      </w:r>
      <w:r>
        <w:rPr>
          <w:color w:val="231F20"/>
          <w:u w:val="single" w:color="221E1F"/>
        </w:rPr>
        <w:tab/>
      </w:r>
      <w:r>
        <w:rPr>
          <w:color w:val="231F20"/>
        </w:rPr>
        <w:t xml:space="preserve"> Ползает</w:t>
      </w:r>
      <w:r>
        <w:rPr>
          <w:color w:val="231F20"/>
          <w:spacing w:val="-1"/>
        </w:rPr>
        <w:t xml:space="preserve"> </w:t>
      </w:r>
      <w:r>
        <w:rPr>
          <w:color w:val="231F20"/>
        </w:rPr>
        <w:t>с</w:t>
      </w:r>
      <w:r>
        <w:rPr>
          <w:color w:val="231F20"/>
          <w:spacing w:val="-1"/>
        </w:rPr>
        <w:t xml:space="preserve"> </w:t>
      </w:r>
      <w:r>
        <w:rPr>
          <w:color w:val="231F20"/>
        </w:rPr>
        <w:t>(в</w:t>
      </w:r>
      <w:r>
        <w:rPr>
          <w:color w:val="231F20"/>
          <w:spacing w:val="-1"/>
        </w:rPr>
        <w:t xml:space="preserve"> </w:t>
      </w:r>
      <w:r>
        <w:rPr>
          <w:color w:val="231F20"/>
        </w:rPr>
        <w:t>норме:</w:t>
      </w:r>
      <w:r>
        <w:rPr>
          <w:color w:val="231F20"/>
          <w:spacing w:val="-1"/>
        </w:rPr>
        <w:t xml:space="preserve"> </w:t>
      </w:r>
      <w:r>
        <w:rPr>
          <w:color w:val="231F20"/>
        </w:rPr>
        <w:t>с</w:t>
      </w:r>
      <w:r>
        <w:rPr>
          <w:color w:val="231F20"/>
          <w:spacing w:val="-1"/>
        </w:rPr>
        <w:t xml:space="preserve"> </w:t>
      </w:r>
      <w:r>
        <w:rPr>
          <w:color w:val="231F20"/>
        </w:rPr>
        <w:t xml:space="preserve">6—7 мес)  </w:t>
      </w:r>
      <w:r>
        <w:rPr>
          <w:color w:val="231F20"/>
          <w:spacing w:val="-28"/>
        </w:rPr>
        <w:t xml:space="preserve"> </w:t>
      </w:r>
      <w:r>
        <w:rPr>
          <w:color w:val="231F20"/>
          <w:u w:val="single" w:color="221E1F"/>
        </w:rPr>
        <w:t xml:space="preserve"> </w:t>
      </w:r>
      <w:r>
        <w:rPr>
          <w:color w:val="231F20"/>
          <w:u w:val="single" w:color="221E1F"/>
        </w:rPr>
        <w:tab/>
      </w:r>
      <w:r>
        <w:rPr>
          <w:color w:val="231F20"/>
        </w:rPr>
        <w:t xml:space="preserve"> Стоит</w:t>
      </w:r>
      <w:r>
        <w:rPr>
          <w:color w:val="231F20"/>
          <w:spacing w:val="-3"/>
        </w:rPr>
        <w:t xml:space="preserve"> </w:t>
      </w:r>
      <w:r>
        <w:rPr>
          <w:color w:val="231F20"/>
        </w:rPr>
        <w:t>с</w:t>
      </w:r>
      <w:r>
        <w:rPr>
          <w:color w:val="231F20"/>
          <w:spacing w:val="-3"/>
        </w:rPr>
        <w:t xml:space="preserve"> </w:t>
      </w:r>
      <w:r>
        <w:rPr>
          <w:color w:val="231F20"/>
        </w:rPr>
        <w:t>(в</w:t>
      </w:r>
      <w:r>
        <w:rPr>
          <w:color w:val="231F20"/>
          <w:spacing w:val="-2"/>
        </w:rPr>
        <w:t xml:space="preserve"> </w:t>
      </w:r>
      <w:r>
        <w:rPr>
          <w:color w:val="231F20"/>
        </w:rPr>
        <w:t>норме:</w:t>
      </w:r>
      <w:r>
        <w:rPr>
          <w:color w:val="231F20"/>
          <w:spacing w:val="-3"/>
        </w:rPr>
        <w:t xml:space="preserve"> </w:t>
      </w:r>
      <w:r>
        <w:rPr>
          <w:color w:val="231F20"/>
        </w:rPr>
        <w:t>с</w:t>
      </w:r>
      <w:r>
        <w:rPr>
          <w:color w:val="231F20"/>
          <w:spacing w:val="-3"/>
        </w:rPr>
        <w:t xml:space="preserve"> </w:t>
      </w:r>
      <w:r>
        <w:rPr>
          <w:color w:val="231F20"/>
        </w:rPr>
        <w:t>10—11</w:t>
      </w:r>
      <w:r>
        <w:rPr>
          <w:color w:val="231F20"/>
          <w:spacing w:val="-2"/>
        </w:rPr>
        <w:t xml:space="preserve"> </w:t>
      </w:r>
      <w:r>
        <w:rPr>
          <w:color w:val="231F20"/>
        </w:rPr>
        <w:t xml:space="preserve">мес) </w:t>
      </w:r>
      <w:r>
        <w:rPr>
          <w:color w:val="231F20"/>
          <w:spacing w:val="9"/>
        </w:rPr>
        <w:t xml:space="preserve"> </w:t>
      </w:r>
      <w:r>
        <w:rPr>
          <w:color w:val="231F20"/>
          <w:u w:val="single" w:color="221E1F"/>
        </w:rPr>
        <w:t xml:space="preserve"> </w:t>
      </w:r>
      <w:r>
        <w:rPr>
          <w:color w:val="231F20"/>
          <w:u w:val="single" w:color="221E1F"/>
        </w:rPr>
        <w:tab/>
      </w:r>
      <w:r>
        <w:rPr>
          <w:color w:val="231F20"/>
        </w:rPr>
        <w:t xml:space="preserve"> Ходит</w:t>
      </w:r>
      <w:r>
        <w:rPr>
          <w:color w:val="231F20"/>
          <w:spacing w:val="-6"/>
        </w:rPr>
        <w:t xml:space="preserve"> </w:t>
      </w:r>
      <w:r>
        <w:rPr>
          <w:color w:val="231F20"/>
        </w:rPr>
        <w:t>с</w:t>
      </w:r>
      <w:r>
        <w:rPr>
          <w:color w:val="231F20"/>
          <w:spacing w:val="-5"/>
        </w:rPr>
        <w:t xml:space="preserve"> </w:t>
      </w:r>
      <w:r>
        <w:rPr>
          <w:color w:val="231F20"/>
        </w:rPr>
        <w:t>(в</w:t>
      </w:r>
      <w:r>
        <w:rPr>
          <w:color w:val="231F20"/>
          <w:spacing w:val="-5"/>
        </w:rPr>
        <w:t xml:space="preserve"> </w:t>
      </w:r>
      <w:r>
        <w:rPr>
          <w:color w:val="231F20"/>
        </w:rPr>
        <w:t>норме:</w:t>
      </w:r>
      <w:r>
        <w:rPr>
          <w:color w:val="231F20"/>
          <w:spacing w:val="-5"/>
        </w:rPr>
        <w:t xml:space="preserve"> </w:t>
      </w:r>
      <w:r>
        <w:rPr>
          <w:color w:val="231F20"/>
        </w:rPr>
        <w:t>с</w:t>
      </w:r>
      <w:r>
        <w:rPr>
          <w:color w:val="231F20"/>
          <w:spacing w:val="-5"/>
        </w:rPr>
        <w:t xml:space="preserve"> </w:t>
      </w:r>
      <w:r>
        <w:rPr>
          <w:color w:val="231F20"/>
        </w:rPr>
        <w:t>11—12</w:t>
      </w:r>
      <w:r>
        <w:rPr>
          <w:color w:val="231F20"/>
          <w:spacing w:val="-5"/>
        </w:rPr>
        <w:t xml:space="preserve"> </w:t>
      </w:r>
      <w:r>
        <w:rPr>
          <w:color w:val="231F20"/>
        </w:rPr>
        <w:t xml:space="preserve">мес) </w:t>
      </w:r>
      <w:r>
        <w:rPr>
          <w:color w:val="231F20"/>
          <w:spacing w:val="-5"/>
        </w:rPr>
        <w:t xml:space="preserve"> </w:t>
      </w:r>
      <w:r>
        <w:rPr>
          <w:color w:val="231F20"/>
          <w:u w:val="single" w:color="221E1F"/>
        </w:rPr>
        <w:t xml:space="preserve"> </w:t>
      </w:r>
      <w:r>
        <w:rPr>
          <w:color w:val="231F20"/>
          <w:u w:val="single" w:color="221E1F"/>
        </w:rPr>
        <w:tab/>
      </w:r>
      <w:r>
        <w:rPr>
          <w:color w:val="231F20"/>
        </w:rPr>
        <w:t xml:space="preserve"> Узнает</w:t>
      </w:r>
      <w:r>
        <w:rPr>
          <w:color w:val="231F20"/>
          <w:spacing w:val="-4"/>
        </w:rPr>
        <w:t xml:space="preserve"> </w:t>
      </w:r>
      <w:r>
        <w:rPr>
          <w:color w:val="231F20"/>
        </w:rPr>
        <w:t>близких</w:t>
      </w:r>
      <w:r>
        <w:rPr>
          <w:color w:val="231F20"/>
          <w:spacing w:val="-4"/>
        </w:rPr>
        <w:t xml:space="preserve"> </w:t>
      </w:r>
      <w:r>
        <w:rPr>
          <w:color w:val="231F20"/>
        </w:rPr>
        <w:t>с</w:t>
      </w:r>
      <w:r>
        <w:rPr>
          <w:color w:val="231F20"/>
          <w:spacing w:val="-4"/>
        </w:rPr>
        <w:t xml:space="preserve"> </w:t>
      </w:r>
      <w:r>
        <w:rPr>
          <w:color w:val="231F20"/>
        </w:rPr>
        <w:t>(в</w:t>
      </w:r>
      <w:r>
        <w:rPr>
          <w:color w:val="231F20"/>
          <w:spacing w:val="-4"/>
        </w:rPr>
        <w:t xml:space="preserve"> </w:t>
      </w:r>
      <w:r>
        <w:rPr>
          <w:color w:val="231F20"/>
        </w:rPr>
        <w:t>норме:</w:t>
      </w:r>
      <w:r>
        <w:rPr>
          <w:color w:val="231F20"/>
          <w:spacing w:val="-4"/>
        </w:rPr>
        <w:t xml:space="preserve"> </w:t>
      </w:r>
      <w:r>
        <w:rPr>
          <w:color w:val="231F20"/>
        </w:rPr>
        <w:t>с</w:t>
      </w:r>
      <w:r>
        <w:rPr>
          <w:color w:val="231F20"/>
          <w:spacing w:val="-4"/>
        </w:rPr>
        <w:t xml:space="preserve"> </w:t>
      </w:r>
      <w:r>
        <w:rPr>
          <w:color w:val="231F20"/>
        </w:rPr>
        <w:t>2,5—3</w:t>
      </w:r>
      <w:r>
        <w:rPr>
          <w:color w:val="231F20"/>
          <w:spacing w:val="-3"/>
        </w:rPr>
        <w:t xml:space="preserve"> </w:t>
      </w:r>
      <w:r>
        <w:rPr>
          <w:color w:val="231F20"/>
        </w:rPr>
        <w:t>мес)</w:t>
      </w:r>
      <w:r>
        <w:rPr>
          <w:color w:val="231F20"/>
          <w:spacing w:val="-2"/>
        </w:rPr>
        <w:t xml:space="preserve"> </w:t>
      </w:r>
      <w:r>
        <w:rPr>
          <w:color w:val="231F20"/>
          <w:u w:val="single" w:color="221E1F"/>
        </w:rPr>
        <w:t xml:space="preserve"> </w:t>
      </w:r>
      <w:r>
        <w:rPr>
          <w:color w:val="231F20"/>
          <w:u w:val="single" w:color="221E1F"/>
        </w:rPr>
        <w:tab/>
      </w:r>
      <w:r>
        <w:rPr>
          <w:color w:val="231F20"/>
        </w:rPr>
        <w:t xml:space="preserve"> Первые</w:t>
      </w:r>
      <w:r>
        <w:rPr>
          <w:color w:val="231F20"/>
          <w:spacing w:val="-4"/>
        </w:rPr>
        <w:t xml:space="preserve"> </w:t>
      </w:r>
      <w:r>
        <w:rPr>
          <w:color w:val="231F20"/>
        </w:rPr>
        <w:t>зубы</w:t>
      </w:r>
      <w:r>
        <w:rPr>
          <w:color w:val="231F20"/>
          <w:spacing w:val="-2"/>
        </w:rPr>
        <w:t xml:space="preserve"> </w:t>
      </w:r>
      <w:r>
        <w:rPr>
          <w:color w:val="231F20"/>
        </w:rPr>
        <w:t>появились</w:t>
      </w:r>
      <w:r>
        <w:rPr>
          <w:color w:val="231F20"/>
          <w:spacing w:val="-3"/>
        </w:rPr>
        <w:t xml:space="preserve"> </w:t>
      </w:r>
      <w:r>
        <w:rPr>
          <w:color w:val="231F20"/>
        </w:rPr>
        <w:t>в</w:t>
      </w:r>
      <w:r>
        <w:rPr>
          <w:color w:val="231F20"/>
          <w:spacing w:val="-3"/>
        </w:rPr>
        <w:t xml:space="preserve"> </w:t>
      </w:r>
      <w:r>
        <w:rPr>
          <w:color w:val="231F20"/>
        </w:rPr>
        <w:t>(в</w:t>
      </w:r>
      <w:r>
        <w:rPr>
          <w:color w:val="231F20"/>
          <w:spacing w:val="-3"/>
        </w:rPr>
        <w:t xml:space="preserve"> </w:t>
      </w:r>
      <w:r>
        <w:rPr>
          <w:color w:val="231F20"/>
        </w:rPr>
        <w:t>норме:</w:t>
      </w:r>
      <w:r>
        <w:rPr>
          <w:color w:val="231F20"/>
          <w:spacing w:val="-2"/>
        </w:rPr>
        <w:t xml:space="preserve"> </w:t>
      </w:r>
      <w:r>
        <w:rPr>
          <w:color w:val="231F20"/>
        </w:rPr>
        <w:t>в</w:t>
      </w:r>
      <w:r>
        <w:rPr>
          <w:color w:val="231F20"/>
          <w:spacing w:val="-4"/>
        </w:rPr>
        <w:t xml:space="preserve"> </w:t>
      </w:r>
      <w:r>
        <w:rPr>
          <w:color w:val="231F20"/>
        </w:rPr>
        <w:t>6—8</w:t>
      </w:r>
      <w:r>
        <w:rPr>
          <w:color w:val="231F20"/>
          <w:spacing w:val="-2"/>
        </w:rPr>
        <w:t xml:space="preserve"> </w:t>
      </w:r>
      <w:r>
        <w:rPr>
          <w:color w:val="231F20"/>
        </w:rPr>
        <w:t>мес)</w:t>
      </w:r>
      <w:r>
        <w:rPr>
          <w:color w:val="231F20"/>
          <w:spacing w:val="7"/>
        </w:rPr>
        <w:t xml:space="preserve"> </w:t>
      </w:r>
      <w:r>
        <w:rPr>
          <w:color w:val="231F20"/>
          <w:u w:val="single" w:color="221E1F"/>
        </w:rPr>
        <w:t xml:space="preserve"> </w:t>
      </w:r>
      <w:r>
        <w:rPr>
          <w:color w:val="231F20"/>
          <w:u w:val="single" w:color="221E1F"/>
        </w:rPr>
        <w:tab/>
      </w:r>
      <w:r>
        <w:rPr>
          <w:color w:val="231F20"/>
        </w:rPr>
        <w:t xml:space="preserve"> Количество</w:t>
      </w:r>
      <w:r>
        <w:rPr>
          <w:color w:val="231F20"/>
          <w:spacing w:val="-7"/>
        </w:rPr>
        <w:t xml:space="preserve"> </w:t>
      </w:r>
      <w:r>
        <w:rPr>
          <w:color w:val="231F20"/>
        </w:rPr>
        <w:t>зубов</w:t>
      </w:r>
      <w:r>
        <w:rPr>
          <w:color w:val="231F20"/>
          <w:spacing w:val="-7"/>
        </w:rPr>
        <w:t xml:space="preserve"> </w:t>
      </w:r>
      <w:r>
        <w:rPr>
          <w:color w:val="231F20"/>
        </w:rPr>
        <w:t>к</w:t>
      </w:r>
      <w:r>
        <w:rPr>
          <w:color w:val="231F20"/>
          <w:spacing w:val="-6"/>
        </w:rPr>
        <w:t xml:space="preserve"> </w:t>
      </w:r>
      <w:r>
        <w:rPr>
          <w:color w:val="231F20"/>
        </w:rPr>
        <w:t>году</w:t>
      </w:r>
      <w:r>
        <w:rPr>
          <w:color w:val="231F20"/>
          <w:spacing w:val="-7"/>
        </w:rPr>
        <w:t xml:space="preserve"> </w:t>
      </w:r>
      <w:r>
        <w:rPr>
          <w:color w:val="231F20"/>
        </w:rPr>
        <w:t>(в</w:t>
      </w:r>
      <w:r>
        <w:rPr>
          <w:color w:val="231F20"/>
          <w:spacing w:val="-6"/>
        </w:rPr>
        <w:t xml:space="preserve"> </w:t>
      </w:r>
      <w:r>
        <w:rPr>
          <w:color w:val="231F20"/>
        </w:rPr>
        <w:t>норме:</w:t>
      </w:r>
      <w:r>
        <w:rPr>
          <w:color w:val="231F20"/>
          <w:spacing w:val="-7"/>
        </w:rPr>
        <w:t xml:space="preserve"> </w:t>
      </w:r>
      <w:r>
        <w:rPr>
          <w:color w:val="231F20"/>
        </w:rPr>
        <w:t>8</w:t>
      </w:r>
      <w:r>
        <w:rPr>
          <w:color w:val="231F20"/>
          <w:spacing w:val="-6"/>
        </w:rPr>
        <w:t xml:space="preserve"> </w:t>
      </w:r>
      <w:r>
        <w:rPr>
          <w:color w:val="231F20"/>
        </w:rPr>
        <w:t>зубов)</w:t>
      </w:r>
      <w:r>
        <w:rPr>
          <w:color w:val="231F20"/>
          <w:spacing w:val="-2"/>
        </w:rPr>
        <w:t xml:space="preserve"> </w:t>
      </w:r>
      <w:r>
        <w:rPr>
          <w:color w:val="231F20"/>
          <w:u w:val="single" w:color="221E1F"/>
        </w:rPr>
        <w:t xml:space="preserve"> </w:t>
      </w:r>
      <w:r>
        <w:rPr>
          <w:color w:val="231F20"/>
          <w:u w:val="single" w:color="221E1F"/>
        </w:rPr>
        <w:tab/>
      </w:r>
    </w:p>
    <w:p w:rsidR="007A6899" w:rsidRDefault="007A6899" w:rsidP="007A6899">
      <w:pPr>
        <w:pStyle w:val="af8"/>
        <w:spacing w:before="4"/>
        <w:rPr>
          <w:sz w:val="13"/>
        </w:rPr>
      </w:pPr>
    </w:p>
    <w:p w:rsidR="007A6899" w:rsidRDefault="007A6899" w:rsidP="007A6899">
      <w:pPr>
        <w:pStyle w:val="3"/>
        <w:spacing w:before="91"/>
        <w:ind w:left="111"/>
      </w:pPr>
      <w:r>
        <w:rPr>
          <w:color w:val="231F20"/>
        </w:rPr>
        <w:t>Данные</w:t>
      </w:r>
      <w:r>
        <w:rPr>
          <w:color w:val="231F20"/>
          <w:spacing w:val="10"/>
        </w:rPr>
        <w:t xml:space="preserve"> </w:t>
      </w:r>
      <w:r>
        <w:rPr>
          <w:color w:val="231F20"/>
        </w:rPr>
        <w:t>о</w:t>
      </w:r>
      <w:r>
        <w:rPr>
          <w:color w:val="231F20"/>
          <w:spacing w:val="11"/>
        </w:rPr>
        <w:t xml:space="preserve"> </w:t>
      </w:r>
      <w:r>
        <w:rPr>
          <w:color w:val="231F20"/>
        </w:rPr>
        <w:t>нервно-психическом</w:t>
      </w:r>
      <w:r>
        <w:rPr>
          <w:color w:val="231F20"/>
          <w:spacing w:val="11"/>
        </w:rPr>
        <w:t xml:space="preserve"> </w:t>
      </w:r>
      <w:r>
        <w:rPr>
          <w:color w:val="231F20"/>
        </w:rPr>
        <w:t>и</w:t>
      </w:r>
      <w:r>
        <w:rPr>
          <w:color w:val="231F20"/>
          <w:spacing w:val="11"/>
        </w:rPr>
        <w:t xml:space="preserve"> </w:t>
      </w:r>
      <w:r>
        <w:rPr>
          <w:color w:val="231F20"/>
        </w:rPr>
        <w:t>соматическом</w:t>
      </w:r>
      <w:r>
        <w:rPr>
          <w:color w:val="231F20"/>
          <w:spacing w:val="12"/>
        </w:rPr>
        <w:t xml:space="preserve"> </w:t>
      </w:r>
      <w:r>
        <w:rPr>
          <w:color w:val="231F20"/>
        </w:rPr>
        <w:t>состоянии</w:t>
      </w:r>
      <w:r>
        <w:rPr>
          <w:color w:val="231F20"/>
          <w:spacing w:val="10"/>
        </w:rPr>
        <w:t xml:space="preserve"> </w:t>
      </w:r>
      <w:r>
        <w:rPr>
          <w:color w:val="231F20"/>
        </w:rPr>
        <w:t>(на</w:t>
      </w:r>
      <w:r>
        <w:rPr>
          <w:color w:val="231F20"/>
          <w:spacing w:val="11"/>
        </w:rPr>
        <w:t xml:space="preserve"> </w:t>
      </w:r>
      <w:r>
        <w:rPr>
          <w:color w:val="231F20"/>
        </w:rPr>
        <w:t>основании</w:t>
      </w:r>
      <w:r>
        <w:rPr>
          <w:color w:val="231F20"/>
          <w:spacing w:val="-52"/>
        </w:rPr>
        <w:t xml:space="preserve"> </w:t>
      </w:r>
      <w:r>
        <w:rPr>
          <w:color w:val="231F20"/>
        </w:rPr>
        <w:t>медицинской</w:t>
      </w:r>
      <w:r>
        <w:rPr>
          <w:color w:val="231F20"/>
          <w:spacing w:val="-1"/>
        </w:rPr>
        <w:t xml:space="preserve"> </w:t>
      </w:r>
      <w:r>
        <w:rPr>
          <w:color w:val="231F20"/>
        </w:rPr>
        <w:t>карты)</w:t>
      </w:r>
    </w:p>
    <w:p w:rsidR="007A6899" w:rsidRDefault="007A6899" w:rsidP="007A6899">
      <w:pPr>
        <w:pStyle w:val="af8"/>
        <w:tabs>
          <w:tab w:val="left" w:pos="7481"/>
        </w:tabs>
        <w:spacing w:line="251" w:lineRule="exact"/>
        <w:ind w:left="111"/>
      </w:pPr>
      <w:r>
        <w:rPr>
          <w:color w:val="231F20"/>
        </w:rPr>
        <w:t xml:space="preserve">Педиатр </w:t>
      </w:r>
      <w:r>
        <w:rPr>
          <w:color w:val="231F20"/>
          <w:spacing w:val="-15"/>
        </w:rPr>
        <w:t xml:space="preserve"> </w:t>
      </w:r>
      <w:r>
        <w:rPr>
          <w:color w:val="231F20"/>
          <w:u w:val="single" w:color="221E1F"/>
        </w:rPr>
        <w:t xml:space="preserve"> </w:t>
      </w:r>
      <w:r>
        <w:rPr>
          <w:color w:val="231F20"/>
          <w:u w:val="single" w:color="221E1F"/>
        </w:rPr>
        <w:tab/>
      </w:r>
    </w:p>
    <w:p w:rsidR="007A6899" w:rsidRDefault="00C851B9" w:rsidP="007A6899">
      <w:pPr>
        <w:pStyle w:val="af8"/>
        <w:spacing w:before="8"/>
        <w:rPr>
          <w:sz w:val="17"/>
        </w:rPr>
      </w:pPr>
      <w:r>
        <w:pict>
          <v:shape id="_x0000_s1166" style="position:absolute;margin-left:49.6pt;margin-top:12.4pt;width:368.5pt;height:.1pt;z-index:-251514368;mso-wrap-distance-left:0;mso-wrap-distance-right:0;mso-position-horizontal-relative:page" coordorigin="992,248" coordsize="7370,0" path="m992,248r7370,e" filled="f" strokecolor="#221e1f" strokeweight=".44pt">
            <v:path arrowok="t"/>
            <w10:wrap type="topAndBottom" anchorx="page"/>
          </v:shape>
        </w:pict>
      </w:r>
      <w:r>
        <w:pict>
          <v:shape id="_x0000_s1167" style="position:absolute;margin-left:49.6pt;margin-top:24.95pt;width:368.5pt;height:.1pt;z-index:-251513344;mso-wrap-distance-left:0;mso-wrap-distance-right:0;mso-position-horizontal-relative:page" coordorigin="992,499" coordsize="7370,0" path="m992,499r7370,e" filled="f" strokecolor="#221e1f" strokeweight=".44pt">
            <v:path arrowok="t"/>
            <w10:wrap type="topAndBottom" anchorx="page"/>
          </v:shape>
        </w:pict>
      </w:r>
    </w:p>
    <w:p w:rsidR="007A6899" w:rsidRDefault="007A6899" w:rsidP="007A6899">
      <w:pPr>
        <w:pStyle w:val="af8"/>
        <w:spacing w:before="1"/>
        <w:rPr>
          <w:sz w:val="15"/>
        </w:rPr>
      </w:pPr>
    </w:p>
    <w:p w:rsidR="007A6899" w:rsidRDefault="007A6899" w:rsidP="007A6899">
      <w:pPr>
        <w:pStyle w:val="af8"/>
        <w:tabs>
          <w:tab w:val="left" w:pos="7481"/>
        </w:tabs>
        <w:spacing w:line="223" w:lineRule="exact"/>
        <w:ind w:left="111"/>
      </w:pPr>
      <w:r>
        <w:rPr>
          <w:color w:val="231F20"/>
        </w:rPr>
        <w:t xml:space="preserve">Невролог </w:t>
      </w:r>
      <w:r>
        <w:rPr>
          <w:color w:val="231F20"/>
          <w:spacing w:val="-8"/>
        </w:rPr>
        <w:t xml:space="preserve"> </w:t>
      </w:r>
      <w:r>
        <w:rPr>
          <w:color w:val="231F20"/>
          <w:u w:val="single" w:color="221E1F"/>
        </w:rPr>
        <w:t xml:space="preserve"> </w:t>
      </w:r>
      <w:r>
        <w:rPr>
          <w:color w:val="231F20"/>
          <w:u w:val="single" w:color="221E1F"/>
        </w:rPr>
        <w:tab/>
      </w:r>
    </w:p>
    <w:p w:rsidR="007A6899" w:rsidRDefault="00C851B9" w:rsidP="007A6899">
      <w:pPr>
        <w:pStyle w:val="af8"/>
        <w:spacing w:before="7"/>
        <w:rPr>
          <w:sz w:val="17"/>
        </w:rPr>
      </w:pPr>
      <w:r>
        <w:pict>
          <v:shape id="_x0000_s1168" style="position:absolute;margin-left:49.6pt;margin-top:12.35pt;width:368.5pt;height:.1pt;z-index:-251512320;mso-wrap-distance-left:0;mso-wrap-distance-right:0;mso-position-horizontal-relative:page" coordorigin="992,247" coordsize="7370,0" path="m992,247r7370,e" filled="f" strokecolor="#221e1f" strokeweight=".44pt">
            <v:path arrowok="t"/>
            <w10:wrap type="topAndBottom" anchorx="page"/>
          </v:shape>
        </w:pict>
      </w:r>
      <w:r>
        <w:pict>
          <v:shape id="_x0000_s1169" style="position:absolute;margin-left:49.6pt;margin-top:24.95pt;width:368.5pt;height:.1pt;z-index:-251511296;mso-wrap-distance-left:0;mso-wrap-distance-right:0;mso-position-horizontal-relative:page" coordorigin="992,499" coordsize="7370,0" path="m992,499r7370,e" filled="f" strokecolor="#221e1f" strokeweight=".44pt">
            <v:path arrowok="t"/>
            <w10:wrap type="topAndBottom" anchorx="page"/>
          </v:shape>
        </w:pict>
      </w:r>
      <w:r>
        <w:pict>
          <v:shape id="_x0000_s1170" style="position:absolute;margin-left:49.6pt;margin-top:37.55pt;width:368.5pt;height:.1pt;z-index:-251510272;mso-wrap-distance-left:0;mso-wrap-distance-right:0;mso-position-horizontal-relative:page" coordorigin="992,751" coordsize="7370,0" path="m992,751r7370,e" filled="f" strokecolor="#221e1f" strokeweight=".44pt">
            <v:path arrowok="t"/>
            <w10:wrap type="topAndBottom" anchorx="page"/>
          </v:shape>
        </w:pict>
      </w:r>
    </w:p>
    <w:p w:rsidR="007A6899" w:rsidRDefault="007A6899" w:rsidP="007A6899">
      <w:pPr>
        <w:pStyle w:val="af8"/>
        <w:spacing w:before="1"/>
        <w:rPr>
          <w:sz w:val="15"/>
        </w:rPr>
      </w:pPr>
    </w:p>
    <w:p w:rsidR="007A6899" w:rsidRDefault="007A6899" w:rsidP="007A6899">
      <w:pPr>
        <w:pStyle w:val="af8"/>
        <w:spacing w:before="1"/>
        <w:rPr>
          <w:sz w:val="15"/>
        </w:rPr>
      </w:pPr>
    </w:p>
    <w:p w:rsidR="007A6899" w:rsidRDefault="007A6899" w:rsidP="007A6899">
      <w:pPr>
        <w:pStyle w:val="af8"/>
        <w:tabs>
          <w:tab w:val="left" w:pos="7481"/>
        </w:tabs>
        <w:spacing w:line="223" w:lineRule="exact"/>
        <w:ind w:left="111"/>
      </w:pPr>
      <w:r>
        <w:rPr>
          <w:color w:val="231F20"/>
        </w:rPr>
        <w:t xml:space="preserve">Психоневролог </w:t>
      </w:r>
      <w:r>
        <w:rPr>
          <w:color w:val="231F20"/>
          <w:spacing w:val="-3"/>
        </w:rPr>
        <w:t xml:space="preserve"> </w:t>
      </w:r>
      <w:r>
        <w:rPr>
          <w:color w:val="231F20"/>
          <w:u w:val="single" w:color="221E1F"/>
        </w:rPr>
        <w:t xml:space="preserve"> </w:t>
      </w:r>
      <w:r>
        <w:rPr>
          <w:color w:val="231F20"/>
          <w:u w:val="single" w:color="221E1F"/>
        </w:rPr>
        <w:tab/>
      </w:r>
    </w:p>
    <w:p w:rsidR="007A6899" w:rsidRDefault="00C851B9" w:rsidP="007A6899">
      <w:pPr>
        <w:pStyle w:val="af8"/>
        <w:spacing w:before="7"/>
        <w:rPr>
          <w:sz w:val="17"/>
        </w:rPr>
      </w:pPr>
      <w:r>
        <w:pict>
          <v:shape id="_x0000_s1171" style="position:absolute;margin-left:49.6pt;margin-top:12.35pt;width:368.5pt;height:.1pt;z-index:-251509248;mso-wrap-distance-left:0;mso-wrap-distance-right:0;mso-position-horizontal-relative:page" coordorigin="992,247" coordsize="7370,0" path="m992,247r7370,e" filled="f" strokecolor="#221e1f" strokeweight=".44pt">
            <v:path arrowok="t"/>
            <w10:wrap type="topAndBottom" anchorx="page"/>
          </v:shape>
        </w:pict>
      </w:r>
      <w:r>
        <w:pict>
          <v:shape id="_x0000_s1172" style="position:absolute;margin-left:49.6pt;margin-top:24.95pt;width:368.5pt;height:.1pt;z-index:-251508224;mso-wrap-distance-left:0;mso-wrap-distance-right:0;mso-position-horizontal-relative:page" coordorigin="992,499" coordsize="7370,0" path="m992,499r7370,e" filled="f" strokecolor="#221e1f" strokeweight=".44pt">
            <v:path arrowok="t"/>
            <w10:wrap type="topAndBottom" anchorx="page"/>
          </v:shape>
        </w:pict>
      </w:r>
      <w:r>
        <w:pict>
          <v:shape id="_x0000_s1173" style="position:absolute;margin-left:49.6pt;margin-top:37.55pt;width:368.5pt;height:.1pt;z-index:-251507200;mso-wrap-distance-left:0;mso-wrap-distance-right:0;mso-position-horizontal-relative:page" coordorigin="992,751" coordsize="7370,0" path="m992,751r7370,e" filled="f" strokecolor="#221e1f" strokeweight=".44pt">
            <v:path arrowok="t"/>
            <w10:wrap type="topAndBottom" anchorx="page"/>
          </v:shape>
        </w:pict>
      </w:r>
    </w:p>
    <w:p w:rsidR="007A6899" w:rsidRDefault="007A6899" w:rsidP="007A6899">
      <w:pPr>
        <w:pStyle w:val="af8"/>
        <w:spacing w:before="1"/>
        <w:rPr>
          <w:sz w:val="15"/>
        </w:rPr>
      </w:pPr>
    </w:p>
    <w:p w:rsidR="007A6899" w:rsidRDefault="007A6899" w:rsidP="007A6899">
      <w:pPr>
        <w:pStyle w:val="af8"/>
        <w:spacing w:before="1"/>
        <w:rPr>
          <w:sz w:val="15"/>
        </w:rPr>
      </w:pPr>
    </w:p>
    <w:p w:rsidR="007A6899" w:rsidRDefault="007A6899" w:rsidP="007A6899">
      <w:pPr>
        <w:pStyle w:val="af8"/>
        <w:tabs>
          <w:tab w:val="left" w:pos="7481"/>
        </w:tabs>
        <w:spacing w:line="223" w:lineRule="exact"/>
        <w:ind w:left="111"/>
      </w:pPr>
      <w:r>
        <w:rPr>
          <w:color w:val="231F20"/>
        </w:rPr>
        <w:t xml:space="preserve">Оториноларинголог  </w:t>
      </w:r>
      <w:r>
        <w:rPr>
          <w:color w:val="231F20"/>
          <w:u w:val="single" w:color="221E1F"/>
        </w:rPr>
        <w:t xml:space="preserve"> </w:t>
      </w:r>
      <w:r>
        <w:rPr>
          <w:color w:val="231F20"/>
          <w:u w:val="single" w:color="221E1F"/>
        </w:rPr>
        <w:tab/>
      </w:r>
    </w:p>
    <w:p w:rsidR="007A6899" w:rsidRDefault="00C851B9" w:rsidP="007A6899">
      <w:pPr>
        <w:pStyle w:val="af8"/>
        <w:spacing w:before="7"/>
        <w:rPr>
          <w:sz w:val="17"/>
        </w:rPr>
      </w:pPr>
      <w:r>
        <w:pict>
          <v:shape id="_x0000_s1174" style="position:absolute;margin-left:49.6pt;margin-top:12.35pt;width:368.5pt;height:.1pt;z-index:-251506176;mso-wrap-distance-left:0;mso-wrap-distance-right:0;mso-position-horizontal-relative:page" coordorigin="992,247" coordsize="7370,0" path="m992,247r7370,e" filled="f" strokecolor="#221e1f" strokeweight=".44pt">
            <v:path arrowok="t"/>
            <w10:wrap type="topAndBottom" anchorx="page"/>
          </v:shape>
        </w:pict>
      </w:r>
      <w:r>
        <w:pict>
          <v:shape id="_x0000_s1175" style="position:absolute;margin-left:49.6pt;margin-top:24.95pt;width:368.5pt;height:.1pt;z-index:-251505152;mso-wrap-distance-left:0;mso-wrap-distance-right:0;mso-position-horizontal-relative:page" coordorigin="992,499" coordsize="7370,0" path="m992,499r7370,e" filled="f" strokecolor="#221e1f" strokeweight=".44pt">
            <v:path arrowok="t"/>
            <w10:wrap type="topAndBottom" anchorx="page"/>
          </v:shape>
        </w:pict>
      </w:r>
      <w:r>
        <w:pict>
          <v:shape id="_x0000_s1176" style="position:absolute;margin-left:49.6pt;margin-top:37.55pt;width:368.5pt;height:.1pt;z-index:-251504128;mso-wrap-distance-left:0;mso-wrap-distance-right:0;mso-position-horizontal-relative:page" coordorigin="992,751" coordsize="7370,0" path="m992,751r7370,e" filled="f" strokecolor="#221e1f" strokeweight=".44pt">
            <v:path arrowok="t"/>
            <w10:wrap type="topAndBottom" anchorx="page"/>
          </v:shape>
        </w:pict>
      </w:r>
    </w:p>
    <w:p w:rsidR="007A6899" w:rsidRDefault="007A6899" w:rsidP="007A6899">
      <w:pPr>
        <w:pStyle w:val="af8"/>
        <w:spacing w:before="1"/>
        <w:rPr>
          <w:sz w:val="15"/>
        </w:rPr>
      </w:pPr>
    </w:p>
    <w:p w:rsidR="007A6899" w:rsidRDefault="007A6899" w:rsidP="007A6899">
      <w:pPr>
        <w:pStyle w:val="af8"/>
        <w:spacing w:before="1"/>
        <w:rPr>
          <w:sz w:val="15"/>
        </w:rPr>
      </w:pPr>
    </w:p>
    <w:p w:rsidR="007A6899" w:rsidRDefault="007A6899" w:rsidP="007A6899">
      <w:pPr>
        <w:pStyle w:val="af8"/>
        <w:tabs>
          <w:tab w:val="left" w:pos="7481"/>
        </w:tabs>
        <w:spacing w:line="223" w:lineRule="exact"/>
        <w:ind w:left="111"/>
      </w:pPr>
      <w:r>
        <w:rPr>
          <w:color w:val="231F20"/>
        </w:rPr>
        <w:t>Офтальмолог</w:t>
      </w:r>
      <w:r>
        <w:rPr>
          <w:color w:val="231F20"/>
          <w:spacing w:val="-2"/>
        </w:rPr>
        <w:t xml:space="preserve"> </w:t>
      </w:r>
      <w:r>
        <w:rPr>
          <w:color w:val="231F20"/>
          <w:u w:val="single" w:color="221E1F"/>
        </w:rPr>
        <w:t xml:space="preserve"> </w:t>
      </w:r>
      <w:r>
        <w:rPr>
          <w:color w:val="231F20"/>
          <w:u w:val="single" w:color="221E1F"/>
        </w:rPr>
        <w:tab/>
      </w:r>
    </w:p>
    <w:p w:rsidR="007A6899" w:rsidRDefault="00C851B9" w:rsidP="007A6899">
      <w:pPr>
        <w:pStyle w:val="af8"/>
        <w:spacing w:before="7"/>
        <w:rPr>
          <w:sz w:val="17"/>
        </w:rPr>
      </w:pPr>
      <w:r>
        <w:pict>
          <v:shape id="_x0000_s1177" style="position:absolute;margin-left:49.6pt;margin-top:12.35pt;width:368.5pt;height:.1pt;z-index:-251503104;mso-wrap-distance-left:0;mso-wrap-distance-right:0;mso-position-horizontal-relative:page" coordorigin="992,247" coordsize="7370,0" path="m992,247r7370,e" filled="f" strokecolor="#221e1f" strokeweight=".44pt">
            <v:path arrowok="t"/>
            <w10:wrap type="topAndBottom" anchorx="page"/>
          </v:shape>
        </w:pict>
      </w:r>
      <w:r>
        <w:pict>
          <v:shape id="_x0000_s1178" style="position:absolute;margin-left:49.6pt;margin-top:24.95pt;width:368.5pt;height:.1pt;z-index:-251502080;mso-wrap-distance-left:0;mso-wrap-distance-right:0;mso-position-horizontal-relative:page" coordorigin="992,499" coordsize="7370,0" path="m992,499r7370,e" filled="f" strokecolor="#221e1f" strokeweight=".44pt">
            <v:path arrowok="t"/>
            <w10:wrap type="topAndBottom" anchorx="page"/>
          </v:shape>
        </w:pict>
      </w:r>
      <w:r>
        <w:pict>
          <v:shape id="_x0000_s1179" style="position:absolute;margin-left:49.6pt;margin-top:37.55pt;width:368.5pt;height:.1pt;z-index:-251501056;mso-wrap-distance-left:0;mso-wrap-distance-right:0;mso-position-horizontal-relative:page" coordorigin="992,751" coordsize="7370,0" path="m992,751r7370,e" filled="f" strokecolor="#221e1f" strokeweight=".44pt">
            <v:path arrowok="t"/>
            <w10:wrap type="topAndBottom" anchorx="page"/>
          </v:shape>
        </w:pict>
      </w:r>
    </w:p>
    <w:p w:rsidR="007A6899" w:rsidRDefault="007A6899" w:rsidP="007A6899">
      <w:pPr>
        <w:pStyle w:val="af8"/>
        <w:spacing w:before="1"/>
        <w:rPr>
          <w:sz w:val="15"/>
        </w:rPr>
      </w:pPr>
    </w:p>
    <w:p w:rsidR="007A6899" w:rsidRDefault="007A6899" w:rsidP="007A6899">
      <w:pPr>
        <w:pStyle w:val="af8"/>
        <w:spacing w:before="1"/>
        <w:rPr>
          <w:sz w:val="15"/>
        </w:rPr>
      </w:pPr>
    </w:p>
    <w:p w:rsidR="007A6899" w:rsidRDefault="007A6899" w:rsidP="007A6899">
      <w:pPr>
        <w:pStyle w:val="af8"/>
        <w:tabs>
          <w:tab w:val="left" w:pos="7481"/>
        </w:tabs>
        <w:spacing w:line="223" w:lineRule="exact"/>
        <w:ind w:left="111"/>
      </w:pPr>
      <w:r>
        <w:rPr>
          <w:color w:val="231F20"/>
        </w:rPr>
        <w:t>Хирург</w:t>
      </w:r>
      <w:r>
        <w:rPr>
          <w:color w:val="231F20"/>
          <w:spacing w:val="21"/>
        </w:rPr>
        <w:t xml:space="preserve"> </w:t>
      </w:r>
      <w:r>
        <w:rPr>
          <w:color w:val="231F20"/>
          <w:u w:val="single" w:color="221E1F"/>
        </w:rPr>
        <w:t xml:space="preserve"> </w:t>
      </w:r>
      <w:r>
        <w:rPr>
          <w:color w:val="231F20"/>
          <w:u w:val="single" w:color="221E1F"/>
        </w:rPr>
        <w:tab/>
      </w:r>
    </w:p>
    <w:p w:rsidR="007A6899" w:rsidRDefault="00C851B9" w:rsidP="007A6899">
      <w:pPr>
        <w:pStyle w:val="af8"/>
        <w:spacing w:before="7"/>
        <w:rPr>
          <w:sz w:val="17"/>
        </w:rPr>
      </w:pPr>
      <w:r>
        <w:pict>
          <v:shape id="_x0000_s1180" style="position:absolute;margin-left:49.6pt;margin-top:12.35pt;width:368.5pt;height:.1pt;z-index:-251500032;mso-wrap-distance-left:0;mso-wrap-distance-right:0;mso-position-horizontal-relative:page" coordorigin="992,247" coordsize="7370,0" path="m992,247r7370,e" filled="f" strokecolor="#221e1f" strokeweight=".44pt">
            <v:path arrowok="t"/>
            <w10:wrap type="topAndBottom" anchorx="page"/>
          </v:shape>
        </w:pict>
      </w:r>
      <w:r>
        <w:pict>
          <v:shape id="_x0000_s1181" style="position:absolute;margin-left:49.6pt;margin-top:24.95pt;width:368.5pt;height:.1pt;z-index:-251499008;mso-wrap-distance-left:0;mso-wrap-distance-right:0;mso-position-horizontal-relative:page" coordorigin="992,499" coordsize="7370,0" path="m992,499r7370,e" filled="f" strokecolor="#221e1f" strokeweight=".44pt">
            <v:path arrowok="t"/>
            <w10:wrap type="topAndBottom" anchorx="page"/>
          </v:shape>
        </w:pict>
      </w:r>
    </w:p>
    <w:p w:rsidR="007A6899" w:rsidRDefault="007A6899" w:rsidP="007A6899">
      <w:pPr>
        <w:pStyle w:val="af8"/>
        <w:spacing w:before="1"/>
        <w:rPr>
          <w:sz w:val="15"/>
        </w:rPr>
      </w:pPr>
    </w:p>
    <w:p w:rsidR="007A6899" w:rsidRDefault="007A6899" w:rsidP="007A6899">
      <w:pPr>
        <w:pStyle w:val="af8"/>
        <w:tabs>
          <w:tab w:val="left" w:pos="7481"/>
        </w:tabs>
        <w:spacing w:line="223" w:lineRule="exact"/>
        <w:ind w:left="111"/>
      </w:pPr>
      <w:r>
        <w:rPr>
          <w:color w:val="231F20"/>
        </w:rPr>
        <w:t xml:space="preserve">Ортпед </w:t>
      </w:r>
      <w:r>
        <w:rPr>
          <w:color w:val="231F20"/>
          <w:spacing w:val="-27"/>
        </w:rPr>
        <w:t xml:space="preserve"> </w:t>
      </w:r>
      <w:r>
        <w:rPr>
          <w:color w:val="231F20"/>
          <w:u w:val="single" w:color="221E1F"/>
        </w:rPr>
        <w:t xml:space="preserve"> </w:t>
      </w:r>
      <w:r>
        <w:rPr>
          <w:color w:val="231F20"/>
          <w:u w:val="single" w:color="221E1F"/>
        </w:rPr>
        <w:tab/>
      </w:r>
    </w:p>
    <w:p w:rsidR="007A6899" w:rsidRDefault="00C851B9" w:rsidP="007A6899">
      <w:pPr>
        <w:pStyle w:val="af8"/>
        <w:spacing w:before="7"/>
        <w:rPr>
          <w:sz w:val="17"/>
        </w:rPr>
      </w:pPr>
      <w:r>
        <w:pict>
          <v:shape id="_x0000_s1182" style="position:absolute;margin-left:49.6pt;margin-top:12.35pt;width:368.5pt;height:.1pt;z-index:-251497984;mso-wrap-distance-left:0;mso-wrap-distance-right:0;mso-position-horizontal-relative:page" coordorigin="992,247" coordsize="7370,0" path="m992,247r7370,e" filled="f" strokecolor="#221e1f" strokeweight=".44pt">
            <v:path arrowok="t"/>
            <w10:wrap type="topAndBottom" anchorx="page"/>
          </v:shape>
        </w:pict>
      </w:r>
      <w:r>
        <w:pict>
          <v:shape id="_x0000_s1183" style="position:absolute;margin-left:49.6pt;margin-top:24.95pt;width:368.5pt;height:.1pt;z-index:-251496960;mso-wrap-distance-left:0;mso-wrap-distance-right:0;mso-position-horizontal-relative:page" coordorigin="992,499" coordsize="7370,0" path="m992,499r7370,e" filled="f" strokecolor="#221e1f" strokeweight=".44pt">
            <v:path arrowok="t"/>
            <w10:wrap type="topAndBottom" anchorx="page"/>
          </v:shape>
        </w:pict>
      </w:r>
    </w:p>
    <w:p w:rsidR="007A6899" w:rsidRDefault="007A6899" w:rsidP="007A6899">
      <w:pPr>
        <w:pStyle w:val="af8"/>
        <w:spacing w:before="1"/>
        <w:rPr>
          <w:sz w:val="15"/>
        </w:rPr>
      </w:pPr>
    </w:p>
    <w:p w:rsidR="007A6899" w:rsidRDefault="007A6899" w:rsidP="007A6899">
      <w:pPr>
        <w:pStyle w:val="af8"/>
        <w:spacing w:before="4"/>
        <w:rPr>
          <w:sz w:val="11"/>
        </w:rPr>
      </w:pPr>
    </w:p>
    <w:p w:rsidR="007A6899" w:rsidRDefault="007A6899" w:rsidP="007A6899">
      <w:pPr>
        <w:pStyle w:val="3"/>
        <w:spacing w:before="91" w:line="252" w:lineRule="exact"/>
        <w:ind w:left="111"/>
      </w:pPr>
      <w:r>
        <w:rPr>
          <w:color w:val="231F20"/>
        </w:rPr>
        <w:t>речевой анамнез</w:t>
      </w:r>
    </w:p>
    <w:p w:rsidR="007A6899" w:rsidRDefault="007A6899" w:rsidP="007A6899">
      <w:pPr>
        <w:pStyle w:val="af8"/>
        <w:tabs>
          <w:tab w:val="left" w:pos="7481"/>
        </w:tabs>
        <w:ind w:left="111" w:right="190"/>
        <w:jc w:val="both"/>
      </w:pPr>
      <w:r>
        <w:rPr>
          <w:color w:val="231F20"/>
        </w:rPr>
        <w:t>Гуление</w:t>
      </w:r>
      <w:r>
        <w:rPr>
          <w:color w:val="231F20"/>
          <w:spacing w:val="-4"/>
        </w:rPr>
        <w:t xml:space="preserve"> </w:t>
      </w:r>
      <w:r>
        <w:rPr>
          <w:color w:val="231F20"/>
        </w:rPr>
        <w:t>в</w:t>
      </w:r>
      <w:r>
        <w:rPr>
          <w:color w:val="231F20"/>
          <w:spacing w:val="-4"/>
        </w:rPr>
        <w:t xml:space="preserve"> </w:t>
      </w:r>
      <w:r>
        <w:rPr>
          <w:color w:val="231F20"/>
        </w:rPr>
        <w:t>(в</w:t>
      </w:r>
      <w:r>
        <w:rPr>
          <w:color w:val="231F20"/>
          <w:spacing w:val="-3"/>
        </w:rPr>
        <w:t xml:space="preserve"> </w:t>
      </w:r>
      <w:r>
        <w:rPr>
          <w:color w:val="231F20"/>
        </w:rPr>
        <w:t>норме:</w:t>
      </w:r>
      <w:r>
        <w:rPr>
          <w:color w:val="231F20"/>
          <w:spacing w:val="-4"/>
        </w:rPr>
        <w:t xml:space="preserve"> </w:t>
      </w:r>
      <w:r>
        <w:rPr>
          <w:color w:val="231F20"/>
        </w:rPr>
        <w:t>с</w:t>
      </w:r>
      <w:r>
        <w:rPr>
          <w:color w:val="231F20"/>
          <w:spacing w:val="-3"/>
        </w:rPr>
        <w:t xml:space="preserve"> </w:t>
      </w:r>
      <w:r>
        <w:rPr>
          <w:color w:val="231F20"/>
        </w:rPr>
        <w:t>2-х</w:t>
      </w:r>
      <w:r>
        <w:rPr>
          <w:color w:val="231F20"/>
          <w:spacing w:val="-3"/>
        </w:rPr>
        <w:t xml:space="preserve"> </w:t>
      </w:r>
      <w:r>
        <w:rPr>
          <w:color w:val="231F20"/>
        </w:rPr>
        <w:t xml:space="preserve">мес)  </w:t>
      </w:r>
      <w:r>
        <w:rPr>
          <w:color w:val="231F20"/>
          <w:spacing w:val="-3"/>
        </w:rPr>
        <w:t xml:space="preserve"> </w:t>
      </w:r>
      <w:r>
        <w:rPr>
          <w:color w:val="231F20"/>
          <w:u w:val="single" w:color="221E1F"/>
        </w:rPr>
        <w:t xml:space="preserve"> </w:t>
      </w:r>
      <w:r>
        <w:rPr>
          <w:color w:val="231F20"/>
          <w:u w:val="single" w:color="221E1F"/>
        </w:rPr>
        <w:tab/>
      </w:r>
      <w:r>
        <w:rPr>
          <w:color w:val="231F20"/>
        </w:rPr>
        <w:t xml:space="preserve"> Лепет</w:t>
      </w:r>
      <w:r>
        <w:rPr>
          <w:color w:val="231F20"/>
          <w:spacing w:val="-1"/>
        </w:rPr>
        <w:t xml:space="preserve"> </w:t>
      </w:r>
      <w:r>
        <w:rPr>
          <w:color w:val="231F20"/>
        </w:rPr>
        <w:t>в</w:t>
      </w:r>
      <w:r>
        <w:rPr>
          <w:color w:val="231F20"/>
          <w:spacing w:val="-1"/>
        </w:rPr>
        <w:t xml:space="preserve"> </w:t>
      </w:r>
      <w:r>
        <w:rPr>
          <w:color w:val="231F20"/>
        </w:rPr>
        <w:t>(в</w:t>
      </w:r>
      <w:r>
        <w:rPr>
          <w:color w:val="231F20"/>
          <w:spacing w:val="-1"/>
        </w:rPr>
        <w:t xml:space="preserve"> </w:t>
      </w:r>
      <w:r>
        <w:rPr>
          <w:color w:val="231F20"/>
        </w:rPr>
        <w:t>норме: с</w:t>
      </w:r>
      <w:r>
        <w:rPr>
          <w:color w:val="231F20"/>
          <w:spacing w:val="-1"/>
        </w:rPr>
        <w:t xml:space="preserve"> </w:t>
      </w:r>
      <w:r>
        <w:rPr>
          <w:color w:val="231F20"/>
        </w:rPr>
        <w:t xml:space="preserve">4—6 мес) </w:t>
      </w:r>
      <w:r>
        <w:rPr>
          <w:color w:val="231F20"/>
          <w:spacing w:val="-2"/>
        </w:rPr>
        <w:t xml:space="preserve"> </w:t>
      </w:r>
      <w:r>
        <w:rPr>
          <w:color w:val="231F20"/>
          <w:u w:val="single" w:color="221E1F"/>
        </w:rPr>
        <w:t xml:space="preserve"> </w:t>
      </w:r>
      <w:r>
        <w:rPr>
          <w:color w:val="231F20"/>
          <w:u w:val="single" w:color="221E1F"/>
        </w:rPr>
        <w:tab/>
      </w:r>
      <w:r>
        <w:rPr>
          <w:color w:val="231F20"/>
        </w:rPr>
        <w:t xml:space="preserve"> Первые</w:t>
      </w:r>
      <w:r>
        <w:rPr>
          <w:color w:val="231F20"/>
          <w:spacing w:val="-10"/>
        </w:rPr>
        <w:t xml:space="preserve"> </w:t>
      </w:r>
      <w:r>
        <w:rPr>
          <w:color w:val="231F20"/>
        </w:rPr>
        <w:t>слова</w:t>
      </w:r>
      <w:r>
        <w:rPr>
          <w:color w:val="231F20"/>
          <w:spacing w:val="-8"/>
        </w:rPr>
        <w:t xml:space="preserve"> </w:t>
      </w:r>
      <w:r>
        <w:rPr>
          <w:color w:val="231F20"/>
        </w:rPr>
        <w:t>(в</w:t>
      </w:r>
      <w:r>
        <w:rPr>
          <w:color w:val="231F20"/>
          <w:spacing w:val="-9"/>
        </w:rPr>
        <w:t xml:space="preserve"> </w:t>
      </w:r>
      <w:r>
        <w:rPr>
          <w:color w:val="231F20"/>
        </w:rPr>
        <w:t>норме:</w:t>
      </w:r>
      <w:r>
        <w:rPr>
          <w:color w:val="231F20"/>
          <w:spacing w:val="-8"/>
        </w:rPr>
        <w:t xml:space="preserve"> </w:t>
      </w:r>
      <w:r>
        <w:rPr>
          <w:color w:val="231F20"/>
        </w:rPr>
        <w:t>около</w:t>
      </w:r>
      <w:r>
        <w:rPr>
          <w:color w:val="231F20"/>
          <w:spacing w:val="-8"/>
        </w:rPr>
        <w:t xml:space="preserve"> </w:t>
      </w:r>
      <w:r>
        <w:rPr>
          <w:color w:val="231F20"/>
        </w:rPr>
        <w:t xml:space="preserve">года) </w:t>
      </w:r>
      <w:r>
        <w:rPr>
          <w:color w:val="231F20"/>
          <w:spacing w:val="-21"/>
        </w:rPr>
        <w:t xml:space="preserve"> </w:t>
      </w:r>
      <w:r>
        <w:rPr>
          <w:color w:val="231F20"/>
          <w:u w:val="single" w:color="221E1F"/>
        </w:rPr>
        <w:t xml:space="preserve"> </w:t>
      </w:r>
      <w:r>
        <w:rPr>
          <w:color w:val="231F20"/>
          <w:u w:val="single" w:color="221E1F"/>
        </w:rPr>
        <w:tab/>
      </w:r>
      <w:r>
        <w:rPr>
          <w:color w:val="231F20"/>
        </w:rPr>
        <w:t xml:space="preserve"> Первые</w:t>
      </w:r>
      <w:r>
        <w:rPr>
          <w:color w:val="231F20"/>
          <w:spacing w:val="-3"/>
        </w:rPr>
        <w:t xml:space="preserve"> </w:t>
      </w:r>
      <w:r>
        <w:rPr>
          <w:color w:val="231F20"/>
        </w:rPr>
        <w:t>фразы</w:t>
      </w:r>
      <w:r>
        <w:rPr>
          <w:color w:val="231F20"/>
          <w:spacing w:val="-2"/>
        </w:rPr>
        <w:t xml:space="preserve"> </w:t>
      </w:r>
      <w:r>
        <w:rPr>
          <w:color w:val="231F20"/>
        </w:rPr>
        <w:t>в</w:t>
      </w:r>
      <w:r>
        <w:rPr>
          <w:color w:val="231F20"/>
          <w:spacing w:val="-2"/>
        </w:rPr>
        <w:t xml:space="preserve"> </w:t>
      </w:r>
      <w:r>
        <w:rPr>
          <w:color w:val="231F20"/>
        </w:rPr>
        <w:t>(в</w:t>
      </w:r>
      <w:r>
        <w:rPr>
          <w:color w:val="231F20"/>
          <w:spacing w:val="-2"/>
        </w:rPr>
        <w:t xml:space="preserve"> </w:t>
      </w:r>
      <w:r>
        <w:rPr>
          <w:color w:val="231F20"/>
        </w:rPr>
        <w:t>норме:</w:t>
      </w:r>
      <w:r>
        <w:rPr>
          <w:color w:val="231F20"/>
          <w:spacing w:val="-2"/>
        </w:rPr>
        <w:t xml:space="preserve"> </w:t>
      </w:r>
      <w:r>
        <w:rPr>
          <w:color w:val="231F20"/>
        </w:rPr>
        <w:t>от</w:t>
      </w:r>
      <w:r>
        <w:rPr>
          <w:color w:val="231F20"/>
          <w:spacing w:val="-1"/>
        </w:rPr>
        <w:t xml:space="preserve"> </w:t>
      </w:r>
      <w:r>
        <w:rPr>
          <w:color w:val="231F20"/>
        </w:rPr>
        <w:t>1,5</w:t>
      </w:r>
      <w:r>
        <w:rPr>
          <w:color w:val="231F20"/>
          <w:spacing w:val="-2"/>
        </w:rPr>
        <w:t xml:space="preserve"> </w:t>
      </w:r>
      <w:r>
        <w:rPr>
          <w:color w:val="231F20"/>
        </w:rPr>
        <w:t>до</w:t>
      </w:r>
      <w:r>
        <w:rPr>
          <w:color w:val="231F20"/>
          <w:spacing w:val="-2"/>
        </w:rPr>
        <w:t xml:space="preserve"> </w:t>
      </w:r>
      <w:r>
        <w:rPr>
          <w:color w:val="231F20"/>
        </w:rPr>
        <w:t>2-х</w:t>
      </w:r>
      <w:r>
        <w:rPr>
          <w:color w:val="231F20"/>
          <w:spacing w:val="-1"/>
        </w:rPr>
        <w:t xml:space="preserve"> </w:t>
      </w:r>
      <w:r>
        <w:rPr>
          <w:color w:val="231F20"/>
        </w:rPr>
        <w:t xml:space="preserve">лет) </w:t>
      </w:r>
      <w:r>
        <w:rPr>
          <w:color w:val="231F20"/>
          <w:spacing w:val="-10"/>
        </w:rPr>
        <w:t xml:space="preserve"> </w:t>
      </w:r>
      <w:r>
        <w:rPr>
          <w:color w:val="231F20"/>
          <w:u w:val="single" w:color="221E1F"/>
        </w:rPr>
        <w:t xml:space="preserve"> </w:t>
      </w:r>
      <w:r>
        <w:rPr>
          <w:color w:val="231F20"/>
          <w:u w:val="single" w:color="221E1F"/>
        </w:rPr>
        <w:tab/>
      </w:r>
      <w:r>
        <w:rPr>
          <w:color w:val="231F20"/>
        </w:rPr>
        <w:t xml:space="preserve"> Прерывалось</w:t>
      </w:r>
      <w:r>
        <w:rPr>
          <w:color w:val="231F20"/>
          <w:spacing w:val="-5"/>
        </w:rPr>
        <w:t xml:space="preserve"> </w:t>
      </w:r>
      <w:r>
        <w:rPr>
          <w:color w:val="231F20"/>
        </w:rPr>
        <w:t>ли</w:t>
      </w:r>
      <w:r>
        <w:rPr>
          <w:color w:val="231F20"/>
          <w:spacing w:val="-4"/>
        </w:rPr>
        <w:t xml:space="preserve"> </w:t>
      </w:r>
      <w:r>
        <w:rPr>
          <w:color w:val="231F20"/>
        </w:rPr>
        <w:t>речевое</w:t>
      </w:r>
      <w:r>
        <w:rPr>
          <w:color w:val="231F20"/>
          <w:spacing w:val="-4"/>
        </w:rPr>
        <w:t xml:space="preserve"> </w:t>
      </w:r>
      <w:r>
        <w:rPr>
          <w:color w:val="231F20"/>
        </w:rPr>
        <w:t>развитие</w:t>
      </w:r>
      <w:r>
        <w:rPr>
          <w:color w:val="231F20"/>
          <w:spacing w:val="-5"/>
        </w:rPr>
        <w:t xml:space="preserve"> </w:t>
      </w:r>
      <w:r>
        <w:rPr>
          <w:color w:val="231F20"/>
        </w:rPr>
        <w:t>и</w:t>
      </w:r>
      <w:r>
        <w:rPr>
          <w:color w:val="231F20"/>
          <w:spacing w:val="-5"/>
        </w:rPr>
        <w:t xml:space="preserve"> </w:t>
      </w:r>
      <w:r>
        <w:rPr>
          <w:color w:val="231F20"/>
        </w:rPr>
        <w:t>по</w:t>
      </w:r>
      <w:r>
        <w:rPr>
          <w:color w:val="231F20"/>
          <w:spacing w:val="-5"/>
        </w:rPr>
        <w:t xml:space="preserve"> </w:t>
      </w:r>
      <w:r>
        <w:rPr>
          <w:color w:val="231F20"/>
        </w:rPr>
        <w:t>какой</w:t>
      </w:r>
      <w:r>
        <w:rPr>
          <w:color w:val="231F20"/>
          <w:spacing w:val="-4"/>
        </w:rPr>
        <w:t xml:space="preserve"> </w:t>
      </w:r>
      <w:r>
        <w:rPr>
          <w:color w:val="231F20"/>
        </w:rPr>
        <w:t xml:space="preserve">причине </w:t>
      </w:r>
      <w:r>
        <w:rPr>
          <w:color w:val="231F20"/>
          <w:spacing w:val="-11"/>
        </w:rPr>
        <w:t xml:space="preserve"> </w:t>
      </w:r>
      <w:r>
        <w:rPr>
          <w:color w:val="231F20"/>
          <w:u w:val="single" w:color="221E1F"/>
        </w:rPr>
        <w:t xml:space="preserve"> </w:t>
      </w:r>
      <w:r>
        <w:rPr>
          <w:color w:val="231F20"/>
          <w:u w:val="single" w:color="221E1F"/>
        </w:rPr>
        <w:tab/>
      </w:r>
    </w:p>
    <w:p w:rsidR="007A6899" w:rsidRDefault="00C851B9" w:rsidP="007A6899">
      <w:pPr>
        <w:pStyle w:val="af8"/>
        <w:spacing w:before="3"/>
        <w:rPr>
          <w:sz w:val="17"/>
        </w:rPr>
      </w:pPr>
      <w:r>
        <w:pict>
          <v:shape id="_x0000_s1184" style="position:absolute;margin-left:49.6pt;margin-top:12.15pt;width:368.5pt;height:.1pt;z-index:-251495936;mso-wrap-distance-left:0;mso-wrap-distance-right:0;mso-position-horizontal-relative:page" coordorigin="992,243" coordsize="7370,0" path="m992,243r7370,e" filled="f" strokecolor="#221e1f" strokeweight=".44pt">
            <v:path arrowok="t"/>
            <w10:wrap type="topAndBottom" anchorx="page"/>
          </v:shape>
        </w:pict>
      </w:r>
    </w:p>
    <w:p w:rsidR="007A6899" w:rsidRDefault="007A6899" w:rsidP="007A6899">
      <w:pPr>
        <w:rPr>
          <w:sz w:val="17"/>
        </w:rPr>
        <w:sectPr w:rsidR="007A6899">
          <w:pgSz w:w="9360" w:h="13210"/>
          <w:pgMar w:top="840" w:right="800" w:bottom="1140" w:left="880" w:header="0" w:footer="942" w:gutter="0"/>
          <w:cols w:space="720"/>
        </w:sectPr>
      </w:pPr>
    </w:p>
    <w:p w:rsidR="007A6899" w:rsidRDefault="007A6899" w:rsidP="007A6899">
      <w:pPr>
        <w:pStyle w:val="af8"/>
        <w:tabs>
          <w:tab w:val="left" w:pos="7482"/>
        </w:tabs>
        <w:spacing w:before="61"/>
        <w:ind w:left="112" w:right="190"/>
        <w:jc w:val="both"/>
      </w:pPr>
      <w:r>
        <w:rPr>
          <w:color w:val="231F20"/>
        </w:rPr>
        <w:lastRenderedPageBreak/>
        <w:t>Использование</w:t>
      </w:r>
      <w:r>
        <w:rPr>
          <w:color w:val="231F20"/>
          <w:spacing w:val="-6"/>
        </w:rPr>
        <w:t xml:space="preserve"> </w:t>
      </w:r>
      <w:r>
        <w:rPr>
          <w:color w:val="231F20"/>
        </w:rPr>
        <w:t>жестов</w:t>
      </w:r>
      <w:r>
        <w:rPr>
          <w:color w:val="231F20"/>
          <w:spacing w:val="-5"/>
        </w:rPr>
        <w:t xml:space="preserve"> </w:t>
      </w:r>
      <w:r>
        <w:rPr>
          <w:color w:val="231F20"/>
        </w:rPr>
        <w:t>(замена</w:t>
      </w:r>
      <w:r>
        <w:rPr>
          <w:color w:val="231F20"/>
          <w:spacing w:val="-6"/>
        </w:rPr>
        <w:t xml:space="preserve"> </w:t>
      </w:r>
      <w:r>
        <w:rPr>
          <w:color w:val="231F20"/>
        </w:rPr>
        <w:t>речи,</w:t>
      </w:r>
      <w:r>
        <w:rPr>
          <w:color w:val="231F20"/>
          <w:spacing w:val="-5"/>
        </w:rPr>
        <w:t xml:space="preserve"> </w:t>
      </w:r>
      <w:r>
        <w:rPr>
          <w:color w:val="231F20"/>
        </w:rPr>
        <w:t>дополнение</w:t>
      </w:r>
      <w:r>
        <w:rPr>
          <w:color w:val="231F20"/>
          <w:spacing w:val="-5"/>
        </w:rPr>
        <w:t xml:space="preserve"> </w:t>
      </w:r>
      <w:r>
        <w:rPr>
          <w:color w:val="231F20"/>
        </w:rPr>
        <w:t xml:space="preserve">речи) </w:t>
      </w:r>
      <w:r>
        <w:rPr>
          <w:color w:val="231F20"/>
          <w:spacing w:val="14"/>
        </w:rPr>
        <w:t xml:space="preserve"> </w:t>
      </w:r>
      <w:r>
        <w:rPr>
          <w:color w:val="231F20"/>
          <w:u w:val="single" w:color="221E1F"/>
        </w:rPr>
        <w:t xml:space="preserve"> </w:t>
      </w:r>
      <w:r>
        <w:rPr>
          <w:color w:val="231F20"/>
          <w:u w:val="single" w:color="221E1F"/>
        </w:rPr>
        <w:tab/>
      </w:r>
      <w:r>
        <w:rPr>
          <w:color w:val="231F20"/>
        </w:rPr>
        <w:t xml:space="preserve"> Отношение</w:t>
      </w:r>
      <w:r>
        <w:rPr>
          <w:color w:val="231F20"/>
          <w:spacing w:val="-6"/>
        </w:rPr>
        <w:t xml:space="preserve"> </w:t>
      </w:r>
      <w:r>
        <w:rPr>
          <w:color w:val="231F20"/>
        </w:rPr>
        <w:t>членов</w:t>
      </w:r>
      <w:r>
        <w:rPr>
          <w:color w:val="231F20"/>
          <w:spacing w:val="-5"/>
        </w:rPr>
        <w:t xml:space="preserve"> </w:t>
      </w:r>
      <w:r>
        <w:rPr>
          <w:color w:val="231F20"/>
        </w:rPr>
        <w:t>семьи</w:t>
      </w:r>
      <w:r>
        <w:rPr>
          <w:color w:val="231F20"/>
          <w:spacing w:val="-5"/>
        </w:rPr>
        <w:t xml:space="preserve"> </w:t>
      </w:r>
      <w:r>
        <w:rPr>
          <w:color w:val="231F20"/>
        </w:rPr>
        <w:t>к</w:t>
      </w:r>
      <w:r>
        <w:rPr>
          <w:color w:val="231F20"/>
          <w:spacing w:val="-5"/>
        </w:rPr>
        <w:t xml:space="preserve"> </w:t>
      </w:r>
      <w:r>
        <w:rPr>
          <w:color w:val="231F20"/>
        </w:rPr>
        <w:t>речевому</w:t>
      </w:r>
      <w:r>
        <w:rPr>
          <w:color w:val="231F20"/>
          <w:spacing w:val="-4"/>
        </w:rPr>
        <w:t xml:space="preserve"> </w:t>
      </w:r>
      <w:r>
        <w:rPr>
          <w:color w:val="231F20"/>
        </w:rPr>
        <w:t xml:space="preserve">дефекту </w:t>
      </w:r>
      <w:r>
        <w:rPr>
          <w:color w:val="231F20"/>
          <w:spacing w:val="-8"/>
        </w:rPr>
        <w:t xml:space="preserve"> </w:t>
      </w:r>
      <w:r>
        <w:rPr>
          <w:color w:val="231F20"/>
          <w:u w:val="single" w:color="221E1F"/>
        </w:rPr>
        <w:t xml:space="preserve"> </w:t>
      </w:r>
      <w:r>
        <w:rPr>
          <w:color w:val="231F20"/>
          <w:u w:val="single" w:color="221E1F"/>
        </w:rPr>
        <w:tab/>
      </w:r>
      <w:r>
        <w:rPr>
          <w:color w:val="231F20"/>
        </w:rPr>
        <w:t xml:space="preserve"> Занимались</w:t>
      </w:r>
      <w:r>
        <w:rPr>
          <w:color w:val="231F20"/>
          <w:spacing w:val="-5"/>
        </w:rPr>
        <w:t xml:space="preserve"> </w:t>
      </w:r>
      <w:r>
        <w:rPr>
          <w:color w:val="231F20"/>
        </w:rPr>
        <w:t>ли</w:t>
      </w:r>
      <w:r>
        <w:rPr>
          <w:color w:val="231F20"/>
          <w:spacing w:val="-5"/>
        </w:rPr>
        <w:t xml:space="preserve"> </w:t>
      </w:r>
      <w:r>
        <w:rPr>
          <w:color w:val="231F20"/>
        </w:rPr>
        <w:t>с</w:t>
      </w:r>
      <w:r>
        <w:rPr>
          <w:color w:val="231F20"/>
          <w:spacing w:val="-4"/>
        </w:rPr>
        <w:t xml:space="preserve"> </w:t>
      </w:r>
      <w:r>
        <w:rPr>
          <w:color w:val="231F20"/>
        </w:rPr>
        <w:t>логопедом</w:t>
      </w:r>
      <w:r>
        <w:rPr>
          <w:color w:val="231F20"/>
          <w:spacing w:val="4"/>
        </w:rPr>
        <w:t xml:space="preserve"> </w:t>
      </w:r>
      <w:r>
        <w:rPr>
          <w:color w:val="231F20"/>
          <w:u w:val="single" w:color="221E1F"/>
        </w:rPr>
        <w:t xml:space="preserve"> </w:t>
      </w:r>
      <w:r>
        <w:rPr>
          <w:color w:val="231F20"/>
          <w:u w:val="single" w:color="221E1F"/>
        </w:rPr>
        <w:tab/>
      </w:r>
      <w:r>
        <w:rPr>
          <w:color w:val="231F20"/>
        </w:rPr>
        <w:t xml:space="preserve"> </w:t>
      </w:r>
      <w:r>
        <w:rPr>
          <w:color w:val="231F20"/>
          <w:spacing w:val="-1"/>
        </w:rPr>
        <w:t>Результаты</w:t>
      </w:r>
      <w:r>
        <w:rPr>
          <w:color w:val="231F20"/>
          <w:spacing w:val="-11"/>
        </w:rPr>
        <w:t xml:space="preserve"> </w:t>
      </w:r>
      <w:r>
        <w:rPr>
          <w:color w:val="231F20"/>
        </w:rPr>
        <w:t>занятий</w:t>
      </w:r>
      <w:r>
        <w:rPr>
          <w:color w:val="231F20"/>
          <w:spacing w:val="-11"/>
        </w:rPr>
        <w:t xml:space="preserve"> </w:t>
      </w:r>
      <w:r>
        <w:rPr>
          <w:color w:val="231F20"/>
        </w:rPr>
        <w:t>с</w:t>
      </w:r>
      <w:r>
        <w:rPr>
          <w:color w:val="231F20"/>
          <w:spacing w:val="-11"/>
        </w:rPr>
        <w:t xml:space="preserve"> </w:t>
      </w:r>
      <w:r>
        <w:rPr>
          <w:color w:val="231F20"/>
        </w:rPr>
        <w:t>логопедом</w:t>
      </w:r>
      <w:r>
        <w:rPr>
          <w:color w:val="231F20"/>
          <w:spacing w:val="4"/>
        </w:rPr>
        <w:t xml:space="preserve"> </w:t>
      </w:r>
      <w:r>
        <w:rPr>
          <w:color w:val="231F20"/>
          <w:u w:val="single" w:color="221E1F"/>
        </w:rPr>
        <w:t xml:space="preserve"> </w:t>
      </w:r>
      <w:r>
        <w:rPr>
          <w:color w:val="231F20"/>
          <w:u w:val="single" w:color="221E1F"/>
        </w:rPr>
        <w:tab/>
      </w:r>
    </w:p>
    <w:p w:rsidR="007A6899" w:rsidRDefault="007A6899" w:rsidP="007A6899">
      <w:pPr>
        <w:pStyle w:val="af8"/>
        <w:spacing w:before="8"/>
        <w:rPr>
          <w:sz w:val="13"/>
        </w:rPr>
      </w:pPr>
    </w:p>
    <w:p w:rsidR="007A6899" w:rsidRDefault="007A6899" w:rsidP="007A6899">
      <w:pPr>
        <w:pStyle w:val="3"/>
        <w:spacing w:before="90" w:line="252" w:lineRule="exact"/>
        <w:ind w:left="112"/>
      </w:pPr>
      <w:r>
        <w:rPr>
          <w:color w:val="231F20"/>
        </w:rPr>
        <w:t>Исследование</w:t>
      </w:r>
      <w:r>
        <w:rPr>
          <w:color w:val="231F20"/>
          <w:spacing w:val="-6"/>
        </w:rPr>
        <w:t xml:space="preserve"> </w:t>
      </w:r>
      <w:r>
        <w:rPr>
          <w:color w:val="231F20"/>
        </w:rPr>
        <w:t>поведения</w:t>
      </w:r>
      <w:r>
        <w:rPr>
          <w:color w:val="231F20"/>
          <w:spacing w:val="-5"/>
        </w:rPr>
        <w:t xml:space="preserve"> </w:t>
      </w:r>
      <w:r>
        <w:rPr>
          <w:color w:val="231F20"/>
        </w:rPr>
        <w:t>и</w:t>
      </w:r>
      <w:r>
        <w:rPr>
          <w:color w:val="231F20"/>
          <w:spacing w:val="-6"/>
        </w:rPr>
        <w:t xml:space="preserve"> </w:t>
      </w:r>
      <w:r>
        <w:rPr>
          <w:color w:val="231F20"/>
        </w:rPr>
        <w:t>эмоциональной</w:t>
      </w:r>
      <w:r>
        <w:rPr>
          <w:color w:val="231F20"/>
          <w:spacing w:val="-5"/>
        </w:rPr>
        <w:t xml:space="preserve"> </w:t>
      </w:r>
      <w:r>
        <w:rPr>
          <w:color w:val="231F20"/>
        </w:rPr>
        <w:t>сферы</w:t>
      </w:r>
    </w:p>
    <w:p w:rsidR="007A6899" w:rsidRDefault="007A6899" w:rsidP="003F3D6B">
      <w:pPr>
        <w:pStyle w:val="a8"/>
        <w:widowControl w:val="0"/>
        <w:numPr>
          <w:ilvl w:val="0"/>
          <w:numId w:val="71"/>
        </w:numPr>
        <w:tabs>
          <w:tab w:val="left" w:pos="368"/>
          <w:tab w:val="left" w:pos="7482"/>
        </w:tabs>
        <w:autoSpaceDE w:val="0"/>
        <w:autoSpaceDN w:val="0"/>
        <w:spacing w:after="0" w:line="240" w:lineRule="auto"/>
        <w:ind w:right="190" w:firstLine="0"/>
        <w:contextualSpacing w:val="0"/>
      </w:pPr>
      <w:r>
        <w:rPr>
          <w:color w:val="231F20"/>
        </w:rPr>
        <w:t>Особенности</w:t>
      </w:r>
      <w:r>
        <w:rPr>
          <w:color w:val="231F20"/>
          <w:spacing w:val="25"/>
        </w:rPr>
        <w:t xml:space="preserve"> </w:t>
      </w:r>
      <w:r>
        <w:rPr>
          <w:color w:val="231F20"/>
        </w:rPr>
        <w:t>коммуникативной</w:t>
      </w:r>
      <w:r>
        <w:rPr>
          <w:color w:val="231F20"/>
          <w:spacing w:val="25"/>
        </w:rPr>
        <w:t xml:space="preserve"> </w:t>
      </w:r>
      <w:r>
        <w:rPr>
          <w:color w:val="231F20"/>
        </w:rPr>
        <w:t>сферы</w:t>
      </w:r>
      <w:r>
        <w:rPr>
          <w:color w:val="231F20"/>
          <w:spacing w:val="25"/>
        </w:rPr>
        <w:t xml:space="preserve"> </w:t>
      </w:r>
      <w:r>
        <w:rPr>
          <w:color w:val="231F20"/>
        </w:rPr>
        <w:t>(сразу</w:t>
      </w:r>
      <w:r>
        <w:rPr>
          <w:color w:val="231F20"/>
          <w:spacing w:val="25"/>
        </w:rPr>
        <w:t xml:space="preserve"> </w:t>
      </w:r>
      <w:r>
        <w:rPr>
          <w:color w:val="231F20"/>
        </w:rPr>
        <w:t>вступает</w:t>
      </w:r>
      <w:r>
        <w:rPr>
          <w:color w:val="231F20"/>
          <w:spacing w:val="25"/>
        </w:rPr>
        <w:t xml:space="preserve"> </w:t>
      </w:r>
      <w:r>
        <w:rPr>
          <w:color w:val="231F20"/>
        </w:rPr>
        <w:t>в</w:t>
      </w:r>
      <w:r>
        <w:rPr>
          <w:color w:val="231F20"/>
          <w:spacing w:val="25"/>
        </w:rPr>
        <w:t xml:space="preserve"> </w:t>
      </w:r>
      <w:r>
        <w:rPr>
          <w:color w:val="231F20"/>
        </w:rPr>
        <w:t>контакт,</w:t>
      </w:r>
      <w:r>
        <w:rPr>
          <w:color w:val="231F20"/>
          <w:spacing w:val="25"/>
        </w:rPr>
        <w:t xml:space="preserve"> </w:t>
      </w:r>
      <w:r>
        <w:rPr>
          <w:color w:val="231F20"/>
        </w:rPr>
        <w:t>избира-</w:t>
      </w:r>
      <w:r>
        <w:rPr>
          <w:color w:val="231F20"/>
          <w:spacing w:val="-52"/>
        </w:rPr>
        <w:t xml:space="preserve"> </w:t>
      </w:r>
      <w:r>
        <w:rPr>
          <w:color w:val="231F20"/>
        </w:rPr>
        <w:t>тельно,</w:t>
      </w:r>
      <w:r>
        <w:rPr>
          <w:color w:val="231F20"/>
          <w:spacing w:val="-12"/>
        </w:rPr>
        <w:t xml:space="preserve"> </w:t>
      </w:r>
      <w:r>
        <w:rPr>
          <w:color w:val="231F20"/>
        </w:rPr>
        <w:t>проявляет</w:t>
      </w:r>
      <w:r>
        <w:rPr>
          <w:color w:val="231F20"/>
          <w:spacing w:val="-11"/>
        </w:rPr>
        <w:t xml:space="preserve"> </w:t>
      </w:r>
      <w:r>
        <w:rPr>
          <w:color w:val="231F20"/>
        </w:rPr>
        <w:t xml:space="preserve">негативизм) </w:t>
      </w:r>
      <w:r>
        <w:rPr>
          <w:color w:val="231F20"/>
          <w:spacing w:val="-7"/>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71"/>
        </w:numPr>
        <w:tabs>
          <w:tab w:val="left" w:pos="333"/>
          <w:tab w:val="left" w:pos="7482"/>
        </w:tabs>
        <w:autoSpaceDE w:val="0"/>
        <w:autoSpaceDN w:val="0"/>
        <w:spacing w:after="0" w:line="250" w:lineRule="exact"/>
        <w:ind w:left="332" w:hanging="221"/>
        <w:contextualSpacing w:val="0"/>
      </w:pPr>
      <w:r>
        <w:rPr>
          <w:color w:val="231F20"/>
        </w:rPr>
        <w:t>Адекватность</w:t>
      </w:r>
      <w:r>
        <w:rPr>
          <w:color w:val="231F20"/>
          <w:spacing w:val="-4"/>
        </w:rPr>
        <w:t xml:space="preserve"> </w:t>
      </w:r>
      <w:r>
        <w:rPr>
          <w:color w:val="231F20"/>
        </w:rPr>
        <w:t>эмоциональных</w:t>
      </w:r>
      <w:r>
        <w:rPr>
          <w:color w:val="231F20"/>
          <w:spacing w:val="-3"/>
        </w:rPr>
        <w:t xml:space="preserve"> </w:t>
      </w:r>
      <w:r>
        <w:rPr>
          <w:color w:val="231F20"/>
        </w:rPr>
        <w:t>реакций</w:t>
      </w:r>
      <w:r>
        <w:rPr>
          <w:color w:val="231F20"/>
          <w:spacing w:val="24"/>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71"/>
        </w:numPr>
        <w:tabs>
          <w:tab w:val="left" w:pos="350"/>
          <w:tab w:val="left" w:pos="7481"/>
        </w:tabs>
        <w:autoSpaceDE w:val="0"/>
        <w:autoSpaceDN w:val="0"/>
        <w:spacing w:after="0" w:line="240" w:lineRule="auto"/>
        <w:ind w:left="111" w:right="190" w:firstLine="0"/>
        <w:contextualSpacing w:val="0"/>
      </w:pPr>
      <w:r>
        <w:rPr>
          <w:color w:val="231F20"/>
        </w:rPr>
        <w:t>Устойчивость</w:t>
      </w:r>
      <w:r>
        <w:rPr>
          <w:color w:val="231F20"/>
          <w:spacing w:val="10"/>
        </w:rPr>
        <w:t xml:space="preserve"> </w:t>
      </w:r>
      <w:r>
        <w:rPr>
          <w:color w:val="231F20"/>
        </w:rPr>
        <w:t>эмоциональных</w:t>
      </w:r>
      <w:r>
        <w:rPr>
          <w:color w:val="231F20"/>
          <w:spacing w:val="10"/>
        </w:rPr>
        <w:t xml:space="preserve"> </w:t>
      </w:r>
      <w:r>
        <w:rPr>
          <w:color w:val="231F20"/>
        </w:rPr>
        <w:t>реакций</w:t>
      </w:r>
      <w:r>
        <w:rPr>
          <w:color w:val="231F20"/>
          <w:spacing w:val="11"/>
        </w:rPr>
        <w:t xml:space="preserve"> </w:t>
      </w:r>
      <w:r>
        <w:rPr>
          <w:color w:val="231F20"/>
        </w:rPr>
        <w:t>(наличие</w:t>
      </w:r>
      <w:r>
        <w:rPr>
          <w:color w:val="231F20"/>
          <w:spacing w:val="10"/>
        </w:rPr>
        <w:t xml:space="preserve"> </w:t>
      </w:r>
      <w:r>
        <w:rPr>
          <w:color w:val="231F20"/>
        </w:rPr>
        <w:t>импульсивности</w:t>
      </w:r>
      <w:r>
        <w:rPr>
          <w:color w:val="231F20"/>
          <w:spacing w:val="11"/>
        </w:rPr>
        <w:t xml:space="preserve"> </w:t>
      </w:r>
      <w:r>
        <w:rPr>
          <w:color w:val="231F20"/>
        </w:rPr>
        <w:t>или</w:t>
      </w:r>
      <w:r>
        <w:rPr>
          <w:color w:val="231F20"/>
          <w:spacing w:val="11"/>
        </w:rPr>
        <w:t xml:space="preserve"> </w:t>
      </w:r>
      <w:r>
        <w:rPr>
          <w:color w:val="231F20"/>
        </w:rPr>
        <w:t>эмо-</w:t>
      </w:r>
      <w:r>
        <w:rPr>
          <w:color w:val="231F20"/>
          <w:spacing w:val="-52"/>
        </w:rPr>
        <w:t xml:space="preserve"> </w:t>
      </w:r>
      <w:r>
        <w:rPr>
          <w:color w:val="231F20"/>
        </w:rPr>
        <w:t>циональная</w:t>
      </w:r>
      <w:r>
        <w:rPr>
          <w:color w:val="231F20"/>
          <w:spacing w:val="3"/>
        </w:rPr>
        <w:t xml:space="preserve"> </w:t>
      </w:r>
      <w:r>
        <w:rPr>
          <w:color w:val="231F20"/>
        </w:rPr>
        <w:t xml:space="preserve">стабильность)  </w:t>
      </w:r>
      <w:r>
        <w:rPr>
          <w:color w:val="231F20"/>
          <w:spacing w:val="-5"/>
        </w:rPr>
        <w:t xml:space="preserve"> </w:t>
      </w:r>
      <w:r>
        <w:rPr>
          <w:color w:val="231F20"/>
          <w:u w:val="single" w:color="221E1F"/>
        </w:rPr>
        <w:t xml:space="preserve"> </w:t>
      </w:r>
      <w:r>
        <w:rPr>
          <w:color w:val="231F20"/>
          <w:u w:val="single" w:color="221E1F"/>
        </w:rPr>
        <w:tab/>
      </w:r>
    </w:p>
    <w:p w:rsidR="007A6899" w:rsidRDefault="007A6899" w:rsidP="007A6899">
      <w:pPr>
        <w:pStyle w:val="af8"/>
        <w:spacing w:before="8"/>
        <w:rPr>
          <w:sz w:val="12"/>
        </w:rPr>
      </w:pPr>
    </w:p>
    <w:p w:rsidR="007A6899" w:rsidRDefault="007A6899" w:rsidP="007A6899">
      <w:pPr>
        <w:pStyle w:val="3"/>
        <w:spacing w:before="91" w:line="252" w:lineRule="exact"/>
        <w:ind w:left="111"/>
      </w:pPr>
      <w:r>
        <w:rPr>
          <w:color w:val="231F20"/>
        </w:rPr>
        <w:t>Исследование</w:t>
      </w:r>
      <w:r>
        <w:rPr>
          <w:color w:val="231F20"/>
          <w:spacing w:val="-7"/>
        </w:rPr>
        <w:t xml:space="preserve"> </w:t>
      </w:r>
      <w:r>
        <w:rPr>
          <w:color w:val="231F20"/>
        </w:rPr>
        <w:t>неречевых</w:t>
      </w:r>
      <w:r>
        <w:rPr>
          <w:color w:val="231F20"/>
          <w:spacing w:val="-7"/>
        </w:rPr>
        <w:t xml:space="preserve"> </w:t>
      </w:r>
      <w:r>
        <w:rPr>
          <w:color w:val="231F20"/>
        </w:rPr>
        <w:t>психических</w:t>
      </w:r>
      <w:r>
        <w:rPr>
          <w:color w:val="231F20"/>
          <w:spacing w:val="-7"/>
        </w:rPr>
        <w:t xml:space="preserve"> </w:t>
      </w:r>
      <w:r>
        <w:rPr>
          <w:color w:val="231F20"/>
        </w:rPr>
        <w:t>функций</w:t>
      </w:r>
    </w:p>
    <w:p w:rsidR="007A6899" w:rsidRDefault="007A6899" w:rsidP="003F3D6B">
      <w:pPr>
        <w:pStyle w:val="a8"/>
        <w:widowControl w:val="0"/>
        <w:numPr>
          <w:ilvl w:val="0"/>
          <w:numId w:val="70"/>
        </w:numPr>
        <w:tabs>
          <w:tab w:val="left" w:pos="332"/>
        </w:tabs>
        <w:autoSpaceDE w:val="0"/>
        <w:autoSpaceDN w:val="0"/>
        <w:spacing w:after="0" w:line="252" w:lineRule="exact"/>
        <w:ind w:hanging="221"/>
        <w:contextualSpacing w:val="0"/>
      </w:pPr>
      <w:r>
        <w:rPr>
          <w:color w:val="231F20"/>
        </w:rPr>
        <w:t>Исследование</w:t>
      </w:r>
      <w:r>
        <w:rPr>
          <w:color w:val="231F20"/>
          <w:spacing w:val="-8"/>
        </w:rPr>
        <w:t xml:space="preserve"> </w:t>
      </w:r>
      <w:r>
        <w:rPr>
          <w:color w:val="231F20"/>
        </w:rPr>
        <w:t>слухового</w:t>
      </w:r>
      <w:r>
        <w:rPr>
          <w:color w:val="231F20"/>
          <w:spacing w:val="-7"/>
        </w:rPr>
        <w:t xml:space="preserve"> </w:t>
      </w:r>
      <w:r>
        <w:rPr>
          <w:color w:val="231F20"/>
        </w:rPr>
        <w:t>восприятия:</w:t>
      </w:r>
    </w:p>
    <w:p w:rsidR="007A6899" w:rsidRDefault="007A6899" w:rsidP="003F3D6B">
      <w:pPr>
        <w:pStyle w:val="a8"/>
        <w:widowControl w:val="0"/>
        <w:numPr>
          <w:ilvl w:val="0"/>
          <w:numId w:val="77"/>
        </w:numPr>
        <w:tabs>
          <w:tab w:val="left" w:pos="480"/>
          <w:tab w:val="left" w:pos="481"/>
          <w:tab w:val="left" w:pos="7481"/>
        </w:tabs>
        <w:autoSpaceDE w:val="0"/>
        <w:autoSpaceDN w:val="0"/>
        <w:spacing w:after="0" w:line="240" w:lineRule="auto"/>
        <w:ind w:left="111" w:right="190" w:firstLine="0"/>
        <w:contextualSpacing w:val="0"/>
      </w:pPr>
      <w:r>
        <w:rPr>
          <w:color w:val="231F20"/>
        </w:rPr>
        <w:t>дифференциация</w:t>
      </w:r>
      <w:r>
        <w:rPr>
          <w:color w:val="231F20"/>
          <w:spacing w:val="42"/>
        </w:rPr>
        <w:t xml:space="preserve"> </w:t>
      </w:r>
      <w:r>
        <w:rPr>
          <w:color w:val="231F20"/>
        </w:rPr>
        <w:t>контрастного</w:t>
      </w:r>
      <w:r>
        <w:rPr>
          <w:color w:val="231F20"/>
          <w:spacing w:val="42"/>
        </w:rPr>
        <w:t xml:space="preserve"> </w:t>
      </w:r>
      <w:r>
        <w:rPr>
          <w:color w:val="231F20"/>
        </w:rPr>
        <w:t>звучания</w:t>
      </w:r>
      <w:r>
        <w:rPr>
          <w:color w:val="231F20"/>
          <w:spacing w:val="42"/>
        </w:rPr>
        <w:t xml:space="preserve"> </w:t>
      </w:r>
      <w:r>
        <w:rPr>
          <w:color w:val="231F20"/>
        </w:rPr>
        <w:t>нескольких</w:t>
      </w:r>
      <w:r>
        <w:rPr>
          <w:color w:val="231F20"/>
          <w:spacing w:val="43"/>
        </w:rPr>
        <w:t xml:space="preserve"> </w:t>
      </w:r>
      <w:r>
        <w:rPr>
          <w:color w:val="231F20"/>
        </w:rPr>
        <w:t>игрушек</w:t>
      </w:r>
      <w:r>
        <w:rPr>
          <w:color w:val="231F20"/>
          <w:spacing w:val="42"/>
        </w:rPr>
        <w:t xml:space="preserve"> </w:t>
      </w:r>
      <w:r>
        <w:rPr>
          <w:color w:val="231F20"/>
        </w:rPr>
        <w:t>(дудочки,</w:t>
      </w:r>
      <w:r>
        <w:rPr>
          <w:color w:val="231F20"/>
          <w:spacing w:val="-52"/>
        </w:rPr>
        <w:t xml:space="preserve"> </w:t>
      </w:r>
      <w:r>
        <w:rPr>
          <w:color w:val="231F20"/>
        </w:rPr>
        <w:t>колокольчика,</w:t>
      </w:r>
      <w:r>
        <w:rPr>
          <w:color w:val="231F20"/>
          <w:spacing w:val="-9"/>
        </w:rPr>
        <w:t xml:space="preserve"> </w:t>
      </w:r>
      <w:r>
        <w:rPr>
          <w:color w:val="231F20"/>
        </w:rPr>
        <w:t>пищалки,</w:t>
      </w:r>
      <w:r>
        <w:rPr>
          <w:color w:val="231F20"/>
          <w:spacing w:val="-9"/>
        </w:rPr>
        <w:t xml:space="preserve"> </w:t>
      </w:r>
      <w:r>
        <w:rPr>
          <w:color w:val="231F20"/>
        </w:rPr>
        <w:t xml:space="preserve">погремушки)  </w:t>
      </w:r>
      <w:r>
        <w:rPr>
          <w:color w:val="231F20"/>
          <w:spacing w:val="-21"/>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77"/>
        </w:numPr>
        <w:tabs>
          <w:tab w:val="left" w:pos="480"/>
          <w:tab w:val="left" w:pos="481"/>
          <w:tab w:val="left" w:pos="7481"/>
        </w:tabs>
        <w:autoSpaceDE w:val="0"/>
        <w:autoSpaceDN w:val="0"/>
        <w:spacing w:after="0" w:line="251" w:lineRule="exact"/>
        <w:ind w:left="480" w:hanging="370"/>
        <w:contextualSpacing w:val="0"/>
      </w:pPr>
      <w:r>
        <w:rPr>
          <w:color w:val="231F20"/>
        </w:rPr>
        <w:t>определение</w:t>
      </w:r>
      <w:r>
        <w:rPr>
          <w:color w:val="231F20"/>
          <w:spacing w:val="-6"/>
        </w:rPr>
        <w:t xml:space="preserve"> </w:t>
      </w:r>
      <w:r>
        <w:rPr>
          <w:color w:val="231F20"/>
        </w:rPr>
        <w:t>направления</w:t>
      </w:r>
      <w:r>
        <w:rPr>
          <w:color w:val="231F20"/>
          <w:spacing w:val="-5"/>
        </w:rPr>
        <w:t xml:space="preserve"> </w:t>
      </w:r>
      <w:r>
        <w:rPr>
          <w:color w:val="231F20"/>
        </w:rPr>
        <w:t xml:space="preserve">звука  </w:t>
      </w:r>
      <w:r>
        <w:rPr>
          <w:color w:val="231F20"/>
          <w:spacing w:val="-3"/>
        </w:rPr>
        <w:t xml:space="preserve"> </w:t>
      </w:r>
      <w:r>
        <w:rPr>
          <w:color w:val="231F20"/>
          <w:u w:val="single" w:color="221E1F"/>
        </w:rPr>
        <w:t xml:space="preserve"> </w:t>
      </w:r>
      <w:r>
        <w:rPr>
          <w:color w:val="231F20"/>
          <w:u w:val="single" w:color="221E1F"/>
        </w:rPr>
        <w:tab/>
      </w:r>
    </w:p>
    <w:p w:rsidR="007A6899" w:rsidRDefault="00C851B9" w:rsidP="007A6899">
      <w:pPr>
        <w:pStyle w:val="af8"/>
        <w:spacing w:before="8"/>
        <w:rPr>
          <w:sz w:val="17"/>
        </w:rPr>
      </w:pPr>
      <w:r>
        <w:pict>
          <v:shape id="_x0000_s1185" style="position:absolute;margin-left:49.6pt;margin-top:12.35pt;width:368.5pt;height:.1pt;z-index:-251494912;mso-wrap-distance-left:0;mso-wrap-distance-right:0;mso-position-horizontal-relative:page" coordorigin="992,247" coordsize="7370,0" path="m992,247r7370,e" filled="f" strokecolor="#221e1f" strokeweight=".44pt">
            <v:path arrowok="t"/>
            <w10:wrap type="topAndBottom" anchorx="page"/>
          </v:shape>
        </w:pict>
      </w:r>
    </w:p>
    <w:p w:rsidR="007A6899" w:rsidRDefault="007A6899" w:rsidP="003F3D6B">
      <w:pPr>
        <w:pStyle w:val="a8"/>
        <w:widowControl w:val="0"/>
        <w:numPr>
          <w:ilvl w:val="0"/>
          <w:numId w:val="77"/>
        </w:numPr>
        <w:tabs>
          <w:tab w:val="left" w:pos="480"/>
          <w:tab w:val="left" w:pos="481"/>
          <w:tab w:val="left" w:pos="7481"/>
        </w:tabs>
        <w:autoSpaceDE w:val="0"/>
        <w:autoSpaceDN w:val="0"/>
        <w:spacing w:after="0" w:line="222" w:lineRule="exact"/>
        <w:ind w:left="480" w:hanging="370"/>
        <w:contextualSpacing w:val="0"/>
      </w:pPr>
      <w:r>
        <w:rPr>
          <w:color w:val="231F20"/>
        </w:rPr>
        <w:t>восприятие</w:t>
      </w:r>
      <w:r>
        <w:rPr>
          <w:color w:val="231F20"/>
          <w:spacing w:val="-9"/>
        </w:rPr>
        <w:t xml:space="preserve"> </w:t>
      </w:r>
      <w:r>
        <w:rPr>
          <w:color w:val="231F20"/>
        </w:rPr>
        <w:t>и</w:t>
      </w:r>
      <w:r>
        <w:rPr>
          <w:color w:val="231F20"/>
          <w:spacing w:val="-9"/>
        </w:rPr>
        <w:t xml:space="preserve"> </w:t>
      </w:r>
      <w:r>
        <w:rPr>
          <w:color w:val="231F20"/>
        </w:rPr>
        <w:t>воспроизведение</w:t>
      </w:r>
      <w:r>
        <w:rPr>
          <w:color w:val="231F20"/>
          <w:spacing w:val="-8"/>
        </w:rPr>
        <w:t xml:space="preserve"> </w:t>
      </w:r>
      <w:r>
        <w:rPr>
          <w:color w:val="231F20"/>
        </w:rPr>
        <w:t>ритма</w:t>
      </w:r>
      <w:r>
        <w:rPr>
          <w:color w:val="231F20"/>
          <w:spacing w:val="26"/>
        </w:rPr>
        <w:t xml:space="preserve"> </w:t>
      </w:r>
      <w:r>
        <w:rPr>
          <w:color w:val="231F20"/>
          <w:u w:val="single" w:color="221E1F"/>
        </w:rPr>
        <w:t xml:space="preserve"> </w:t>
      </w:r>
      <w:r>
        <w:rPr>
          <w:color w:val="231F20"/>
          <w:u w:val="single" w:color="221E1F"/>
        </w:rPr>
        <w:tab/>
      </w:r>
    </w:p>
    <w:p w:rsidR="007A6899" w:rsidRDefault="00C851B9" w:rsidP="007A6899">
      <w:pPr>
        <w:pStyle w:val="af8"/>
        <w:spacing w:before="7"/>
        <w:rPr>
          <w:sz w:val="17"/>
        </w:rPr>
      </w:pPr>
      <w:r>
        <w:pict>
          <v:shape id="_x0000_s1186" style="position:absolute;margin-left:49.6pt;margin-top:12.35pt;width:368.5pt;height:.1pt;z-index:-251493888;mso-wrap-distance-left:0;mso-wrap-distance-right:0;mso-position-horizontal-relative:page" coordorigin="992,247" coordsize="7370,0" path="m992,247r7370,e" filled="f" strokecolor="#221e1f" strokeweight=".44pt">
            <v:path arrowok="t"/>
            <w10:wrap type="topAndBottom" anchorx="page"/>
          </v:shape>
        </w:pict>
      </w:r>
    </w:p>
    <w:p w:rsidR="007A6899" w:rsidRDefault="007A6899" w:rsidP="007A6899">
      <w:pPr>
        <w:pStyle w:val="af8"/>
        <w:tabs>
          <w:tab w:val="left" w:pos="3562"/>
          <w:tab w:val="left" w:pos="6019"/>
        </w:tabs>
        <w:spacing w:before="6" w:line="241" w:lineRule="exact"/>
        <w:ind w:left="1052"/>
        <w:jc w:val="both"/>
      </w:pPr>
      <w:r>
        <w:rPr>
          <w:color w:val="231F20"/>
        </w:rPr>
        <w:t>4</w:t>
      </w:r>
      <w:r>
        <w:rPr>
          <w:color w:val="231F20"/>
          <w:spacing w:val="-1"/>
        </w:rPr>
        <w:t xml:space="preserve"> </w:t>
      </w:r>
      <w:r>
        <w:rPr>
          <w:color w:val="231F20"/>
        </w:rPr>
        <w:t>года</w:t>
      </w:r>
      <w:r>
        <w:rPr>
          <w:color w:val="231F20"/>
        </w:rPr>
        <w:tab/>
        <w:t>5 лет</w:t>
      </w:r>
      <w:r>
        <w:rPr>
          <w:color w:val="231F20"/>
        </w:rPr>
        <w:tab/>
        <w:t>6 лет</w:t>
      </w:r>
    </w:p>
    <w:p w:rsidR="007A6899" w:rsidRDefault="007A6899" w:rsidP="003F3D6B">
      <w:pPr>
        <w:pStyle w:val="a8"/>
        <w:widowControl w:val="0"/>
        <w:numPr>
          <w:ilvl w:val="0"/>
          <w:numId w:val="70"/>
        </w:numPr>
        <w:tabs>
          <w:tab w:val="left" w:pos="332"/>
        </w:tabs>
        <w:autoSpaceDE w:val="0"/>
        <w:autoSpaceDN w:val="0"/>
        <w:spacing w:after="0" w:line="240" w:lineRule="exact"/>
        <w:ind w:hanging="221"/>
        <w:contextualSpacing w:val="0"/>
        <w:jc w:val="both"/>
      </w:pPr>
      <w:r>
        <w:rPr>
          <w:color w:val="231F20"/>
        </w:rPr>
        <w:t>Исследование</w:t>
      </w:r>
      <w:r>
        <w:rPr>
          <w:color w:val="231F20"/>
          <w:spacing w:val="-4"/>
        </w:rPr>
        <w:t xml:space="preserve"> </w:t>
      </w:r>
      <w:r>
        <w:rPr>
          <w:color w:val="231F20"/>
        </w:rPr>
        <w:t>зрительного</w:t>
      </w:r>
      <w:r>
        <w:rPr>
          <w:color w:val="231F20"/>
          <w:spacing w:val="-4"/>
        </w:rPr>
        <w:t xml:space="preserve"> </w:t>
      </w:r>
      <w:r>
        <w:rPr>
          <w:color w:val="231F20"/>
        </w:rPr>
        <w:t>восприятия:</w:t>
      </w:r>
    </w:p>
    <w:p w:rsidR="007A6899" w:rsidRDefault="007A6899" w:rsidP="003F3D6B">
      <w:pPr>
        <w:pStyle w:val="a8"/>
        <w:widowControl w:val="0"/>
        <w:numPr>
          <w:ilvl w:val="0"/>
          <w:numId w:val="77"/>
        </w:numPr>
        <w:tabs>
          <w:tab w:val="left" w:pos="481"/>
        </w:tabs>
        <w:autoSpaceDE w:val="0"/>
        <w:autoSpaceDN w:val="0"/>
        <w:spacing w:after="0" w:line="240" w:lineRule="auto"/>
        <w:ind w:left="111" w:right="190" w:firstLine="0"/>
        <w:contextualSpacing w:val="0"/>
        <w:jc w:val="both"/>
      </w:pPr>
      <w:r>
        <w:rPr>
          <w:color w:val="231F20"/>
        </w:rPr>
        <w:t>различение</w:t>
      </w:r>
      <w:r>
        <w:rPr>
          <w:color w:val="231F20"/>
          <w:spacing w:val="-5"/>
        </w:rPr>
        <w:t xml:space="preserve"> </w:t>
      </w:r>
      <w:r>
        <w:rPr>
          <w:color w:val="231F20"/>
        </w:rPr>
        <w:t>цвета,</w:t>
      </w:r>
      <w:r>
        <w:rPr>
          <w:color w:val="231F20"/>
          <w:spacing w:val="-5"/>
        </w:rPr>
        <w:t xml:space="preserve"> </w:t>
      </w:r>
      <w:r>
        <w:rPr>
          <w:color w:val="231F20"/>
        </w:rPr>
        <w:t>умение</w:t>
      </w:r>
      <w:r>
        <w:rPr>
          <w:color w:val="231F20"/>
          <w:spacing w:val="-5"/>
        </w:rPr>
        <w:t xml:space="preserve"> </w:t>
      </w:r>
      <w:r>
        <w:rPr>
          <w:color w:val="231F20"/>
        </w:rPr>
        <w:t>соотносить</w:t>
      </w:r>
      <w:r>
        <w:rPr>
          <w:color w:val="231F20"/>
          <w:spacing w:val="-5"/>
        </w:rPr>
        <w:t xml:space="preserve"> </w:t>
      </w:r>
      <w:r>
        <w:rPr>
          <w:color w:val="231F20"/>
        </w:rPr>
        <w:t>цвета</w:t>
      </w:r>
      <w:r>
        <w:rPr>
          <w:color w:val="231F20"/>
          <w:spacing w:val="-5"/>
        </w:rPr>
        <w:t xml:space="preserve"> </w:t>
      </w:r>
      <w:r>
        <w:rPr>
          <w:color w:val="231F20"/>
        </w:rPr>
        <w:t>(показать</w:t>
      </w:r>
      <w:r>
        <w:rPr>
          <w:color w:val="231F20"/>
          <w:spacing w:val="-5"/>
        </w:rPr>
        <w:t xml:space="preserve"> </w:t>
      </w:r>
      <w:r>
        <w:rPr>
          <w:color w:val="231F20"/>
        </w:rPr>
        <w:t>по</w:t>
      </w:r>
      <w:r>
        <w:rPr>
          <w:color w:val="231F20"/>
          <w:spacing w:val="-5"/>
        </w:rPr>
        <w:t xml:space="preserve"> </w:t>
      </w:r>
      <w:r>
        <w:rPr>
          <w:color w:val="231F20"/>
        </w:rPr>
        <w:t>просьбе</w:t>
      </w:r>
      <w:r>
        <w:rPr>
          <w:color w:val="231F20"/>
          <w:spacing w:val="-4"/>
        </w:rPr>
        <w:t xml:space="preserve"> </w:t>
      </w:r>
      <w:r>
        <w:rPr>
          <w:color w:val="231F20"/>
        </w:rPr>
        <w:t>логопеда</w:t>
      </w:r>
      <w:r>
        <w:rPr>
          <w:color w:val="231F20"/>
          <w:spacing w:val="-53"/>
        </w:rPr>
        <w:t xml:space="preserve"> </w:t>
      </w:r>
      <w:r>
        <w:rPr>
          <w:color w:val="231F20"/>
        </w:rPr>
        <w:t>предметы заданного цвета, подобрать к чашкам соответствующие по цвету</w:t>
      </w:r>
      <w:r>
        <w:rPr>
          <w:color w:val="231F20"/>
          <w:spacing w:val="1"/>
        </w:rPr>
        <w:t xml:space="preserve"> </w:t>
      </w:r>
      <w:r>
        <w:rPr>
          <w:color w:val="231F20"/>
        </w:rPr>
        <w:t>блюдца,</w:t>
      </w:r>
      <w:r>
        <w:rPr>
          <w:color w:val="231F20"/>
          <w:spacing w:val="-2"/>
        </w:rPr>
        <w:t xml:space="preserve"> </w:t>
      </w:r>
      <w:r>
        <w:rPr>
          <w:color w:val="231F20"/>
        </w:rPr>
        <w:t>к</w:t>
      </w:r>
      <w:r>
        <w:rPr>
          <w:color w:val="231F20"/>
          <w:spacing w:val="-1"/>
        </w:rPr>
        <w:t xml:space="preserve"> </w:t>
      </w:r>
      <w:r>
        <w:rPr>
          <w:color w:val="231F20"/>
        </w:rPr>
        <w:t>шапочкам</w:t>
      </w:r>
      <w:r>
        <w:rPr>
          <w:color w:val="231F20"/>
          <w:spacing w:val="-1"/>
        </w:rPr>
        <w:t xml:space="preserve"> </w:t>
      </w:r>
      <w:r>
        <w:rPr>
          <w:color w:val="231F20"/>
        </w:rPr>
        <w:t>соответствующие</w:t>
      </w:r>
      <w:r>
        <w:rPr>
          <w:color w:val="231F20"/>
          <w:spacing w:val="-2"/>
        </w:rPr>
        <w:t xml:space="preserve"> </w:t>
      </w:r>
      <w:r>
        <w:rPr>
          <w:color w:val="231F20"/>
        </w:rPr>
        <w:t>по</w:t>
      </w:r>
      <w:r>
        <w:rPr>
          <w:color w:val="231F20"/>
          <w:spacing w:val="-2"/>
        </w:rPr>
        <w:t xml:space="preserve"> </w:t>
      </w:r>
      <w:r>
        <w:rPr>
          <w:color w:val="231F20"/>
        </w:rPr>
        <w:t>цвету</w:t>
      </w:r>
      <w:r>
        <w:rPr>
          <w:color w:val="231F20"/>
          <w:spacing w:val="-1"/>
        </w:rPr>
        <w:t xml:space="preserve"> </w:t>
      </w:r>
      <w:r>
        <w:rPr>
          <w:color w:val="231F20"/>
        </w:rPr>
        <w:t>шарфики),</w:t>
      </w:r>
    </w:p>
    <w:p w:rsidR="007A6899" w:rsidRDefault="007A6899" w:rsidP="003F3D6B">
      <w:pPr>
        <w:pStyle w:val="a8"/>
        <w:widowControl w:val="0"/>
        <w:numPr>
          <w:ilvl w:val="0"/>
          <w:numId w:val="69"/>
        </w:numPr>
        <w:tabs>
          <w:tab w:val="left" w:pos="277"/>
          <w:tab w:val="left" w:pos="7481"/>
        </w:tabs>
        <w:autoSpaceDE w:val="0"/>
        <w:autoSpaceDN w:val="0"/>
        <w:spacing w:after="0" w:line="250" w:lineRule="exact"/>
        <w:ind w:hanging="166"/>
        <w:contextualSpacing w:val="0"/>
        <w:jc w:val="both"/>
      </w:pPr>
      <w:r>
        <w:rPr>
          <w:color w:val="231F20"/>
        </w:rPr>
        <w:t>года</w:t>
      </w:r>
      <w:r>
        <w:rPr>
          <w:color w:val="231F20"/>
          <w:spacing w:val="-3"/>
        </w:rPr>
        <w:t xml:space="preserve"> </w:t>
      </w:r>
      <w:r>
        <w:rPr>
          <w:color w:val="231F20"/>
        </w:rPr>
        <w:t>(красный,</w:t>
      </w:r>
      <w:r>
        <w:rPr>
          <w:color w:val="231F20"/>
          <w:spacing w:val="-3"/>
        </w:rPr>
        <w:t xml:space="preserve"> </w:t>
      </w:r>
      <w:r>
        <w:rPr>
          <w:color w:val="231F20"/>
        </w:rPr>
        <w:t>желтый,</w:t>
      </w:r>
      <w:r>
        <w:rPr>
          <w:color w:val="231F20"/>
          <w:spacing w:val="-3"/>
        </w:rPr>
        <w:t xml:space="preserve"> </w:t>
      </w:r>
      <w:r>
        <w:rPr>
          <w:color w:val="231F20"/>
        </w:rPr>
        <w:t>синий,</w:t>
      </w:r>
      <w:r>
        <w:rPr>
          <w:color w:val="231F20"/>
          <w:spacing w:val="-2"/>
        </w:rPr>
        <w:t xml:space="preserve"> </w:t>
      </w:r>
      <w:r>
        <w:rPr>
          <w:color w:val="231F20"/>
        </w:rPr>
        <w:t>зеленый,</w:t>
      </w:r>
      <w:r>
        <w:rPr>
          <w:color w:val="231F20"/>
          <w:spacing w:val="-3"/>
        </w:rPr>
        <w:t xml:space="preserve"> </w:t>
      </w:r>
      <w:r>
        <w:rPr>
          <w:color w:val="231F20"/>
        </w:rPr>
        <w:t>белый,</w:t>
      </w:r>
      <w:r>
        <w:rPr>
          <w:color w:val="231F20"/>
          <w:spacing w:val="-3"/>
        </w:rPr>
        <w:t xml:space="preserve"> </w:t>
      </w:r>
      <w:r>
        <w:rPr>
          <w:color w:val="231F20"/>
        </w:rPr>
        <w:t xml:space="preserve">черный)  </w:t>
      </w:r>
      <w:r>
        <w:rPr>
          <w:color w:val="231F20"/>
          <w:spacing w:val="-12"/>
        </w:rPr>
        <w:t xml:space="preserve"> </w:t>
      </w:r>
      <w:r>
        <w:rPr>
          <w:color w:val="231F20"/>
          <w:u w:val="single" w:color="221E1F"/>
        </w:rPr>
        <w:t xml:space="preserve"> </w:t>
      </w:r>
      <w:r>
        <w:rPr>
          <w:color w:val="231F20"/>
          <w:u w:val="single" w:color="221E1F"/>
        </w:rPr>
        <w:tab/>
      </w:r>
    </w:p>
    <w:p w:rsidR="007A6899" w:rsidRDefault="00C851B9" w:rsidP="007A6899">
      <w:pPr>
        <w:pStyle w:val="af8"/>
        <w:spacing w:before="8"/>
        <w:rPr>
          <w:sz w:val="17"/>
        </w:rPr>
      </w:pPr>
      <w:r>
        <w:pict>
          <v:shape id="_x0000_s1187" style="position:absolute;margin-left:49.55pt;margin-top:12.4pt;width:368.5pt;height:.1pt;z-index:-251492864;mso-wrap-distance-left:0;mso-wrap-distance-right:0;mso-position-horizontal-relative:page" coordorigin="991,248" coordsize="7370,0" path="m991,248r7370,e" filled="f" strokecolor="#221e1f" strokeweight=".44pt">
            <v:path arrowok="t"/>
            <w10:wrap type="topAndBottom" anchorx="page"/>
          </v:shape>
        </w:pict>
      </w:r>
    </w:p>
    <w:p w:rsidR="007A6899" w:rsidRDefault="007A6899" w:rsidP="003F3D6B">
      <w:pPr>
        <w:pStyle w:val="a8"/>
        <w:widowControl w:val="0"/>
        <w:numPr>
          <w:ilvl w:val="0"/>
          <w:numId w:val="69"/>
        </w:numPr>
        <w:tabs>
          <w:tab w:val="left" w:pos="268"/>
        </w:tabs>
        <w:autoSpaceDE w:val="0"/>
        <w:autoSpaceDN w:val="0"/>
        <w:spacing w:after="0" w:line="222" w:lineRule="exact"/>
        <w:ind w:left="267" w:hanging="157"/>
        <w:contextualSpacing w:val="0"/>
        <w:jc w:val="both"/>
      </w:pPr>
      <w:r>
        <w:rPr>
          <w:color w:val="231F20"/>
        </w:rPr>
        <w:t>лет</w:t>
      </w:r>
      <w:r>
        <w:rPr>
          <w:color w:val="231F20"/>
          <w:spacing w:val="-12"/>
        </w:rPr>
        <w:t xml:space="preserve"> </w:t>
      </w:r>
      <w:r>
        <w:rPr>
          <w:color w:val="231F20"/>
        </w:rPr>
        <w:t>(красный,</w:t>
      </w:r>
      <w:r>
        <w:rPr>
          <w:color w:val="231F20"/>
          <w:spacing w:val="-11"/>
        </w:rPr>
        <w:t xml:space="preserve"> </w:t>
      </w:r>
      <w:r>
        <w:rPr>
          <w:color w:val="231F20"/>
        </w:rPr>
        <w:t>оранжевый,</w:t>
      </w:r>
      <w:r>
        <w:rPr>
          <w:color w:val="231F20"/>
          <w:spacing w:val="-12"/>
        </w:rPr>
        <w:t xml:space="preserve"> </w:t>
      </w:r>
      <w:r>
        <w:rPr>
          <w:color w:val="231F20"/>
        </w:rPr>
        <w:t>желтый,</w:t>
      </w:r>
      <w:r>
        <w:rPr>
          <w:color w:val="231F20"/>
          <w:spacing w:val="-11"/>
        </w:rPr>
        <w:t xml:space="preserve"> </w:t>
      </w:r>
      <w:r>
        <w:rPr>
          <w:color w:val="231F20"/>
        </w:rPr>
        <w:t>зеленый,</w:t>
      </w:r>
      <w:r>
        <w:rPr>
          <w:color w:val="231F20"/>
          <w:spacing w:val="-11"/>
        </w:rPr>
        <w:t xml:space="preserve"> </w:t>
      </w:r>
      <w:r>
        <w:rPr>
          <w:color w:val="231F20"/>
        </w:rPr>
        <w:t>голубой,</w:t>
      </w:r>
      <w:r>
        <w:rPr>
          <w:color w:val="231F20"/>
          <w:spacing w:val="-12"/>
        </w:rPr>
        <w:t xml:space="preserve"> </w:t>
      </w:r>
      <w:r>
        <w:rPr>
          <w:color w:val="231F20"/>
        </w:rPr>
        <w:t>синий,</w:t>
      </w:r>
      <w:r>
        <w:rPr>
          <w:color w:val="231F20"/>
          <w:spacing w:val="-11"/>
        </w:rPr>
        <w:t xml:space="preserve"> </w:t>
      </w:r>
      <w:r>
        <w:rPr>
          <w:color w:val="231F20"/>
        </w:rPr>
        <w:t>белый,</w:t>
      </w:r>
      <w:r>
        <w:rPr>
          <w:color w:val="231F20"/>
          <w:spacing w:val="-12"/>
        </w:rPr>
        <w:t xml:space="preserve"> </w:t>
      </w:r>
      <w:r>
        <w:rPr>
          <w:color w:val="231F20"/>
        </w:rPr>
        <w:t>розовый,</w:t>
      </w:r>
    </w:p>
    <w:p w:rsidR="007A6899" w:rsidRDefault="007A6899" w:rsidP="007A6899">
      <w:pPr>
        <w:pStyle w:val="af8"/>
        <w:tabs>
          <w:tab w:val="left" w:pos="7480"/>
        </w:tabs>
        <w:ind w:left="110" w:right="191"/>
        <w:jc w:val="both"/>
      </w:pPr>
      <w:r>
        <w:rPr>
          <w:color w:val="231F20"/>
        </w:rPr>
        <w:t>черный)</w:t>
      </w:r>
      <w:r>
        <w:rPr>
          <w:color w:val="231F20"/>
          <w:u w:val="single" w:color="221E1F"/>
        </w:rPr>
        <w:tab/>
      </w:r>
      <w:r>
        <w:rPr>
          <w:color w:val="231F20"/>
        </w:rPr>
        <w:t xml:space="preserve"> 6</w:t>
      </w:r>
      <w:r>
        <w:rPr>
          <w:color w:val="231F20"/>
          <w:spacing w:val="26"/>
        </w:rPr>
        <w:t xml:space="preserve"> </w:t>
      </w:r>
      <w:r>
        <w:rPr>
          <w:color w:val="231F20"/>
        </w:rPr>
        <w:t>лет</w:t>
      </w:r>
      <w:r>
        <w:rPr>
          <w:color w:val="231F20"/>
          <w:spacing w:val="27"/>
        </w:rPr>
        <w:t xml:space="preserve"> </w:t>
      </w:r>
      <w:r>
        <w:rPr>
          <w:color w:val="231F20"/>
        </w:rPr>
        <w:t>(красный,</w:t>
      </w:r>
      <w:r>
        <w:rPr>
          <w:color w:val="231F20"/>
          <w:spacing w:val="27"/>
        </w:rPr>
        <w:t xml:space="preserve"> </w:t>
      </w:r>
      <w:r>
        <w:rPr>
          <w:color w:val="231F20"/>
        </w:rPr>
        <w:t>оранжевый,</w:t>
      </w:r>
      <w:r>
        <w:rPr>
          <w:color w:val="231F20"/>
          <w:spacing w:val="26"/>
        </w:rPr>
        <w:t xml:space="preserve"> </w:t>
      </w:r>
      <w:r>
        <w:rPr>
          <w:color w:val="231F20"/>
        </w:rPr>
        <w:t>желтый,</w:t>
      </w:r>
      <w:r>
        <w:rPr>
          <w:color w:val="231F20"/>
          <w:spacing w:val="27"/>
        </w:rPr>
        <w:t xml:space="preserve"> </w:t>
      </w:r>
      <w:r>
        <w:rPr>
          <w:color w:val="231F20"/>
        </w:rPr>
        <w:t>зеленый,</w:t>
      </w:r>
      <w:r>
        <w:rPr>
          <w:color w:val="231F20"/>
          <w:spacing w:val="27"/>
        </w:rPr>
        <w:t xml:space="preserve"> </w:t>
      </w:r>
      <w:r>
        <w:rPr>
          <w:color w:val="231F20"/>
        </w:rPr>
        <w:t>голубой,</w:t>
      </w:r>
      <w:r>
        <w:rPr>
          <w:color w:val="231F20"/>
          <w:spacing w:val="26"/>
        </w:rPr>
        <w:t xml:space="preserve"> </w:t>
      </w:r>
      <w:r>
        <w:rPr>
          <w:color w:val="231F20"/>
        </w:rPr>
        <w:t>синий,</w:t>
      </w:r>
      <w:r>
        <w:rPr>
          <w:color w:val="231F20"/>
          <w:spacing w:val="27"/>
        </w:rPr>
        <w:t xml:space="preserve"> </w:t>
      </w:r>
      <w:r>
        <w:rPr>
          <w:color w:val="231F20"/>
        </w:rPr>
        <w:t>фиолетовый, розовый,</w:t>
      </w:r>
      <w:r>
        <w:rPr>
          <w:color w:val="231F20"/>
          <w:spacing w:val="-4"/>
        </w:rPr>
        <w:t xml:space="preserve"> </w:t>
      </w:r>
      <w:r>
        <w:rPr>
          <w:color w:val="231F20"/>
        </w:rPr>
        <w:t>коричневый,</w:t>
      </w:r>
      <w:r>
        <w:rPr>
          <w:color w:val="231F20"/>
          <w:spacing w:val="-4"/>
        </w:rPr>
        <w:t xml:space="preserve"> </w:t>
      </w:r>
      <w:r>
        <w:rPr>
          <w:color w:val="231F20"/>
        </w:rPr>
        <w:t>серый,</w:t>
      </w:r>
      <w:r>
        <w:rPr>
          <w:color w:val="231F20"/>
          <w:spacing w:val="-4"/>
        </w:rPr>
        <w:t xml:space="preserve"> </w:t>
      </w:r>
      <w:r>
        <w:rPr>
          <w:color w:val="231F20"/>
        </w:rPr>
        <w:t>белый,</w:t>
      </w:r>
      <w:r>
        <w:rPr>
          <w:color w:val="231F20"/>
          <w:spacing w:val="-4"/>
        </w:rPr>
        <w:t xml:space="preserve"> </w:t>
      </w:r>
      <w:r>
        <w:rPr>
          <w:color w:val="231F20"/>
        </w:rPr>
        <w:t xml:space="preserve">черный) </w:t>
      </w:r>
      <w:r>
        <w:rPr>
          <w:color w:val="231F20"/>
          <w:spacing w:val="5"/>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77"/>
        </w:numPr>
        <w:tabs>
          <w:tab w:val="left" w:pos="480"/>
        </w:tabs>
        <w:autoSpaceDE w:val="0"/>
        <w:autoSpaceDN w:val="0"/>
        <w:spacing w:after="0" w:line="240" w:lineRule="auto"/>
        <w:ind w:left="111" w:right="191" w:firstLine="0"/>
        <w:contextualSpacing w:val="0"/>
        <w:jc w:val="both"/>
      </w:pPr>
      <w:r>
        <w:rPr>
          <w:color w:val="231F20"/>
        </w:rPr>
        <w:t>восприятие формы (показать по просьбе логопеда заданные геометриче-</w:t>
      </w:r>
      <w:r>
        <w:rPr>
          <w:color w:val="231F20"/>
          <w:spacing w:val="1"/>
        </w:rPr>
        <w:t xml:space="preserve"> </w:t>
      </w:r>
      <w:r>
        <w:rPr>
          <w:color w:val="231F20"/>
        </w:rPr>
        <w:t>ские фигуры и</w:t>
      </w:r>
      <w:r>
        <w:rPr>
          <w:color w:val="231F20"/>
          <w:spacing w:val="-1"/>
        </w:rPr>
        <w:t xml:space="preserve"> </w:t>
      </w:r>
      <w:r>
        <w:rPr>
          <w:color w:val="231F20"/>
        </w:rPr>
        <w:t>формы)</w:t>
      </w:r>
    </w:p>
    <w:p w:rsidR="007A6899" w:rsidRDefault="007A6899" w:rsidP="007A6899">
      <w:pPr>
        <w:pStyle w:val="af8"/>
        <w:tabs>
          <w:tab w:val="left" w:pos="7480"/>
        </w:tabs>
        <w:ind w:left="111" w:right="191"/>
        <w:jc w:val="both"/>
      </w:pPr>
      <w:r>
        <w:rPr>
          <w:color w:val="231F20"/>
        </w:rPr>
        <w:t>4</w:t>
      </w:r>
      <w:r>
        <w:rPr>
          <w:color w:val="231F20"/>
          <w:spacing w:val="-13"/>
        </w:rPr>
        <w:t xml:space="preserve"> </w:t>
      </w:r>
      <w:r>
        <w:rPr>
          <w:color w:val="231F20"/>
        </w:rPr>
        <w:t>года</w:t>
      </w:r>
      <w:r>
        <w:rPr>
          <w:color w:val="231F20"/>
          <w:spacing w:val="-13"/>
        </w:rPr>
        <w:t xml:space="preserve"> </w:t>
      </w:r>
      <w:r>
        <w:rPr>
          <w:color w:val="231F20"/>
        </w:rPr>
        <w:t>(круг,</w:t>
      </w:r>
      <w:r>
        <w:rPr>
          <w:color w:val="231F20"/>
          <w:spacing w:val="-13"/>
        </w:rPr>
        <w:t xml:space="preserve"> </w:t>
      </w:r>
      <w:r>
        <w:rPr>
          <w:color w:val="231F20"/>
        </w:rPr>
        <w:t>квадрат,</w:t>
      </w:r>
      <w:r>
        <w:rPr>
          <w:color w:val="231F20"/>
          <w:spacing w:val="-12"/>
        </w:rPr>
        <w:t xml:space="preserve"> </w:t>
      </w:r>
      <w:r>
        <w:rPr>
          <w:color w:val="231F20"/>
        </w:rPr>
        <w:t>овал,</w:t>
      </w:r>
      <w:r>
        <w:rPr>
          <w:color w:val="231F20"/>
          <w:spacing w:val="-13"/>
        </w:rPr>
        <w:t xml:space="preserve"> </w:t>
      </w:r>
      <w:r>
        <w:rPr>
          <w:color w:val="231F20"/>
        </w:rPr>
        <w:t>треугольник,</w:t>
      </w:r>
      <w:r>
        <w:rPr>
          <w:color w:val="231F20"/>
          <w:spacing w:val="-13"/>
        </w:rPr>
        <w:t xml:space="preserve"> </w:t>
      </w:r>
      <w:r>
        <w:rPr>
          <w:color w:val="231F20"/>
        </w:rPr>
        <w:t>шар,</w:t>
      </w:r>
      <w:r>
        <w:rPr>
          <w:color w:val="231F20"/>
          <w:spacing w:val="-12"/>
        </w:rPr>
        <w:t xml:space="preserve"> </w:t>
      </w:r>
      <w:r>
        <w:rPr>
          <w:color w:val="231F20"/>
        </w:rPr>
        <w:t xml:space="preserve">куб)  </w:t>
      </w:r>
      <w:r>
        <w:rPr>
          <w:color w:val="231F20"/>
          <w:spacing w:val="-4"/>
        </w:rPr>
        <w:t xml:space="preserve"> </w:t>
      </w:r>
      <w:r>
        <w:rPr>
          <w:color w:val="231F20"/>
          <w:u w:val="single" w:color="221E1F"/>
        </w:rPr>
        <w:t xml:space="preserve"> </w:t>
      </w:r>
      <w:r>
        <w:rPr>
          <w:color w:val="231F20"/>
          <w:u w:val="single" w:color="221E1F"/>
        </w:rPr>
        <w:tab/>
      </w:r>
      <w:r>
        <w:rPr>
          <w:color w:val="231F20"/>
        </w:rPr>
        <w:t xml:space="preserve"> 5</w:t>
      </w:r>
      <w:r>
        <w:rPr>
          <w:color w:val="231F20"/>
          <w:spacing w:val="-13"/>
        </w:rPr>
        <w:t xml:space="preserve"> </w:t>
      </w:r>
      <w:r>
        <w:rPr>
          <w:color w:val="231F20"/>
        </w:rPr>
        <w:t>лет</w:t>
      </w:r>
      <w:r>
        <w:rPr>
          <w:color w:val="231F20"/>
          <w:spacing w:val="-12"/>
        </w:rPr>
        <w:t xml:space="preserve"> </w:t>
      </w:r>
      <w:r>
        <w:rPr>
          <w:color w:val="231F20"/>
        </w:rPr>
        <w:t>(круг,</w:t>
      </w:r>
      <w:r>
        <w:rPr>
          <w:color w:val="231F20"/>
          <w:spacing w:val="-12"/>
        </w:rPr>
        <w:t xml:space="preserve"> </w:t>
      </w:r>
      <w:r>
        <w:rPr>
          <w:color w:val="231F20"/>
        </w:rPr>
        <w:t>квадрат,</w:t>
      </w:r>
      <w:r>
        <w:rPr>
          <w:color w:val="231F20"/>
          <w:spacing w:val="-12"/>
        </w:rPr>
        <w:t xml:space="preserve"> </w:t>
      </w:r>
      <w:r>
        <w:rPr>
          <w:color w:val="231F20"/>
        </w:rPr>
        <w:t>овал,</w:t>
      </w:r>
      <w:r>
        <w:rPr>
          <w:color w:val="231F20"/>
          <w:spacing w:val="-12"/>
        </w:rPr>
        <w:t xml:space="preserve"> </w:t>
      </w:r>
      <w:r>
        <w:rPr>
          <w:color w:val="231F20"/>
        </w:rPr>
        <w:t>треугольник,</w:t>
      </w:r>
      <w:r>
        <w:rPr>
          <w:color w:val="231F20"/>
          <w:spacing w:val="-12"/>
        </w:rPr>
        <w:t xml:space="preserve"> </w:t>
      </w:r>
      <w:r>
        <w:rPr>
          <w:color w:val="231F20"/>
        </w:rPr>
        <w:t>прямоугольник,</w:t>
      </w:r>
      <w:r>
        <w:rPr>
          <w:color w:val="231F20"/>
          <w:spacing w:val="-12"/>
        </w:rPr>
        <w:t xml:space="preserve"> </w:t>
      </w:r>
      <w:r>
        <w:rPr>
          <w:color w:val="231F20"/>
        </w:rPr>
        <w:t>шар,</w:t>
      </w:r>
      <w:r>
        <w:rPr>
          <w:color w:val="231F20"/>
          <w:spacing w:val="-12"/>
        </w:rPr>
        <w:t xml:space="preserve"> </w:t>
      </w:r>
      <w:r>
        <w:rPr>
          <w:color w:val="231F20"/>
        </w:rPr>
        <w:t xml:space="preserve">куб)  </w:t>
      </w:r>
      <w:r>
        <w:rPr>
          <w:color w:val="231F20"/>
          <w:spacing w:val="-14"/>
        </w:rPr>
        <w:t xml:space="preserve"> </w:t>
      </w:r>
      <w:r>
        <w:rPr>
          <w:color w:val="231F20"/>
          <w:u w:val="single" w:color="221E1F"/>
        </w:rPr>
        <w:t xml:space="preserve"> </w:t>
      </w:r>
      <w:r>
        <w:rPr>
          <w:color w:val="231F20"/>
          <w:u w:val="single" w:color="221E1F"/>
        </w:rPr>
        <w:tab/>
      </w:r>
      <w:r>
        <w:rPr>
          <w:color w:val="231F20"/>
        </w:rPr>
        <w:t xml:space="preserve"> 6</w:t>
      </w:r>
      <w:r>
        <w:rPr>
          <w:color w:val="231F20"/>
          <w:spacing w:val="8"/>
        </w:rPr>
        <w:t xml:space="preserve"> </w:t>
      </w:r>
      <w:r>
        <w:rPr>
          <w:color w:val="231F20"/>
        </w:rPr>
        <w:t>лет</w:t>
      </w:r>
      <w:r>
        <w:rPr>
          <w:color w:val="231F20"/>
          <w:spacing w:val="9"/>
        </w:rPr>
        <w:t xml:space="preserve"> </w:t>
      </w:r>
      <w:r>
        <w:rPr>
          <w:color w:val="231F20"/>
        </w:rPr>
        <w:t>(круг,</w:t>
      </w:r>
      <w:r>
        <w:rPr>
          <w:color w:val="231F20"/>
          <w:spacing w:val="9"/>
        </w:rPr>
        <w:t xml:space="preserve"> </w:t>
      </w:r>
      <w:r>
        <w:rPr>
          <w:color w:val="231F20"/>
        </w:rPr>
        <w:t>квадрат,</w:t>
      </w:r>
      <w:r>
        <w:rPr>
          <w:color w:val="231F20"/>
          <w:spacing w:val="9"/>
        </w:rPr>
        <w:t xml:space="preserve"> </w:t>
      </w:r>
      <w:r>
        <w:rPr>
          <w:color w:val="231F20"/>
        </w:rPr>
        <w:t>овал,</w:t>
      </w:r>
      <w:r>
        <w:rPr>
          <w:color w:val="231F20"/>
          <w:spacing w:val="8"/>
        </w:rPr>
        <w:t xml:space="preserve"> </w:t>
      </w:r>
      <w:r>
        <w:rPr>
          <w:color w:val="231F20"/>
        </w:rPr>
        <w:t>треугольник,</w:t>
      </w:r>
      <w:r>
        <w:rPr>
          <w:color w:val="231F20"/>
          <w:spacing w:val="9"/>
        </w:rPr>
        <w:t xml:space="preserve"> </w:t>
      </w:r>
      <w:r>
        <w:rPr>
          <w:color w:val="231F20"/>
        </w:rPr>
        <w:t>прямоугольник,</w:t>
      </w:r>
      <w:r>
        <w:rPr>
          <w:color w:val="231F20"/>
          <w:spacing w:val="9"/>
        </w:rPr>
        <w:t xml:space="preserve"> </w:t>
      </w:r>
      <w:r>
        <w:rPr>
          <w:color w:val="231F20"/>
        </w:rPr>
        <w:t>многоугольник,</w:t>
      </w:r>
      <w:r>
        <w:rPr>
          <w:color w:val="231F20"/>
          <w:spacing w:val="9"/>
        </w:rPr>
        <w:t xml:space="preserve"> </w:t>
      </w:r>
      <w:r>
        <w:rPr>
          <w:color w:val="231F20"/>
        </w:rPr>
        <w:t xml:space="preserve">шар, </w:t>
      </w:r>
      <w:r>
        <w:rPr>
          <w:color w:val="231F20"/>
          <w:spacing w:val="-1"/>
        </w:rPr>
        <w:t>куб,</w:t>
      </w:r>
      <w:r>
        <w:rPr>
          <w:color w:val="231F20"/>
          <w:spacing w:val="-10"/>
        </w:rPr>
        <w:t xml:space="preserve"> </w:t>
      </w:r>
      <w:r>
        <w:rPr>
          <w:color w:val="231F20"/>
        </w:rPr>
        <w:t xml:space="preserve">цилиндр) </w:t>
      </w:r>
      <w:r>
        <w:rPr>
          <w:color w:val="231F20"/>
          <w:spacing w:val="11"/>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70"/>
        </w:numPr>
        <w:tabs>
          <w:tab w:val="left" w:pos="416"/>
        </w:tabs>
        <w:autoSpaceDE w:val="0"/>
        <w:autoSpaceDN w:val="0"/>
        <w:spacing w:after="0" w:line="240" w:lineRule="auto"/>
        <w:ind w:left="110" w:right="191" w:firstLine="0"/>
        <w:contextualSpacing w:val="0"/>
        <w:jc w:val="both"/>
      </w:pPr>
      <w:r>
        <w:rPr>
          <w:color w:val="231F20"/>
        </w:rPr>
        <w:t>Исследование</w:t>
      </w:r>
      <w:r>
        <w:rPr>
          <w:color w:val="231F20"/>
          <w:spacing w:val="1"/>
        </w:rPr>
        <w:t xml:space="preserve"> </w:t>
      </w:r>
      <w:r>
        <w:rPr>
          <w:color w:val="231F20"/>
        </w:rPr>
        <w:t>восприятия</w:t>
      </w:r>
      <w:r>
        <w:rPr>
          <w:color w:val="231F20"/>
          <w:spacing w:val="1"/>
        </w:rPr>
        <w:t xml:space="preserve"> </w:t>
      </w:r>
      <w:r>
        <w:rPr>
          <w:color w:val="231F20"/>
        </w:rPr>
        <w:t>пространственных</w:t>
      </w:r>
      <w:r>
        <w:rPr>
          <w:color w:val="231F20"/>
          <w:spacing w:val="1"/>
        </w:rPr>
        <w:t xml:space="preserve"> </w:t>
      </w:r>
      <w:r>
        <w:rPr>
          <w:color w:val="231F20"/>
        </w:rPr>
        <w:t>представлений,</w:t>
      </w:r>
      <w:r>
        <w:rPr>
          <w:color w:val="231F20"/>
          <w:spacing w:val="1"/>
        </w:rPr>
        <w:t xml:space="preserve"> </w:t>
      </w:r>
      <w:r>
        <w:rPr>
          <w:color w:val="231F20"/>
        </w:rPr>
        <w:t>наглядно-</w:t>
      </w:r>
      <w:r>
        <w:rPr>
          <w:color w:val="231F20"/>
          <w:spacing w:val="1"/>
        </w:rPr>
        <w:t xml:space="preserve"> </w:t>
      </w:r>
      <w:r>
        <w:rPr>
          <w:color w:val="231F20"/>
        </w:rPr>
        <w:t>действенного</w:t>
      </w:r>
      <w:r>
        <w:rPr>
          <w:color w:val="231F20"/>
          <w:spacing w:val="-1"/>
        </w:rPr>
        <w:t xml:space="preserve"> </w:t>
      </w:r>
      <w:r>
        <w:rPr>
          <w:color w:val="231F20"/>
        </w:rPr>
        <w:t>и</w:t>
      </w:r>
      <w:r>
        <w:rPr>
          <w:color w:val="231F20"/>
          <w:spacing w:val="-1"/>
        </w:rPr>
        <w:t xml:space="preserve"> </w:t>
      </w:r>
      <w:r>
        <w:rPr>
          <w:color w:val="231F20"/>
        </w:rPr>
        <w:t>наглядно-образного</w:t>
      </w:r>
      <w:r>
        <w:rPr>
          <w:color w:val="231F20"/>
          <w:spacing w:val="-1"/>
        </w:rPr>
        <w:t xml:space="preserve"> </w:t>
      </w:r>
      <w:r>
        <w:rPr>
          <w:color w:val="231F20"/>
        </w:rPr>
        <w:t>мышления:</w:t>
      </w:r>
    </w:p>
    <w:p w:rsidR="007A6899" w:rsidRDefault="007A6899" w:rsidP="003F3D6B">
      <w:pPr>
        <w:pStyle w:val="a8"/>
        <w:widowControl w:val="0"/>
        <w:numPr>
          <w:ilvl w:val="0"/>
          <w:numId w:val="77"/>
        </w:numPr>
        <w:tabs>
          <w:tab w:val="left" w:pos="480"/>
        </w:tabs>
        <w:autoSpaceDE w:val="0"/>
        <w:autoSpaceDN w:val="0"/>
        <w:spacing w:after="0" w:line="250" w:lineRule="exact"/>
        <w:ind w:left="479" w:hanging="370"/>
        <w:contextualSpacing w:val="0"/>
        <w:jc w:val="both"/>
      </w:pPr>
      <w:r>
        <w:rPr>
          <w:color w:val="231F20"/>
        </w:rPr>
        <w:t>ориентировка</w:t>
      </w:r>
      <w:r>
        <w:rPr>
          <w:color w:val="231F20"/>
          <w:spacing w:val="-4"/>
        </w:rPr>
        <w:t xml:space="preserve"> </w:t>
      </w:r>
      <w:r>
        <w:rPr>
          <w:color w:val="231F20"/>
        </w:rPr>
        <w:t>в</w:t>
      </w:r>
      <w:r>
        <w:rPr>
          <w:color w:val="231F20"/>
          <w:spacing w:val="-5"/>
        </w:rPr>
        <w:t xml:space="preserve"> </w:t>
      </w:r>
      <w:r>
        <w:rPr>
          <w:color w:val="231F20"/>
        </w:rPr>
        <w:t>пространстве</w:t>
      </w:r>
    </w:p>
    <w:p w:rsidR="007A6899" w:rsidRDefault="007A6899" w:rsidP="003F3D6B">
      <w:pPr>
        <w:pStyle w:val="a8"/>
        <w:widowControl w:val="0"/>
        <w:numPr>
          <w:ilvl w:val="0"/>
          <w:numId w:val="68"/>
        </w:numPr>
        <w:tabs>
          <w:tab w:val="left" w:pos="299"/>
        </w:tabs>
        <w:autoSpaceDE w:val="0"/>
        <w:autoSpaceDN w:val="0"/>
        <w:spacing w:after="0" w:line="252" w:lineRule="exact"/>
        <w:ind w:hanging="189"/>
        <w:contextualSpacing w:val="0"/>
        <w:jc w:val="both"/>
      </w:pPr>
      <w:r>
        <w:rPr>
          <w:color w:val="231F20"/>
        </w:rPr>
        <w:t>года</w:t>
      </w:r>
      <w:r>
        <w:rPr>
          <w:color w:val="231F20"/>
          <w:spacing w:val="7"/>
        </w:rPr>
        <w:t xml:space="preserve"> </w:t>
      </w:r>
      <w:r>
        <w:rPr>
          <w:color w:val="231F20"/>
        </w:rPr>
        <w:t>(показать</w:t>
      </w:r>
      <w:r>
        <w:rPr>
          <w:color w:val="231F20"/>
          <w:spacing w:val="8"/>
        </w:rPr>
        <w:t xml:space="preserve"> </w:t>
      </w:r>
      <w:r>
        <w:rPr>
          <w:color w:val="231F20"/>
        </w:rPr>
        <w:t>предметы,</w:t>
      </w:r>
      <w:r>
        <w:rPr>
          <w:color w:val="231F20"/>
          <w:spacing w:val="8"/>
        </w:rPr>
        <w:t xml:space="preserve"> </w:t>
      </w:r>
      <w:r>
        <w:rPr>
          <w:color w:val="231F20"/>
        </w:rPr>
        <w:t>которые</w:t>
      </w:r>
      <w:r>
        <w:rPr>
          <w:color w:val="231F20"/>
          <w:spacing w:val="7"/>
        </w:rPr>
        <w:t xml:space="preserve"> </w:t>
      </w:r>
      <w:r>
        <w:rPr>
          <w:color w:val="231F20"/>
        </w:rPr>
        <w:t>находятся</w:t>
      </w:r>
      <w:r>
        <w:rPr>
          <w:color w:val="231F20"/>
          <w:spacing w:val="8"/>
        </w:rPr>
        <w:t xml:space="preserve"> </w:t>
      </w:r>
      <w:r>
        <w:rPr>
          <w:color w:val="231F20"/>
        </w:rPr>
        <w:t>вверху,</w:t>
      </w:r>
      <w:r>
        <w:rPr>
          <w:color w:val="231F20"/>
          <w:spacing w:val="8"/>
        </w:rPr>
        <w:t xml:space="preserve"> </w:t>
      </w:r>
      <w:r>
        <w:rPr>
          <w:color w:val="231F20"/>
        </w:rPr>
        <w:t>внизу,</w:t>
      </w:r>
      <w:r>
        <w:rPr>
          <w:color w:val="231F20"/>
          <w:spacing w:val="7"/>
        </w:rPr>
        <w:t xml:space="preserve"> </w:t>
      </w:r>
      <w:r>
        <w:rPr>
          <w:color w:val="231F20"/>
        </w:rPr>
        <w:t>впереди,</w:t>
      </w:r>
      <w:r>
        <w:rPr>
          <w:color w:val="231F20"/>
          <w:spacing w:val="8"/>
        </w:rPr>
        <w:t xml:space="preserve"> </w:t>
      </w:r>
      <w:r>
        <w:rPr>
          <w:color w:val="231F20"/>
        </w:rPr>
        <w:t>сзади)</w:t>
      </w:r>
    </w:p>
    <w:p w:rsidR="007A6899" w:rsidRDefault="00C851B9" w:rsidP="007A6899">
      <w:pPr>
        <w:pStyle w:val="af8"/>
        <w:spacing w:before="9"/>
        <w:rPr>
          <w:sz w:val="16"/>
        </w:rPr>
      </w:pPr>
      <w:r>
        <w:pict>
          <v:shape id="_x0000_s1188" style="position:absolute;margin-left:49.55pt;margin-top:11.85pt;width:368.5pt;height:.1pt;z-index:-251491840;mso-wrap-distance-left:0;mso-wrap-distance-right:0;mso-position-horizontal-relative:page" coordorigin="991,237" coordsize="7370,0" path="m991,237r7370,e" filled="f" strokecolor="#221e1f" strokeweight=".44pt">
            <v:path arrowok="t"/>
            <w10:wrap type="topAndBottom" anchorx="page"/>
          </v:shape>
        </w:pict>
      </w:r>
      <w:r>
        <w:pict>
          <v:shape id="_x0000_s1189" style="position:absolute;margin-left:49.55pt;margin-top:24.45pt;width:368.5pt;height:.1pt;z-index:-251490816;mso-wrap-distance-left:0;mso-wrap-distance-right:0;mso-position-horizontal-relative:page" coordorigin="991,489" coordsize="7370,0" path="m991,489r7370,e" filled="f" strokecolor="#221e1f" strokeweight=".44pt">
            <v:path arrowok="t"/>
            <w10:wrap type="topAndBottom" anchorx="page"/>
          </v:shape>
        </w:pict>
      </w:r>
    </w:p>
    <w:p w:rsidR="007A6899" w:rsidRDefault="007A6899" w:rsidP="007A6899">
      <w:pPr>
        <w:pStyle w:val="af8"/>
        <w:spacing w:before="1"/>
        <w:rPr>
          <w:sz w:val="15"/>
        </w:rPr>
      </w:pPr>
    </w:p>
    <w:p w:rsidR="007A6899" w:rsidRDefault="007A6899" w:rsidP="007A6899">
      <w:pPr>
        <w:rPr>
          <w:sz w:val="15"/>
        </w:rPr>
        <w:sectPr w:rsidR="007A6899">
          <w:footerReference w:type="even" r:id="rId14"/>
          <w:footerReference w:type="default" r:id="rId15"/>
          <w:pgSz w:w="9360" w:h="13210"/>
          <w:pgMar w:top="840" w:right="800" w:bottom="1140" w:left="880" w:header="0" w:footer="940" w:gutter="0"/>
          <w:pgNumType w:start="45"/>
          <w:cols w:space="720"/>
        </w:sectPr>
      </w:pPr>
    </w:p>
    <w:p w:rsidR="007A6899" w:rsidRDefault="007A6899" w:rsidP="003F3D6B">
      <w:pPr>
        <w:pStyle w:val="a8"/>
        <w:widowControl w:val="0"/>
        <w:numPr>
          <w:ilvl w:val="0"/>
          <w:numId w:val="68"/>
        </w:numPr>
        <w:tabs>
          <w:tab w:val="left" w:pos="313"/>
          <w:tab w:val="left" w:pos="7482"/>
        </w:tabs>
        <w:autoSpaceDE w:val="0"/>
        <w:autoSpaceDN w:val="0"/>
        <w:spacing w:before="61" w:after="0" w:line="240" w:lineRule="auto"/>
        <w:ind w:left="112" w:right="189" w:hanging="1"/>
        <w:contextualSpacing w:val="0"/>
      </w:pPr>
      <w:r>
        <w:rPr>
          <w:color w:val="231F20"/>
        </w:rPr>
        <w:lastRenderedPageBreak/>
        <w:t>лет</w:t>
      </w:r>
      <w:r>
        <w:rPr>
          <w:color w:val="231F20"/>
          <w:spacing w:val="21"/>
        </w:rPr>
        <w:t xml:space="preserve"> </w:t>
      </w:r>
      <w:r>
        <w:rPr>
          <w:color w:val="231F20"/>
        </w:rPr>
        <w:t>(показать</w:t>
      </w:r>
      <w:r>
        <w:rPr>
          <w:color w:val="231F20"/>
          <w:spacing w:val="21"/>
        </w:rPr>
        <w:t xml:space="preserve"> </w:t>
      </w:r>
      <w:r>
        <w:rPr>
          <w:color w:val="231F20"/>
        </w:rPr>
        <w:t>предметы,</w:t>
      </w:r>
      <w:r>
        <w:rPr>
          <w:color w:val="231F20"/>
          <w:spacing w:val="21"/>
        </w:rPr>
        <w:t xml:space="preserve"> </w:t>
      </w:r>
      <w:r>
        <w:rPr>
          <w:color w:val="231F20"/>
        </w:rPr>
        <w:t>которые</w:t>
      </w:r>
      <w:r>
        <w:rPr>
          <w:color w:val="231F20"/>
          <w:spacing w:val="21"/>
        </w:rPr>
        <w:t xml:space="preserve"> </w:t>
      </w:r>
      <w:r>
        <w:rPr>
          <w:color w:val="231F20"/>
        </w:rPr>
        <w:t>находятся</w:t>
      </w:r>
      <w:r>
        <w:rPr>
          <w:color w:val="231F20"/>
          <w:spacing w:val="21"/>
        </w:rPr>
        <w:t xml:space="preserve"> </w:t>
      </w:r>
      <w:r>
        <w:rPr>
          <w:color w:val="231F20"/>
        </w:rPr>
        <w:t>вверху,</w:t>
      </w:r>
      <w:r>
        <w:rPr>
          <w:color w:val="231F20"/>
          <w:spacing w:val="22"/>
        </w:rPr>
        <w:t xml:space="preserve"> </w:t>
      </w:r>
      <w:r>
        <w:rPr>
          <w:color w:val="231F20"/>
        </w:rPr>
        <w:t>внизу,</w:t>
      </w:r>
      <w:r>
        <w:rPr>
          <w:color w:val="231F20"/>
          <w:spacing w:val="21"/>
        </w:rPr>
        <w:t xml:space="preserve"> </w:t>
      </w:r>
      <w:r>
        <w:rPr>
          <w:color w:val="231F20"/>
        </w:rPr>
        <w:t>впереди,</w:t>
      </w:r>
      <w:r>
        <w:rPr>
          <w:color w:val="231F20"/>
          <w:spacing w:val="21"/>
        </w:rPr>
        <w:t xml:space="preserve"> </w:t>
      </w:r>
      <w:r>
        <w:rPr>
          <w:color w:val="231F20"/>
        </w:rPr>
        <w:t>сзади,</w:t>
      </w:r>
      <w:r>
        <w:rPr>
          <w:color w:val="231F20"/>
          <w:spacing w:val="-52"/>
        </w:rPr>
        <w:t xml:space="preserve"> </w:t>
      </w:r>
      <w:r>
        <w:rPr>
          <w:color w:val="231F20"/>
        </w:rPr>
        <w:t>слева,</w:t>
      </w:r>
      <w:r>
        <w:rPr>
          <w:color w:val="231F20"/>
          <w:spacing w:val="-6"/>
        </w:rPr>
        <w:t xml:space="preserve"> </w:t>
      </w:r>
      <w:r>
        <w:rPr>
          <w:color w:val="231F20"/>
        </w:rPr>
        <w:t xml:space="preserve">справа) </w:t>
      </w:r>
      <w:r>
        <w:rPr>
          <w:color w:val="231F20"/>
          <w:spacing w:val="10"/>
        </w:rPr>
        <w:t xml:space="preserve"> </w:t>
      </w:r>
      <w:r>
        <w:rPr>
          <w:color w:val="231F20"/>
          <w:u w:val="single" w:color="221E1F"/>
        </w:rPr>
        <w:t xml:space="preserve"> </w:t>
      </w:r>
      <w:r>
        <w:rPr>
          <w:color w:val="231F20"/>
          <w:u w:val="single" w:color="221E1F"/>
        </w:rPr>
        <w:tab/>
      </w:r>
    </w:p>
    <w:p w:rsidR="007A6899" w:rsidRDefault="00C851B9" w:rsidP="007A6899">
      <w:pPr>
        <w:pStyle w:val="af8"/>
        <w:spacing w:before="7"/>
        <w:rPr>
          <w:sz w:val="17"/>
        </w:rPr>
      </w:pPr>
      <w:r>
        <w:pict>
          <v:shape id="_x0000_s1190" style="position:absolute;margin-left:49.6pt;margin-top:12.3pt;width:368.5pt;height:.1pt;z-index:-251489792;mso-wrap-distance-left:0;mso-wrap-distance-right:0;mso-position-horizontal-relative:page" coordorigin="992,246" coordsize="7370,0" path="m992,246r7370,e" filled="f" strokecolor="#221e1f" strokeweight=".44pt">
            <v:path arrowok="t"/>
            <w10:wrap type="topAndBottom" anchorx="page"/>
          </v:shape>
        </w:pict>
      </w:r>
    </w:p>
    <w:p w:rsidR="007A6899" w:rsidRDefault="007A6899" w:rsidP="003F3D6B">
      <w:pPr>
        <w:pStyle w:val="a8"/>
        <w:widowControl w:val="0"/>
        <w:numPr>
          <w:ilvl w:val="0"/>
          <w:numId w:val="68"/>
        </w:numPr>
        <w:tabs>
          <w:tab w:val="left" w:pos="313"/>
        </w:tabs>
        <w:autoSpaceDE w:val="0"/>
        <w:autoSpaceDN w:val="0"/>
        <w:spacing w:after="0" w:line="222" w:lineRule="exact"/>
        <w:ind w:left="312" w:hanging="201"/>
        <w:contextualSpacing w:val="0"/>
      </w:pPr>
      <w:r>
        <w:rPr>
          <w:color w:val="231F20"/>
        </w:rPr>
        <w:t>лет</w:t>
      </w:r>
      <w:r>
        <w:rPr>
          <w:color w:val="231F20"/>
          <w:spacing w:val="21"/>
        </w:rPr>
        <w:t xml:space="preserve"> </w:t>
      </w:r>
      <w:r>
        <w:rPr>
          <w:color w:val="231F20"/>
        </w:rPr>
        <w:t>(показать</w:t>
      </w:r>
      <w:r>
        <w:rPr>
          <w:color w:val="231F20"/>
          <w:spacing w:val="22"/>
        </w:rPr>
        <w:t xml:space="preserve"> </w:t>
      </w:r>
      <w:r>
        <w:rPr>
          <w:color w:val="231F20"/>
        </w:rPr>
        <w:t>предметы,</w:t>
      </w:r>
      <w:r>
        <w:rPr>
          <w:color w:val="231F20"/>
          <w:spacing w:val="22"/>
        </w:rPr>
        <w:t xml:space="preserve"> </w:t>
      </w:r>
      <w:r>
        <w:rPr>
          <w:color w:val="231F20"/>
        </w:rPr>
        <w:t>которые</w:t>
      </w:r>
      <w:r>
        <w:rPr>
          <w:color w:val="231F20"/>
          <w:spacing w:val="22"/>
        </w:rPr>
        <w:t xml:space="preserve"> </w:t>
      </w:r>
      <w:r>
        <w:rPr>
          <w:color w:val="231F20"/>
        </w:rPr>
        <w:t>находятся</w:t>
      </w:r>
      <w:r>
        <w:rPr>
          <w:color w:val="231F20"/>
          <w:spacing w:val="22"/>
        </w:rPr>
        <w:t xml:space="preserve"> </w:t>
      </w:r>
      <w:r>
        <w:rPr>
          <w:color w:val="231F20"/>
        </w:rPr>
        <w:t>вверху,</w:t>
      </w:r>
      <w:r>
        <w:rPr>
          <w:color w:val="231F20"/>
          <w:spacing w:val="22"/>
        </w:rPr>
        <w:t xml:space="preserve"> </w:t>
      </w:r>
      <w:r>
        <w:rPr>
          <w:color w:val="231F20"/>
        </w:rPr>
        <w:t>внизу,</w:t>
      </w:r>
      <w:r>
        <w:rPr>
          <w:color w:val="231F20"/>
          <w:spacing w:val="22"/>
        </w:rPr>
        <w:t xml:space="preserve"> </w:t>
      </w:r>
      <w:r>
        <w:rPr>
          <w:color w:val="231F20"/>
        </w:rPr>
        <w:t>впереди,</w:t>
      </w:r>
      <w:r>
        <w:rPr>
          <w:color w:val="231F20"/>
          <w:spacing w:val="22"/>
        </w:rPr>
        <w:t xml:space="preserve"> </w:t>
      </w:r>
      <w:r>
        <w:rPr>
          <w:color w:val="231F20"/>
        </w:rPr>
        <w:t>сзади,</w:t>
      </w:r>
    </w:p>
    <w:p w:rsidR="007A6899" w:rsidRDefault="007A6899" w:rsidP="007A6899">
      <w:pPr>
        <w:pStyle w:val="af8"/>
        <w:tabs>
          <w:tab w:val="left" w:pos="7482"/>
        </w:tabs>
        <w:spacing w:line="252" w:lineRule="exact"/>
        <w:ind w:left="112"/>
      </w:pPr>
      <w:r>
        <w:rPr>
          <w:color w:val="231F20"/>
        </w:rPr>
        <w:t>слева,</w:t>
      </w:r>
      <w:r>
        <w:rPr>
          <w:color w:val="231F20"/>
          <w:spacing w:val="-13"/>
        </w:rPr>
        <w:t xml:space="preserve"> </w:t>
      </w:r>
      <w:r>
        <w:rPr>
          <w:color w:val="231F20"/>
        </w:rPr>
        <w:t>справа,</w:t>
      </w:r>
      <w:r>
        <w:rPr>
          <w:color w:val="231F20"/>
          <w:spacing w:val="-12"/>
        </w:rPr>
        <w:t xml:space="preserve"> </w:t>
      </w:r>
      <w:r>
        <w:rPr>
          <w:color w:val="231F20"/>
        </w:rPr>
        <w:t>слева</w:t>
      </w:r>
      <w:r>
        <w:rPr>
          <w:color w:val="231F20"/>
          <w:spacing w:val="-12"/>
        </w:rPr>
        <w:t xml:space="preserve"> </w:t>
      </w:r>
      <w:r>
        <w:rPr>
          <w:color w:val="231F20"/>
        </w:rPr>
        <w:t>внизу,</w:t>
      </w:r>
      <w:r>
        <w:rPr>
          <w:color w:val="231F20"/>
          <w:spacing w:val="-12"/>
        </w:rPr>
        <w:t xml:space="preserve"> </w:t>
      </w:r>
      <w:r>
        <w:rPr>
          <w:color w:val="231F20"/>
        </w:rPr>
        <w:t>справа</w:t>
      </w:r>
      <w:r>
        <w:rPr>
          <w:color w:val="231F20"/>
          <w:spacing w:val="-12"/>
        </w:rPr>
        <w:t xml:space="preserve"> </w:t>
      </w:r>
      <w:r>
        <w:rPr>
          <w:color w:val="231F20"/>
        </w:rPr>
        <w:t>вверху,</w:t>
      </w:r>
      <w:r>
        <w:rPr>
          <w:color w:val="231F20"/>
          <w:spacing w:val="-12"/>
        </w:rPr>
        <w:t xml:space="preserve"> </w:t>
      </w:r>
      <w:r>
        <w:rPr>
          <w:color w:val="231F20"/>
        </w:rPr>
        <w:t>слева</w:t>
      </w:r>
      <w:r>
        <w:rPr>
          <w:color w:val="231F20"/>
          <w:spacing w:val="-12"/>
        </w:rPr>
        <w:t xml:space="preserve"> </w:t>
      </w:r>
      <w:r>
        <w:rPr>
          <w:color w:val="231F20"/>
        </w:rPr>
        <w:t>вверху,</w:t>
      </w:r>
      <w:r>
        <w:rPr>
          <w:color w:val="231F20"/>
          <w:spacing w:val="-12"/>
        </w:rPr>
        <w:t xml:space="preserve"> </w:t>
      </w:r>
      <w:r>
        <w:rPr>
          <w:color w:val="231F20"/>
        </w:rPr>
        <w:t>справа</w:t>
      </w:r>
      <w:r>
        <w:rPr>
          <w:color w:val="231F20"/>
          <w:spacing w:val="-12"/>
        </w:rPr>
        <w:t xml:space="preserve"> </w:t>
      </w:r>
      <w:r>
        <w:rPr>
          <w:color w:val="231F20"/>
        </w:rPr>
        <w:t xml:space="preserve">внизу) </w:t>
      </w:r>
      <w:r>
        <w:rPr>
          <w:color w:val="231F20"/>
          <w:spacing w:val="21"/>
        </w:rPr>
        <w:t xml:space="preserve"> </w:t>
      </w:r>
      <w:r>
        <w:rPr>
          <w:color w:val="231F20"/>
          <w:u w:val="single" w:color="221E1F"/>
        </w:rPr>
        <w:t xml:space="preserve"> </w:t>
      </w:r>
      <w:r>
        <w:rPr>
          <w:color w:val="231F20"/>
          <w:u w:val="single" w:color="221E1F"/>
        </w:rPr>
        <w:tab/>
      </w:r>
    </w:p>
    <w:p w:rsidR="007A6899" w:rsidRDefault="00C851B9" w:rsidP="007A6899">
      <w:pPr>
        <w:pStyle w:val="af8"/>
        <w:spacing w:before="7"/>
        <w:rPr>
          <w:sz w:val="17"/>
        </w:rPr>
      </w:pPr>
      <w:r>
        <w:pict>
          <v:shape id="_x0000_s1191" style="position:absolute;margin-left:49.65pt;margin-top:12.3pt;width:368.5pt;height:.1pt;z-index:-251488768;mso-wrap-distance-left:0;mso-wrap-distance-right:0;mso-position-horizontal-relative:page" coordorigin="993,246" coordsize="7370,0" path="m993,246r7370,e" filled="f" strokecolor="#221e1f" strokeweight=".44pt">
            <v:path arrowok="t"/>
            <w10:wrap type="topAndBottom" anchorx="page"/>
          </v:shape>
        </w:pict>
      </w:r>
    </w:p>
    <w:p w:rsidR="007A6899" w:rsidRDefault="007A6899" w:rsidP="003F3D6B">
      <w:pPr>
        <w:pStyle w:val="a8"/>
        <w:widowControl w:val="0"/>
        <w:numPr>
          <w:ilvl w:val="0"/>
          <w:numId w:val="77"/>
        </w:numPr>
        <w:tabs>
          <w:tab w:val="left" w:pos="480"/>
          <w:tab w:val="left" w:pos="482"/>
        </w:tabs>
        <w:autoSpaceDE w:val="0"/>
        <w:autoSpaceDN w:val="0"/>
        <w:spacing w:after="0" w:line="223" w:lineRule="exact"/>
        <w:ind w:left="481" w:hanging="370"/>
        <w:contextualSpacing w:val="0"/>
      </w:pPr>
      <w:r>
        <w:rPr>
          <w:color w:val="231F20"/>
        </w:rPr>
        <w:t>ориентировка в</w:t>
      </w:r>
      <w:r>
        <w:rPr>
          <w:color w:val="231F20"/>
          <w:spacing w:val="-1"/>
        </w:rPr>
        <w:t xml:space="preserve"> </w:t>
      </w:r>
      <w:r>
        <w:rPr>
          <w:color w:val="231F20"/>
        </w:rPr>
        <w:t>схеме собственного тела:</w:t>
      </w:r>
    </w:p>
    <w:p w:rsidR="007A6899" w:rsidRDefault="007A6899" w:rsidP="003F3D6B">
      <w:pPr>
        <w:pStyle w:val="a8"/>
        <w:widowControl w:val="0"/>
        <w:numPr>
          <w:ilvl w:val="0"/>
          <w:numId w:val="67"/>
        </w:numPr>
        <w:tabs>
          <w:tab w:val="left" w:pos="278"/>
          <w:tab w:val="left" w:pos="7482"/>
        </w:tabs>
        <w:autoSpaceDE w:val="0"/>
        <w:autoSpaceDN w:val="0"/>
        <w:spacing w:after="0" w:line="252" w:lineRule="exact"/>
        <w:ind w:hanging="166"/>
        <w:contextualSpacing w:val="0"/>
      </w:pPr>
      <w:r>
        <w:rPr>
          <w:color w:val="231F20"/>
          <w:spacing w:val="-1"/>
        </w:rPr>
        <w:t>года</w:t>
      </w:r>
      <w:r>
        <w:rPr>
          <w:color w:val="231F20"/>
          <w:spacing w:val="-13"/>
        </w:rPr>
        <w:t xml:space="preserve"> </w:t>
      </w:r>
      <w:r>
        <w:rPr>
          <w:color w:val="231F20"/>
          <w:spacing w:val="-1"/>
        </w:rPr>
        <w:t>(показать</w:t>
      </w:r>
      <w:r>
        <w:rPr>
          <w:color w:val="231F20"/>
          <w:spacing w:val="-12"/>
        </w:rPr>
        <w:t xml:space="preserve"> </w:t>
      </w:r>
      <w:r>
        <w:rPr>
          <w:color w:val="231F20"/>
          <w:spacing w:val="-1"/>
        </w:rPr>
        <w:t>правую</w:t>
      </w:r>
      <w:r>
        <w:rPr>
          <w:color w:val="231F20"/>
          <w:spacing w:val="-12"/>
        </w:rPr>
        <w:t xml:space="preserve"> </w:t>
      </w:r>
      <w:r>
        <w:rPr>
          <w:color w:val="231F20"/>
          <w:spacing w:val="-1"/>
        </w:rPr>
        <w:t>руку,</w:t>
      </w:r>
      <w:r>
        <w:rPr>
          <w:color w:val="231F20"/>
          <w:spacing w:val="-12"/>
        </w:rPr>
        <w:t xml:space="preserve"> </w:t>
      </w:r>
      <w:r>
        <w:rPr>
          <w:color w:val="231F20"/>
          <w:spacing w:val="-1"/>
        </w:rPr>
        <w:t>левую</w:t>
      </w:r>
      <w:r>
        <w:rPr>
          <w:color w:val="231F20"/>
          <w:spacing w:val="-12"/>
        </w:rPr>
        <w:t xml:space="preserve"> </w:t>
      </w:r>
      <w:r>
        <w:rPr>
          <w:color w:val="231F20"/>
          <w:spacing w:val="-1"/>
        </w:rPr>
        <w:t>руку,</w:t>
      </w:r>
      <w:r>
        <w:rPr>
          <w:color w:val="231F20"/>
          <w:spacing w:val="-12"/>
        </w:rPr>
        <w:t xml:space="preserve"> </w:t>
      </w:r>
      <w:r>
        <w:rPr>
          <w:color w:val="231F20"/>
          <w:spacing w:val="-1"/>
        </w:rPr>
        <w:t>правую</w:t>
      </w:r>
      <w:r>
        <w:rPr>
          <w:color w:val="231F20"/>
          <w:spacing w:val="-12"/>
        </w:rPr>
        <w:t xml:space="preserve"> </w:t>
      </w:r>
      <w:r>
        <w:rPr>
          <w:color w:val="231F20"/>
        </w:rPr>
        <w:t>ногу,</w:t>
      </w:r>
      <w:r>
        <w:rPr>
          <w:color w:val="231F20"/>
          <w:spacing w:val="-12"/>
        </w:rPr>
        <w:t xml:space="preserve"> </w:t>
      </w:r>
      <w:r>
        <w:rPr>
          <w:color w:val="231F20"/>
        </w:rPr>
        <w:t>левую</w:t>
      </w:r>
      <w:r>
        <w:rPr>
          <w:color w:val="231F20"/>
          <w:spacing w:val="-12"/>
        </w:rPr>
        <w:t xml:space="preserve"> </w:t>
      </w:r>
      <w:r>
        <w:rPr>
          <w:color w:val="231F20"/>
        </w:rPr>
        <w:t xml:space="preserve">ногу) </w:t>
      </w:r>
      <w:r>
        <w:rPr>
          <w:color w:val="231F20"/>
          <w:spacing w:val="6"/>
        </w:rPr>
        <w:t xml:space="preserve"> </w:t>
      </w:r>
      <w:r>
        <w:rPr>
          <w:color w:val="231F20"/>
          <w:u w:val="single" w:color="221E1F"/>
        </w:rPr>
        <w:t xml:space="preserve"> </w:t>
      </w:r>
      <w:r>
        <w:rPr>
          <w:color w:val="231F20"/>
          <w:u w:val="single" w:color="221E1F"/>
        </w:rPr>
        <w:tab/>
      </w:r>
    </w:p>
    <w:p w:rsidR="007A6899" w:rsidRDefault="00C851B9" w:rsidP="007A6899">
      <w:pPr>
        <w:pStyle w:val="af8"/>
        <w:spacing w:before="7"/>
        <w:rPr>
          <w:sz w:val="17"/>
        </w:rPr>
      </w:pPr>
      <w:r>
        <w:pict>
          <v:shape id="_x0000_s1192" style="position:absolute;margin-left:49.65pt;margin-top:12.3pt;width:368.5pt;height:.1pt;z-index:-251487744;mso-wrap-distance-left:0;mso-wrap-distance-right:0;mso-position-horizontal-relative:page" coordorigin="993,246" coordsize="7370,0" path="m993,246r7370,e" filled="f" strokecolor="#221e1f" strokeweight=".44pt">
            <v:path arrowok="t"/>
            <w10:wrap type="topAndBottom" anchorx="page"/>
          </v:shape>
        </w:pict>
      </w:r>
    </w:p>
    <w:p w:rsidR="007A6899" w:rsidRDefault="007A6899" w:rsidP="003F3D6B">
      <w:pPr>
        <w:pStyle w:val="a8"/>
        <w:widowControl w:val="0"/>
        <w:numPr>
          <w:ilvl w:val="0"/>
          <w:numId w:val="67"/>
        </w:numPr>
        <w:tabs>
          <w:tab w:val="left" w:pos="278"/>
          <w:tab w:val="left" w:pos="7482"/>
        </w:tabs>
        <w:autoSpaceDE w:val="0"/>
        <w:autoSpaceDN w:val="0"/>
        <w:spacing w:after="0" w:line="223" w:lineRule="exact"/>
        <w:ind w:hanging="166"/>
        <w:contextualSpacing w:val="0"/>
      </w:pPr>
      <w:r>
        <w:rPr>
          <w:color w:val="231F20"/>
        </w:rPr>
        <w:t>лет</w:t>
      </w:r>
      <w:r>
        <w:rPr>
          <w:color w:val="231F20"/>
          <w:spacing w:val="-7"/>
        </w:rPr>
        <w:t xml:space="preserve"> </w:t>
      </w:r>
      <w:r>
        <w:rPr>
          <w:color w:val="231F20"/>
        </w:rPr>
        <w:t>(показать</w:t>
      </w:r>
      <w:r>
        <w:rPr>
          <w:color w:val="231F20"/>
          <w:spacing w:val="-7"/>
        </w:rPr>
        <w:t xml:space="preserve"> </w:t>
      </w:r>
      <w:r>
        <w:rPr>
          <w:color w:val="231F20"/>
        </w:rPr>
        <w:t>правый</w:t>
      </w:r>
      <w:r>
        <w:rPr>
          <w:color w:val="231F20"/>
          <w:spacing w:val="-7"/>
        </w:rPr>
        <w:t xml:space="preserve"> </w:t>
      </w:r>
      <w:r>
        <w:rPr>
          <w:color w:val="231F20"/>
        </w:rPr>
        <w:t>глаз,</w:t>
      </w:r>
      <w:r>
        <w:rPr>
          <w:color w:val="231F20"/>
          <w:spacing w:val="-7"/>
        </w:rPr>
        <w:t xml:space="preserve"> </w:t>
      </w:r>
      <w:r>
        <w:rPr>
          <w:color w:val="231F20"/>
        </w:rPr>
        <w:t>левый</w:t>
      </w:r>
      <w:r>
        <w:rPr>
          <w:color w:val="231F20"/>
          <w:spacing w:val="-7"/>
        </w:rPr>
        <w:t xml:space="preserve"> </w:t>
      </w:r>
      <w:r>
        <w:rPr>
          <w:color w:val="231F20"/>
        </w:rPr>
        <w:t>глаз,</w:t>
      </w:r>
      <w:r>
        <w:rPr>
          <w:color w:val="231F20"/>
          <w:spacing w:val="-6"/>
        </w:rPr>
        <w:t xml:space="preserve"> </w:t>
      </w:r>
      <w:r>
        <w:rPr>
          <w:color w:val="231F20"/>
        </w:rPr>
        <w:t>правое</w:t>
      </w:r>
      <w:r>
        <w:rPr>
          <w:color w:val="231F20"/>
          <w:spacing w:val="-7"/>
        </w:rPr>
        <w:t xml:space="preserve"> </w:t>
      </w:r>
      <w:r>
        <w:rPr>
          <w:color w:val="231F20"/>
        </w:rPr>
        <w:t>ухо,</w:t>
      </w:r>
      <w:r>
        <w:rPr>
          <w:color w:val="231F20"/>
          <w:spacing w:val="-7"/>
        </w:rPr>
        <w:t xml:space="preserve"> </w:t>
      </w:r>
      <w:r>
        <w:rPr>
          <w:color w:val="231F20"/>
        </w:rPr>
        <w:t>левое</w:t>
      </w:r>
      <w:r>
        <w:rPr>
          <w:color w:val="231F20"/>
          <w:spacing w:val="-6"/>
        </w:rPr>
        <w:t xml:space="preserve"> </w:t>
      </w:r>
      <w:r>
        <w:rPr>
          <w:color w:val="231F20"/>
        </w:rPr>
        <w:t xml:space="preserve">ухо)  </w:t>
      </w:r>
      <w:r>
        <w:rPr>
          <w:color w:val="231F20"/>
          <w:spacing w:val="-14"/>
        </w:rPr>
        <w:t xml:space="preserve"> </w:t>
      </w:r>
      <w:r>
        <w:rPr>
          <w:color w:val="231F20"/>
          <w:u w:val="single" w:color="221E1F"/>
        </w:rPr>
        <w:t xml:space="preserve"> </w:t>
      </w:r>
      <w:r>
        <w:rPr>
          <w:color w:val="231F20"/>
          <w:u w:val="single" w:color="221E1F"/>
        </w:rPr>
        <w:tab/>
      </w:r>
    </w:p>
    <w:p w:rsidR="007A6899" w:rsidRDefault="00C851B9" w:rsidP="007A6899">
      <w:pPr>
        <w:pStyle w:val="af8"/>
        <w:spacing w:before="7"/>
        <w:rPr>
          <w:sz w:val="17"/>
        </w:rPr>
      </w:pPr>
      <w:r>
        <w:pict>
          <v:shape id="_x0000_s1193" style="position:absolute;margin-left:49.65pt;margin-top:12.3pt;width:368.5pt;height:.1pt;z-index:-251486720;mso-wrap-distance-left:0;mso-wrap-distance-right:0;mso-position-horizontal-relative:page" coordorigin="993,246" coordsize="7370,0" path="m993,246r7370,e" filled="f" strokecolor="#221e1f" strokeweight=".44pt">
            <v:path arrowok="t"/>
            <w10:wrap type="topAndBottom" anchorx="page"/>
          </v:shape>
        </w:pict>
      </w:r>
    </w:p>
    <w:p w:rsidR="007A6899" w:rsidRDefault="007A6899" w:rsidP="003F3D6B">
      <w:pPr>
        <w:pStyle w:val="a8"/>
        <w:widowControl w:val="0"/>
        <w:numPr>
          <w:ilvl w:val="0"/>
          <w:numId w:val="67"/>
        </w:numPr>
        <w:tabs>
          <w:tab w:val="left" w:pos="278"/>
          <w:tab w:val="left" w:pos="7482"/>
        </w:tabs>
        <w:autoSpaceDE w:val="0"/>
        <w:autoSpaceDN w:val="0"/>
        <w:spacing w:after="0" w:line="223" w:lineRule="exact"/>
        <w:ind w:hanging="166"/>
        <w:contextualSpacing w:val="0"/>
      </w:pPr>
      <w:r>
        <w:rPr>
          <w:color w:val="231F20"/>
        </w:rPr>
        <w:t>лет</w:t>
      </w:r>
      <w:r>
        <w:rPr>
          <w:color w:val="231F20"/>
          <w:spacing w:val="-8"/>
        </w:rPr>
        <w:t xml:space="preserve"> </w:t>
      </w:r>
      <w:r>
        <w:rPr>
          <w:color w:val="231F20"/>
        </w:rPr>
        <w:t>(показать</w:t>
      </w:r>
      <w:r>
        <w:rPr>
          <w:color w:val="231F20"/>
          <w:spacing w:val="-7"/>
        </w:rPr>
        <w:t xml:space="preserve"> </w:t>
      </w:r>
      <w:r>
        <w:rPr>
          <w:color w:val="231F20"/>
        </w:rPr>
        <w:t>правой</w:t>
      </w:r>
      <w:r>
        <w:rPr>
          <w:color w:val="231F20"/>
          <w:spacing w:val="-7"/>
        </w:rPr>
        <w:t xml:space="preserve"> </w:t>
      </w:r>
      <w:r>
        <w:rPr>
          <w:color w:val="231F20"/>
        </w:rPr>
        <w:t>рукой</w:t>
      </w:r>
      <w:r>
        <w:rPr>
          <w:color w:val="231F20"/>
          <w:spacing w:val="-7"/>
        </w:rPr>
        <w:t xml:space="preserve"> </w:t>
      </w:r>
      <w:r>
        <w:rPr>
          <w:color w:val="231F20"/>
        </w:rPr>
        <w:t>левый</w:t>
      </w:r>
      <w:r>
        <w:rPr>
          <w:color w:val="231F20"/>
          <w:spacing w:val="-7"/>
        </w:rPr>
        <w:t xml:space="preserve"> </w:t>
      </w:r>
      <w:r>
        <w:rPr>
          <w:color w:val="231F20"/>
        </w:rPr>
        <w:t>глаз,</w:t>
      </w:r>
      <w:r>
        <w:rPr>
          <w:color w:val="231F20"/>
          <w:spacing w:val="-7"/>
        </w:rPr>
        <w:t xml:space="preserve"> </w:t>
      </w:r>
      <w:r>
        <w:rPr>
          <w:color w:val="231F20"/>
        </w:rPr>
        <w:t>левой</w:t>
      </w:r>
      <w:r>
        <w:rPr>
          <w:color w:val="231F20"/>
          <w:spacing w:val="-7"/>
        </w:rPr>
        <w:t xml:space="preserve"> </w:t>
      </w:r>
      <w:r>
        <w:rPr>
          <w:color w:val="231F20"/>
        </w:rPr>
        <w:t>рукой</w:t>
      </w:r>
      <w:r>
        <w:rPr>
          <w:color w:val="231F20"/>
          <w:spacing w:val="-7"/>
        </w:rPr>
        <w:t xml:space="preserve"> </w:t>
      </w:r>
      <w:r>
        <w:rPr>
          <w:color w:val="231F20"/>
        </w:rPr>
        <w:t>—</w:t>
      </w:r>
      <w:r>
        <w:rPr>
          <w:color w:val="231F20"/>
          <w:spacing w:val="-7"/>
        </w:rPr>
        <w:t xml:space="preserve"> </w:t>
      </w:r>
      <w:r>
        <w:rPr>
          <w:color w:val="231F20"/>
        </w:rPr>
        <w:t>правое</w:t>
      </w:r>
      <w:r>
        <w:rPr>
          <w:color w:val="231F20"/>
          <w:spacing w:val="-7"/>
        </w:rPr>
        <w:t xml:space="preserve"> </w:t>
      </w:r>
      <w:r>
        <w:rPr>
          <w:color w:val="231F20"/>
        </w:rPr>
        <w:t>ухо)</w:t>
      </w:r>
      <w:r>
        <w:rPr>
          <w:color w:val="231F20"/>
          <w:spacing w:val="6"/>
        </w:rPr>
        <w:t xml:space="preserve"> </w:t>
      </w:r>
      <w:r>
        <w:rPr>
          <w:color w:val="231F20"/>
          <w:u w:val="single" w:color="221E1F"/>
        </w:rPr>
        <w:t xml:space="preserve"> </w:t>
      </w:r>
      <w:r>
        <w:rPr>
          <w:color w:val="231F20"/>
          <w:u w:val="single" w:color="221E1F"/>
        </w:rPr>
        <w:tab/>
      </w:r>
    </w:p>
    <w:p w:rsidR="007A6899" w:rsidRDefault="00C851B9" w:rsidP="007A6899">
      <w:pPr>
        <w:pStyle w:val="af8"/>
        <w:spacing w:before="7"/>
        <w:rPr>
          <w:sz w:val="17"/>
        </w:rPr>
      </w:pPr>
      <w:r>
        <w:pict>
          <v:shape id="_x0000_s1194" style="position:absolute;margin-left:49.65pt;margin-top:12.3pt;width:368.5pt;height:.1pt;z-index:-251485696;mso-wrap-distance-left:0;mso-wrap-distance-right:0;mso-position-horizontal-relative:page" coordorigin="993,246" coordsize="7370,0" path="m993,246r7370,e" filled="f" strokecolor="#221e1f" strokeweight=".44pt">
            <v:path arrowok="t"/>
            <w10:wrap type="topAndBottom" anchorx="page"/>
          </v:shape>
        </w:pict>
      </w:r>
    </w:p>
    <w:p w:rsidR="007A6899" w:rsidRDefault="007A6899" w:rsidP="003F3D6B">
      <w:pPr>
        <w:pStyle w:val="a8"/>
        <w:widowControl w:val="0"/>
        <w:numPr>
          <w:ilvl w:val="0"/>
          <w:numId w:val="77"/>
        </w:numPr>
        <w:tabs>
          <w:tab w:val="left" w:pos="480"/>
          <w:tab w:val="left" w:pos="482"/>
        </w:tabs>
        <w:autoSpaceDE w:val="0"/>
        <w:autoSpaceDN w:val="0"/>
        <w:spacing w:after="0" w:line="223" w:lineRule="exact"/>
        <w:ind w:left="481" w:hanging="370"/>
        <w:contextualSpacing w:val="0"/>
      </w:pPr>
      <w:r>
        <w:rPr>
          <w:color w:val="231F20"/>
        </w:rPr>
        <w:t>складывание</w:t>
      </w:r>
      <w:r>
        <w:rPr>
          <w:color w:val="231F20"/>
          <w:spacing w:val="-1"/>
        </w:rPr>
        <w:t xml:space="preserve"> </w:t>
      </w:r>
      <w:r>
        <w:rPr>
          <w:color w:val="231F20"/>
        </w:rPr>
        <w:t>картинок из</w:t>
      </w:r>
      <w:r>
        <w:rPr>
          <w:color w:val="231F20"/>
          <w:spacing w:val="-1"/>
        </w:rPr>
        <w:t xml:space="preserve"> </w:t>
      </w:r>
      <w:r>
        <w:rPr>
          <w:color w:val="231F20"/>
        </w:rPr>
        <w:t>частей:</w:t>
      </w:r>
    </w:p>
    <w:p w:rsidR="007A6899" w:rsidRDefault="007A6899" w:rsidP="003F3D6B">
      <w:pPr>
        <w:pStyle w:val="a8"/>
        <w:widowControl w:val="0"/>
        <w:numPr>
          <w:ilvl w:val="0"/>
          <w:numId w:val="66"/>
        </w:numPr>
        <w:tabs>
          <w:tab w:val="left" w:pos="278"/>
          <w:tab w:val="left" w:pos="7482"/>
        </w:tabs>
        <w:autoSpaceDE w:val="0"/>
        <w:autoSpaceDN w:val="0"/>
        <w:spacing w:after="0" w:line="252" w:lineRule="exact"/>
        <w:ind w:hanging="166"/>
        <w:contextualSpacing w:val="0"/>
      </w:pPr>
      <w:r>
        <w:rPr>
          <w:color w:val="231F20"/>
        </w:rPr>
        <w:t>года</w:t>
      </w:r>
      <w:r>
        <w:rPr>
          <w:color w:val="231F20"/>
          <w:spacing w:val="-3"/>
        </w:rPr>
        <w:t xml:space="preserve"> </w:t>
      </w:r>
      <w:r>
        <w:rPr>
          <w:color w:val="231F20"/>
        </w:rPr>
        <w:t>(2—</w:t>
      </w:r>
      <w:r>
        <w:rPr>
          <w:color w:val="231F20"/>
          <w:spacing w:val="-3"/>
        </w:rPr>
        <w:t xml:space="preserve"> </w:t>
      </w:r>
      <w:r>
        <w:rPr>
          <w:color w:val="231F20"/>
        </w:rPr>
        <w:t>4</w:t>
      </w:r>
      <w:r>
        <w:rPr>
          <w:color w:val="231F20"/>
          <w:spacing w:val="-2"/>
        </w:rPr>
        <w:t xml:space="preserve"> </w:t>
      </w:r>
      <w:r>
        <w:rPr>
          <w:color w:val="231F20"/>
        </w:rPr>
        <w:t>части,</w:t>
      </w:r>
      <w:r>
        <w:rPr>
          <w:color w:val="231F20"/>
          <w:spacing w:val="-3"/>
        </w:rPr>
        <w:t xml:space="preserve"> </w:t>
      </w:r>
      <w:r>
        <w:rPr>
          <w:color w:val="231F20"/>
        </w:rPr>
        <w:t>вертикальный</w:t>
      </w:r>
      <w:r>
        <w:rPr>
          <w:color w:val="231F20"/>
          <w:spacing w:val="-3"/>
        </w:rPr>
        <w:t xml:space="preserve"> </w:t>
      </w:r>
      <w:r>
        <w:rPr>
          <w:color w:val="231F20"/>
        </w:rPr>
        <w:t>и</w:t>
      </w:r>
      <w:r>
        <w:rPr>
          <w:color w:val="231F20"/>
          <w:spacing w:val="-3"/>
        </w:rPr>
        <w:t xml:space="preserve"> </w:t>
      </w:r>
      <w:r>
        <w:rPr>
          <w:color w:val="231F20"/>
        </w:rPr>
        <w:t>горизонтальный</w:t>
      </w:r>
      <w:r>
        <w:rPr>
          <w:color w:val="231F20"/>
          <w:spacing w:val="-3"/>
        </w:rPr>
        <w:t xml:space="preserve"> </w:t>
      </w:r>
      <w:r>
        <w:rPr>
          <w:color w:val="231F20"/>
        </w:rPr>
        <w:t xml:space="preserve">разрезы) </w:t>
      </w:r>
      <w:r>
        <w:rPr>
          <w:color w:val="231F20"/>
          <w:spacing w:val="17"/>
        </w:rPr>
        <w:t xml:space="preserve"> </w:t>
      </w:r>
      <w:r>
        <w:rPr>
          <w:color w:val="231F20"/>
          <w:u w:val="single" w:color="221E1F"/>
        </w:rPr>
        <w:t xml:space="preserve"> </w:t>
      </w:r>
      <w:r>
        <w:rPr>
          <w:color w:val="231F20"/>
          <w:u w:val="single" w:color="221E1F"/>
        </w:rPr>
        <w:tab/>
      </w:r>
    </w:p>
    <w:p w:rsidR="007A6899" w:rsidRDefault="00C851B9" w:rsidP="007A6899">
      <w:pPr>
        <w:pStyle w:val="af8"/>
        <w:spacing w:before="7"/>
        <w:rPr>
          <w:sz w:val="17"/>
        </w:rPr>
      </w:pPr>
      <w:r>
        <w:pict>
          <v:shape id="_x0000_s1195" style="position:absolute;margin-left:49.65pt;margin-top:12.3pt;width:368.5pt;height:.1pt;z-index:-251484672;mso-wrap-distance-left:0;mso-wrap-distance-right:0;mso-position-horizontal-relative:page" coordorigin="993,246" coordsize="7370,0" path="m993,246r7370,e" filled="f" strokecolor="#221e1f" strokeweight=".44pt">
            <v:path arrowok="t"/>
            <w10:wrap type="topAndBottom" anchorx="page"/>
          </v:shape>
        </w:pict>
      </w:r>
    </w:p>
    <w:p w:rsidR="007A6899" w:rsidRDefault="007A6899" w:rsidP="003F3D6B">
      <w:pPr>
        <w:pStyle w:val="a8"/>
        <w:widowControl w:val="0"/>
        <w:numPr>
          <w:ilvl w:val="0"/>
          <w:numId w:val="66"/>
        </w:numPr>
        <w:tabs>
          <w:tab w:val="left" w:pos="299"/>
        </w:tabs>
        <w:autoSpaceDE w:val="0"/>
        <w:autoSpaceDN w:val="0"/>
        <w:spacing w:after="0" w:line="223" w:lineRule="exact"/>
        <w:ind w:left="298" w:hanging="187"/>
        <w:contextualSpacing w:val="0"/>
      </w:pPr>
      <w:r>
        <w:rPr>
          <w:color w:val="231F20"/>
        </w:rPr>
        <w:t>лет</w:t>
      </w:r>
      <w:r>
        <w:rPr>
          <w:color w:val="231F20"/>
          <w:spacing w:val="18"/>
        </w:rPr>
        <w:t xml:space="preserve"> </w:t>
      </w:r>
      <w:r>
        <w:rPr>
          <w:color w:val="231F20"/>
        </w:rPr>
        <w:t>(4—6</w:t>
      </w:r>
      <w:r>
        <w:rPr>
          <w:color w:val="231F20"/>
          <w:spacing w:val="18"/>
        </w:rPr>
        <w:t xml:space="preserve"> </w:t>
      </w:r>
      <w:r>
        <w:rPr>
          <w:color w:val="231F20"/>
        </w:rPr>
        <w:t>частей,</w:t>
      </w:r>
      <w:r>
        <w:rPr>
          <w:color w:val="231F20"/>
          <w:spacing w:val="18"/>
        </w:rPr>
        <w:t xml:space="preserve"> </w:t>
      </w:r>
      <w:r>
        <w:rPr>
          <w:color w:val="231F20"/>
        </w:rPr>
        <w:t>вертикальный,</w:t>
      </w:r>
      <w:r>
        <w:rPr>
          <w:color w:val="231F20"/>
          <w:spacing w:val="19"/>
        </w:rPr>
        <w:t xml:space="preserve"> </w:t>
      </w:r>
      <w:r>
        <w:rPr>
          <w:color w:val="231F20"/>
        </w:rPr>
        <w:t>горизонтальный</w:t>
      </w:r>
      <w:r>
        <w:rPr>
          <w:color w:val="231F20"/>
          <w:spacing w:val="19"/>
        </w:rPr>
        <w:t xml:space="preserve"> </w:t>
      </w:r>
      <w:r>
        <w:rPr>
          <w:color w:val="231F20"/>
        </w:rPr>
        <w:t>и</w:t>
      </w:r>
      <w:r>
        <w:rPr>
          <w:color w:val="231F20"/>
          <w:spacing w:val="18"/>
        </w:rPr>
        <w:t xml:space="preserve"> </w:t>
      </w:r>
      <w:r>
        <w:rPr>
          <w:color w:val="231F20"/>
        </w:rPr>
        <w:t>диагональный</w:t>
      </w:r>
      <w:r>
        <w:rPr>
          <w:color w:val="231F20"/>
          <w:spacing w:val="18"/>
        </w:rPr>
        <w:t xml:space="preserve"> </w:t>
      </w:r>
      <w:r>
        <w:rPr>
          <w:color w:val="231F20"/>
        </w:rPr>
        <w:t>разрезы)</w:t>
      </w:r>
    </w:p>
    <w:p w:rsidR="007A6899" w:rsidRDefault="00C851B9" w:rsidP="007A6899">
      <w:pPr>
        <w:pStyle w:val="af8"/>
        <w:spacing w:before="7"/>
        <w:rPr>
          <w:sz w:val="17"/>
        </w:rPr>
      </w:pPr>
      <w:r>
        <w:pict>
          <v:shape id="_x0000_s1196" style="position:absolute;margin-left:49.65pt;margin-top:12.3pt;width:368.5pt;height:.1pt;z-index:-251483648;mso-wrap-distance-left:0;mso-wrap-distance-right:0;mso-position-horizontal-relative:page" coordorigin="993,246" coordsize="7370,0" path="m993,246r7370,e" filled="f" strokecolor="#221e1f" strokeweight=".44pt">
            <v:path arrowok="t"/>
            <w10:wrap type="topAndBottom" anchorx="page"/>
          </v:shape>
        </w:pict>
      </w:r>
    </w:p>
    <w:p w:rsidR="007A6899" w:rsidRDefault="007A6899" w:rsidP="003F3D6B">
      <w:pPr>
        <w:pStyle w:val="a8"/>
        <w:widowControl w:val="0"/>
        <w:numPr>
          <w:ilvl w:val="0"/>
          <w:numId w:val="66"/>
        </w:numPr>
        <w:tabs>
          <w:tab w:val="left" w:pos="275"/>
        </w:tabs>
        <w:autoSpaceDE w:val="0"/>
        <w:autoSpaceDN w:val="0"/>
        <w:spacing w:after="0" w:line="223" w:lineRule="exact"/>
        <w:ind w:left="274" w:hanging="163"/>
        <w:contextualSpacing w:val="0"/>
      </w:pPr>
      <w:r>
        <w:rPr>
          <w:color w:val="231F20"/>
        </w:rPr>
        <w:t>лет</w:t>
      </w:r>
      <w:r>
        <w:rPr>
          <w:color w:val="231F20"/>
          <w:spacing w:val="-6"/>
        </w:rPr>
        <w:t xml:space="preserve"> </w:t>
      </w:r>
      <w:r>
        <w:rPr>
          <w:color w:val="231F20"/>
        </w:rPr>
        <w:t>(6—8</w:t>
      </w:r>
      <w:r>
        <w:rPr>
          <w:color w:val="231F20"/>
          <w:spacing w:val="-6"/>
        </w:rPr>
        <w:t xml:space="preserve"> </w:t>
      </w:r>
      <w:r>
        <w:rPr>
          <w:color w:val="231F20"/>
        </w:rPr>
        <w:t>частей,</w:t>
      </w:r>
      <w:r>
        <w:rPr>
          <w:color w:val="231F20"/>
          <w:spacing w:val="-6"/>
        </w:rPr>
        <w:t xml:space="preserve"> </w:t>
      </w:r>
      <w:r>
        <w:rPr>
          <w:color w:val="231F20"/>
        </w:rPr>
        <w:t>вертикальный,</w:t>
      </w:r>
      <w:r>
        <w:rPr>
          <w:color w:val="231F20"/>
          <w:spacing w:val="-6"/>
        </w:rPr>
        <w:t xml:space="preserve"> </w:t>
      </w:r>
      <w:r>
        <w:rPr>
          <w:color w:val="231F20"/>
        </w:rPr>
        <w:t>горизонтальный,</w:t>
      </w:r>
      <w:r>
        <w:rPr>
          <w:color w:val="231F20"/>
          <w:spacing w:val="-6"/>
        </w:rPr>
        <w:t xml:space="preserve"> </w:t>
      </w:r>
      <w:r>
        <w:rPr>
          <w:color w:val="231F20"/>
        </w:rPr>
        <w:t>диагональный</w:t>
      </w:r>
      <w:r>
        <w:rPr>
          <w:color w:val="231F20"/>
          <w:spacing w:val="-6"/>
        </w:rPr>
        <w:t xml:space="preserve"> </w:t>
      </w:r>
      <w:r>
        <w:rPr>
          <w:color w:val="231F20"/>
        </w:rPr>
        <w:t>и</w:t>
      </w:r>
      <w:r>
        <w:rPr>
          <w:color w:val="231F20"/>
          <w:spacing w:val="-6"/>
        </w:rPr>
        <w:t xml:space="preserve"> </w:t>
      </w:r>
      <w:r>
        <w:rPr>
          <w:color w:val="231F20"/>
        </w:rPr>
        <w:t>фигурный</w:t>
      </w:r>
    </w:p>
    <w:p w:rsidR="007A6899" w:rsidRDefault="007A6899" w:rsidP="007A6899">
      <w:pPr>
        <w:pStyle w:val="af8"/>
        <w:tabs>
          <w:tab w:val="left" w:pos="7482"/>
        </w:tabs>
        <w:spacing w:line="252" w:lineRule="exact"/>
        <w:ind w:left="112"/>
      </w:pPr>
      <w:r>
        <w:rPr>
          <w:color w:val="231F20"/>
        </w:rPr>
        <w:t>разрезы)</w:t>
      </w:r>
      <w:r>
        <w:rPr>
          <w:color w:val="231F20"/>
          <w:spacing w:val="12"/>
        </w:rPr>
        <w:t xml:space="preserve"> </w:t>
      </w:r>
      <w:r>
        <w:rPr>
          <w:color w:val="231F20"/>
          <w:u w:val="single" w:color="221E1F"/>
        </w:rPr>
        <w:t xml:space="preserve"> </w:t>
      </w:r>
      <w:r>
        <w:rPr>
          <w:color w:val="231F20"/>
          <w:u w:val="single" w:color="221E1F"/>
        </w:rPr>
        <w:tab/>
      </w:r>
    </w:p>
    <w:p w:rsidR="007A6899" w:rsidRPr="00E206BB" w:rsidRDefault="00C851B9" w:rsidP="007A6899">
      <w:pPr>
        <w:pStyle w:val="af8"/>
        <w:spacing w:before="7"/>
        <w:rPr>
          <w:sz w:val="17"/>
        </w:rPr>
      </w:pPr>
      <w:r>
        <w:pict>
          <v:shape id="_x0000_s1197" style="position:absolute;margin-left:49.65pt;margin-top:12.3pt;width:368.5pt;height:.1pt;z-index:-251482624;mso-wrap-distance-left:0;mso-wrap-distance-right:0;mso-position-horizontal-relative:page" coordorigin="993,246" coordsize="7370,0" path="m993,246r7370,e" filled="f" strokecolor="#221e1f" strokeweight=".44pt">
            <v:path arrowok="t"/>
            <w10:wrap type="topAndBottom" anchorx="page"/>
          </v:shape>
        </w:pict>
      </w:r>
    </w:p>
    <w:p w:rsidR="007A6899" w:rsidRDefault="007A6899" w:rsidP="003F3D6B">
      <w:pPr>
        <w:pStyle w:val="a8"/>
        <w:widowControl w:val="0"/>
        <w:numPr>
          <w:ilvl w:val="0"/>
          <w:numId w:val="77"/>
        </w:numPr>
        <w:tabs>
          <w:tab w:val="left" w:pos="481"/>
          <w:tab w:val="left" w:pos="482"/>
        </w:tabs>
        <w:autoSpaceDE w:val="0"/>
        <w:autoSpaceDN w:val="0"/>
        <w:spacing w:after="0" w:line="223" w:lineRule="exact"/>
        <w:ind w:left="481" w:hanging="370"/>
        <w:contextualSpacing w:val="0"/>
      </w:pPr>
      <w:r>
        <w:rPr>
          <w:color w:val="231F20"/>
        </w:rPr>
        <w:t>складывание</w:t>
      </w:r>
      <w:r>
        <w:rPr>
          <w:color w:val="231F20"/>
          <w:spacing w:val="-2"/>
        </w:rPr>
        <w:t xml:space="preserve"> </w:t>
      </w:r>
      <w:r>
        <w:rPr>
          <w:color w:val="231F20"/>
        </w:rPr>
        <w:t>фигур</w:t>
      </w:r>
      <w:r>
        <w:rPr>
          <w:color w:val="231F20"/>
          <w:spacing w:val="-1"/>
        </w:rPr>
        <w:t xml:space="preserve"> </w:t>
      </w:r>
      <w:r>
        <w:rPr>
          <w:color w:val="231F20"/>
        </w:rPr>
        <w:t>из</w:t>
      </w:r>
      <w:r>
        <w:rPr>
          <w:color w:val="231F20"/>
          <w:spacing w:val="-2"/>
        </w:rPr>
        <w:t xml:space="preserve"> </w:t>
      </w:r>
      <w:r>
        <w:rPr>
          <w:color w:val="231F20"/>
        </w:rPr>
        <w:t>палочек</w:t>
      </w:r>
      <w:r>
        <w:rPr>
          <w:color w:val="231F20"/>
          <w:spacing w:val="-3"/>
        </w:rPr>
        <w:t xml:space="preserve"> </w:t>
      </w:r>
      <w:r>
        <w:rPr>
          <w:color w:val="231F20"/>
        </w:rPr>
        <w:t>по</w:t>
      </w:r>
      <w:r>
        <w:rPr>
          <w:color w:val="231F20"/>
          <w:spacing w:val="-2"/>
        </w:rPr>
        <w:t xml:space="preserve"> </w:t>
      </w:r>
      <w:r>
        <w:rPr>
          <w:color w:val="231F20"/>
        </w:rPr>
        <w:t>образцу:</w:t>
      </w:r>
    </w:p>
    <w:p w:rsidR="007A6899" w:rsidRDefault="007A6899" w:rsidP="003F3D6B">
      <w:pPr>
        <w:pStyle w:val="a8"/>
        <w:widowControl w:val="0"/>
        <w:numPr>
          <w:ilvl w:val="0"/>
          <w:numId w:val="65"/>
        </w:numPr>
        <w:tabs>
          <w:tab w:val="left" w:pos="289"/>
          <w:tab w:val="left" w:pos="7482"/>
        </w:tabs>
        <w:autoSpaceDE w:val="0"/>
        <w:autoSpaceDN w:val="0"/>
        <w:spacing w:after="0" w:line="240" w:lineRule="auto"/>
        <w:ind w:right="189" w:firstLine="0"/>
        <w:contextualSpacing w:val="0"/>
      </w:pPr>
      <w:r>
        <w:rPr>
          <w:color w:val="231F20"/>
        </w:rPr>
        <w:t>года</w:t>
      </w:r>
      <w:r>
        <w:rPr>
          <w:color w:val="231F20"/>
          <w:spacing w:val="3"/>
        </w:rPr>
        <w:t xml:space="preserve"> </w:t>
      </w:r>
      <w:r>
        <w:rPr>
          <w:color w:val="231F20"/>
        </w:rPr>
        <w:t>(«стульчик»</w:t>
      </w:r>
      <w:r>
        <w:rPr>
          <w:color w:val="231F20"/>
          <w:spacing w:val="4"/>
        </w:rPr>
        <w:t xml:space="preserve"> </w:t>
      </w:r>
      <w:r>
        <w:rPr>
          <w:color w:val="231F20"/>
        </w:rPr>
        <w:t>и</w:t>
      </w:r>
      <w:r>
        <w:rPr>
          <w:color w:val="231F20"/>
          <w:spacing w:val="3"/>
        </w:rPr>
        <w:t xml:space="preserve"> </w:t>
      </w:r>
      <w:r>
        <w:rPr>
          <w:color w:val="231F20"/>
        </w:rPr>
        <w:t>«кроватка»</w:t>
      </w:r>
      <w:r>
        <w:rPr>
          <w:color w:val="231F20"/>
          <w:spacing w:val="4"/>
        </w:rPr>
        <w:t xml:space="preserve"> </w:t>
      </w:r>
      <w:r>
        <w:rPr>
          <w:color w:val="231F20"/>
        </w:rPr>
        <w:t>из</w:t>
      </w:r>
      <w:r>
        <w:rPr>
          <w:color w:val="231F20"/>
          <w:spacing w:val="3"/>
        </w:rPr>
        <w:t xml:space="preserve"> </w:t>
      </w:r>
      <w:r>
        <w:rPr>
          <w:color w:val="231F20"/>
        </w:rPr>
        <w:t>четырех</w:t>
      </w:r>
      <w:r>
        <w:rPr>
          <w:color w:val="231F20"/>
          <w:spacing w:val="4"/>
        </w:rPr>
        <w:t xml:space="preserve"> </w:t>
      </w:r>
      <w:r>
        <w:rPr>
          <w:color w:val="231F20"/>
        </w:rPr>
        <w:t>палочек,</w:t>
      </w:r>
      <w:r>
        <w:rPr>
          <w:color w:val="231F20"/>
          <w:spacing w:val="3"/>
        </w:rPr>
        <w:t xml:space="preserve"> </w:t>
      </w:r>
      <w:r>
        <w:rPr>
          <w:color w:val="231F20"/>
        </w:rPr>
        <w:t>«лесенка»</w:t>
      </w:r>
      <w:r>
        <w:rPr>
          <w:color w:val="231F20"/>
          <w:spacing w:val="4"/>
        </w:rPr>
        <w:t xml:space="preserve"> </w:t>
      </w:r>
      <w:r>
        <w:rPr>
          <w:color w:val="231F20"/>
        </w:rPr>
        <w:t>из</w:t>
      </w:r>
      <w:r>
        <w:rPr>
          <w:color w:val="231F20"/>
          <w:spacing w:val="3"/>
        </w:rPr>
        <w:t xml:space="preserve"> </w:t>
      </w:r>
      <w:r>
        <w:rPr>
          <w:color w:val="231F20"/>
        </w:rPr>
        <w:t>пяти</w:t>
      </w:r>
      <w:r>
        <w:rPr>
          <w:color w:val="231F20"/>
          <w:spacing w:val="4"/>
        </w:rPr>
        <w:t xml:space="preserve"> </w:t>
      </w:r>
      <w:r>
        <w:rPr>
          <w:color w:val="231F20"/>
        </w:rPr>
        <w:t>пало-</w:t>
      </w:r>
      <w:r>
        <w:rPr>
          <w:color w:val="231F20"/>
          <w:spacing w:val="-52"/>
        </w:rPr>
        <w:t xml:space="preserve"> </w:t>
      </w:r>
      <w:r>
        <w:rPr>
          <w:color w:val="231F20"/>
        </w:rPr>
        <w:t xml:space="preserve">чек)  </w:t>
      </w:r>
      <w:r>
        <w:rPr>
          <w:color w:val="231F20"/>
          <w:spacing w:val="-4"/>
        </w:rPr>
        <w:t xml:space="preserve"> </w:t>
      </w:r>
      <w:r>
        <w:rPr>
          <w:color w:val="231F20"/>
          <w:u w:val="single" w:color="221E1F"/>
        </w:rPr>
        <w:t xml:space="preserve"> </w:t>
      </w:r>
      <w:r>
        <w:rPr>
          <w:color w:val="231F20"/>
          <w:u w:val="single" w:color="221E1F"/>
        </w:rPr>
        <w:tab/>
      </w:r>
    </w:p>
    <w:p w:rsidR="007A6899" w:rsidRDefault="00C851B9" w:rsidP="007A6899">
      <w:pPr>
        <w:pStyle w:val="af8"/>
        <w:spacing w:before="6"/>
        <w:rPr>
          <w:sz w:val="17"/>
        </w:rPr>
      </w:pPr>
      <w:r>
        <w:pict>
          <v:shape id="_x0000_s1198" style="position:absolute;margin-left:49.6pt;margin-top:12.25pt;width:368.5pt;height:.1pt;z-index:-251481600;mso-wrap-distance-left:0;mso-wrap-distance-right:0;mso-position-horizontal-relative:page" coordorigin="992,245" coordsize="7370,0" path="m992,245r7370,e" filled="f" strokecolor="#221e1f" strokeweight=".44pt">
            <v:path arrowok="t"/>
            <w10:wrap type="topAndBottom" anchorx="page"/>
          </v:shape>
        </w:pict>
      </w:r>
    </w:p>
    <w:p w:rsidR="007A6899" w:rsidRDefault="007A6899" w:rsidP="003F3D6B">
      <w:pPr>
        <w:pStyle w:val="a8"/>
        <w:widowControl w:val="0"/>
        <w:numPr>
          <w:ilvl w:val="0"/>
          <w:numId w:val="65"/>
        </w:numPr>
        <w:tabs>
          <w:tab w:val="left" w:pos="278"/>
          <w:tab w:val="left" w:pos="7482"/>
        </w:tabs>
        <w:autoSpaceDE w:val="0"/>
        <w:autoSpaceDN w:val="0"/>
        <w:spacing w:after="0" w:line="223" w:lineRule="exact"/>
        <w:ind w:left="277" w:hanging="166"/>
        <w:contextualSpacing w:val="0"/>
      </w:pPr>
      <w:r>
        <w:rPr>
          <w:color w:val="231F20"/>
        </w:rPr>
        <w:t>лет</w:t>
      </w:r>
      <w:r>
        <w:rPr>
          <w:color w:val="231F20"/>
          <w:spacing w:val="-2"/>
        </w:rPr>
        <w:t xml:space="preserve"> </w:t>
      </w:r>
      <w:r>
        <w:rPr>
          <w:color w:val="231F20"/>
        </w:rPr>
        <w:t>(«домик»</w:t>
      </w:r>
      <w:r>
        <w:rPr>
          <w:color w:val="231F20"/>
          <w:spacing w:val="-2"/>
        </w:rPr>
        <w:t xml:space="preserve"> </w:t>
      </w:r>
      <w:r>
        <w:rPr>
          <w:color w:val="231F20"/>
        </w:rPr>
        <w:t>и</w:t>
      </w:r>
      <w:r>
        <w:rPr>
          <w:color w:val="231F20"/>
          <w:spacing w:val="-3"/>
        </w:rPr>
        <w:t xml:space="preserve"> </w:t>
      </w:r>
      <w:r>
        <w:rPr>
          <w:color w:val="231F20"/>
        </w:rPr>
        <w:t>«елочка»</w:t>
      </w:r>
      <w:r>
        <w:rPr>
          <w:color w:val="231F20"/>
          <w:spacing w:val="-2"/>
        </w:rPr>
        <w:t xml:space="preserve"> </w:t>
      </w:r>
      <w:r>
        <w:rPr>
          <w:color w:val="231F20"/>
        </w:rPr>
        <w:t>из</w:t>
      </w:r>
      <w:r>
        <w:rPr>
          <w:color w:val="231F20"/>
          <w:spacing w:val="-3"/>
        </w:rPr>
        <w:t xml:space="preserve"> </w:t>
      </w:r>
      <w:r>
        <w:rPr>
          <w:color w:val="231F20"/>
        </w:rPr>
        <w:t>шести</w:t>
      </w:r>
      <w:r>
        <w:rPr>
          <w:color w:val="231F20"/>
          <w:spacing w:val="-2"/>
        </w:rPr>
        <w:t xml:space="preserve"> </w:t>
      </w:r>
      <w:r>
        <w:rPr>
          <w:color w:val="231F20"/>
        </w:rPr>
        <w:t>палочек,</w:t>
      </w:r>
      <w:r>
        <w:rPr>
          <w:color w:val="231F20"/>
          <w:spacing w:val="-2"/>
        </w:rPr>
        <w:t xml:space="preserve"> </w:t>
      </w:r>
      <w:r>
        <w:rPr>
          <w:color w:val="231F20"/>
        </w:rPr>
        <w:t>«лесенка»</w:t>
      </w:r>
      <w:r>
        <w:rPr>
          <w:color w:val="231F20"/>
          <w:spacing w:val="-2"/>
        </w:rPr>
        <w:t xml:space="preserve"> </w:t>
      </w:r>
      <w:r>
        <w:rPr>
          <w:color w:val="231F20"/>
        </w:rPr>
        <w:t>из</w:t>
      </w:r>
      <w:r>
        <w:rPr>
          <w:color w:val="231F20"/>
          <w:spacing w:val="-3"/>
        </w:rPr>
        <w:t xml:space="preserve"> </w:t>
      </w:r>
      <w:r>
        <w:rPr>
          <w:color w:val="231F20"/>
        </w:rPr>
        <w:t>семи</w:t>
      </w:r>
      <w:r>
        <w:rPr>
          <w:color w:val="231F20"/>
          <w:spacing w:val="-1"/>
        </w:rPr>
        <w:t xml:space="preserve"> </w:t>
      </w:r>
      <w:r>
        <w:rPr>
          <w:color w:val="231F20"/>
        </w:rPr>
        <w:t xml:space="preserve">палочек) </w:t>
      </w:r>
      <w:r>
        <w:rPr>
          <w:color w:val="231F20"/>
          <w:u w:val="single" w:color="221E1F"/>
        </w:rPr>
        <w:t xml:space="preserve"> </w:t>
      </w:r>
      <w:r>
        <w:rPr>
          <w:color w:val="231F20"/>
          <w:u w:val="single" w:color="221E1F"/>
        </w:rPr>
        <w:tab/>
      </w:r>
    </w:p>
    <w:p w:rsidR="007A6899" w:rsidRDefault="00C851B9" w:rsidP="007A6899">
      <w:pPr>
        <w:pStyle w:val="af8"/>
        <w:spacing w:before="7"/>
        <w:rPr>
          <w:sz w:val="17"/>
        </w:rPr>
      </w:pPr>
      <w:r>
        <w:pict>
          <v:shape id="_x0000_s1199" style="position:absolute;margin-left:49.6pt;margin-top:12.3pt;width:368.5pt;height:.1pt;z-index:-251480576;mso-wrap-distance-left:0;mso-wrap-distance-right:0;mso-position-horizontal-relative:page" coordorigin="992,246" coordsize="7370,0" path="m992,246r7370,e" filled="f" strokecolor="#221e1f" strokeweight=".44pt">
            <v:path arrowok="t"/>
            <w10:wrap type="topAndBottom" anchorx="page"/>
          </v:shape>
        </w:pict>
      </w:r>
    </w:p>
    <w:p w:rsidR="007A6899" w:rsidRDefault="007A6899" w:rsidP="003F3D6B">
      <w:pPr>
        <w:pStyle w:val="a8"/>
        <w:widowControl w:val="0"/>
        <w:numPr>
          <w:ilvl w:val="0"/>
          <w:numId w:val="77"/>
        </w:numPr>
        <w:tabs>
          <w:tab w:val="left" w:pos="480"/>
          <w:tab w:val="left" w:pos="481"/>
        </w:tabs>
        <w:autoSpaceDE w:val="0"/>
        <w:autoSpaceDN w:val="0"/>
        <w:spacing w:after="0" w:line="223" w:lineRule="exact"/>
        <w:ind w:left="480"/>
        <w:contextualSpacing w:val="0"/>
      </w:pPr>
      <w:r>
        <w:rPr>
          <w:color w:val="231F20"/>
        </w:rPr>
        <w:t>складывание</w:t>
      </w:r>
      <w:r>
        <w:rPr>
          <w:color w:val="231F20"/>
          <w:spacing w:val="-3"/>
        </w:rPr>
        <w:t xml:space="preserve"> </w:t>
      </w:r>
      <w:r>
        <w:rPr>
          <w:color w:val="231F20"/>
        </w:rPr>
        <w:t>фигур</w:t>
      </w:r>
      <w:r>
        <w:rPr>
          <w:color w:val="231F20"/>
          <w:spacing w:val="-2"/>
        </w:rPr>
        <w:t xml:space="preserve"> </w:t>
      </w:r>
      <w:r>
        <w:rPr>
          <w:color w:val="231F20"/>
        </w:rPr>
        <w:t>из</w:t>
      </w:r>
      <w:r>
        <w:rPr>
          <w:color w:val="231F20"/>
          <w:spacing w:val="-4"/>
        </w:rPr>
        <w:t xml:space="preserve"> </w:t>
      </w:r>
      <w:r>
        <w:rPr>
          <w:color w:val="231F20"/>
        </w:rPr>
        <w:t>палочек</w:t>
      </w:r>
      <w:r>
        <w:rPr>
          <w:color w:val="231F20"/>
          <w:spacing w:val="-3"/>
        </w:rPr>
        <w:t xml:space="preserve"> </w:t>
      </w:r>
      <w:r>
        <w:rPr>
          <w:color w:val="231F20"/>
        </w:rPr>
        <w:t>по</w:t>
      </w:r>
      <w:r>
        <w:rPr>
          <w:color w:val="231F20"/>
          <w:spacing w:val="-3"/>
        </w:rPr>
        <w:t xml:space="preserve"> </w:t>
      </w:r>
      <w:r>
        <w:rPr>
          <w:color w:val="231F20"/>
        </w:rPr>
        <w:t>памяти:</w:t>
      </w:r>
    </w:p>
    <w:p w:rsidR="007A6899" w:rsidRDefault="007A6899" w:rsidP="003F3D6B">
      <w:pPr>
        <w:pStyle w:val="a8"/>
        <w:widowControl w:val="0"/>
        <w:numPr>
          <w:ilvl w:val="0"/>
          <w:numId w:val="65"/>
        </w:numPr>
        <w:tabs>
          <w:tab w:val="left" w:pos="289"/>
          <w:tab w:val="left" w:pos="7482"/>
        </w:tabs>
        <w:autoSpaceDE w:val="0"/>
        <w:autoSpaceDN w:val="0"/>
        <w:spacing w:after="0" w:line="240" w:lineRule="auto"/>
        <w:ind w:right="189" w:hanging="1"/>
        <w:contextualSpacing w:val="0"/>
      </w:pPr>
      <w:r>
        <w:rPr>
          <w:color w:val="231F20"/>
        </w:rPr>
        <w:t>лет</w:t>
      </w:r>
      <w:r>
        <w:rPr>
          <w:color w:val="231F20"/>
          <w:spacing w:val="8"/>
        </w:rPr>
        <w:t xml:space="preserve"> </w:t>
      </w:r>
      <w:r>
        <w:rPr>
          <w:color w:val="231F20"/>
        </w:rPr>
        <w:t>(«елочка»</w:t>
      </w:r>
      <w:r>
        <w:rPr>
          <w:color w:val="231F20"/>
          <w:spacing w:val="9"/>
        </w:rPr>
        <w:t xml:space="preserve"> </w:t>
      </w:r>
      <w:r>
        <w:rPr>
          <w:color w:val="231F20"/>
        </w:rPr>
        <w:t>и</w:t>
      </w:r>
      <w:r>
        <w:rPr>
          <w:color w:val="231F20"/>
          <w:spacing w:val="8"/>
        </w:rPr>
        <w:t xml:space="preserve"> </w:t>
      </w:r>
      <w:r>
        <w:rPr>
          <w:color w:val="231F20"/>
        </w:rPr>
        <w:t>«дерево»</w:t>
      </w:r>
      <w:r>
        <w:rPr>
          <w:color w:val="231F20"/>
          <w:spacing w:val="9"/>
        </w:rPr>
        <w:t xml:space="preserve"> </w:t>
      </w:r>
      <w:r>
        <w:rPr>
          <w:color w:val="231F20"/>
        </w:rPr>
        <w:t>из</w:t>
      </w:r>
      <w:r>
        <w:rPr>
          <w:color w:val="231F20"/>
          <w:spacing w:val="9"/>
        </w:rPr>
        <w:t xml:space="preserve"> </w:t>
      </w:r>
      <w:r>
        <w:rPr>
          <w:color w:val="231F20"/>
        </w:rPr>
        <w:t>шести</w:t>
      </w:r>
      <w:r>
        <w:rPr>
          <w:color w:val="231F20"/>
          <w:spacing w:val="7"/>
        </w:rPr>
        <w:t xml:space="preserve"> </w:t>
      </w:r>
      <w:r>
        <w:rPr>
          <w:color w:val="231F20"/>
        </w:rPr>
        <w:t>палочек,</w:t>
      </w:r>
      <w:r>
        <w:rPr>
          <w:color w:val="231F20"/>
          <w:spacing w:val="9"/>
        </w:rPr>
        <w:t xml:space="preserve"> </w:t>
      </w:r>
      <w:r>
        <w:rPr>
          <w:color w:val="231F20"/>
        </w:rPr>
        <w:t>«лодочка»</w:t>
      </w:r>
      <w:r>
        <w:rPr>
          <w:color w:val="231F20"/>
          <w:spacing w:val="7"/>
        </w:rPr>
        <w:t xml:space="preserve"> </w:t>
      </w:r>
      <w:r>
        <w:rPr>
          <w:color w:val="231F20"/>
        </w:rPr>
        <w:t>и</w:t>
      </w:r>
      <w:r>
        <w:rPr>
          <w:color w:val="231F20"/>
          <w:spacing w:val="9"/>
        </w:rPr>
        <w:t xml:space="preserve"> </w:t>
      </w:r>
      <w:r>
        <w:rPr>
          <w:color w:val="231F20"/>
        </w:rPr>
        <w:t>«лесенка»</w:t>
      </w:r>
      <w:r>
        <w:rPr>
          <w:color w:val="231F20"/>
          <w:spacing w:val="9"/>
        </w:rPr>
        <w:t xml:space="preserve"> </w:t>
      </w:r>
      <w:r>
        <w:rPr>
          <w:color w:val="231F20"/>
        </w:rPr>
        <w:t>из</w:t>
      </w:r>
      <w:r>
        <w:rPr>
          <w:color w:val="231F20"/>
          <w:spacing w:val="8"/>
        </w:rPr>
        <w:t xml:space="preserve"> </w:t>
      </w:r>
      <w:r>
        <w:rPr>
          <w:color w:val="231F20"/>
        </w:rPr>
        <w:t>семи</w:t>
      </w:r>
      <w:r>
        <w:rPr>
          <w:color w:val="231F20"/>
          <w:spacing w:val="-52"/>
        </w:rPr>
        <w:t xml:space="preserve"> </w:t>
      </w:r>
      <w:r>
        <w:rPr>
          <w:color w:val="231F20"/>
        </w:rPr>
        <w:t>палочек)</w:t>
      </w:r>
      <w:r>
        <w:rPr>
          <w:color w:val="231F20"/>
          <w:spacing w:val="5"/>
        </w:rPr>
        <w:t xml:space="preserve"> </w:t>
      </w:r>
      <w:r>
        <w:rPr>
          <w:color w:val="231F20"/>
          <w:u w:val="single" w:color="221E1F"/>
        </w:rPr>
        <w:t xml:space="preserve"> </w:t>
      </w:r>
      <w:r>
        <w:rPr>
          <w:color w:val="231F20"/>
          <w:u w:val="single" w:color="221E1F"/>
        </w:rPr>
        <w:tab/>
      </w:r>
    </w:p>
    <w:p w:rsidR="007A6899" w:rsidRDefault="00C851B9" w:rsidP="007A6899">
      <w:pPr>
        <w:pStyle w:val="af8"/>
        <w:spacing w:before="6"/>
        <w:rPr>
          <w:sz w:val="17"/>
        </w:rPr>
      </w:pPr>
      <w:r>
        <w:pict>
          <v:shape id="_x0000_s1200" style="position:absolute;margin-left:49.65pt;margin-top:12.3pt;width:368.5pt;height:.1pt;z-index:-251479552;mso-wrap-distance-left:0;mso-wrap-distance-right:0;mso-position-horizontal-relative:page" coordorigin="993,246" coordsize="7370,0" path="m993,246r7370,e" filled="f" strokecolor="#221e1f" strokeweight=".44pt">
            <v:path arrowok="t"/>
            <w10:wrap type="topAndBottom" anchorx="page"/>
          </v:shape>
        </w:pict>
      </w:r>
    </w:p>
    <w:p w:rsidR="007A6899" w:rsidRDefault="007A6899" w:rsidP="007A6899">
      <w:pPr>
        <w:pStyle w:val="af8"/>
        <w:spacing w:before="4"/>
        <w:rPr>
          <w:sz w:val="11"/>
        </w:rPr>
      </w:pPr>
    </w:p>
    <w:p w:rsidR="007A6899" w:rsidRPr="00E206BB" w:rsidRDefault="007A6899" w:rsidP="007A6899">
      <w:pPr>
        <w:pStyle w:val="3"/>
        <w:spacing w:before="91" w:line="252" w:lineRule="exact"/>
        <w:ind w:left="112"/>
        <w:rPr>
          <w:rFonts w:ascii="Times New Roman" w:hAnsi="Times New Roman" w:cs="Times New Roman"/>
          <w:sz w:val="22"/>
          <w:szCs w:val="22"/>
        </w:rPr>
      </w:pPr>
      <w:r w:rsidRPr="00E206BB">
        <w:rPr>
          <w:rFonts w:ascii="Times New Roman" w:hAnsi="Times New Roman" w:cs="Times New Roman"/>
          <w:color w:val="231F20"/>
          <w:sz w:val="22"/>
          <w:szCs w:val="22"/>
        </w:rPr>
        <w:t>анатомическое</w:t>
      </w:r>
      <w:r w:rsidRPr="00E206BB">
        <w:rPr>
          <w:rFonts w:ascii="Times New Roman" w:hAnsi="Times New Roman" w:cs="Times New Roman"/>
          <w:color w:val="231F20"/>
          <w:spacing w:val="-2"/>
          <w:sz w:val="22"/>
          <w:szCs w:val="22"/>
        </w:rPr>
        <w:t xml:space="preserve"> </w:t>
      </w:r>
      <w:r w:rsidRPr="00E206BB">
        <w:rPr>
          <w:rFonts w:ascii="Times New Roman" w:hAnsi="Times New Roman" w:cs="Times New Roman"/>
          <w:color w:val="231F20"/>
          <w:sz w:val="22"/>
          <w:szCs w:val="22"/>
        </w:rPr>
        <w:t>строение</w:t>
      </w:r>
      <w:r w:rsidRPr="00E206BB">
        <w:rPr>
          <w:rFonts w:ascii="Times New Roman" w:hAnsi="Times New Roman" w:cs="Times New Roman"/>
          <w:color w:val="231F20"/>
          <w:spacing w:val="-2"/>
          <w:sz w:val="22"/>
          <w:szCs w:val="22"/>
        </w:rPr>
        <w:t xml:space="preserve"> </w:t>
      </w:r>
      <w:r w:rsidRPr="00E206BB">
        <w:rPr>
          <w:rFonts w:ascii="Times New Roman" w:hAnsi="Times New Roman" w:cs="Times New Roman"/>
          <w:color w:val="231F20"/>
          <w:sz w:val="22"/>
          <w:szCs w:val="22"/>
        </w:rPr>
        <w:t>артикуляционного</w:t>
      </w:r>
      <w:r w:rsidRPr="00E206BB">
        <w:rPr>
          <w:rFonts w:ascii="Times New Roman" w:hAnsi="Times New Roman" w:cs="Times New Roman"/>
          <w:color w:val="231F20"/>
          <w:spacing w:val="-2"/>
          <w:sz w:val="22"/>
          <w:szCs w:val="22"/>
        </w:rPr>
        <w:t xml:space="preserve"> </w:t>
      </w:r>
      <w:r w:rsidRPr="00E206BB">
        <w:rPr>
          <w:rFonts w:ascii="Times New Roman" w:hAnsi="Times New Roman" w:cs="Times New Roman"/>
          <w:color w:val="231F20"/>
          <w:sz w:val="22"/>
          <w:szCs w:val="22"/>
        </w:rPr>
        <w:t>аппарата</w:t>
      </w:r>
    </w:p>
    <w:p w:rsidR="007A6899" w:rsidRPr="00E206BB" w:rsidRDefault="007A6899" w:rsidP="007A6899">
      <w:pPr>
        <w:pStyle w:val="af8"/>
        <w:tabs>
          <w:tab w:val="left" w:pos="7482"/>
        </w:tabs>
        <w:spacing w:line="252" w:lineRule="exact"/>
        <w:ind w:left="112"/>
      </w:pPr>
      <w:r w:rsidRPr="00E206BB">
        <w:rPr>
          <w:color w:val="231F20"/>
        </w:rPr>
        <w:t>Губы</w:t>
      </w:r>
      <w:r w:rsidRPr="00E206BB">
        <w:rPr>
          <w:color w:val="231F20"/>
          <w:spacing w:val="-6"/>
        </w:rPr>
        <w:t xml:space="preserve"> </w:t>
      </w:r>
      <w:r w:rsidRPr="00E206BB">
        <w:rPr>
          <w:color w:val="231F20"/>
        </w:rPr>
        <w:t>(толстые,</w:t>
      </w:r>
      <w:r w:rsidRPr="00E206BB">
        <w:rPr>
          <w:color w:val="231F20"/>
          <w:spacing w:val="-6"/>
        </w:rPr>
        <w:t xml:space="preserve"> </w:t>
      </w:r>
      <w:r w:rsidRPr="00E206BB">
        <w:rPr>
          <w:color w:val="231F20"/>
        </w:rPr>
        <w:t>тонкие,</w:t>
      </w:r>
      <w:r w:rsidRPr="00E206BB">
        <w:rPr>
          <w:color w:val="231F20"/>
          <w:spacing w:val="-6"/>
        </w:rPr>
        <w:t xml:space="preserve"> </w:t>
      </w:r>
      <w:r w:rsidRPr="00E206BB">
        <w:rPr>
          <w:color w:val="231F20"/>
        </w:rPr>
        <w:t>расщелина,</w:t>
      </w:r>
      <w:r w:rsidRPr="00E206BB">
        <w:rPr>
          <w:color w:val="231F20"/>
          <w:spacing w:val="-5"/>
        </w:rPr>
        <w:t xml:space="preserve"> </w:t>
      </w:r>
      <w:r w:rsidRPr="00E206BB">
        <w:rPr>
          <w:color w:val="231F20"/>
        </w:rPr>
        <w:t xml:space="preserve">шрамы) </w:t>
      </w:r>
      <w:r w:rsidRPr="00E206BB">
        <w:rPr>
          <w:color w:val="231F20"/>
          <w:spacing w:val="-19"/>
        </w:rPr>
        <w:t xml:space="preserve"> </w:t>
      </w:r>
      <w:r w:rsidRPr="00E206BB">
        <w:rPr>
          <w:color w:val="231F20"/>
          <w:u w:val="single" w:color="221E1F"/>
        </w:rPr>
        <w:t xml:space="preserve"> </w:t>
      </w:r>
      <w:r w:rsidRPr="00E206BB">
        <w:rPr>
          <w:color w:val="231F20"/>
          <w:u w:val="single" w:color="221E1F"/>
        </w:rPr>
        <w:tab/>
      </w:r>
    </w:p>
    <w:p w:rsidR="007A6899" w:rsidRDefault="00C851B9" w:rsidP="007A6899">
      <w:pPr>
        <w:pStyle w:val="af8"/>
        <w:spacing w:before="7"/>
        <w:rPr>
          <w:sz w:val="17"/>
        </w:rPr>
      </w:pPr>
      <w:r>
        <w:pict>
          <v:shape id="_x0000_s1201" style="position:absolute;margin-left:49.65pt;margin-top:12.3pt;width:368.5pt;height:.1pt;z-index:-251478528;mso-wrap-distance-left:0;mso-wrap-distance-right:0;mso-position-horizontal-relative:page" coordorigin="993,246" coordsize="7370,0" path="m993,246r7370,e" filled="f" strokecolor="#221e1f" strokeweight=".44pt">
            <v:path arrowok="t"/>
            <w10:wrap type="topAndBottom" anchorx="page"/>
          </v:shape>
        </w:pict>
      </w:r>
    </w:p>
    <w:p w:rsidR="007A6899" w:rsidRDefault="007A6899" w:rsidP="007A6899">
      <w:pPr>
        <w:pStyle w:val="af8"/>
        <w:spacing w:line="223" w:lineRule="exact"/>
        <w:ind w:left="112"/>
      </w:pPr>
      <w:r>
        <w:rPr>
          <w:color w:val="231F20"/>
        </w:rPr>
        <w:t>Зубы</w:t>
      </w:r>
      <w:r>
        <w:rPr>
          <w:color w:val="231F20"/>
          <w:spacing w:val="-8"/>
        </w:rPr>
        <w:t xml:space="preserve"> </w:t>
      </w:r>
      <w:r>
        <w:rPr>
          <w:color w:val="231F20"/>
        </w:rPr>
        <w:t>(редкие,</w:t>
      </w:r>
      <w:r>
        <w:rPr>
          <w:color w:val="231F20"/>
          <w:spacing w:val="-8"/>
        </w:rPr>
        <w:t xml:space="preserve"> </w:t>
      </w:r>
      <w:r>
        <w:rPr>
          <w:color w:val="231F20"/>
        </w:rPr>
        <w:t>кривые,</w:t>
      </w:r>
      <w:r>
        <w:rPr>
          <w:color w:val="231F20"/>
          <w:spacing w:val="-7"/>
        </w:rPr>
        <w:t xml:space="preserve"> </w:t>
      </w:r>
      <w:r>
        <w:rPr>
          <w:color w:val="231F20"/>
        </w:rPr>
        <w:t>мелкие,</w:t>
      </w:r>
      <w:r>
        <w:rPr>
          <w:color w:val="231F20"/>
          <w:spacing w:val="-8"/>
        </w:rPr>
        <w:t xml:space="preserve"> </w:t>
      </w:r>
      <w:r>
        <w:rPr>
          <w:color w:val="231F20"/>
        </w:rPr>
        <w:t>вне</w:t>
      </w:r>
      <w:r>
        <w:rPr>
          <w:color w:val="231F20"/>
          <w:spacing w:val="-7"/>
        </w:rPr>
        <w:t xml:space="preserve"> </w:t>
      </w:r>
      <w:r>
        <w:rPr>
          <w:color w:val="231F20"/>
        </w:rPr>
        <w:t>челюстной</w:t>
      </w:r>
      <w:r>
        <w:rPr>
          <w:color w:val="231F20"/>
          <w:spacing w:val="-8"/>
        </w:rPr>
        <w:t xml:space="preserve"> </w:t>
      </w:r>
      <w:r>
        <w:rPr>
          <w:color w:val="231F20"/>
        </w:rPr>
        <w:t>дуги,</w:t>
      </w:r>
      <w:r>
        <w:rPr>
          <w:color w:val="231F20"/>
          <w:spacing w:val="-7"/>
        </w:rPr>
        <w:t xml:space="preserve"> </w:t>
      </w:r>
      <w:r>
        <w:rPr>
          <w:color w:val="231F20"/>
        </w:rPr>
        <w:t>отсутствие</w:t>
      </w:r>
      <w:r>
        <w:rPr>
          <w:color w:val="231F20"/>
          <w:spacing w:val="-8"/>
        </w:rPr>
        <w:t xml:space="preserve"> </w:t>
      </w:r>
      <w:r>
        <w:rPr>
          <w:color w:val="231F20"/>
        </w:rPr>
        <w:t>зубов,</w:t>
      </w:r>
      <w:r>
        <w:rPr>
          <w:color w:val="231F20"/>
          <w:spacing w:val="-7"/>
        </w:rPr>
        <w:t xml:space="preserve"> </w:t>
      </w:r>
      <w:r>
        <w:rPr>
          <w:color w:val="231F20"/>
        </w:rPr>
        <w:t>двойной</w:t>
      </w:r>
    </w:p>
    <w:p w:rsidR="007A6899" w:rsidRDefault="007A6899" w:rsidP="007A6899">
      <w:pPr>
        <w:pStyle w:val="af8"/>
        <w:tabs>
          <w:tab w:val="left" w:pos="7482"/>
        </w:tabs>
        <w:spacing w:line="252" w:lineRule="exact"/>
        <w:ind w:left="112"/>
      </w:pPr>
      <w:r>
        <w:rPr>
          <w:color w:val="231F20"/>
        </w:rPr>
        <w:t>ряд</w:t>
      </w:r>
      <w:r>
        <w:rPr>
          <w:color w:val="231F20"/>
          <w:spacing w:val="-8"/>
        </w:rPr>
        <w:t xml:space="preserve"> </w:t>
      </w:r>
      <w:r>
        <w:rPr>
          <w:color w:val="231F20"/>
        </w:rPr>
        <w:t xml:space="preserve">зубов) </w:t>
      </w:r>
      <w:r>
        <w:rPr>
          <w:color w:val="231F20"/>
          <w:spacing w:val="23"/>
        </w:rPr>
        <w:t xml:space="preserve"> </w:t>
      </w:r>
      <w:r>
        <w:rPr>
          <w:color w:val="231F20"/>
          <w:u w:val="single" w:color="221E1F"/>
        </w:rPr>
        <w:t xml:space="preserve"> </w:t>
      </w:r>
      <w:r>
        <w:rPr>
          <w:color w:val="231F20"/>
          <w:u w:val="single" w:color="221E1F"/>
        </w:rPr>
        <w:tab/>
      </w:r>
    </w:p>
    <w:p w:rsidR="007A6899" w:rsidRDefault="00C851B9" w:rsidP="007A6899">
      <w:pPr>
        <w:pStyle w:val="af8"/>
        <w:spacing w:before="7"/>
        <w:rPr>
          <w:sz w:val="17"/>
        </w:rPr>
      </w:pPr>
      <w:r>
        <w:pict>
          <v:shape id="_x0000_s1202" style="position:absolute;margin-left:49.65pt;margin-top:12.3pt;width:368.5pt;height:.1pt;z-index:-251477504;mso-wrap-distance-left:0;mso-wrap-distance-right:0;mso-position-horizontal-relative:page" coordorigin="993,246" coordsize="7370,0" path="m993,246r7370,e" filled="f" strokecolor="#221e1f" strokeweight=".44pt">
            <v:path arrowok="t"/>
            <w10:wrap type="topAndBottom" anchorx="page"/>
          </v:shape>
        </w:pict>
      </w:r>
    </w:p>
    <w:p w:rsidR="007A6899" w:rsidRDefault="007A6899" w:rsidP="007A6899">
      <w:pPr>
        <w:pStyle w:val="af8"/>
        <w:spacing w:line="223" w:lineRule="exact"/>
        <w:ind w:left="112"/>
        <w:jc w:val="both"/>
      </w:pPr>
      <w:r>
        <w:rPr>
          <w:color w:val="231F20"/>
        </w:rPr>
        <w:t xml:space="preserve">Прикус  </w:t>
      </w:r>
      <w:r>
        <w:rPr>
          <w:color w:val="231F20"/>
          <w:spacing w:val="4"/>
        </w:rPr>
        <w:t xml:space="preserve"> </w:t>
      </w:r>
      <w:r>
        <w:rPr>
          <w:color w:val="231F20"/>
        </w:rPr>
        <w:t xml:space="preserve">(прогнатия,  </w:t>
      </w:r>
      <w:r>
        <w:rPr>
          <w:color w:val="231F20"/>
          <w:spacing w:val="5"/>
        </w:rPr>
        <w:t xml:space="preserve"> </w:t>
      </w:r>
      <w:r>
        <w:rPr>
          <w:color w:val="231F20"/>
        </w:rPr>
        <w:t xml:space="preserve">прогения,  </w:t>
      </w:r>
      <w:r>
        <w:rPr>
          <w:color w:val="231F20"/>
          <w:spacing w:val="4"/>
        </w:rPr>
        <w:t xml:space="preserve"> </w:t>
      </w:r>
      <w:r>
        <w:rPr>
          <w:color w:val="231F20"/>
        </w:rPr>
        <w:t xml:space="preserve">открытый  </w:t>
      </w:r>
      <w:r>
        <w:rPr>
          <w:color w:val="231F20"/>
          <w:spacing w:val="5"/>
        </w:rPr>
        <w:t xml:space="preserve"> </w:t>
      </w:r>
      <w:r>
        <w:rPr>
          <w:color w:val="231F20"/>
        </w:rPr>
        <w:t xml:space="preserve">боковой,  </w:t>
      </w:r>
      <w:r>
        <w:rPr>
          <w:color w:val="231F20"/>
          <w:spacing w:val="4"/>
        </w:rPr>
        <w:t xml:space="preserve"> </w:t>
      </w:r>
      <w:r>
        <w:rPr>
          <w:color w:val="231F20"/>
        </w:rPr>
        <w:t xml:space="preserve">открытый  </w:t>
      </w:r>
      <w:r>
        <w:rPr>
          <w:color w:val="231F20"/>
          <w:spacing w:val="5"/>
        </w:rPr>
        <w:t xml:space="preserve"> </w:t>
      </w:r>
      <w:r>
        <w:rPr>
          <w:color w:val="231F20"/>
        </w:rPr>
        <w:t>передний,</w:t>
      </w:r>
    </w:p>
    <w:p w:rsidR="007A6899" w:rsidRDefault="007A6899" w:rsidP="007A6899">
      <w:pPr>
        <w:pStyle w:val="af8"/>
        <w:tabs>
          <w:tab w:val="left" w:pos="7482"/>
        </w:tabs>
        <w:ind w:left="113" w:right="189"/>
        <w:jc w:val="both"/>
      </w:pPr>
      <w:r>
        <w:rPr>
          <w:color w:val="231F20"/>
        </w:rPr>
        <w:t>перекрестный)</w:t>
      </w:r>
      <w:r>
        <w:rPr>
          <w:color w:val="231F20"/>
          <w:u w:val="single" w:color="221E1F"/>
        </w:rPr>
        <w:tab/>
      </w:r>
      <w:r>
        <w:rPr>
          <w:color w:val="231F20"/>
        </w:rPr>
        <w:t xml:space="preserve"> Твердое</w:t>
      </w:r>
      <w:r>
        <w:rPr>
          <w:color w:val="231F20"/>
          <w:spacing w:val="18"/>
        </w:rPr>
        <w:t xml:space="preserve"> </w:t>
      </w:r>
      <w:r>
        <w:rPr>
          <w:color w:val="231F20"/>
        </w:rPr>
        <w:t>нёбо</w:t>
      </w:r>
      <w:r>
        <w:rPr>
          <w:color w:val="231F20"/>
          <w:spacing w:val="18"/>
        </w:rPr>
        <w:t xml:space="preserve"> </w:t>
      </w:r>
      <w:r>
        <w:rPr>
          <w:color w:val="231F20"/>
        </w:rPr>
        <w:t>(высокое</w:t>
      </w:r>
      <w:r>
        <w:rPr>
          <w:color w:val="231F20"/>
          <w:spacing w:val="20"/>
        </w:rPr>
        <w:t xml:space="preserve"> </w:t>
      </w:r>
      <w:r>
        <w:rPr>
          <w:color w:val="231F20"/>
        </w:rPr>
        <w:t>узкое,</w:t>
      </w:r>
      <w:r>
        <w:rPr>
          <w:color w:val="231F20"/>
          <w:spacing w:val="18"/>
        </w:rPr>
        <w:t xml:space="preserve"> </w:t>
      </w:r>
      <w:r>
        <w:rPr>
          <w:color w:val="231F20"/>
        </w:rPr>
        <w:t>готическое,</w:t>
      </w:r>
      <w:r>
        <w:rPr>
          <w:color w:val="231F20"/>
          <w:spacing w:val="19"/>
        </w:rPr>
        <w:t xml:space="preserve"> </w:t>
      </w:r>
      <w:r>
        <w:rPr>
          <w:color w:val="231F20"/>
        </w:rPr>
        <w:t>плоское,</w:t>
      </w:r>
      <w:r>
        <w:rPr>
          <w:color w:val="231F20"/>
          <w:spacing w:val="18"/>
        </w:rPr>
        <w:t xml:space="preserve"> </w:t>
      </w:r>
      <w:r>
        <w:rPr>
          <w:color w:val="231F20"/>
        </w:rPr>
        <w:t>расщелина,</w:t>
      </w:r>
      <w:r>
        <w:rPr>
          <w:color w:val="231F20"/>
          <w:spacing w:val="19"/>
        </w:rPr>
        <w:t xml:space="preserve"> </w:t>
      </w:r>
      <w:r>
        <w:rPr>
          <w:color w:val="231F20"/>
        </w:rPr>
        <w:t xml:space="preserve">укороченное, </w:t>
      </w:r>
      <w:r>
        <w:rPr>
          <w:color w:val="231F20"/>
          <w:spacing w:val="-1"/>
        </w:rPr>
        <w:t>субмукозная</w:t>
      </w:r>
      <w:r>
        <w:rPr>
          <w:color w:val="231F20"/>
          <w:spacing w:val="-10"/>
        </w:rPr>
        <w:t xml:space="preserve"> </w:t>
      </w:r>
      <w:r>
        <w:rPr>
          <w:color w:val="231F20"/>
        </w:rPr>
        <w:t xml:space="preserve">щель) </w:t>
      </w:r>
      <w:r>
        <w:rPr>
          <w:color w:val="231F20"/>
          <w:spacing w:val="-16"/>
        </w:rPr>
        <w:t xml:space="preserve"> </w:t>
      </w:r>
      <w:r>
        <w:rPr>
          <w:color w:val="231F20"/>
          <w:u w:val="single" w:color="221E1F"/>
        </w:rPr>
        <w:t xml:space="preserve"> </w:t>
      </w:r>
      <w:r>
        <w:rPr>
          <w:color w:val="231F20"/>
          <w:u w:val="single" w:color="221E1F"/>
        </w:rPr>
        <w:tab/>
      </w:r>
      <w:r>
        <w:rPr>
          <w:color w:val="231F20"/>
        </w:rPr>
        <w:t xml:space="preserve"> Мягкое</w:t>
      </w:r>
      <w:r>
        <w:rPr>
          <w:color w:val="231F20"/>
          <w:spacing w:val="26"/>
        </w:rPr>
        <w:t xml:space="preserve"> </w:t>
      </w:r>
      <w:r>
        <w:rPr>
          <w:color w:val="231F20"/>
        </w:rPr>
        <w:t>нёбо</w:t>
      </w:r>
      <w:r>
        <w:rPr>
          <w:color w:val="231F20"/>
          <w:spacing w:val="27"/>
        </w:rPr>
        <w:t xml:space="preserve"> </w:t>
      </w:r>
      <w:r>
        <w:rPr>
          <w:color w:val="231F20"/>
        </w:rPr>
        <w:t>(отсутствие,</w:t>
      </w:r>
      <w:r>
        <w:rPr>
          <w:color w:val="231F20"/>
          <w:spacing w:val="27"/>
        </w:rPr>
        <w:t xml:space="preserve"> </w:t>
      </w:r>
      <w:r>
        <w:rPr>
          <w:color w:val="231F20"/>
        </w:rPr>
        <w:t>укороченное,</w:t>
      </w:r>
      <w:r>
        <w:rPr>
          <w:color w:val="231F20"/>
          <w:spacing w:val="26"/>
        </w:rPr>
        <w:t xml:space="preserve"> </w:t>
      </w:r>
      <w:r>
        <w:rPr>
          <w:color w:val="231F20"/>
        </w:rPr>
        <w:t>раздвоенное,</w:t>
      </w:r>
      <w:r>
        <w:rPr>
          <w:color w:val="231F20"/>
          <w:spacing w:val="27"/>
        </w:rPr>
        <w:t xml:space="preserve"> </w:t>
      </w:r>
      <w:r>
        <w:rPr>
          <w:color w:val="231F20"/>
        </w:rPr>
        <w:t>отсутствие</w:t>
      </w:r>
      <w:r>
        <w:rPr>
          <w:color w:val="231F20"/>
          <w:spacing w:val="27"/>
        </w:rPr>
        <w:t xml:space="preserve"> </w:t>
      </w:r>
      <w:r>
        <w:rPr>
          <w:color w:val="231F20"/>
        </w:rPr>
        <w:t xml:space="preserve">маленького язычка)  </w:t>
      </w:r>
      <w:r>
        <w:rPr>
          <w:color w:val="231F20"/>
          <w:spacing w:val="-6"/>
        </w:rPr>
        <w:t xml:space="preserve"> </w:t>
      </w:r>
      <w:r>
        <w:rPr>
          <w:color w:val="231F20"/>
          <w:u w:val="single" w:color="221E1F"/>
        </w:rPr>
        <w:t xml:space="preserve"> </w:t>
      </w:r>
      <w:r>
        <w:rPr>
          <w:color w:val="231F20"/>
          <w:u w:val="single" w:color="221E1F"/>
        </w:rPr>
        <w:tab/>
      </w:r>
    </w:p>
    <w:p w:rsidR="007A6899" w:rsidRDefault="007A6899" w:rsidP="007A6899">
      <w:pPr>
        <w:jc w:val="both"/>
        <w:sectPr w:rsidR="007A6899">
          <w:pgSz w:w="9360" w:h="13210"/>
          <w:pgMar w:top="840" w:right="800" w:bottom="840" w:left="880" w:header="0" w:footer="658" w:gutter="0"/>
          <w:cols w:space="720"/>
        </w:sectPr>
      </w:pPr>
    </w:p>
    <w:p w:rsidR="007A6899" w:rsidRDefault="007A6899" w:rsidP="007A6899">
      <w:pPr>
        <w:pStyle w:val="af8"/>
        <w:tabs>
          <w:tab w:val="left" w:pos="7482"/>
        </w:tabs>
        <w:spacing w:before="61"/>
        <w:ind w:left="112" w:right="190"/>
        <w:jc w:val="both"/>
      </w:pPr>
      <w:r>
        <w:rPr>
          <w:color w:val="231F20"/>
        </w:rPr>
        <w:lastRenderedPageBreak/>
        <w:t>Язык (массивный, маленький, короткий, длинный, «географический», гипер-</w:t>
      </w:r>
      <w:r>
        <w:rPr>
          <w:color w:val="231F20"/>
          <w:spacing w:val="1"/>
        </w:rPr>
        <w:t xml:space="preserve"> </w:t>
      </w:r>
      <w:r>
        <w:rPr>
          <w:color w:val="231F20"/>
        </w:rPr>
        <w:t>трофия</w:t>
      </w:r>
      <w:r>
        <w:rPr>
          <w:color w:val="231F20"/>
          <w:spacing w:val="-7"/>
        </w:rPr>
        <w:t xml:space="preserve"> </w:t>
      </w:r>
      <w:r>
        <w:rPr>
          <w:color w:val="231F20"/>
        </w:rPr>
        <w:t>корня</w:t>
      </w:r>
      <w:r>
        <w:rPr>
          <w:color w:val="231F20"/>
          <w:spacing w:val="-7"/>
        </w:rPr>
        <w:t xml:space="preserve"> </w:t>
      </w:r>
      <w:r>
        <w:rPr>
          <w:color w:val="231F20"/>
        </w:rPr>
        <w:t xml:space="preserve">языка)  </w:t>
      </w:r>
      <w:r>
        <w:rPr>
          <w:color w:val="231F20"/>
          <w:spacing w:val="-11"/>
        </w:rPr>
        <w:t xml:space="preserve"> </w:t>
      </w:r>
      <w:r>
        <w:rPr>
          <w:color w:val="231F20"/>
          <w:u w:val="single" w:color="221E1F"/>
        </w:rPr>
        <w:t xml:space="preserve"> </w:t>
      </w:r>
      <w:r>
        <w:rPr>
          <w:color w:val="231F20"/>
          <w:u w:val="single" w:color="221E1F"/>
        </w:rPr>
        <w:tab/>
      </w:r>
      <w:r>
        <w:rPr>
          <w:color w:val="231F20"/>
        </w:rPr>
        <w:t xml:space="preserve"> Подъязычная</w:t>
      </w:r>
      <w:r>
        <w:rPr>
          <w:color w:val="231F20"/>
          <w:spacing w:val="10"/>
        </w:rPr>
        <w:t xml:space="preserve"> </w:t>
      </w:r>
      <w:r>
        <w:rPr>
          <w:color w:val="231F20"/>
        </w:rPr>
        <w:t>связка</w:t>
      </w:r>
      <w:r>
        <w:rPr>
          <w:color w:val="231F20"/>
          <w:spacing w:val="63"/>
        </w:rPr>
        <w:t xml:space="preserve"> </w:t>
      </w:r>
      <w:r>
        <w:rPr>
          <w:color w:val="231F20"/>
        </w:rPr>
        <w:t>(короткая,</w:t>
      </w:r>
      <w:r>
        <w:rPr>
          <w:color w:val="231F20"/>
          <w:spacing w:val="63"/>
        </w:rPr>
        <w:t xml:space="preserve"> </w:t>
      </w:r>
      <w:r>
        <w:rPr>
          <w:color w:val="231F20"/>
        </w:rPr>
        <w:t>укороченная,</w:t>
      </w:r>
      <w:r>
        <w:rPr>
          <w:color w:val="231F20"/>
          <w:spacing w:val="64"/>
        </w:rPr>
        <w:t xml:space="preserve"> </w:t>
      </w:r>
      <w:r>
        <w:rPr>
          <w:color w:val="231F20"/>
        </w:rPr>
        <w:t>нормальная,</w:t>
      </w:r>
      <w:r>
        <w:rPr>
          <w:color w:val="231F20"/>
          <w:spacing w:val="64"/>
        </w:rPr>
        <w:t xml:space="preserve"> </w:t>
      </w:r>
      <w:r>
        <w:rPr>
          <w:color w:val="231F20"/>
        </w:rPr>
        <w:t>наличие</w:t>
      </w:r>
      <w:r>
        <w:rPr>
          <w:color w:val="231F20"/>
          <w:spacing w:val="63"/>
        </w:rPr>
        <w:t xml:space="preserve"> </w:t>
      </w:r>
      <w:r>
        <w:rPr>
          <w:color w:val="231F20"/>
        </w:rPr>
        <w:t>спайки с</w:t>
      </w:r>
      <w:r>
        <w:rPr>
          <w:color w:val="231F20"/>
          <w:spacing w:val="-6"/>
        </w:rPr>
        <w:t xml:space="preserve"> </w:t>
      </w:r>
      <w:r>
        <w:rPr>
          <w:color w:val="231F20"/>
        </w:rPr>
        <w:t>тканями</w:t>
      </w:r>
      <w:r>
        <w:rPr>
          <w:color w:val="231F20"/>
          <w:spacing w:val="-6"/>
        </w:rPr>
        <w:t xml:space="preserve"> </w:t>
      </w:r>
      <w:r>
        <w:rPr>
          <w:color w:val="231F20"/>
        </w:rPr>
        <w:t>подъязычной</w:t>
      </w:r>
      <w:r>
        <w:rPr>
          <w:color w:val="231F20"/>
          <w:spacing w:val="-6"/>
        </w:rPr>
        <w:t xml:space="preserve"> </w:t>
      </w:r>
      <w:r>
        <w:rPr>
          <w:color w:val="231F20"/>
        </w:rPr>
        <w:t xml:space="preserve">области) </w:t>
      </w:r>
      <w:r>
        <w:rPr>
          <w:color w:val="231F20"/>
          <w:spacing w:val="-5"/>
        </w:rPr>
        <w:t xml:space="preserve"> </w:t>
      </w:r>
      <w:r>
        <w:rPr>
          <w:color w:val="231F20"/>
          <w:u w:val="single" w:color="221E1F"/>
        </w:rPr>
        <w:t xml:space="preserve"> </w:t>
      </w:r>
      <w:r>
        <w:rPr>
          <w:color w:val="231F20"/>
          <w:u w:val="single" w:color="221E1F"/>
        </w:rPr>
        <w:tab/>
      </w:r>
    </w:p>
    <w:p w:rsidR="007A6899" w:rsidRDefault="00C851B9" w:rsidP="007A6899">
      <w:pPr>
        <w:pStyle w:val="af8"/>
        <w:spacing w:before="5"/>
        <w:rPr>
          <w:sz w:val="17"/>
        </w:rPr>
      </w:pPr>
      <w:r>
        <w:pict>
          <v:shape id="_x0000_s1203" style="position:absolute;margin-left:49.6pt;margin-top:12.25pt;width:368.5pt;height:.1pt;z-index:-251476480;mso-wrap-distance-left:0;mso-wrap-distance-right:0;mso-position-horizontal-relative:page" coordorigin="992,245" coordsize="7370,0" path="m992,245r7370,e" filled="f" strokecolor="#221e1f" strokeweight=".44pt">
            <v:path arrowok="t"/>
            <w10:wrap type="topAndBottom" anchorx="page"/>
          </v:shape>
        </w:pict>
      </w:r>
    </w:p>
    <w:p w:rsidR="007A6899" w:rsidRDefault="007A6899" w:rsidP="007A6899">
      <w:pPr>
        <w:pStyle w:val="af8"/>
        <w:spacing w:before="4"/>
        <w:rPr>
          <w:sz w:val="11"/>
        </w:rPr>
      </w:pPr>
    </w:p>
    <w:p w:rsidR="007A6899" w:rsidRDefault="007A6899" w:rsidP="007A6899">
      <w:pPr>
        <w:pStyle w:val="3"/>
        <w:spacing w:before="91" w:line="252" w:lineRule="exact"/>
        <w:ind w:left="112"/>
      </w:pPr>
      <w:r>
        <w:rPr>
          <w:color w:val="231F20"/>
        </w:rPr>
        <w:t>Исследование</w:t>
      </w:r>
      <w:r>
        <w:rPr>
          <w:color w:val="231F20"/>
          <w:spacing w:val="-7"/>
        </w:rPr>
        <w:t xml:space="preserve"> </w:t>
      </w:r>
      <w:r>
        <w:rPr>
          <w:color w:val="231F20"/>
        </w:rPr>
        <w:t>состояния</w:t>
      </w:r>
      <w:r>
        <w:rPr>
          <w:color w:val="231F20"/>
          <w:spacing w:val="-7"/>
        </w:rPr>
        <w:t xml:space="preserve"> </w:t>
      </w:r>
      <w:r>
        <w:rPr>
          <w:color w:val="231F20"/>
        </w:rPr>
        <w:t>моторной</w:t>
      </w:r>
      <w:r>
        <w:rPr>
          <w:color w:val="231F20"/>
          <w:spacing w:val="-7"/>
        </w:rPr>
        <w:t xml:space="preserve"> </w:t>
      </w:r>
      <w:r>
        <w:rPr>
          <w:color w:val="231F20"/>
        </w:rPr>
        <w:t>сферы</w:t>
      </w:r>
    </w:p>
    <w:p w:rsidR="007A6899" w:rsidRDefault="007A6899" w:rsidP="003F3D6B">
      <w:pPr>
        <w:pStyle w:val="a8"/>
        <w:widowControl w:val="0"/>
        <w:numPr>
          <w:ilvl w:val="0"/>
          <w:numId w:val="64"/>
        </w:numPr>
        <w:tabs>
          <w:tab w:val="left" w:pos="382"/>
        </w:tabs>
        <w:autoSpaceDE w:val="0"/>
        <w:autoSpaceDN w:val="0"/>
        <w:spacing w:after="0" w:line="240" w:lineRule="auto"/>
        <w:ind w:right="189" w:hanging="1"/>
        <w:contextualSpacing w:val="0"/>
        <w:jc w:val="both"/>
      </w:pPr>
      <w:r>
        <w:rPr>
          <w:color w:val="231F20"/>
        </w:rPr>
        <w:t>Состояние общей моторики (объем выполнения движений, темп, актив-</w:t>
      </w:r>
      <w:r>
        <w:rPr>
          <w:color w:val="231F20"/>
          <w:spacing w:val="1"/>
        </w:rPr>
        <w:t xml:space="preserve"> </w:t>
      </w:r>
      <w:r>
        <w:rPr>
          <w:color w:val="231F20"/>
        </w:rPr>
        <w:t>ность, координация движений — заполняется после проведения тестовых уп-</w:t>
      </w:r>
      <w:r>
        <w:rPr>
          <w:color w:val="231F20"/>
          <w:spacing w:val="1"/>
        </w:rPr>
        <w:t xml:space="preserve"> </w:t>
      </w:r>
      <w:r>
        <w:rPr>
          <w:color w:val="231F20"/>
        </w:rPr>
        <w:t>ражнений)</w:t>
      </w:r>
    </w:p>
    <w:p w:rsidR="007A6899" w:rsidRDefault="007A6899" w:rsidP="003F3D6B">
      <w:pPr>
        <w:pStyle w:val="a8"/>
        <w:widowControl w:val="0"/>
        <w:numPr>
          <w:ilvl w:val="0"/>
          <w:numId w:val="63"/>
        </w:numPr>
        <w:tabs>
          <w:tab w:val="left" w:pos="278"/>
          <w:tab w:val="left" w:pos="7482"/>
        </w:tabs>
        <w:autoSpaceDE w:val="0"/>
        <w:autoSpaceDN w:val="0"/>
        <w:spacing w:after="0" w:line="249" w:lineRule="exact"/>
        <w:ind w:hanging="166"/>
        <w:contextualSpacing w:val="0"/>
      </w:pPr>
      <w:r>
        <w:rPr>
          <w:color w:val="231F20"/>
        </w:rPr>
        <w:t xml:space="preserve">года </w:t>
      </w:r>
      <w:r>
        <w:rPr>
          <w:color w:val="231F20"/>
          <w:spacing w:val="-13"/>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63"/>
        </w:numPr>
        <w:tabs>
          <w:tab w:val="left" w:pos="278"/>
          <w:tab w:val="left" w:pos="7482"/>
        </w:tabs>
        <w:autoSpaceDE w:val="0"/>
        <w:autoSpaceDN w:val="0"/>
        <w:spacing w:after="0" w:line="252" w:lineRule="exact"/>
        <w:ind w:hanging="166"/>
        <w:contextualSpacing w:val="0"/>
      </w:pPr>
      <w:r>
        <w:rPr>
          <w:color w:val="231F20"/>
        </w:rPr>
        <w:t>лет</w:t>
      </w:r>
      <w:r>
        <w:rPr>
          <w:color w:val="231F20"/>
          <w:spacing w:val="26"/>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63"/>
        </w:numPr>
        <w:tabs>
          <w:tab w:val="left" w:pos="278"/>
          <w:tab w:val="left" w:pos="7482"/>
        </w:tabs>
        <w:autoSpaceDE w:val="0"/>
        <w:autoSpaceDN w:val="0"/>
        <w:spacing w:after="0" w:line="252" w:lineRule="exact"/>
        <w:ind w:hanging="166"/>
        <w:contextualSpacing w:val="0"/>
      </w:pPr>
      <w:r>
        <w:rPr>
          <w:color w:val="231F20"/>
        </w:rPr>
        <w:t>лет</w:t>
      </w:r>
      <w:r>
        <w:rPr>
          <w:color w:val="231F20"/>
          <w:spacing w:val="26"/>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77"/>
        </w:numPr>
        <w:tabs>
          <w:tab w:val="left" w:pos="480"/>
          <w:tab w:val="left" w:pos="481"/>
        </w:tabs>
        <w:autoSpaceDE w:val="0"/>
        <w:autoSpaceDN w:val="0"/>
        <w:spacing w:after="0" w:line="252" w:lineRule="exact"/>
        <w:ind w:left="480"/>
        <w:contextualSpacing w:val="0"/>
      </w:pPr>
      <w:r>
        <w:rPr>
          <w:color w:val="231F20"/>
        </w:rPr>
        <w:t>выполнение</w:t>
      </w:r>
      <w:r>
        <w:rPr>
          <w:color w:val="231F20"/>
          <w:spacing w:val="-5"/>
        </w:rPr>
        <w:t xml:space="preserve"> </w:t>
      </w:r>
      <w:r>
        <w:rPr>
          <w:color w:val="231F20"/>
        </w:rPr>
        <w:t>упражнений:</w:t>
      </w:r>
    </w:p>
    <w:p w:rsidR="007A6899" w:rsidRDefault="007A6899" w:rsidP="003F3D6B">
      <w:pPr>
        <w:pStyle w:val="a8"/>
        <w:widowControl w:val="0"/>
        <w:numPr>
          <w:ilvl w:val="0"/>
          <w:numId w:val="62"/>
        </w:numPr>
        <w:tabs>
          <w:tab w:val="left" w:pos="292"/>
          <w:tab w:val="left" w:pos="7482"/>
        </w:tabs>
        <w:autoSpaceDE w:val="0"/>
        <w:autoSpaceDN w:val="0"/>
        <w:spacing w:after="0" w:line="240" w:lineRule="auto"/>
        <w:ind w:right="189" w:hanging="1"/>
        <w:contextualSpacing w:val="0"/>
      </w:pPr>
      <w:r>
        <w:rPr>
          <w:color w:val="231F20"/>
        </w:rPr>
        <w:t>года</w:t>
      </w:r>
      <w:r>
        <w:rPr>
          <w:color w:val="231F20"/>
          <w:spacing w:val="8"/>
        </w:rPr>
        <w:t xml:space="preserve"> </w:t>
      </w:r>
      <w:r>
        <w:rPr>
          <w:color w:val="231F20"/>
        </w:rPr>
        <w:t>(попрыгать</w:t>
      </w:r>
      <w:r>
        <w:rPr>
          <w:color w:val="231F20"/>
          <w:spacing w:val="9"/>
        </w:rPr>
        <w:t xml:space="preserve"> </w:t>
      </w:r>
      <w:r>
        <w:rPr>
          <w:color w:val="231F20"/>
        </w:rPr>
        <w:t>на</w:t>
      </w:r>
      <w:r>
        <w:rPr>
          <w:color w:val="231F20"/>
          <w:spacing w:val="8"/>
        </w:rPr>
        <w:t xml:space="preserve"> </w:t>
      </w:r>
      <w:r>
        <w:rPr>
          <w:color w:val="231F20"/>
        </w:rPr>
        <w:t>двух</w:t>
      </w:r>
      <w:r>
        <w:rPr>
          <w:color w:val="231F20"/>
          <w:spacing w:val="9"/>
        </w:rPr>
        <w:t xml:space="preserve"> </w:t>
      </w:r>
      <w:r>
        <w:rPr>
          <w:color w:val="231F20"/>
        </w:rPr>
        <w:t>ногах,</w:t>
      </w:r>
      <w:r>
        <w:rPr>
          <w:color w:val="231F20"/>
          <w:spacing w:val="9"/>
        </w:rPr>
        <w:t xml:space="preserve"> </w:t>
      </w:r>
      <w:r>
        <w:rPr>
          <w:color w:val="231F20"/>
        </w:rPr>
        <w:t>прыгнуть</w:t>
      </w:r>
      <w:r>
        <w:rPr>
          <w:color w:val="231F20"/>
          <w:spacing w:val="9"/>
        </w:rPr>
        <w:t xml:space="preserve"> </w:t>
      </w:r>
      <w:r>
        <w:rPr>
          <w:color w:val="231F20"/>
        </w:rPr>
        <w:t>в</w:t>
      </w:r>
      <w:r>
        <w:rPr>
          <w:color w:val="231F20"/>
          <w:spacing w:val="9"/>
        </w:rPr>
        <w:t xml:space="preserve"> </w:t>
      </w:r>
      <w:r>
        <w:rPr>
          <w:color w:val="231F20"/>
        </w:rPr>
        <w:t>длину</w:t>
      </w:r>
      <w:r>
        <w:rPr>
          <w:color w:val="231F20"/>
          <w:spacing w:val="9"/>
        </w:rPr>
        <w:t xml:space="preserve"> </w:t>
      </w:r>
      <w:r>
        <w:rPr>
          <w:color w:val="231F20"/>
        </w:rPr>
        <w:t>с</w:t>
      </w:r>
      <w:r>
        <w:rPr>
          <w:color w:val="231F20"/>
          <w:spacing w:val="8"/>
        </w:rPr>
        <w:t xml:space="preserve"> </w:t>
      </w:r>
      <w:r>
        <w:rPr>
          <w:color w:val="231F20"/>
        </w:rPr>
        <w:t>места,</w:t>
      </w:r>
      <w:r>
        <w:rPr>
          <w:color w:val="231F20"/>
          <w:spacing w:val="9"/>
        </w:rPr>
        <w:t xml:space="preserve"> </w:t>
      </w:r>
      <w:r>
        <w:rPr>
          <w:color w:val="231F20"/>
        </w:rPr>
        <w:t>потопать</w:t>
      </w:r>
      <w:r>
        <w:rPr>
          <w:color w:val="231F20"/>
          <w:spacing w:val="8"/>
        </w:rPr>
        <w:t xml:space="preserve"> </w:t>
      </w:r>
      <w:r>
        <w:rPr>
          <w:color w:val="231F20"/>
        </w:rPr>
        <w:t>ногами</w:t>
      </w:r>
      <w:r>
        <w:rPr>
          <w:color w:val="231F20"/>
          <w:spacing w:val="-52"/>
        </w:rPr>
        <w:t xml:space="preserve"> </w:t>
      </w:r>
      <w:r>
        <w:rPr>
          <w:color w:val="231F20"/>
        </w:rPr>
        <w:t>и</w:t>
      </w:r>
      <w:r>
        <w:rPr>
          <w:color w:val="231F20"/>
          <w:spacing w:val="-7"/>
        </w:rPr>
        <w:t xml:space="preserve"> </w:t>
      </w:r>
      <w:r>
        <w:rPr>
          <w:color w:val="231F20"/>
        </w:rPr>
        <w:t>похлопать</w:t>
      </w:r>
      <w:r>
        <w:rPr>
          <w:color w:val="231F20"/>
          <w:spacing w:val="-6"/>
        </w:rPr>
        <w:t xml:space="preserve"> </w:t>
      </w:r>
      <w:r>
        <w:rPr>
          <w:color w:val="231F20"/>
        </w:rPr>
        <w:t>руками</w:t>
      </w:r>
      <w:r>
        <w:rPr>
          <w:color w:val="231F20"/>
          <w:spacing w:val="-6"/>
        </w:rPr>
        <w:t xml:space="preserve"> </w:t>
      </w:r>
      <w:r>
        <w:rPr>
          <w:color w:val="231F20"/>
        </w:rPr>
        <w:t>одновременно,</w:t>
      </w:r>
      <w:r>
        <w:rPr>
          <w:color w:val="231F20"/>
          <w:spacing w:val="-6"/>
        </w:rPr>
        <w:t xml:space="preserve"> </w:t>
      </w:r>
      <w:r>
        <w:rPr>
          <w:color w:val="231F20"/>
        </w:rPr>
        <w:t>бросить</w:t>
      </w:r>
      <w:r>
        <w:rPr>
          <w:color w:val="231F20"/>
          <w:spacing w:val="-6"/>
        </w:rPr>
        <w:t xml:space="preserve"> </w:t>
      </w:r>
      <w:r>
        <w:rPr>
          <w:color w:val="231F20"/>
        </w:rPr>
        <w:t>мяч</w:t>
      </w:r>
      <w:r>
        <w:rPr>
          <w:color w:val="231F20"/>
          <w:spacing w:val="-6"/>
        </w:rPr>
        <w:t xml:space="preserve"> </w:t>
      </w:r>
      <w:r>
        <w:rPr>
          <w:color w:val="231F20"/>
        </w:rPr>
        <w:t>от</w:t>
      </w:r>
      <w:r>
        <w:rPr>
          <w:color w:val="231F20"/>
          <w:spacing w:val="-6"/>
        </w:rPr>
        <w:t xml:space="preserve"> </w:t>
      </w:r>
      <w:r>
        <w:rPr>
          <w:color w:val="231F20"/>
        </w:rPr>
        <w:t>груди,</w:t>
      </w:r>
      <w:r>
        <w:rPr>
          <w:color w:val="231F20"/>
          <w:spacing w:val="-6"/>
        </w:rPr>
        <w:t xml:space="preserve"> </w:t>
      </w:r>
      <w:r>
        <w:rPr>
          <w:color w:val="231F20"/>
        </w:rPr>
        <w:t>поймать</w:t>
      </w:r>
      <w:r>
        <w:rPr>
          <w:color w:val="231F20"/>
          <w:spacing w:val="-6"/>
        </w:rPr>
        <w:t xml:space="preserve"> </w:t>
      </w:r>
      <w:r>
        <w:rPr>
          <w:color w:val="231F20"/>
        </w:rPr>
        <w:t xml:space="preserve">мяч) </w:t>
      </w:r>
      <w:r>
        <w:rPr>
          <w:color w:val="231F20"/>
          <w:spacing w:val="-8"/>
        </w:rPr>
        <w:t xml:space="preserve"> </w:t>
      </w:r>
      <w:r>
        <w:rPr>
          <w:color w:val="231F20"/>
          <w:u w:val="single" w:color="221E1F"/>
        </w:rPr>
        <w:t xml:space="preserve"> </w:t>
      </w:r>
      <w:r>
        <w:rPr>
          <w:color w:val="231F20"/>
          <w:u w:val="single" w:color="221E1F"/>
        </w:rPr>
        <w:tab/>
      </w:r>
    </w:p>
    <w:p w:rsidR="007A6899" w:rsidRDefault="00C851B9" w:rsidP="007A6899">
      <w:pPr>
        <w:pStyle w:val="af8"/>
        <w:spacing w:before="5"/>
        <w:rPr>
          <w:sz w:val="17"/>
        </w:rPr>
      </w:pPr>
      <w:r>
        <w:pict>
          <v:shape id="_x0000_s1204" style="position:absolute;margin-left:49.65pt;margin-top:12.2pt;width:368.5pt;height:.1pt;z-index:-251475456;mso-wrap-distance-left:0;mso-wrap-distance-right:0;mso-position-horizontal-relative:page" coordorigin="993,244" coordsize="7370,0" path="m993,244r7370,e" filled="f" strokecolor="#221e1f" strokeweight=".44pt">
            <v:path arrowok="t"/>
            <w10:wrap type="topAndBottom" anchorx="page"/>
          </v:shape>
        </w:pict>
      </w:r>
    </w:p>
    <w:p w:rsidR="007A6899" w:rsidRDefault="007A6899" w:rsidP="003F3D6B">
      <w:pPr>
        <w:pStyle w:val="a8"/>
        <w:widowControl w:val="0"/>
        <w:numPr>
          <w:ilvl w:val="0"/>
          <w:numId w:val="62"/>
        </w:numPr>
        <w:tabs>
          <w:tab w:val="left" w:pos="274"/>
        </w:tabs>
        <w:autoSpaceDE w:val="0"/>
        <w:autoSpaceDN w:val="0"/>
        <w:spacing w:after="0" w:line="223" w:lineRule="exact"/>
        <w:ind w:left="273" w:hanging="162"/>
        <w:contextualSpacing w:val="0"/>
        <w:jc w:val="both"/>
      </w:pPr>
      <w:r>
        <w:rPr>
          <w:color w:val="231F20"/>
        </w:rPr>
        <w:t>лет</w:t>
      </w:r>
      <w:r>
        <w:rPr>
          <w:color w:val="231F20"/>
          <w:spacing w:val="-9"/>
        </w:rPr>
        <w:t xml:space="preserve"> </w:t>
      </w:r>
      <w:r>
        <w:rPr>
          <w:color w:val="231F20"/>
        </w:rPr>
        <w:t>(попрыгать</w:t>
      </w:r>
      <w:r>
        <w:rPr>
          <w:color w:val="231F20"/>
          <w:spacing w:val="-8"/>
        </w:rPr>
        <w:t xml:space="preserve"> </w:t>
      </w:r>
      <w:r>
        <w:rPr>
          <w:color w:val="231F20"/>
        </w:rPr>
        <w:t>на</w:t>
      </w:r>
      <w:r>
        <w:rPr>
          <w:color w:val="231F20"/>
          <w:spacing w:val="-8"/>
        </w:rPr>
        <w:t xml:space="preserve"> </w:t>
      </w:r>
      <w:r>
        <w:rPr>
          <w:color w:val="231F20"/>
        </w:rPr>
        <w:t>двух</w:t>
      </w:r>
      <w:r>
        <w:rPr>
          <w:color w:val="231F20"/>
          <w:spacing w:val="-8"/>
        </w:rPr>
        <w:t xml:space="preserve"> </w:t>
      </w:r>
      <w:r>
        <w:rPr>
          <w:color w:val="231F20"/>
        </w:rPr>
        <w:t>ногах,</w:t>
      </w:r>
      <w:r>
        <w:rPr>
          <w:color w:val="231F20"/>
          <w:spacing w:val="-8"/>
        </w:rPr>
        <w:t xml:space="preserve"> </w:t>
      </w:r>
      <w:r>
        <w:rPr>
          <w:color w:val="231F20"/>
        </w:rPr>
        <w:t>на</w:t>
      </w:r>
      <w:r>
        <w:rPr>
          <w:color w:val="231F20"/>
          <w:spacing w:val="-9"/>
        </w:rPr>
        <w:t xml:space="preserve"> </w:t>
      </w:r>
      <w:r>
        <w:rPr>
          <w:color w:val="231F20"/>
        </w:rPr>
        <w:t>левой</w:t>
      </w:r>
      <w:r>
        <w:rPr>
          <w:color w:val="231F20"/>
          <w:spacing w:val="-8"/>
        </w:rPr>
        <w:t xml:space="preserve"> </w:t>
      </w:r>
      <w:r>
        <w:rPr>
          <w:color w:val="231F20"/>
        </w:rPr>
        <w:t>ноге,</w:t>
      </w:r>
      <w:r>
        <w:rPr>
          <w:color w:val="231F20"/>
          <w:spacing w:val="-8"/>
        </w:rPr>
        <w:t xml:space="preserve"> </w:t>
      </w:r>
      <w:r>
        <w:rPr>
          <w:color w:val="231F20"/>
        </w:rPr>
        <w:t>на</w:t>
      </w:r>
      <w:r>
        <w:rPr>
          <w:color w:val="231F20"/>
          <w:spacing w:val="-8"/>
        </w:rPr>
        <w:t xml:space="preserve"> </w:t>
      </w:r>
      <w:r>
        <w:rPr>
          <w:color w:val="231F20"/>
        </w:rPr>
        <w:t>правой</w:t>
      </w:r>
      <w:r>
        <w:rPr>
          <w:color w:val="231F20"/>
          <w:spacing w:val="-8"/>
        </w:rPr>
        <w:t xml:space="preserve"> </w:t>
      </w:r>
      <w:r>
        <w:rPr>
          <w:color w:val="231F20"/>
        </w:rPr>
        <w:t>ноге;</w:t>
      </w:r>
      <w:r>
        <w:rPr>
          <w:color w:val="231F20"/>
          <w:spacing w:val="-8"/>
        </w:rPr>
        <w:t xml:space="preserve"> </w:t>
      </w:r>
      <w:r>
        <w:rPr>
          <w:color w:val="231F20"/>
        </w:rPr>
        <w:t>прыгнуть</w:t>
      </w:r>
      <w:r>
        <w:rPr>
          <w:color w:val="231F20"/>
          <w:spacing w:val="-9"/>
        </w:rPr>
        <w:t xml:space="preserve"> </w:t>
      </w:r>
      <w:r>
        <w:rPr>
          <w:color w:val="231F20"/>
        </w:rPr>
        <w:t>в</w:t>
      </w:r>
      <w:r>
        <w:rPr>
          <w:color w:val="231F20"/>
          <w:spacing w:val="-8"/>
        </w:rPr>
        <w:t xml:space="preserve"> </w:t>
      </w:r>
      <w:r>
        <w:rPr>
          <w:color w:val="231F20"/>
        </w:rPr>
        <w:t>дли-</w:t>
      </w:r>
    </w:p>
    <w:p w:rsidR="007A6899" w:rsidRDefault="007A6899" w:rsidP="007A6899">
      <w:pPr>
        <w:pStyle w:val="af8"/>
        <w:tabs>
          <w:tab w:val="left" w:pos="7482"/>
        </w:tabs>
        <w:ind w:left="112" w:right="189"/>
        <w:jc w:val="both"/>
      </w:pPr>
      <w:r>
        <w:rPr>
          <w:color w:val="231F20"/>
        </w:rPr>
        <w:t>ну с места; потопать ногами и похлопать руками одновременно; бросить мяч</w:t>
      </w:r>
      <w:r>
        <w:rPr>
          <w:color w:val="231F20"/>
          <w:spacing w:val="1"/>
        </w:rPr>
        <w:t xml:space="preserve"> </w:t>
      </w:r>
      <w:r>
        <w:rPr>
          <w:color w:val="231F20"/>
        </w:rPr>
        <w:t>от груди, из-за головы; поймать мяч; перепрыгнуть через небольшую мягкую</w:t>
      </w:r>
      <w:r>
        <w:rPr>
          <w:color w:val="231F20"/>
          <w:spacing w:val="1"/>
        </w:rPr>
        <w:t xml:space="preserve"> </w:t>
      </w:r>
      <w:r>
        <w:rPr>
          <w:color w:val="231F20"/>
        </w:rPr>
        <w:t xml:space="preserve">игрушку) </w:t>
      </w:r>
      <w:r>
        <w:rPr>
          <w:color w:val="231F20"/>
          <w:spacing w:val="-2"/>
        </w:rPr>
        <w:t xml:space="preserve"> </w:t>
      </w:r>
      <w:r>
        <w:rPr>
          <w:color w:val="231F20"/>
          <w:u w:val="single" w:color="221E1F"/>
        </w:rPr>
        <w:t xml:space="preserve"> </w:t>
      </w:r>
      <w:r>
        <w:rPr>
          <w:color w:val="231F20"/>
          <w:u w:val="single" w:color="221E1F"/>
        </w:rPr>
        <w:tab/>
      </w:r>
    </w:p>
    <w:p w:rsidR="007A6899" w:rsidRDefault="00C851B9" w:rsidP="007A6899">
      <w:pPr>
        <w:pStyle w:val="af8"/>
        <w:spacing w:before="5"/>
        <w:rPr>
          <w:sz w:val="17"/>
        </w:rPr>
      </w:pPr>
      <w:r>
        <w:pict>
          <v:shape id="_x0000_s1205" style="position:absolute;margin-left:49.65pt;margin-top:12.2pt;width:368.5pt;height:.1pt;z-index:-251474432;mso-wrap-distance-left:0;mso-wrap-distance-right:0;mso-position-horizontal-relative:page" coordorigin="993,244" coordsize="7370,0" path="m993,244r7370,e" filled="f" strokecolor="#221e1f" strokeweight=".44pt">
            <v:path arrowok="t"/>
            <w10:wrap type="topAndBottom" anchorx="page"/>
          </v:shape>
        </w:pict>
      </w:r>
    </w:p>
    <w:p w:rsidR="007A6899" w:rsidRDefault="007A6899" w:rsidP="003F3D6B">
      <w:pPr>
        <w:pStyle w:val="a8"/>
        <w:widowControl w:val="0"/>
        <w:numPr>
          <w:ilvl w:val="0"/>
          <w:numId w:val="62"/>
        </w:numPr>
        <w:tabs>
          <w:tab w:val="left" w:pos="273"/>
        </w:tabs>
        <w:autoSpaceDE w:val="0"/>
        <w:autoSpaceDN w:val="0"/>
        <w:spacing w:after="0" w:line="222" w:lineRule="exact"/>
        <w:ind w:left="272" w:hanging="161"/>
        <w:contextualSpacing w:val="0"/>
        <w:jc w:val="both"/>
      </w:pPr>
      <w:r>
        <w:rPr>
          <w:color w:val="231F20"/>
        </w:rPr>
        <w:t>лет</w:t>
      </w:r>
      <w:r>
        <w:rPr>
          <w:color w:val="231F20"/>
          <w:spacing w:val="-9"/>
        </w:rPr>
        <w:t xml:space="preserve"> </w:t>
      </w:r>
      <w:r>
        <w:rPr>
          <w:color w:val="231F20"/>
        </w:rPr>
        <w:t>(попрыгать</w:t>
      </w:r>
      <w:r>
        <w:rPr>
          <w:color w:val="231F20"/>
          <w:spacing w:val="-8"/>
        </w:rPr>
        <w:t xml:space="preserve"> </w:t>
      </w:r>
      <w:r>
        <w:rPr>
          <w:color w:val="231F20"/>
        </w:rPr>
        <w:t>на</w:t>
      </w:r>
      <w:r>
        <w:rPr>
          <w:color w:val="231F20"/>
          <w:spacing w:val="-8"/>
        </w:rPr>
        <w:t xml:space="preserve"> </w:t>
      </w:r>
      <w:r>
        <w:rPr>
          <w:color w:val="231F20"/>
        </w:rPr>
        <w:t>двух</w:t>
      </w:r>
      <w:r>
        <w:rPr>
          <w:color w:val="231F20"/>
          <w:spacing w:val="-8"/>
        </w:rPr>
        <w:t xml:space="preserve"> </w:t>
      </w:r>
      <w:r>
        <w:rPr>
          <w:color w:val="231F20"/>
        </w:rPr>
        <w:t>ногах,</w:t>
      </w:r>
      <w:r>
        <w:rPr>
          <w:color w:val="231F20"/>
          <w:spacing w:val="-8"/>
        </w:rPr>
        <w:t xml:space="preserve"> </w:t>
      </w:r>
      <w:r>
        <w:rPr>
          <w:color w:val="231F20"/>
        </w:rPr>
        <w:t>на</w:t>
      </w:r>
      <w:r>
        <w:rPr>
          <w:color w:val="231F20"/>
          <w:spacing w:val="-9"/>
        </w:rPr>
        <w:t xml:space="preserve"> </w:t>
      </w:r>
      <w:r>
        <w:rPr>
          <w:color w:val="231F20"/>
        </w:rPr>
        <w:t>левой</w:t>
      </w:r>
      <w:r>
        <w:rPr>
          <w:color w:val="231F20"/>
          <w:spacing w:val="-8"/>
        </w:rPr>
        <w:t xml:space="preserve"> </w:t>
      </w:r>
      <w:r>
        <w:rPr>
          <w:color w:val="231F20"/>
        </w:rPr>
        <w:t>ноге,</w:t>
      </w:r>
      <w:r>
        <w:rPr>
          <w:color w:val="231F20"/>
          <w:spacing w:val="-8"/>
        </w:rPr>
        <w:t xml:space="preserve"> </w:t>
      </w:r>
      <w:r>
        <w:rPr>
          <w:color w:val="231F20"/>
        </w:rPr>
        <w:t>на</w:t>
      </w:r>
      <w:r>
        <w:rPr>
          <w:color w:val="231F20"/>
          <w:spacing w:val="-8"/>
        </w:rPr>
        <w:t xml:space="preserve"> </w:t>
      </w:r>
      <w:r>
        <w:rPr>
          <w:color w:val="231F20"/>
        </w:rPr>
        <w:t>правой</w:t>
      </w:r>
      <w:r>
        <w:rPr>
          <w:color w:val="231F20"/>
          <w:spacing w:val="-8"/>
        </w:rPr>
        <w:t xml:space="preserve"> </w:t>
      </w:r>
      <w:r>
        <w:rPr>
          <w:color w:val="231F20"/>
        </w:rPr>
        <w:t>ноге;</w:t>
      </w:r>
      <w:r>
        <w:rPr>
          <w:color w:val="231F20"/>
          <w:spacing w:val="-8"/>
        </w:rPr>
        <w:t xml:space="preserve"> </w:t>
      </w:r>
      <w:r>
        <w:rPr>
          <w:color w:val="231F20"/>
        </w:rPr>
        <w:t>прыгнуть</w:t>
      </w:r>
      <w:r>
        <w:rPr>
          <w:color w:val="231F20"/>
          <w:spacing w:val="-9"/>
        </w:rPr>
        <w:t xml:space="preserve"> </w:t>
      </w:r>
      <w:r>
        <w:rPr>
          <w:color w:val="231F20"/>
        </w:rPr>
        <w:t>в</w:t>
      </w:r>
      <w:r>
        <w:rPr>
          <w:color w:val="231F20"/>
          <w:spacing w:val="-8"/>
        </w:rPr>
        <w:t xml:space="preserve"> </w:t>
      </w:r>
      <w:r>
        <w:rPr>
          <w:color w:val="231F20"/>
        </w:rPr>
        <w:t>дли-</w:t>
      </w:r>
    </w:p>
    <w:p w:rsidR="007A6899" w:rsidRDefault="007A6899" w:rsidP="007A6899">
      <w:pPr>
        <w:pStyle w:val="af8"/>
        <w:tabs>
          <w:tab w:val="left" w:pos="7482"/>
        </w:tabs>
        <w:ind w:left="112" w:right="189"/>
        <w:jc w:val="both"/>
      </w:pPr>
      <w:r>
        <w:rPr>
          <w:color w:val="231F20"/>
        </w:rPr>
        <w:t>ну с места; потопать ногами и похлопать руками одновременно; бросить мяч</w:t>
      </w:r>
      <w:r>
        <w:rPr>
          <w:color w:val="231F20"/>
          <w:spacing w:val="1"/>
        </w:rPr>
        <w:t xml:space="preserve"> </w:t>
      </w:r>
      <w:r>
        <w:rPr>
          <w:color w:val="231F20"/>
        </w:rPr>
        <w:t>от груди, из-за головы; подбросить и поймать мяч; влезть на гимнастическую</w:t>
      </w:r>
      <w:r>
        <w:rPr>
          <w:color w:val="231F20"/>
          <w:spacing w:val="1"/>
        </w:rPr>
        <w:t xml:space="preserve"> </w:t>
      </w:r>
      <w:r>
        <w:rPr>
          <w:color w:val="231F20"/>
        </w:rPr>
        <w:t>стенку</w:t>
      </w:r>
      <w:r>
        <w:rPr>
          <w:color w:val="231F20"/>
          <w:spacing w:val="-2"/>
        </w:rPr>
        <w:t xml:space="preserve"> </w:t>
      </w:r>
      <w:r>
        <w:rPr>
          <w:color w:val="231F20"/>
        </w:rPr>
        <w:t>и</w:t>
      </w:r>
      <w:r>
        <w:rPr>
          <w:color w:val="231F20"/>
          <w:spacing w:val="-2"/>
        </w:rPr>
        <w:t xml:space="preserve"> </w:t>
      </w:r>
      <w:r>
        <w:rPr>
          <w:color w:val="231F20"/>
        </w:rPr>
        <w:t>слезть</w:t>
      </w:r>
      <w:r>
        <w:rPr>
          <w:color w:val="231F20"/>
          <w:spacing w:val="-1"/>
        </w:rPr>
        <w:t xml:space="preserve"> </w:t>
      </w:r>
      <w:r>
        <w:rPr>
          <w:color w:val="231F20"/>
        </w:rPr>
        <w:t>с</w:t>
      </w:r>
      <w:r>
        <w:rPr>
          <w:color w:val="231F20"/>
          <w:spacing w:val="-1"/>
        </w:rPr>
        <w:t xml:space="preserve"> </w:t>
      </w:r>
      <w:r>
        <w:rPr>
          <w:color w:val="231F20"/>
        </w:rPr>
        <w:t>нее)</w:t>
      </w:r>
      <w:r>
        <w:rPr>
          <w:color w:val="231F20"/>
          <w:spacing w:val="-1"/>
        </w:rPr>
        <w:t xml:space="preserve"> </w:t>
      </w:r>
      <w:r>
        <w:rPr>
          <w:color w:val="231F20"/>
          <w:u w:val="single" w:color="221E1F"/>
        </w:rPr>
        <w:t xml:space="preserve"> </w:t>
      </w:r>
      <w:r>
        <w:rPr>
          <w:color w:val="231F20"/>
          <w:u w:val="single" w:color="221E1F"/>
        </w:rPr>
        <w:tab/>
      </w:r>
    </w:p>
    <w:p w:rsidR="007A6899" w:rsidRDefault="00C851B9" w:rsidP="007A6899">
      <w:pPr>
        <w:pStyle w:val="af8"/>
        <w:spacing w:before="5"/>
        <w:rPr>
          <w:sz w:val="17"/>
        </w:rPr>
      </w:pPr>
      <w:r>
        <w:pict>
          <v:shape id="_x0000_s1206" style="position:absolute;margin-left:49.65pt;margin-top:12.2pt;width:368.5pt;height:.1pt;z-index:-251473408;mso-wrap-distance-left:0;mso-wrap-distance-right:0;mso-position-horizontal-relative:page" coordorigin="993,244" coordsize="7370,0" path="m993,244r7370,e" filled="f" strokecolor="#221e1f" strokeweight=".44pt">
            <v:path arrowok="t"/>
            <w10:wrap type="topAndBottom" anchorx="page"/>
          </v:shape>
        </w:pict>
      </w:r>
    </w:p>
    <w:p w:rsidR="007A6899" w:rsidRDefault="007A6899" w:rsidP="003F3D6B">
      <w:pPr>
        <w:pStyle w:val="a8"/>
        <w:widowControl w:val="0"/>
        <w:numPr>
          <w:ilvl w:val="0"/>
          <w:numId w:val="64"/>
        </w:numPr>
        <w:tabs>
          <w:tab w:val="left" w:pos="358"/>
        </w:tabs>
        <w:autoSpaceDE w:val="0"/>
        <w:autoSpaceDN w:val="0"/>
        <w:spacing w:after="0" w:line="222" w:lineRule="exact"/>
        <w:ind w:left="357" w:hanging="246"/>
        <w:contextualSpacing w:val="0"/>
      </w:pPr>
      <w:r>
        <w:rPr>
          <w:color w:val="231F20"/>
        </w:rPr>
        <w:t>Состояние</w:t>
      </w:r>
      <w:r>
        <w:rPr>
          <w:color w:val="231F20"/>
          <w:spacing w:val="22"/>
        </w:rPr>
        <w:t xml:space="preserve"> </w:t>
      </w:r>
      <w:r>
        <w:rPr>
          <w:color w:val="231F20"/>
        </w:rPr>
        <w:t>ручной</w:t>
      </w:r>
      <w:r>
        <w:rPr>
          <w:color w:val="231F20"/>
          <w:spacing w:val="23"/>
        </w:rPr>
        <w:t xml:space="preserve"> </w:t>
      </w:r>
      <w:r>
        <w:rPr>
          <w:color w:val="231F20"/>
        </w:rPr>
        <w:t>моторики</w:t>
      </w:r>
      <w:r>
        <w:rPr>
          <w:color w:val="231F20"/>
          <w:spacing w:val="23"/>
        </w:rPr>
        <w:t xml:space="preserve"> </w:t>
      </w:r>
      <w:r>
        <w:rPr>
          <w:color w:val="231F20"/>
        </w:rPr>
        <w:t>(объем</w:t>
      </w:r>
      <w:r>
        <w:rPr>
          <w:color w:val="231F20"/>
          <w:spacing w:val="23"/>
        </w:rPr>
        <w:t xml:space="preserve"> </w:t>
      </w:r>
      <w:r>
        <w:rPr>
          <w:color w:val="231F20"/>
        </w:rPr>
        <w:t>движений,</w:t>
      </w:r>
      <w:r>
        <w:rPr>
          <w:color w:val="231F20"/>
          <w:spacing w:val="22"/>
        </w:rPr>
        <w:t xml:space="preserve"> </w:t>
      </w:r>
      <w:r>
        <w:rPr>
          <w:color w:val="231F20"/>
        </w:rPr>
        <w:t>темп,</w:t>
      </w:r>
      <w:r>
        <w:rPr>
          <w:color w:val="231F20"/>
          <w:spacing w:val="23"/>
        </w:rPr>
        <w:t xml:space="preserve"> </w:t>
      </w:r>
      <w:r>
        <w:rPr>
          <w:color w:val="231F20"/>
        </w:rPr>
        <w:t>способность</w:t>
      </w:r>
      <w:r>
        <w:rPr>
          <w:color w:val="231F20"/>
          <w:spacing w:val="22"/>
        </w:rPr>
        <w:t xml:space="preserve"> </w:t>
      </w:r>
      <w:r>
        <w:rPr>
          <w:color w:val="231F20"/>
        </w:rPr>
        <w:t>к</w:t>
      </w:r>
      <w:r>
        <w:rPr>
          <w:color w:val="231F20"/>
          <w:spacing w:val="23"/>
        </w:rPr>
        <w:t xml:space="preserve"> </w:t>
      </w:r>
      <w:r>
        <w:rPr>
          <w:color w:val="231F20"/>
        </w:rPr>
        <w:t>пере-</w:t>
      </w:r>
    </w:p>
    <w:p w:rsidR="007A6899" w:rsidRDefault="007A6899" w:rsidP="007A6899">
      <w:pPr>
        <w:pStyle w:val="af8"/>
        <w:ind w:left="112"/>
      </w:pPr>
      <w:r>
        <w:rPr>
          <w:color w:val="231F20"/>
        </w:rPr>
        <w:t>ключению,</w:t>
      </w:r>
      <w:r>
        <w:rPr>
          <w:color w:val="231F20"/>
          <w:spacing w:val="1"/>
        </w:rPr>
        <w:t xml:space="preserve"> </w:t>
      </w:r>
      <w:r>
        <w:rPr>
          <w:color w:val="231F20"/>
        </w:rPr>
        <w:t>наличие</w:t>
      </w:r>
      <w:r>
        <w:rPr>
          <w:color w:val="231F20"/>
          <w:spacing w:val="2"/>
        </w:rPr>
        <w:t xml:space="preserve"> </w:t>
      </w:r>
      <w:r>
        <w:rPr>
          <w:color w:val="231F20"/>
        </w:rPr>
        <w:t>леворукости</w:t>
      </w:r>
      <w:r>
        <w:rPr>
          <w:color w:val="231F20"/>
          <w:spacing w:val="2"/>
        </w:rPr>
        <w:t xml:space="preserve"> </w:t>
      </w:r>
      <w:r>
        <w:rPr>
          <w:color w:val="231F20"/>
        </w:rPr>
        <w:t>или</w:t>
      </w:r>
      <w:r>
        <w:rPr>
          <w:color w:val="231F20"/>
          <w:spacing w:val="3"/>
        </w:rPr>
        <w:t xml:space="preserve"> </w:t>
      </w:r>
      <w:r>
        <w:rPr>
          <w:color w:val="231F20"/>
        </w:rPr>
        <w:t>амбидекстрии</w:t>
      </w:r>
      <w:r>
        <w:rPr>
          <w:color w:val="231F20"/>
          <w:spacing w:val="2"/>
        </w:rPr>
        <w:t xml:space="preserve"> </w:t>
      </w:r>
      <w:r>
        <w:rPr>
          <w:color w:val="231F20"/>
        </w:rPr>
        <w:t>—</w:t>
      </w:r>
      <w:r>
        <w:rPr>
          <w:color w:val="231F20"/>
          <w:spacing w:val="1"/>
        </w:rPr>
        <w:t xml:space="preserve"> </w:t>
      </w:r>
      <w:r>
        <w:rPr>
          <w:color w:val="231F20"/>
        </w:rPr>
        <w:t>заполняется</w:t>
      </w:r>
      <w:r>
        <w:rPr>
          <w:color w:val="231F20"/>
          <w:spacing w:val="1"/>
        </w:rPr>
        <w:t xml:space="preserve"> </w:t>
      </w:r>
      <w:r>
        <w:rPr>
          <w:color w:val="231F20"/>
        </w:rPr>
        <w:t>после</w:t>
      </w:r>
      <w:r>
        <w:rPr>
          <w:color w:val="231F20"/>
          <w:spacing w:val="3"/>
        </w:rPr>
        <w:t xml:space="preserve"> </w:t>
      </w:r>
      <w:r>
        <w:rPr>
          <w:color w:val="231F20"/>
        </w:rPr>
        <w:t>тес-</w:t>
      </w:r>
      <w:r>
        <w:rPr>
          <w:color w:val="231F20"/>
          <w:spacing w:val="-52"/>
        </w:rPr>
        <w:t xml:space="preserve"> </w:t>
      </w:r>
      <w:r>
        <w:rPr>
          <w:color w:val="231F20"/>
        </w:rPr>
        <w:t>товых</w:t>
      </w:r>
      <w:r>
        <w:rPr>
          <w:color w:val="231F20"/>
          <w:spacing w:val="-1"/>
        </w:rPr>
        <w:t xml:space="preserve"> </w:t>
      </w:r>
      <w:r>
        <w:rPr>
          <w:color w:val="231F20"/>
        </w:rPr>
        <w:t>упражнений)</w:t>
      </w:r>
    </w:p>
    <w:p w:rsidR="007A6899" w:rsidRDefault="007A6899" w:rsidP="003F3D6B">
      <w:pPr>
        <w:pStyle w:val="a8"/>
        <w:widowControl w:val="0"/>
        <w:numPr>
          <w:ilvl w:val="0"/>
          <w:numId w:val="61"/>
        </w:numPr>
        <w:tabs>
          <w:tab w:val="left" w:pos="278"/>
          <w:tab w:val="left" w:pos="7482"/>
        </w:tabs>
        <w:autoSpaceDE w:val="0"/>
        <w:autoSpaceDN w:val="0"/>
        <w:spacing w:after="0" w:line="250" w:lineRule="exact"/>
        <w:ind w:hanging="166"/>
        <w:contextualSpacing w:val="0"/>
      </w:pPr>
      <w:r>
        <w:rPr>
          <w:color w:val="231F20"/>
        </w:rPr>
        <w:t xml:space="preserve">года </w:t>
      </w:r>
      <w:r>
        <w:rPr>
          <w:color w:val="231F20"/>
          <w:spacing w:val="-13"/>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61"/>
        </w:numPr>
        <w:tabs>
          <w:tab w:val="left" w:pos="278"/>
          <w:tab w:val="left" w:pos="7482"/>
        </w:tabs>
        <w:autoSpaceDE w:val="0"/>
        <w:autoSpaceDN w:val="0"/>
        <w:spacing w:after="0" w:line="252" w:lineRule="exact"/>
        <w:ind w:hanging="166"/>
        <w:contextualSpacing w:val="0"/>
      </w:pPr>
      <w:r>
        <w:rPr>
          <w:color w:val="231F20"/>
        </w:rPr>
        <w:t>лет</w:t>
      </w:r>
      <w:r>
        <w:rPr>
          <w:color w:val="231F20"/>
          <w:spacing w:val="26"/>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61"/>
        </w:numPr>
        <w:tabs>
          <w:tab w:val="left" w:pos="278"/>
          <w:tab w:val="left" w:pos="7482"/>
        </w:tabs>
        <w:autoSpaceDE w:val="0"/>
        <w:autoSpaceDN w:val="0"/>
        <w:spacing w:after="0" w:line="252" w:lineRule="exact"/>
        <w:ind w:hanging="166"/>
        <w:contextualSpacing w:val="0"/>
      </w:pPr>
      <w:r>
        <w:rPr>
          <w:color w:val="231F20"/>
        </w:rPr>
        <w:t>лет</w:t>
      </w:r>
      <w:r>
        <w:rPr>
          <w:color w:val="231F20"/>
          <w:spacing w:val="26"/>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77"/>
        </w:numPr>
        <w:tabs>
          <w:tab w:val="left" w:pos="481"/>
          <w:tab w:val="left" w:pos="482"/>
        </w:tabs>
        <w:autoSpaceDE w:val="0"/>
        <w:autoSpaceDN w:val="0"/>
        <w:spacing w:after="0" w:line="252" w:lineRule="exact"/>
        <w:ind w:left="481" w:hanging="370"/>
        <w:contextualSpacing w:val="0"/>
      </w:pPr>
      <w:r>
        <w:rPr>
          <w:color w:val="231F20"/>
        </w:rPr>
        <w:t>кинестетическая основа движений:</w:t>
      </w:r>
    </w:p>
    <w:p w:rsidR="007A6899" w:rsidRDefault="007A6899" w:rsidP="003F3D6B">
      <w:pPr>
        <w:pStyle w:val="a8"/>
        <w:widowControl w:val="0"/>
        <w:numPr>
          <w:ilvl w:val="0"/>
          <w:numId w:val="60"/>
        </w:numPr>
        <w:tabs>
          <w:tab w:val="left" w:pos="278"/>
        </w:tabs>
        <w:autoSpaceDE w:val="0"/>
        <w:autoSpaceDN w:val="0"/>
        <w:spacing w:after="0" w:line="252" w:lineRule="exact"/>
        <w:ind w:hanging="166"/>
        <w:contextualSpacing w:val="0"/>
      </w:pPr>
      <w:r>
        <w:rPr>
          <w:color w:val="231F20"/>
        </w:rPr>
        <w:t>года</w:t>
      </w:r>
      <w:r>
        <w:rPr>
          <w:color w:val="231F20"/>
          <w:spacing w:val="-6"/>
        </w:rPr>
        <w:t xml:space="preserve"> </w:t>
      </w:r>
      <w:r>
        <w:rPr>
          <w:color w:val="231F20"/>
        </w:rPr>
        <w:t>(сложить</w:t>
      </w:r>
      <w:r>
        <w:rPr>
          <w:color w:val="231F20"/>
          <w:spacing w:val="-6"/>
        </w:rPr>
        <w:t xml:space="preserve"> </w:t>
      </w:r>
      <w:r>
        <w:rPr>
          <w:color w:val="231F20"/>
        </w:rPr>
        <w:t>в</w:t>
      </w:r>
      <w:r>
        <w:rPr>
          <w:color w:val="231F20"/>
          <w:spacing w:val="-7"/>
        </w:rPr>
        <w:t xml:space="preserve"> </w:t>
      </w:r>
      <w:r>
        <w:rPr>
          <w:color w:val="231F20"/>
        </w:rPr>
        <w:t>кольцо</w:t>
      </w:r>
      <w:r>
        <w:rPr>
          <w:color w:val="231F20"/>
          <w:spacing w:val="-6"/>
        </w:rPr>
        <w:t xml:space="preserve"> </w:t>
      </w:r>
      <w:r>
        <w:rPr>
          <w:color w:val="231F20"/>
        </w:rPr>
        <w:t>большой</w:t>
      </w:r>
      <w:r>
        <w:rPr>
          <w:color w:val="231F20"/>
          <w:spacing w:val="-6"/>
        </w:rPr>
        <w:t xml:space="preserve"> </w:t>
      </w:r>
      <w:r>
        <w:rPr>
          <w:color w:val="231F20"/>
        </w:rPr>
        <w:t>и</w:t>
      </w:r>
      <w:r>
        <w:rPr>
          <w:color w:val="231F20"/>
          <w:spacing w:val="-7"/>
        </w:rPr>
        <w:t xml:space="preserve"> </w:t>
      </w:r>
      <w:r>
        <w:rPr>
          <w:color w:val="231F20"/>
        </w:rPr>
        <w:t>указательный</w:t>
      </w:r>
      <w:r>
        <w:rPr>
          <w:color w:val="231F20"/>
          <w:spacing w:val="-6"/>
        </w:rPr>
        <w:t xml:space="preserve"> </w:t>
      </w:r>
      <w:r>
        <w:rPr>
          <w:color w:val="231F20"/>
        </w:rPr>
        <w:t>пальцы</w:t>
      </w:r>
      <w:r>
        <w:rPr>
          <w:color w:val="231F20"/>
          <w:spacing w:val="-6"/>
        </w:rPr>
        <w:t xml:space="preserve"> </w:t>
      </w:r>
      <w:r>
        <w:rPr>
          <w:color w:val="231F20"/>
        </w:rPr>
        <w:t>сначала</w:t>
      </w:r>
    </w:p>
    <w:p w:rsidR="007A6899" w:rsidRDefault="007A6899" w:rsidP="007A6899">
      <w:pPr>
        <w:pStyle w:val="af8"/>
        <w:tabs>
          <w:tab w:val="left" w:pos="7482"/>
        </w:tabs>
        <w:spacing w:line="252" w:lineRule="exact"/>
        <w:ind w:left="112"/>
      </w:pPr>
      <w:r>
        <w:rPr>
          <w:color w:val="231F20"/>
        </w:rPr>
        <w:t>на</w:t>
      </w:r>
      <w:r>
        <w:rPr>
          <w:color w:val="231F20"/>
          <w:spacing w:val="-6"/>
        </w:rPr>
        <w:t xml:space="preserve"> </w:t>
      </w:r>
      <w:r>
        <w:rPr>
          <w:color w:val="231F20"/>
        </w:rPr>
        <w:t>правой</w:t>
      </w:r>
      <w:r>
        <w:rPr>
          <w:color w:val="231F20"/>
          <w:spacing w:val="-5"/>
        </w:rPr>
        <w:t xml:space="preserve"> </w:t>
      </w:r>
      <w:r>
        <w:rPr>
          <w:color w:val="231F20"/>
        </w:rPr>
        <w:t>руке,</w:t>
      </w:r>
      <w:r>
        <w:rPr>
          <w:color w:val="231F20"/>
          <w:spacing w:val="-5"/>
        </w:rPr>
        <w:t xml:space="preserve"> </w:t>
      </w:r>
      <w:r>
        <w:rPr>
          <w:color w:val="231F20"/>
        </w:rPr>
        <w:t>потом</w:t>
      </w:r>
      <w:r>
        <w:rPr>
          <w:color w:val="231F20"/>
          <w:spacing w:val="-4"/>
        </w:rPr>
        <w:t xml:space="preserve"> </w:t>
      </w:r>
      <w:r>
        <w:rPr>
          <w:color w:val="231F20"/>
        </w:rPr>
        <w:t>—</w:t>
      </w:r>
      <w:r>
        <w:rPr>
          <w:color w:val="231F20"/>
          <w:spacing w:val="-5"/>
        </w:rPr>
        <w:t xml:space="preserve"> </w:t>
      </w:r>
      <w:r>
        <w:rPr>
          <w:color w:val="231F20"/>
        </w:rPr>
        <w:t>на</w:t>
      </w:r>
      <w:r>
        <w:rPr>
          <w:color w:val="231F20"/>
          <w:spacing w:val="-6"/>
        </w:rPr>
        <w:t xml:space="preserve"> </w:t>
      </w:r>
      <w:r>
        <w:rPr>
          <w:color w:val="231F20"/>
        </w:rPr>
        <w:t>левой</w:t>
      </w:r>
      <w:r>
        <w:rPr>
          <w:color w:val="231F20"/>
          <w:spacing w:val="-4"/>
        </w:rPr>
        <w:t xml:space="preserve"> </w:t>
      </w:r>
      <w:r>
        <w:rPr>
          <w:color w:val="231F20"/>
        </w:rPr>
        <w:t xml:space="preserve">руке) </w:t>
      </w:r>
      <w:r>
        <w:rPr>
          <w:color w:val="231F20"/>
          <w:spacing w:val="-13"/>
        </w:rPr>
        <w:t xml:space="preserve"> </w:t>
      </w:r>
      <w:r>
        <w:rPr>
          <w:color w:val="231F20"/>
          <w:u w:val="single" w:color="221E1F"/>
        </w:rPr>
        <w:t xml:space="preserve"> </w:t>
      </w:r>
      <w:r>
        <w:rPr>
          <w:color w:val="231F20"/>
          <w:u w:val="single" w:color="221E1F"/>
        </w:rPr>
        <w:tab/>
      </w:r>
    </w:p>
    <w:p w:rsidR="007A6899" w:rsidRDefault="00C851B9" w:rsidP="007A6899">
      <w:pPr>
        <w:pStyle w:val="af8"/>
        <w:spacing w:before="7"/>
        <w:rPr>
          <w:sz w:val="17"/>
        </w:rPr>
      </w:pPr>
      <w:r>
        <w:pict>
          <v:shape id="_x0000_s1207" style="position:absolute;margin-left:49.65pt;margin-top:12.3pt;width:368.5pt;height:.1pt;z-index:-251472384;mso-wrap-distance-left:0;mso-wrap-distance-right:0;mso-position-horizontal-relative:page" coordorigin="993,246" coordsize="7370,0" path="m993,246r7370,e" filled="f" strokecolor="#221e1f" strokeweight=".44pt">
            <v:path arrowok="t"/>
            <w10:wrap type="topAndBottom" anchorx="page"/>
          </v:shape>
        </w:pict>
      </w:r>
    </w:p>
    <w:p w:rsidR="007A6899" w:rsidRDefault="007A6899" w:rsidP="003F3D6B">
      <w:pPr>
        <w:pStyle w:val="a8"/>
        <w:widowControl w:val="0"/>
        <w:numPr>
          <w:ilvl w:val="0"/>
          <w:numId w:val="60"/>
        </w:numPr>
        <w:tabs>
          <w:tab w:val="left" w:pos="297"/>
        </w:tabs>
        <w:autoSpaceDE w:val="0"/>
        <w:autoSpaceDN w:val="0"/>
        <w:spacing w:after="0" w:line="222" w:lineRule="exact"/>
        <w:ind w:left="296" w:hanging="185"/>
        <w:contextualSpacing w:val="0"/>
      </w:pPr>
      <w:r>
        <w:rPr>
          <w:color w:val="231F20"/>
        </w:rPr>
        <w:t>лет</w:t>
      </w:r>
      <w:r>
        <w:rPr>
          <w:color w:val="231F20"/>
          <w:spacing w:val="15"/>
        </w:rPr>
        <w:t xml:space="preserve"> </w:t>
      </w:r>
      <w:r>
        <w:rPr>
          <w:color w:val="231F20"/>
        </w:rPr>
        <w:t>(одновременно</w:t>
      </w:r>
      <w:r>
        <w:rPr>
          <w:color w:val="231F20"/>
          <w:spacing w:val="14"/>
        </w:rPr>
        <w:t xml:space="preserve"> </w:t>
      </w:r>
      <w:r>
        <w:rPr>
          <w:color w:val="231F20"/>
        </w:rPr>
        <w:t>вытянуть</w:t>
      </w:r>
      <w:r>
        <w:rPr>
          <w:color w:val="231F20"/>
          <w:spacing w:val="15"/>
        </w:rPr>
        <w:t xml:space="preserve"> </w:t>
      </w:r>
      <w:r>
        <w:rPr>
          <w:color w:val="231F20"/>
        </w:rPr>
        <w:t>указательный</w:t>
      </w:r>
      <w:r>
        <w:rPr>
          <w:color w:val="231F20"/>
          <w:spacing w:val="15"/>
        </w:rPr>
        <w:t xml:space="preserve"> </w:t>
      </w:r>
      <w:r>
        <w:rPr>
          <w:color w:val="231F20"/>
        </w:rPr>
        <w:t>и</w:t>
      </w:r>
      <w:r>
        <w:rPr>
          <w:color w:val="231F20"/>
          <w:spacing w:val="16"/>
        </w:rPr>
        <w:t xml:space="preserve"> </w:t>
      </w:r>
      <w:r>
        <w:rPr>
          <w:color w:val="231F20"/>
        </w:rPr>
        <w:t>средний</w:t>
      </w:r>
      <w:r>
        <w:rPr>
          <w:color w:val="231F20"/>
          <w:spacing w:val="15"/>
        </w:rPr>
        <w:t xml:space="preserve"> </w:t>
      </w:r>
      <w:r>
        <w:rPr>
          <w:color w:val="231F20"/>
        </w:rPr>
        <w:t>пальцы</w:t>
      </w:r>
      <w:r>
        <w:rPr>
          <w:color w:val="231F20"/>
          <w:spacing w:val="15"/>
        </w:rPr>
        <w:t xml:space="preserve"> </w:t>
      </w:r>
      <w:r>
        <w:rPr>
          <w:color w:val="231F20"/>
        </w:rPr>
        <w:t>правой</w:t>
      </w:r>
      <w:r>
        <w:rPr>
          <w:color w:val="231F20"/>
          <w:spacing w:val="15"/>
        </w:rPr>
        <w:t xml:space="preserve"> </w:t>
      </w:r>
      <w:r>
        <w:rPr>
          <w:color w:val="231F20"/>
        </w:rPr>
        <w:t>руки,</w:t>
      </w:r>
    </w:p>
    <w:p w:rsidR="007A6899" w:rsidRDefault="007A6899" w:rsidP="007A6899">
      <w:pPr>
        <w:pStyle w:val="af8"/>
        <w:tabs>
          <w:tab w:val="left" w:pos="7482"/>
        </w:tabs>
        <w:spacing w:line="252" w:lineRule="exact"/>
        <w:ind w:left="112"/>
      </w:pPr>
      <w:r>
        <w:rPr>
          <w:color w:val="231F20"/>
        </w:rPr>
        <w:t>потом</w:t>
      </w:r>
      <w:r>
        <w:rPr>
          <w:color w:val="231F20"/>
          <w:spacing w:val="-5"/>
        </w:rPr>
        <w:t xml:space="preserve"> </w:t>
      </w:r>
      <w:r>
        <w:rPr>
          <w:color w:val="231F20"/>
        </w:rPr>
        <w:t>левой</w:t>
      </w:r>
      <w:r>
        <w:rPr>
          <w:color w:val="231F20"/>
          <w:spacing w:val="-4"/>
        </w:rPr>
        <w:t xml:space="preserve"> </w:t>
      </w:r>
      <w:r>
        <w:rPr>
          <w:color w:val="231F20"/>
        </w:rPr>
        <w:t>руки,</w:t>
      </w:r>
      <w:r>
        <w:rPr>
          <w:color w:val="231F20"/>
          <w:spacing w:val="-5"/>
        </w:rPr>
        <w:t xml:space="preserve"> </w:t>
      </w:r>
      <w:r>
        <w:rPr>
          <w:color w:val="231F20"/>
        </w:rPr>
        <w:t>обеих</w:t>
      </w:r>
      <w:r>
        <w:rPr>
          <w:color w:val="231F20"/>
          <w:spacing w:val="-4"/>
        </w:rPr>
        <w:t xml:space="preserve"> </w:t>
      </w:r>
      <w:r>
        <w:rPr>
          <w:color w:val="231F20"/>
        </w:rPr>
        <w:t xml:space="preserve">рук) </w:t>
      </w:r>
      <w:r>
        <w:rPr>
          <w:color w:val="231F20"/>
          <w:spacing w:val="-10"/>
        </w:rPr>
        <w:t xml:space="preserve"> </w:t>
      </w:r>
      <w:r>
        <w:rPr>
          <w:color w:val="231F20"/>
          <w:u w:val="single" w:color="221E1F"/>
        </w:rPr>
        <w:t xml:space="preserve"> </w:t>
      </w:r>
      <w:r>
        <w:rPr>
          <w:color w:val="231F20"/>
          <w:u w:val="single" w:color="221E1F"/>
        </w:rPr>
        <w:tab/>
      </w:r>
    </w:p>
    <w:p w:rsidR="007A6899" w:rsidRDefault="00C851B9" w:rsidP="007A6899">
      <w:pPr>
        <w:pStyle w:val="af8"/>
        <w:spacing w:before="7"/>
        <w:rPr>
          <w:sz w:val="17"/>
        </w:rPr>
      </w:pPr>
      <w:r>
        <w:pict>
          <v:shape id="_x0000_s1208" style="position:absolute;margin-left:49.65pt;margin-top:12.3pt;width:368.5pt;height:.1pt;z-index:-251471360;mso-wrap-distance-left:0;mso-wrap-distance-right:0;mso-position-horizontal-relative:page" coordorigin="993,246" coordsize="7370,0" path="m993,246r7370,e" filled="f" strokecolor="#221e1f" strokeweight=".44pt">
            <v:path arrowok="t"/>
            <w10:wrap type="topAndBottom" anchorx="page"/>
          </v:shape>
        </w:pict>
      </w:r>
    </w:p>
    <w:p w:rsidR="007A6899" w:rsidRDefault="007A6899" w:rsidP="003F3D6B">
      <w:pPr>
        <w:pStyle w:val="a8"/>
        <w:widowControl w:val="0"/>
        <w:numPr>
          <w:ilvl w:val="0"/>
          <w:numId w:val="60"/>
        </w:numPr>
        <w:tabs>
          <w:tab w:val="left" w:pos="311"/>
        </w:tabs>
        <w:autoSpaceDE w:val="0"/>
        <w:autoSpaceDN w:val="0"/>
        <w:spacing w:after="0" w:line="223" w:lineRule="exact"/>
        <w:ind w:left="310" w:hanging="199"/>
        <w:contextualSpacing w:val="0"/>
      </w:pPr>
      <w:r>
        <w:rPr>
          <w:color w:val="231F20"/>
        </w:rPr>
        <w:t>лет</w:t>
      </w:r>
      <w:r>
        <w:rPr>
          <w:color w:val="231F20"/>
          <w:spacing w:val="29"/>
        </w:rPr>
        <w:t xml:space="preserve"> </w:t>
      </w:r>
      <w:r>
        <w:rPr>
          <w:color w:val="231F20"/>
        </w:rPr>
        <w:t>(одновременно</w:t>
      </w:r>
      <w:r>
        <w:rPr>
          <w:color w:val="231F20"/>
          <w:spacing w:val="29"/>
        </w:rPr>
        <w:t xml:space="preserve"> </w:t>
      </w:r>
      <w:r>
        <w:rPr>
          <w:color w:val="231F20"/>
        </w:rPr>
        <w:t>вытянуть</w:t>
      </w:r>
      <w:r>
        <w:rPr>
          <w:color w:val="231F20"/>
          <w:spacing w:val="29"/>
        </w:rPr>
        <w:t xml:space="preserve"> </w:t>
      </w:r>
      <w:r>
        <w:rPr>
          <w:color w:val="231F20"/>
        </w:rPr>
        <w:t>указательный</w:t>
      </w:r>
      <w:r>
        <w:rPr>
          <w:color w:val="231F20"/>
          <w:spacing w:val="29"/>
        </w:rPr>
        <w:t xml:space="preserve"> </w:t>
      </w:r>
      <w:r>
        <w:rPr>
          <w:color w:val="231F20"/>
        </w:rPr>
        <w:t>палец</w:t>
      </w:r>
      <w:r>
        <w:rPr>
          <w:color w:val="231F20"/>
          <w:spacing w:val="29"/>
        </w:rPr>
        <w:t xml:space="preserve"> </w:t>
      </w:r>
      <w:r>
        <w:rPr>
          <w:color w:val="231F20"/>
        </w:rPr>
        <w:t>и</w:t>
      </w:r>
      <w:r>
        <w:rPr>
          <w:color w:val="231F20"/>
          <w:spacing w:val="28"/>
        </w:rPr>
        <w:t xml:space="preserve"> </w:t>
      </w:r>
      <w:r>
        <w:rPr>
          <w:color w:val="231F20"/>
        </w:rPr>
        <w:t>мизинец</w:t>
      </w:r>
      <w:r>
        <w:rPr>
          <w:color w:val="231F20"/>
          <w:spacing w:val="29"/>
        </w:rPr>
        <w:t xml:space="preserve"> </w:t>
      </w:r>
      <w:r>
        <w:rPr>
          <w:color w:val="231F20"/>
        </w:rPr>
        <w:t>правой</w:t>
      </w:r>
      <w:r>
        <w:rPr>
          <w:color w:val="231F20"/>
          <w:spacing w:val="29"/>
        </w:rPr>
        <w:t xml:space="preserve"> </w:t>
      </w:r>
      <w:r>
        <w:rPr>
          <w:color w:val="231F20"/>
        </w:rPr>
        <w:t>руки,</w:t>
      </w:r>
    </w:p>
    <w:p w:rsidR="007A6899" w:rsidRDefault="007A6899" w:rsidP="007A6899">
      <w:pPr>
        <w:pStyle w:val="af8"/>
        <w:tabs>
          <w:tab w:val="left" w:pos="7482"/>
        </w:tabs>
        <w:ind w:left="112" w:right="189" w:hanging="1"/>
      </w:pPr>
      <w:r>
        <w:rPr>
          <w:color w:val="231F20"/>
        </w:rPr>
        <w:t>потом левой</w:t>
      </w:r>
      <w:r>
        <w:rPr>
          <w:color w:val="231F20"/>
          <w:spacing w:val="1"/>
        </w:rPr>
        <w:t xml:space="preserve"> </w:t>
      </w:r>
      <w:r>
        <w:rPr>
          <w:color w:val="231F20"/>
        </w:rPr>
        <w:t>руки,</w:t>
      </w:r>
      <w:r>
        <w:rPr>
          <w:color w:val="231F20"/>
          <w:spacing w:val="2"/>
        </w:rPr>
        <w:t xml:space="preserve"> </w:t>
      </w:r>
      <w:r>
        <w:rPr>
          <w:color w:val="231F20"/>
        </w:rPr>
        <w:t>обеих рук;</w:t>
      </w:r>
      <w:r>
        <w:rPr>
          <w:color w:val="231F20"/>
          <w:spacing w:val="1"/>
        </w:rPr>
        <w:t xml:space="preserve"> </w:t>
      </w:r>
      <w:r>
        <w:rPr>
          <w:color w:val="231F20"/>
        </w:rPr>
        <w:t>поместить указательный</w:t>
      </w:r>
      <w:r>
        <w:rPr>
          <w:color w:val="231F20"/>
          <w:spacing w:val="2"/>
        </w:rPr>
        <w:t xml:space="preserve"> </w:t>
      </w:r>
      <w:r>
        <w:rPr>
          <w:color w:val="231F20"/>
        </w:rPr>
        <w:t>палец</w:t>
      </w:r>
      <w:r>
        <w:rPr>
          <w:color w:val="231F20"/>
          <w:spacing w:val="1"/>
        </w:rPr>
        <w:t xml:space="preserve"> </w:t>
      </w:r>
      <w:r>
        <w:rPr>
          <w:color w:val="231F20"/>
        </w:rPr>
        <w:t>на</w:t>
      </w:r>
      <w:r>
        <w:rPr>
          <w:color w:val="231F20"/>
          <w:spacing w:val="1"/>
        </w:rPr>
        <w:t xml:space="preserve"> </w:t>
      </w:r>
      <w:r>
        <w:rPr>
          <w:color w:val="231F20"/>
        </w:rPr>
        <w:t>средний</w:t>
      </w:r>
      <w:r>
        <w:rPr>
          <w:color w:val="231F20"/>
          <w:spacing w:val="2"/>
        </w:rPr>
        <w:t xml:space="preserve"> </w:t>
      </w:r>
      <w:r>
        <w:rPr>
          <w:color w:val="231F20"/>
        </w:rPr>
        <w:t>и</w:t>
      </w:r>
      <w:r>
        <w:rPr>
          <w:color w:val="231F20"/>
          <w:spacing w:val="1"/>
        </w:rPr>
        <w:t xml:space="preserve"> </w:t>
      </w:r>
      <w:r>
        <w:rPr>
          <w:color w:val="231F20"/>
        </w:rPr>
        <w:t>на-</w:t>
      </w:r>
      <w:r>
        <w:rPr>
          <w:color w:val="231F20"/>
          <w:spacing w:val="-52"/>
        </w:rPr>
        <w:t xml:space="preserve"> </w:t>
      </w:r>
      <w:r>
        <w:rPr>
          <w:color w:val="231F20"/>
        </w:rPr>
        <w:t>оборот</w:t>
      </w:r>
      <w:r>
        <w:rPr>
          <w:color w:val="231F20"/>
          <w:spacing w:val="-5"/>
        </w:rPr>
        <w:t xml:space="preserve"> </w:t>
      </w:r>
      <w:r>
        <w:rPr>
          <w:color w:val="231F20"/>
        </w:rPr>
        <w:t>—</w:t>
      </w:r>
      <w:r>
        <w:rPr>
          <w:color w:val="231F20"/>
          <w:spacing w:val="-4"/>
        </w:rPr>
        <w:t xml:space="preserve"> </w:t>
      </w:r>
      <w:r>
        <w:rPr>
          <w:color w:val="231F20"/>
        </w:rPr>
        <w:t>сначала</w:t>
      </w:r>
      <w:r>
        <w:rPr>
          <w:color w:val="231F20"/>
          <w:spacing w:val="-5"/>
        </w:rPr>
        <w:t xml:space="preserve"> </w:t>
      </w:r>
      <w:r>
        <w:rPr>
          <w:color w:val="231F20"/>
        </w:rPr>
        <w:t>на</w:t>
      </w:r>
      <w:r>
        <w:rPr>
          <w:color w:val="231F20"/>
          <w:spacing w:val="-5"/>
        </w:rPr>
        <w:t xml:space="preserve"> </w:t>
      </w:r>
      <w:r>
        <w:rPr>
          <w:color w:val="231F20"/>
        </w:rPr>
        <w:t>правой</w:t>
      </w:r>
      <w:r>
        <w:rPr>
          <w:color w:val="231F20"/>
          <w:spacing w:val="-5"/>
        </w:rPr>
        <w:t xml:space="preserve"> </w:t>
      </w:r>
      <w:r>
        <w:rPr>
          <w:color w:val="231F20"/>
        </w:rPr>
        <w:t>руке,</w:t>
      </w:r>
      <w:r>
        <w:rPr>
          <w:color w:val="231F20"/>
          <w:spacing w:val="-4"/>
        </w:rPr>
        <w:t xml:space="preserve"> </w:t>
      </w:r>
      <w:r>
        <w:rPr>
          <w:color w:val="231F20"/>
        </w:rPr>
        <w:t>потом</w:t>
      </w:r>
      <w:r>
        <w:rPr>
          <w:color w:val="231F20"/>
          <w:spacing w:val="-5"/>
        </w:rPr>
        <w:t xml:space="preserve"> </w:t>
      </w:r>
      <w:r>
        <w:rPr>
          <w:color w:val="231F20"/>
        </w:rPr>
        <w:t>—</w:t>
      </w:r>
      <w:r>
        <w:rPr>
          <w:color w:val="231F20"/>
          <w:spacing w:val="-4"/>
        </w:rPr>
        <w:t xml:space="preserve"> </w:t>
      </w:r>
      <w:r>
        <w:rPr>
          <w:color w:val="231F20"/>
        </w:rPr>
        <w:t>на</w:t>
      </w:r>
      <w:r>
        <w:rPr>
          <w:color w:val="231F20"/>
          <w:spacing w:val="-5"/>
        </w:rPr>
        <w:t xml:space="preserve"> </w:t>
      </w:r>
      <w:r>
        <w:rPr>
          <w:color w:val="231F20"/>
        </w:rPr>
        <w:t xml:space="preserve">левой) </w:t>
      </w:r>
      <w:r>
        <w:rPr>
          <w:color w:val="231F20"/>
          <w:spacing w:val="26"/>
        </w:rPr>
        <w:t xml:space="preserve"> </w:t>
      </w:r>
      <w:r>
        <w:rPr>
          <w:color w:val="231F20"/>
          <w:u w:val="single" w:color="221E1F"/>
        </w:rPr>
        <w:t xml:space="preserve"> </w:t>
      </w:r>
      <w:r>
        <w:rPr>
          <w:color w:val="231F20"/>
          <w:u w:val="single" w:color="221E1F"/>
        </w:rPr>
        <w:tab/>
      </w:r>
    </w:p>
    <w:p w:rsidR="007A6899" w:rsidRDefault="007A6899" w:rsidP="007A6899">
      <w:pPr>
        <w:sectPr w:rsidR="007A6899">
          <w:pgSz w:w="9360" w:h="13210"/>
          <w:pgMar w:top="840" w:right="800" w:bottom="1140" w:left="880" w:header="0" w:footer="940" w:gutter="0"/>
          <w:cols w:space="720"/>
        </w:sectPr>
      </w:pPr>
    </w:p>
    <w:p w:rsidR="007A6899" w:rsidRDefault="007A6899" w:rsidP="003F3D6B">
      <w:pPr>
        <w:pStyle w:val="a8"/>
        <w:widowControl w:val="0"/>
        <w:numPr>
          <w:ilvl w:val="0"/>
          <w:numId w:val="77"/>
        </w:numPr>
        <w:tabs>
          <w:tab w:val="left" w:pos="481"/>
        </w:tabs>
        <w:autoSpaceDE w:val="0"/>
        <w:autoSpaceDN w:val="0"/>
        <w:spacing w:before="61" w:after="0" w:line="252" w:lineRule="exact"/>
        <w:ind w:left="480"/>
        <w:contextualSpacing w:val="0"/>
        <w:jc w:val="both"/>
      </w:pPr>
      <w:r>
        <w:rPr>
          <w:color w:val="231F20"/>
        </w:rPr>
        <w:lastRenderedPageBreak/>
        <w:t>кинетическая основа движений:</w:t>
      </w:r>
    </w:p>
    <w:p w:rsidR="007A6899" w:rsidRDefault="007A6899" w:rsidP="007A6899">
      <w:pPr>
        <w:pStyle w:val="af8"/>
        <w:tabs>
          <w:tab w:val="left" w:pos="7481"/>
        </w:tabs>
        <w:ind w:left="111" w:right="189"/>
        <w:jc w:val="both"/>
      </w:pPr>
      <w:r>
        <w:rPr>
          <w:color w:val="231F20"/>
        </w:rPr>
        <w:t>4 года (поочередно сгибать и разгибать пальцы сначала на правой руке, потом</w:t>
      </w:r>
      <w:r>
        <w:rPr>
          <w:color w:val="231F20"/>
          <w:spacing w:val="-52"/>
        </w:rPr>
        <w:t xml:space="preserve"> </w:t>
      </w:r>
      <w:r>
        <w:rPr>
          <w:color w:val="231F20"/>
        </w:rPr>
        <w:t>на левой; изменять положение кистей рук: одна сжата в кулак, пальцы другой</w:t>
      </w:r>
      <w:r>
        <w:rPr>
          <w:color w:val="231F20"/>
          <w:spacing w:val="-52"/>
        </w:rPr>
        <w:t xml:space="preserve"> </w:t>
      </w:r>
      <w:r>
        <w:rPr>
          <w:color w:val="231F20"/>
        </w:rPr>
        <w:t>выпрямлены</w:t>
      </w:r>
      <w:r>
        <w:rPr>
          <w:color w:val="231F20"/>
          <w:spacing w:val="-10"/>
        </w:rPr>
        <w:t xml:space="preserve"> </w:t>
      </w:r>
      <w:r>
        <w:rPr>
          <w:color w:val="231F20"/>
        </w:rPr>
        <w:t>и</w:t>
      </w:r>
      <w:r>
        <w:rPr>
          <w:color w:val="231F20"/>
          <w:spacing w:val="-10"/>
        </w:rPr>
        <w:t xml:space="preserve"> </w:t>
      </w:r>
      <w:r>
        <w:rPr>
          <w:color w:val="231F20"/>
        </w:rPr>
        <w:t>наоборот)</w:t>
      </w:r>
      <w:r>
        <w:rPr>
          <w:color w:val="231F20"/>
          <w:spacing w:val="11"/>
        </w:rPr>
        <w:t xml:space="preserve"> </w:t>
      </w:r>
      <w:r>
        <w:rPr>
          <w:color w:val="231F20"/>
          <w:u w:val="single" w:color="221E1F"/>
        </w:rPr>
        <w:t xml:space="preserve"> </w:t>
      </w:r>
      <w:r>
        <w:rPr>
          <w:color w:val="231F20"/>
          <w:u w:val="single" w:color="221E1F"/>
        </w:rPr>
        <w:tab/>
      </w:r>
      <w:r>
        <w:rPr>
          <w:color w:val="231F20"/>
        </w:rPr>
        <w:t xml:space="preserve"> 5</w:t>
      </w:r>
      <w:r>
        <w:rPr>
          <w:color w:val="231F20"/>
          <w:spacing w:val="5"/>
        </w:rPr>
        <w:t xml:space="preserve"> </w:t>
      </w:r>
      <w:r>
        <w:rPr>
          <w:color w:val="231F20"/>
        </w:rPr>
        <w:t>лет</w:t>
      </w:r>
      <w:r>
        <w:rPr>
          <w:color w:val="231F20"/>
          <w:spacing w:val="5"/>
        </w:rPr>
        <w:t xml:space="preserve"> </w:t>
      </w:r>
      <w:r>
        <w:rPr>
          <w:color w:val="231F20"/>
        </w:rPr>
        <w:t>(упражнение</w:t>
      </w:r>
      <w:r>
        <w:rPr>
          <w:color w:val="231F20"/>
          <w:spacing w:val="5"/>
        </w:rPr>
        <w:t xml:space="preserve"> </w:t>
      </w:r>
      <w:r>
        <w:rPr>
          <w:color w:val="231F20"/>
        </w:rPr>
        <w:t>«Игра</w:t>
      </w:r>
      <w:r>
        <w:rPr>
          <w:color w:val="231F20"/>
          <w:spacing w:val="5"/>
        </w:rPr>
        <w:t xml:space="preserve"> </w:t>
      </w:r>
      <w:r>
        <w:rPr>
          <w:color w:val="231F20"/>
        </w:rPr>
        <w:t>на</w:t>
      </w:r>
      <w:r>
        <w:rPr>
          <w:color w:val="231F20"/>
          <w:spacing w:val="5"/>
        </w:rPr>
        <w:t xml:space="preserve"> </w:t>
      </w:r>
      <w:r>
        <w:rPr>
          <w:color w:val="231F20"/>
        </w:rPr>
        <w:t>рояле»</w:t>
      </w:r>
      <w:r>
        <w:rPr>
          <w:color w:val="231F20"/>
          <w:spacing w:val="6"/>
        </w:rPr>
        <w:t xml:space="preserve"> </w:t>
      </w:r>
      <w:r>
        <w:rPr>
          <w:color w:val="231F20"/>
        </w:rPr>
        <w:t>ведущей</w:t>
      </w:r>
      <w:r>
        <w:rPr>
          <w:color w:val="231F20"/>
          <w:spacing w:val="5"/>
        </w:rPr>
        <w:t xml:space="preserve"> </w:t>
      </w:r>
      <w:r>
        <w:rPr>
          <w:color w:val="231F20"/>
        </w:rPr>
        <w:t>рукой,</w:t>
      </w:r>
      <w:r>
        <w:rPr>
          <w:color w:val="231F20"/>
          <w:spacing w:val="5"/>
        </w:rPr>
        <w:t xml:space="preserve"> </w:t>
      </w:r>
      <w:r>
        <w:rPr>
          <w:color w:val="231F20"/>
        </w:rPr>
        <w:t>проба</w:t>
      </w:r>
      <w:r>
        <w:rPr>
          <w:color w:val="231F20"/>
          <w:spacing w:val="5"/>
        </w:rPr>
        <w:t xml:space="preserve"> </w:t>
      </w:r>
      <w:r>
        <w:rPr>
          <w:color w:val="231F20"/>
        </w:rPr>
        <w:t>«кулак</w:t>
      </w:r>
      <w:r>
        <w:rPr>
          <w:color w:val="231F20"/>
          <w:spacing w:val="5"/>
        </w:rPr>
        <w:t xml:space="preserve"> </w:t>
      </w:r>
      <w:r>
        <w:rPr>
          <w:color w:val="231F20"/>
        </w:rPr>
        <w:t>—</w:t>
      </w:r>
      <w:r>
        <w:rPr>
          <w:color w:val="231F20"/>
          <w:spacing w:val="5"/>
        </w:rPr>
        <w:t xml:space="preserve"> </w:t>
      </w:r>
      <w:r>
        <w:rPr>
          <w:color w:val="231F20"/>
        </w:rPr>
        <w:t>ребро</w:t>
      </w:r>
      <w:r>
        <w:rPr>
          <w:color w:val="231F20"/>
          <w:spacing w:val="6"/>
        </w:rPr>
        <w:t xml:space="preserve"> </w:t>
      </w:r>
      <w:r>
        <w:rPr>
          <w:color w:val="231F20"/>
        </w:rPr>
        <w:t>— ладонь»</w:t>
      </w:r>
      <w:r>
        <w:rPr>
          <w:color w:val="231F20"/>
          <w:spacing w:val="-10"/>
        </w:rPr>
        <w:t xml:space="preserve"> </w:t>
      </w:r>
      <w:r>
        <w:rPr>
          <w:color w:val="231F20"/>
        </w:rPr>
        <w:t>ведущей</w:t>
      </w:r>
      <w:r>
        <w:rPr>
          <w:color w:val="231F20"/>
          <w:spacing w:val="-10"/>
        </w:rPr>
        <w:t xml:space="preserve"> </w:t>
      </w:r>
      <w:r>
        <w:rPr>
          <w:color w:val="231F20"/>
        </w:rPr>
        <w:t xml:space="preserve">рукой) </w:t>
      </w:r>
      <w:r>
        <w:rPr>
          <w:color w:val="231F20"/>
          <w:spacing w:val="24"/>
        </w:rPr>
        <w:t xml:space="preserve"> </w:t>
      </w:r>
      <w:r>
        <w:rPr>
          <w:color w:val="231F20"/>
          <w:u w:val="single" w:color="221E1F"/>
        </w:rPr>
        <w:t xml:space="preserve"> </w:t>
      </w:r>
      <w:r>
        <w:rPr>
          <w:color w:val="231F20"/>
          <w:u w:val="single" w:color="221E1F"/>
        </w:rPr>
        <w:tab/>
      </w:r>
      <w:r>
        <w:rPr>
          <w:color w:val="231F20"/>
        </w:rPr>
        <w:t xml:space="preserve"> 6 лет</w:t>
      </w:r>
      <w:r>
        <w:rPr>
          <w:color w:val="231F20"/>
          <w:spacing w:val="1"/>
        </w:rPr>
        <w:t xml:space="preserve"> </w:t>
      </w:r>
      <w:r>
        <w:rPr>
          <w:color w:val="231F20"/>
        </w:rPr>
        <w:t>(упражнение</w:t>
      </w:r>
      <w:r>
        <w:rPr>
          <w:color w:val="231F20"/>
          <w:spacing w:val="1"/>
        </w:rPr>
        <w:t xml:space="preserve"> </w:t>
      </w:r>
      <w:r>
        <w:rPr>
          <w:color w:val="231F20"/>
        </w:rPr>
        <w:t>«Игра на</w:t>
      </w:r>
      <w:r>
        <w:rPr>
          <w:color w:val="231F20"/>
          <w:spacing w:val="2"/>
        </w:rPr>
        <w:t xml:space="preserve"> </w:t>
      </w:r>
      <w:r>
        <w:rPr>
          <w:color w:val="231F20"/>
        </w:rPr>
        <w:t>рояле», проба</w:t>
      </w:r>
      <w:r>
        <w:rPr>
          <w:color w:val="231F20"/>
          <w:spacing w:val="1"/>
        </w:rPr>
        <w:t xml:space="preserve"> </w:t>
      </w:r>
      <w:r>
        <w:rPr>
          <w:color w:val="231F20"/>
        </w:rPr>
        <w:t>«кулак</w:t>
      </w:r>
      <w:r>
        <w:rPr>
          <w:color w:val="231F20"/>
          <w:spacing w:val="1"/>
        </w:rPr>
        <w:t xml:space="preserve"> </w:t>
      </w:r>
      <w:r>
        <w:rPr>
          <w:color w:val="231F20"/>
        </w:rPr>
        <w:t>— ребро</w:t>
      </w:r>
      <w:r>
        <w:rPr>
          <w:color w:val="231F20"/>
          <w:spacing w:val="1"/>
        </w:rPr>
        <w:t xml:space="preserve"> </w:t>
      </w:r>
      <w:r>
        <w:rPr>
          <w:color w:val="231F20"/>
        </w:rPr>
        <w:t>—</w:t>
      </w:r>
      <w:r>
        <w:rPr>
          <w:color w:val="231F20"/>
          <w:spacing w:val="1"/>
        </w:rPr>
        <w:t xml:space="preserve"> </w:t>
      </w:r>
      <w:r>
        <w:rPr>
          <w:color w:val="231F20"/>
        </w:rPr>
        <w:t>ладонь»</w:t>
      </w:r>
      <w:r>
        <w:rPr>
          <w:color w:val="231F20"/>
          <w:spacing w:val="2"/>
        </w:rPr>
        <w:t xml:space="preserve"> </w:t>
      </w:r>
      <w:r>
        <w:rPr>
          <w:color w:val="231F20"/>
        </w:rPr>
        <w:t xml:space="preserve">правой </w:t>
      </w:r>
      <w:r>
        <w:rPr>
          <w:color w:val="231F20"/>
          <w:spacing w:val="-1"/>
        </w:rPr>
        <w:t>рукой,</w:t>
      </w:r>
      <w:r>
        <w:rPr>
          <w:color w:val="231F20"/>
          <w:spacing w:val="-11"/>
        </w:rPr>
        <w:t xml:space="preserve"> </w:t>
      </w:r>
      <w:r>
        <w:rPr>
          <w:color w:val="231F20"/>
          <w:spacing w:val="-1"/>
        </w:rPr>
        <w:t>левой</w:t>
      </w:r>
      <w:r>
        <w:rPr>
          <w:color w:val="231F20"/>
          <w:spacing w:val="-10"/>
        </w:rPr>
        <w:t xml:space="preserve"> </w:t>
      </w:r>
      <w:r>
        <w:rPr>
          <w:color w:val="231F20"/>
        </w:rPr>
        <w:t xml:space="preserve">рукой) </w:t>
      </w:r>
      <w:r>
        <w:rPr>
          <w:color w:val="231F20"/>
          <w:spacing w:val="13"/>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77"/>
        </w:numPr>
        <w:tabs>
          <w:tab w:val="left" w:pos="481"/>
        </w:tabs>
        <w:autoSpaceDE w:val="0"/>
        <w:autoSpaceDN w:val="0"/>
        <w:spacing w:after="0" w:line="245" w:lineRule="exact"/>
        <w:ind w:left="480"/>
        <w:contextualSpacing w:val="0"/>
        <w:jc w:val="both"/>
      </w:pPr>
      <w:r>
        <w:rPr>
          <w:color w:val="231F20"/>
        </w:rPr>
        <w:t>навыки</w:t>
      </w:r>
      <w:r>
        <w:rPr>
          <w:color w:val="231F20"/>
          <w:spacing w:val="-3"/>
        </w:rPr>
        <w:t xml:space="preserve"> </w:t>
      </w:r>
      <w:r>
        <w:rPr>
          <w:color w:val="231F20"/>
        </w:rPr>
        <w:t>работы</w:t>
      </w:r>
      <w:r>
        <w:rPr>
          <w:color w:val="231F20"/>
          <w:spacing w:val="-1"/>
        </w:rPr>
        <w:t xml:space="preserve"> </w:t>
      </w:r>
      <w:r>
        <w:rPr>
          <w:color w:val="231F20"/>
        </w:rPr>
        <w:t>с</w:t>
      </w:r>
      <w:r>
        <w:rPr>
          <w:color w:val="231F20"/>
          <w:spacing w:val="-1"/>
        </w:rPr>
        <w:t xml:space="preserve"> </w:t>
      </w:r>
      <w:r>
        <w:rPr>
          <w:color w:val="231F20"/>
        </w:rPr>
        <w:t>карандашом:</w:t>
      </w:r>
    </w:p>
    <w:p w:rsidR="007A6899" w:rsidRDefault="007A6899" w:rsidP="007A6899">
      <w:pPr>
        <w:pStyle w:val="af8"/>
        <w:tabs>
          <w:tab w:val="left" w:pos="7482"/>
        </w:tabs>
        <w:ind w:left="112" w:right="189"/>
        <w:jc w:val="both"/>
      </w:pPr>
      <w:r>
        <w:rPr>
          <w:color w:val="231F20"/>
        </w:rPr>
        <w:t>4</w:t>
      </w:r>
      <w:r>
        <w:rPr>
          <w:color w:val="231F20"/>
          <w:spacing w:val="-10"/>
        </w:rPr>
        <w:t xml:space="preserve"> </w:t>
      </w:r>
      <w:r>
        <w:rPr>
          <w:color w:val="231F20"/>
        </w:rPr>
        <w:t>года</w:t>
      </w:r>
      <w:r>
        <w:rPr>
          <w:color w:val="231F20"/>
          <w:spacing w:val="-9"/>
        </w:rPr>
        <w:t xml:space="preserve"> </w:t>
      </w:r>
      <w:r>
        <w:rPr>
          <w:color w:val="231F20"/>
        </w:rPr>
        <w:t>(умение</w:t>
      </w:r>
      <w:r>
        <w:rPr>
          <w:color w:val="231F20"/>
          <w:spacing w:val="-10"/>
        </w:rPr>
        <w:t xml:space="preserve"> </w:t>
      </w:r>
      <w:r>
        <w:rPr>
          <w:color w:val="231F20"/>
        </w:rPr>
        <w:t>держать</w:t>
      </w:r>
      <w:r>
        <w:rPr>
          <w:color w:val="231F20"/>
          <w:spacing w:val="-8"/>
        </w:rPr>
        <w:t xml:space="preserve"> </w:t>
      </w:r>
      <w:r>
        <w:rPr>
          <w:color w:val="231F20"/>
        </w:rPr>
        <w:t>карандаш,</w:t>
      </w:r>
      <w:r>
        <w:rPr>
          <w:color w:val="231F20"/>
          <w:spacing w:val="-10"/>
        </w:rPr>
        <w:t xml:space="preserve"> </w:t>
      </w:r>
      <w:r>
        <w:rPr>
          <w:color w:val="231F20"/>
        </w:rPr>
        <w:t>рисовать</w:t>
      </w:r>
      <w:r>
        <w:rPr>
          <w:color w:val="231F20"/>
          <w:spacing w:val="-9"/>
        </w:rPr>
        <w:t xml:space="preserve"> </w:t>
      </w:r>
      <w:r>
        <w:rPr>
          <w:color w:val="231F20"/>
        </w:rPr>
        <w:t>горизонтальные</w:t>
      </w:r>
      <w:r>
        <w:rPr>
          <w:color w:val="231F20"/>
          <w:spacing w:val="-9"/>
        </w:rPr>
        <w:t xml:space="preserve"> </w:t>
      </w:r>
      <w:r>
        <w:rPr>
          <w:color w:val="231F20"/>
        </w:rPr>
        <w:t>линии,</w:t>
      </w:r>
      <w:r>
        <w:rPr>
          <w:color w:val="231F20"/>
          <w:spacing w:val="-8"/>
        </w:rPr>
        <w:t xml:space="preserve"> </w:t>
      </w:r>
      <w:r>
        <w:rPr>
          <w:color w:val="231F20"/>
        </w:rPr>
        <w:t>вертикаль-</w:t>
      </w:r>
      <w:r>
        <w:rPr>
          <w:color w:val="231F20"/>
          <w:spacing w:val="-53"/>
        </w:rPr>
        <w:t xml:space="preserve"> </w:t>
      </w:r>
      <w:r>
        <w:rPr>
          <w:color w:val="231F20"/>
        </w:rPr>
        <w:t>ные</w:t>
      </w:r>
      <w:r>
        <w:rPr>
          <w:color w:val="231F20"/>
          <w:spacing w:val="-4"/>
        </w:rPr>
        <w:t xml:space="preserve"> </w:t>
      </w:r>
      <w:r>
        <w:rPr>
          <w:color w:val="231F20"/>
        </w:rPr>
        <w:t>линии,</w:t>
      </w:r>
      <w:r>
        <w:rPr>
          <w:color w:val="231F20"/>
          <w:spacing w:val="-2"/>
        </w:rPr>
        <w:t xml:space="preserve"> </w:t>
      </w:r>
      <w:r>
        <w:rPr>
          <w:color w:val="231F20"/>
        </w:rPr>
        <w:t xml:space="preserve">круги)  </w:t>
      </w:r>
      <w:r>
        <w:rPr>
          <w:color w:val="231F20"/>
          <w:spacing w:val="-10"/>
        </w:rPr>
        <w:t xml:space="preserve"> </w:t>
      </w:r>
      <w:r>
        <w:rPr>
          <w:color w:val="231F20"/>
          <w:u w:val="single" w:color="221E1F"/>
        </w:rPr>
        <w:t xml:space="preserve"> </w:t>
      </w:r>
      <w:r>
        <w:rPr>
          <w:color w:val="231F20"/>
          <w:u w:val="single" w:color="221E1F"/>
        </w:rPr>
        <w:tab/>
      </w:r>
      <w:r>
        <w:rPr>
          <w:color w:val="231F20"/>
        </w:rPr>
        <w:t xml:space="preserve"> 5</w:t>
      </w:r>
      <w:r>
        <w:rPr>
          <w:color w:val="231F20"/>
          <w:spacing w:val="-4"/>
        </w:rPr>
        <w:t xml:space="preserve"> </w:t>
      </w:r>
      <w:r>
        <w:rPr>
          <w:color w:val="231F20"/>
        </w:rPr>
        <w:t>лет</w:t>
      </w:r>
      <w:r>
        <w:rPr>
          <w:color w:val="231F20"/>
          <w:spacing w:val="-4"/>
        </w:rPr>
        <w:t xml:space="preserve"> </w:t>
      </w:r>
      <w:r>
        <w:rPr>
          <w:color w:val="231F20"/>
        </w:rPr>
        <w:t>(умение</w:t>
      </w:r>
      <w:r>
        <w:rPr>
          <w:color w:val="231F20"/>
          <w:spacing w:val="-4"/>
        </w:rPr>
        <w:t xml:space="preserve"> </w:t>
      </w:r>
      <w:r>
        <w:rPr>
          <w:color w:val="231F20"/>
        </w:rPr>
        <w:t>рисовать</w:t>
      </w:r>
      <w:r>
        <w:rPr>
          <w:color w:val="231F20"/>
          <w:spacing w:val="-4"/>
        </w:rPr>
        <w:t xml:space="preserve"> </w:t>
      </w:r>
      <w:r>
        <w:rPr>
          <w:color w:val="231F20"/>
        </w:rPr>
        <w:t>прямые,</w:t>
      </w:r>
      <w:r>
        <w:rPr>
          <w:color w:val="231F20"/>
          <w:spacing w:val="-5"/>
        </w:rPr>
        <w:t xml:space="preserve"> </w:t>
      </w:r>
      <w:r>
        <w:rPr>
          <w:color w:val="231F20"/>
        </w:rPr>
        <w:t>ломаные,</w:t>
      </w:r>
      <w:r>
        <w:rPr>
          <w:color w:val="231F20"/>
          <w:spacing w:val="-4"/>
        </w:rPr>
        <w:t xml:space="preserve"> </w:t>
      </w:r>
      <w:r>
        <w:rPr>
          <w:color w:val="231F20"/>
        </w:rPr>
        <w:t>замкнутые</w:t>
      </w:r>
      <w:r>
        <w:rPr>
          <w:color w:val="231F20"/>
          <w:spacing w:val="-4"/>
        </w:rPr>
        <w:t xml:space="preserve"> </w:t>
      </w:r>
      <w:r>
        <w:rPr>
          <w:color w:val="231F20"/>
        </w:rPr>
        <w:t>линии,</w:t>
      </w:r>
      <w:r>
        <w:rPr>
          <w:color w:val="231F20"/>
          <w:spacing w:val="-3"/>
        </w:rPr>
        <w:t xml:space="preserve"> </w:t>
      </w:r>
      <w:r>
        <w:rPr>
          <w:color w:val="231F20"/>
        </w:rPr>
        <w:t xml:space="preserve">человека) </w:t>
      </w:r>
      <w:r>
        <w:rPr>
          <w:color w:val="231F20"/>
          <w:spacing w:val="-6"/>
        </w:rPr>
        <w:t xml:space="preserve"> </w:t>
      </w:r>
      <w:r>
        <w:rPr>
          <w:color w:val="231F20"/>
          <w:u w:val="single" w:color="221E1F"/>
        </w:rPr>
        <w:t xml:space="preserve"> </w:t>
      </w:r>
      <w:r>
        <w:rPr>
          <w:color w:val="231F20"/>
          <w:u w:val="single" w:color="221E1F"/>
        </w:rPr>
        <w:tab/>
      </w:r>
      <w:r>
        <w:rPr>
          <w:color w:val="231F20"/>
        </w:rPr>
        <w:t xml:space="preserve"> 6</w:t>
      </w:r>
      <w:r>
        <w:rPr>
          <w:color w:val="231F20"/>
          <w:spacing w:val="3"/>
        </w:rPr>
        <w:t xml:space="preserve"> </w:t>
      </w:r>
      <w:r>
        <w:rPr>
          <w:color w:val="231F20"/>
        </w:rPr>
        <w:t>лет</w:t>
      </w:r>
      <w:r>
        <w:rPr>
          <w:color w:val="231F20"/>
          <w:spacing w:val="3"/>
        </w:rPr>
        <w:t xml:space="preserve"> </w:t>
      </w:r>
      <w:r>
        <w:rPr>
          <w:color w:val="231F20"/>
        </w:rPr>
        <w:t>(умение</w:t>
      </w:r>
      <w:r>
        <w:rPr>
          <w:color w:val="231F20"/>
          <w:spacing w:val="3"/>
        </w:rPr>
        <w:t xml:space="preserve"> </w:t>
      </w:r>
      <w:r>
        <w:rPr>
          <w:color w:val="231F20"/>
        </w:rPr>
        <w:t>рисовать</w:t>
      </w:r>
      <w:r>
        <w:rPr>
          <w:color w:val="231F20"/>
          <w:spacing w:val="3"/>
        </w:rPr>
        <w:t xml:space="preserve"> </w:t>
      </w:r>
      <w:r>
        <w:rPr>
          <w:color w:val="231F20"/>
        </w:rPr>
        <w:t>прямые,</w:t>
      </w:r>
      <w:r>
        <w:rPr>
          <w:color w:val="231F20"/>
          <w:spacing w:val="4"/>
        </w:rPr>
        <w:t xml:space="preserve"> </w:t>
      </w:r>
      <w:r>
        <w:rPr>
          <w:color w:val="231F20"/>
        </w:rPr>
        <w:t>ломаные,</w:t>
      </w:r>
      <w:r>
        <w:rPr>
          <w:color w:val="231F20"/>
          <w:spacing w:val="2"/>
        </w:rPr>
        <w:t xml:space="preserve"> </w:t>
      </w:r>
      <w:r>
        <w:rPr>
          <w:color w:val="231F20"/>
        </w:rPr>
        <w:t>замкнутые,</w:t>
      </w:r>
      <w:r>
        <w:rPr>
          <w:color w:val="231F20"/>
          <w:spacing w:val="3"/>
        </w:rPr>
        <w:t xml:space="preserve"> </w:t>
      </w:r>
      <w:r>
        <w:rPr>
          <w:color w:val="231F20"/>
        </w:rPr>
        <w:t>волнистые</w:t>
      </w:r>
      <w:r>
        <w:rPr>
          <w:color w:val="231F20"/>
          <w:spacing w:val="4"/>
        </w:rPr>
        <w:t xml:space="preserve"> </w:t>
      </w:r>
      <w:r>
        <w:rPr>
          <w:color w:val="231F20"/>
        </w:rPr>
        <w:t>линии,</w:t>
      </w:r>
      <w:r>
        <w:rPr>
          <w:color w:val="231F20"/>
          <w:spacing w:val="3"/>
        </w:rPr>
        <w:t xml:space="preserve"> </w:t>
      </w:r>
      <w:r>
        <w:rPr>
          <w:color w:val="231F20"/>
        </w:rPr>
        <w:t>чело- века)</w:t>
      </w:r>
      <w:r>
        <w:rPr>
          <w:color w:val="231F20"/>
          <w:spacing w:val="20"/>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77"/>
        </w:numPr>
        <w:tabs>
          <w:tab w:val="left" w:pos="481"/>
        </w:tabs>
        <w:autoSpaceDE w:val="0"/>
        <w:autoSpaceDN w:val="0"/>
        <w:spacing w:after="0" w:line="247" w:lineRule="exact"/>
        <w:ind w:left="480"/>
        <w:contextualSpacing w:val="0"/>
        <w:jc w:val="both"/>
      </w:pPr>
      <w:r>
        <w:rPr>
          <w:color w:val="231F20"/>
        </w:rPr>
        <w:t>манипуляции</w:t>
      </w:r>
      <w:r>
        <w:rPr>
          <w:color w:val="231F20"/>
          <w:spacing w:val="-4"/>
        </w:rPr>
        <w:t xml:space="preserve"> </w:t>
      </w:r>
      <w:r>
        <w:rPr>
          <w:color w:val="231F20"/>
        </w:rPr>
        <w:t>с</w:t>
      </w:r>
      <w:r>
        <w:rPr>
          <w:color w:val="231F20"/>
          <w:spacing w:val="-3"/>
        </w:rPr>
        <w:t xml:space="preserve"> </w:t>
      </w:r>
      <w:r>
        <w:rPr>
          <w:color w:val="231F20"/>
        </w:rPr>
        <w:t>предметами:</w:t>
      </w:r>
    </w:p>
    <w:p w:rsidR="007A6899" w:rsidRDefault="007A6899" w:rsidP="003F3D6B">
      <w:pPr>
        <w:pStyle w:val="a8"/>
        <w:widowControl w:val="0"/>
        <w:numPr>
          <w:ilvl w:val="0"/>
          <w:numId w:val="59"/>
        </w:numPr>
        <w:tabs>
          <w:tab w:val="left" w:pos="311"/>
          <w:tab w:val="left" w:pos="7482"/>
        </w:tabs>
        <w:autoSpaceDE w:val="0"/>
        <w:autoSpaceDN w:val="0"/>
        <w:spacing w:after="0" w:line="240" w:lineRule="auto"/>
        <w:ind w:right="189" w:firstLine="0"/>
        <w:contextualSpacing w:val="0"/>
        <w:jc w:val="both"/>
      </w:pPr>
      <w:r>
        <w:rPr>
          <w:color w:val="231F20"/>
        </w:rPr>
        <w:t>года (умение застегивать и расстегивать пуговицы, перекладывать мелкие</w:t>
      </w:r>
      <w:r>
        <w:rPr>
          <w:color w:val="231F20"/>
          <w:spacing w:val="1"/>
        </w:rPr>
        <w:t xml:space="preserve"> </w:t>
      </w:r>
      <w:r>
        <w:rPr>
          <w:color w:val="231F20"/>
        </w:rPr>
        <w:t>предметы</w:t>
      </w:r>
      <w:r>
        <w:rPr>
          <w:color w:val="231F20"/>
          <w:spacing w:val="-4"/>
        </w:rPr>
        <w:t xml:space="preserve"> </w:t>
      </w:r>
      <w:r>
        <w:rPr>
          <w:color w:val="231F20"/>
        </w:rPr>
        <w:t>из</w:t>
      </w:r>
      <w:r>
        <w:rPr>
          <w:color w:val="231F20"/>
          <w:spacing w:val="-5"/>
        </w:rPr>
        <w:t xml:space="preserve"> </w:t>
      </w:r>
      <w:r>
        <w:rPr>
          <w:color w:val="231F20"/>
        </w:rPr>
        <w:t>одной</w:t>
      </w:r>
      <w:r>
        <w:rPr>
          <w:color w:val="231F20"/>
          <w:spacing w:val="-4"/>
        </w:rPr>
        <w:t xml:space="preserve"> </w:t>
      </w:r>
      <w:r>
        <w:rPr>
          <w:color w:val="231F20"/>
        </w:rPr>
        <w:t>руки</w:t>
      </w:r>
      <w:r>
        <w:rPr>
          <w:color w:val="231F20"/>
          <w:spacing w:val="-3"/>
        </w:rPr>
        <w:t xml:space="preserve"> </w:t>
      </w:r>
      <w:r>
        <w:rPr>
          <w:color w:val="231F20"/>
        </w:rPr>
        <w:t>в</w:t>
      </w:r>
      <w:r>
        <w:rPr>
          <w:color w:val="231F20"/>
          <w:spacing w:val="-5"/>
        </w:rPr>
        <w:t xml:space="preserve"> </w:t>
      </w:r>
      <w:r>
        <w:rPr>
          <w:color w:val="231F20"/>
        </w:rPr>
        <w:t>другую,</w:t>
      </w:r>
      <w:r>
        <w:rPr>
          <w:color w:val="231F20"/>
          <w:spacing w:val="-4"/>
        </w:rPr>
        <w:t xml:space="preserve"> </w:t>
      </w:r>
      <w:r>
        <w:rPr>
          <w:color w:val="231F20"/>
        </w:rPr>
        <w:t>из</w:t>
      </w:r>
      <w:r>
        <w:rPr>
          <w:color w:val="231F20"/>
          <w:spacing w:val="-4"/>
        </w:rPr>
        <w:t xml:space="preserve"> </w:t>
      </w:r>
      <w:r>
        <w:rPr>
          <w:color w:val="231F20"/>
        </w:rPr>
        <w:t>одной</w:t>
      </w:r>
      <w:r>
        <w:rPr>
          <w:color w:val="231F20"/>
          <w:spacing w:val="-4"/>
        </w:rPr>
        <w:t xml:space="preserve"> </w:t>
      </w:r>
      <w:r>
        <w:rPr>
          <w:color w:val="231F20"/>
        </w:rPr>
        <w:t>емкости</w:t>
      </w:r>
      <w:r>
        <w:rPr>
          <w:color w:val="231F20"/>
          <w:spacing w:val="-4"/>
        </w:rPr>
        <w:t xml:space="preserve"> </w:t>
      </w:r>
      <w:r>
        <w:rPr>
          <w:color w:val="231F20"/>
        </w:rPr>
        <w:t>в</w:t>
      </w:r>
      <w:r>
        <w:rPr>
          <w:color w:val="231F20"/>
          <w:spacing w:val="-4"/>
        </w:rPr>
        <w:t xml:space="preserve"> </w:t>
      </w:r>
      <w:r>
        <w:rPr>
          <w:color w:val="231F20"/>
        </w:rPr>
        <w:t xml:space="preserve">другую) </w:t>
      </w:r>
      <w:r>
        <w:rPr>
          <w:color w:val="231F20"/>
          <w:spacing w:val="17"/>
        </w:rPr>
        <w:t xml:space="preserve"> </w:t>
      </w:r>
      <w:r>
        <w:rPr>
          <w:color w:val="231F20"/>
          <w:u w:val="single" w:color="221E1F"/>
        </w:rPr>
        <w:t xml:space="preserve"> </w:t>
      </w:r>
      <w:r>
        <w:rPr>
          <w:color w:val="231F20"/>
          <w:u w:val="single" w:color="221E1F"/>
        </w:rPr>
        <w:tab/>
      </w:r>
    </w:p>
    <w:p w:rsidR="007A6899" w:rsidRDefault="00C851B9" w:rsidP="007A6899">
      <w:pPr>
        <w:pStyle w:val="af8"/>
        <w:spacing w:before="5"/>
        <w:rPr>
          <w:sz w:val="17"/>
        </w:rPr>
      </w:pPr>
      <w:r>
        <w:pict>
          <v:shape id="_x0000_s1209" style="position:absolute;margin-left:49.6pt;margin-top:12.2pt;width:368.5pt;height:.1pt;z-index:-251470336;mso-wrap-distance-left:0;mso-wrap-distance-right:0;mso-position-horizontal-relative:page" coordorigin="992,244" coordsize="7370,0" path="m992,244r7370,e" filled="f" strokecolor="#221e1f" strokeweight=".44pt">
            <v:path arrowok="t"/>
            <w10:wrap type="topAndBottom" anchorx="page"/>
          </v:shape>
        </w:pict>
      </w:r>
    </w:p>
    <w:p w:rsidR="007A6899" w:rsidRDefault="007A6899" w:rsidP="003F3D6B">
      <w:pPr>
        <w:pStyle w:val="a8"/>
        <w:widowControl w:val="0"/>
        <w:numPr>
          <w:ilvl w:val="0"/>
          <w:numId w:val="59"/>
        </w:numPr>
        <w:tabs>
          <w:tab w:val="left" w:pos="290"/>
        </w:tabs>
        <w:autoSpaceDE w:val="0"/>
        <w:autoSpaceDN w:val="0"/>
        <w:spacing w:after="0" w:line="223" w:lineRule="exact"/>
        <w:ind w:left="289" w:hanging="178"/>
        <w:contextualSpacing w:val="0"/>
        <w:jc w:val="both"/>
      </w:pPr>
      <w:r>
        <w:rPr>
          <w:color w:val="231F20"/>
        </w:rPr>
        <w:t>лет</w:t>
      </w:r>
      <w:r>
        <w:rPr>
          <w:color w:val="231F20"/>
          <w:spacing w:val="6"/>
        </w:rPr>
        <w:t xml:space="preserve"> </w:t>
      </w:r>
      <w:r>
        <w:rPr>
          <w:color w:val="231F20"/>
        </w:rPr>
        <w:t>(умение</w:t>
      </w:r>
      <w:r>
        <w:rPr>
          <w:color w:val="231F20"/>
          <w:spacing w:val="6"/>
        </w:rPr>
        <w:t xml:space="preserve"> </w:t>
      </w:r>
      <w:r>
        <w:rPr>
          <w:color w:val="231F20"/>
        </w:rPr>
        <w:t>застегивать</w:t>
      </w:r>
      <w:r>
        <w:rPr>
          <w:color w:val="231F20"/>
          <w:spacing w:val="6"/>
        </w:rPr>
        <w:t xml:space="preserve"> </w:t>
      </w:r>
      <w:r>
        <w:rPr>
          <w:color w:val="231F20"/>
        </w:rPr>
        <w:t>и</w:t>
      </w:r>
      <w:r>
        <w:rPr>
          <w:color w:val="231F20"/>
          <w:spacing w:val="6"/>
        </w:rPr>
        <w:t xml:space="preserve"> </w:t>
      </w:r>
      <w:r>
        <w:rPr>
          <w:color w:val="231F20"/>
        </w:rPr>
        <w:t>расстегивать</w:t>
      </w:r>
      <w:r>
        <w:rPr>
          <w:color w:val="231F20"/>
          <w:spacing w:val="6"/>
        </w:rPr>
        <w:t xml:space="preserve"> </w:t>
      </w:r>
      <w:r>
        <w:rPr>
          <w:color w:val="231F20"/>
        </w:rPr>
        <w:t>пуговицы,</w:t>
      </w:r>
      <w:r>
        <w:rPr>
          <w:color w:val="231F20"/>
          <w:spacing w:val="7"/>
        </w:rPr>
        <w:t xml:space="preserve"> </w:t>
      </w:r>
      <w:r>
        <w:rPr>
          <w:color w:val="231F20"/>
        </w:rPr>
        <w:t>завязывать</w:t>
      </w:r>
      <w:r>
        <w:rPr>
          <w:color w:val="231F20"/>
          <w:spacing w:val="6"/>
        </w:rPr>
        <w:t xml:space="preserve"> </w:t>
      </w:r>
      <w:r>
        <w:rPr>
          <w:color w:val="231F20"/>
        </w:rPr>
        <w:t>и</w:t>
      </w:r>
      <w:r>
        <w:rPr>
          <w:color w:val="231F20"/>
          <w:spacing w:val="6"/>
        </w:rPr>
        <w:t xml:space="preserve"> </w:t>
      </w:r>
      <w:r>
        <w:rPr>
          <w:color w:val="231F20"/>
        </w:rPr>
        <w:t>развязывать</w:t>
      </w:r>
    </w:p>
    <w:p w:rsidR="007A6899" w:rsidRDefault="007A6899" w:rsidP="007A6899">
      <w:pPr>
        <w:pStyle w:val="af8"/>
        <w:tabs>
          <w:tab w:val="left" w:pos="7481"/>
        </w:tabs>
        <w:ind w:left="111" w:right="190"/>
        <w:jc w:val="both"/>
      </w:pPr>
      <w:r>
        <w:rPr>
          <w:color w:val="231F20"/>
        </w:rPr>
        <w:t>шнурки)</w:t>
      </w:r>
      <w:r>
        <w:rPr>
          <w:color w:val="231F20"/>
          <w:u w:val="single" w:color="221E1F"/>
        </w:rPr>
        <w:tab/>
      </w:r>
      <w:r>
        <w:rPr>
          <w:color w:val="231F20"/>
        </w:rPr>
        <w:t xml:space="preserve"> 6</w:t>
      </w:r>
      <w:r>
        <w:rPr>
          <w:color w:val="231F20"/>
          <w:spacing w:val="6"/>
        </w:rPr>
        <w:t xml:space="preserve"> </w:t>
      </w:r>
      <w:r>
        <w:rPr>
          <w:color w:val="231F20"/>
        </w:rPr>
        <w:t>лет</w:t>
      </w:r>
      <w:r>
        <w:rPr>
          <w:color w:val="231F20"/>
          <w:spacing w:val="6"/>
        </w:rPr>
        <w:t xml:space="preserve"> </w:t>
      </w:r>
      <w:r>
        <w:rPr>
          <w:color w:val="231F20"/>
        </w:rPr>
        <w:t>(умение</w:t>
      </w:r>
      <w:r>
        <w:rPr>
          <w:color w:val="231F20"/>
          <w:spacing w:val="6"/>
        </w:rPr>
        <w:t xml:space="preserve"> </w:t>
      </w:r>
      <w:r>
        <w:rPr>
          <w:color w:val="231F20"/>
        </w:rPr>
        <w:t>застегивать</w:t>
      </w:r>
      <w:r>
        <w:rPr>
          <w:color w:val="231F20"/>
          <w:spacing w:val="6"/>
        </w:rPr>
        <w:t xml:space="preserve"> </w:t>
      </w:r>
      <w:r>
        <w:rPr>
          <w:color w:val="231F20"/>
        </w:rPr>
        <w:t>и</w:t>
      </w:r>
      <w:r>
        <w:rPr>
          <w:color w:val="231F20"/>
          <w:spacing w:val="6"/>
        </w:rPr>
        <w:t xml:space="preserve"> </w:t>
      </w:r>
      <w:r>
        <w:rPr>
          <w:color w:val="231F20"/>
        </w:rPr>
        <w:t>расстегивать</w:t>
      </w:r>
      <w:r>
        <w:rPr>
          <w:color w:val="231F20"/>
          <w:spacing w:val="6"/>
        </w:rPr>
        <w:t xml:space="preserve"> </w:t>
      </w:r>
      <w:r>
        <w:rPr>
          <w:color w:val="231F20"/>
        </w:rPr>
        <w:t>пуговицы,</w:t>
      </w:r>
      <w:r>
        <w:rPr>
          <w:color w:val="231F20"/>
          <w:spacing w:val="6"/>
        </w:rPr>
        <w:t xml:space="preserve"> </w:t>
      </w:r>
      <w:r>
        <w:rPr>
          <w:color w:val="231F20"/>
        </w:rPr>
        <w:t>завязывать</w:t>
      </w:r>
      <w:r>
        <w:rPr>
          <w:color w:val="231F20"/>
          <w:spacing w:val="6"/>
        </w:rPr>
        <w:t xml:space="preserve"> </w:t>
      </w:r>
      <w:r>
        <w:rPr>
          <w:color w:val="231F20"/>
        </w:rPr>
        <w:t>и</w:t>
      </w:r>
      <w:r>
        <w:rPr>
          <w:color w:val="231F20"/>
          <w:spacing w:val="7"/>
        </w:rPr>
        <w:t xml:space="preserve"> </w:t>
      </w:r>
      <w:r>
        <w:rPr>
          <w:color w:val="231F20"/>
        </w:rPr>
        <w:t>развязывать шнурки, выполнять ножницами прямой разрез, косой разрез, вырезать круг из</w:t>
      </w:r>
      <w:r>
        <w:rPr>
          <w:color w:val="231F20"/>
          <w:spacing w:val="-52"/>
        </w:rPr>
        <w:t xml:space="preserve"> </w:t>
      </w:r>
      <w:r>
        <w:rPr>
          <w:color w:val="231F20"/>
        </w:rPr>
        <w:t xml:space="preserve">квадрата) </w:t>
      </w:r>
      <w:r>
        <w:rPr>
          <w:color w:val="231F20"/>
          <w:spacing w:val="-10"/>
        </w:rPr>
        <w:t xml:space="preserve"> </w:t>
      </w:r>
      <w:r>
        <w:rPr>
          <w:color w:val="231F20"/>
          <w:u w:val="single" w:color="221E1F"/>
        </w:rPr>
        <w:t xml:space="preserve"> </w:t>
      </w:r>
      <w:r>
        <w:rPr>
          <w:color w:val="231F20"/>
          <w:u w:val="single" w:color="221E1F"/>
        </w:rPr>
        <w:tab/>
      </w:r>
    </w:p>
    <w:p w:rsidR="007A6899" w:rsidRDefault="00C851B9" w:rsidP="007A6899">
      <w:pPr>
        <w:pStyle w:val="af8"/>
        <w:spacing w:before="4"/>
        <w:rPr>
          <w:sz w:val="17"/>
        </w:rPr>
      </w:pPr>
      <w:r>
        <w:pict>
          <v:shape id="_x0000_s1210" style="position:absolute;margin-left:49.55pt;margin-top:12.2pt;width:368.5pt;height:.1pt;z-index:-251469312;mso-wrap-distance-left:0;mso-wrap-distance-right:0;mso-position-horizontal-relative:page" coordorigin="991,244" coordsize="7370,0" path="m991,244r7370,e" filled="f" strokecolor="#221e1f" strokeweight=".44pt">
            <v:path arrowok="t"/>
            <w10:wrap type="topAndBottom" anchorx="page"/>
          </v:shape>
        </w:pict>
      </w:r>
    </w:p>
    <w:p w:rsidR="007A6899" w:rsidRDefault="007A6899" w:rsidP="003F3D6B">
      <w:pPr>
        <w:pStyle w:val="a8"/>
        <w:widowControl w:val="0"/>
        <w:numPr>
          <w:ilvl w:val="0"/>
          <w:numId w:val="64"/>
        </w:numPr>
        <w:tabs>
          <w:tab w:val="left" w:pos="335"/>
        </w:tabs>
        <w:autoSpaceDE w:val="0"/>
        <w:autoSpaceDN w:val="0"/>
        <w:spacing w:after="0" w:line="222" w:lineRule="exact"/>
        <w:ind w:left="334" w:hanging="224"/>
        <w:contextualSpacing w:val="0"/>
        <w:jc w:val="both"/>
      </w:pPr>
      <w:r>
        <w:rPr>
          <w:b/>
          <w:color w:val="231F20"/>
        </w:rPr>
        <w:t>Состояние</w:t>
      </w:r>
      <w:r>
        <w:rPr>
          <w:b/>
          <w:color w:val="231F20"/>
          <w:spacing w:val="-5"/>
        </w:rPr>
        <w:t xml:space="preserve"> </w:t>
      </w:r>
      <w:r>
        <w:rPr>
          <w:b/>
          <w:color w:val="231F20"/>
        </w:rPr>
        <w:t>мимической</w:t>
      </w:r>
      <w:r>
        <w:rPr>
          <w:b/>
          <w:color w:val="231F20"/>
          <w:spacing w:val="-5"/>
        </w:rPr>
        <w:t xml:space="preserve"> </w:t>
      </w:r>
      <w:r>
        <w:rPr>
          <w:b/>
          <w:color w:val="231F20"/>
        </w:rPr>
        <w:t>мускулатуры</w:t>
      </w:r>
      <w:r>
        <w:rPr>
          <w:b/>
          <w:color w:val="231F20"/>
          <w:spacing w:val="-4"/>
        </w:rPr>
        <w:t xml:space="preserve"> </w:t>
      </w:r>
      <w:r>
        <w:rPr>
          <w:color w:val="231F20"/>
        </w:rPr>
        <w:t>(наличие</w:t>
      </w:r>
      <w:r>
        <w:rPr>
          <w:color w:val="231F20"/>
          <w:spacing w:val="-5"/>
        </w:rPr>
        <w:t xml:space="preserve"> </w:t>
      </w:r>
      <w:r>
        <w:rPr>
          <w:color w:val="231F20"/>
        </w:rPr>
        <w:t>или</w:t>
      </w:r>
      <w:r>
        <w:rPr>
          <w:color w:val="231F20"/>
          <w:spacing w:val="-5"/>
        </w:rPr>
        <w:t xml:space="preserve"> </w:t>
      </w:r>
      <w:r>
        <w:rPr>
          <w:color w:val="231F20"/>
        </w:rPr>
        <w:t>отсутствие</w:t>
      </w:r>
      <w:r>
        <w:rPr>
          <w:color w:val="231F20"/>
          <w:spacing w:val="-5"/>
        </w:rPr>
        <w:t xml:space="preserve"> </w:t>
      </w:r>
      <w:r>
        <w:rPr>
          <w:color w:val="231F20"/>
        </w:rPr>
        <w:t>движений,</w:t>
      </w:r>
    </w:p>
    <w:p w:rsidR="007A6899" w:rsidRDefault="007A6899" w:rsidP="007A6899">
      <w:pPr>
        <w:pStyle w:val="af8"/>
        <w:ind w:left="111" w:right="191"/>
        <w:jc w:val="both"/>
      </w:pPr>
      <w:r>
        <w:rPr>
          <w:color w:val="231F20"/>
        </w:rPr>
        <w:t>точность выполнения, активность, мышечный тонус, темп, наличие синкине-</w:t>
      </w:r>
      <w:r>
        <w:rPr>
          <w:color w:val="231F20"/>
          <w:spacing w:val="1"/>
        </w:rPr>
        <w:t xml:space="preserve"> </w:t>
      </w:r>
      <w:r>
        <w:rPr>
          <w:color w:val="231F20"/>
        </w:rPr>
        <w:t>зий,</w:t>
      </w:r>
      <w:r>
        <w:rPr>
          <w:color w:val="231F20"/>
          <w:spacing w:val="-7"/>
        </w:rPr>
        <w:t xml:space="preserve"> </w:t>
      </w:r>
      <w:r>
        <w:rPr>
          <w:color w:val="231F20"/>
        </w:rPr>
        <w:t>замедленность</w:t>
      </w:r>
      <w:r>
        <w:rPr>
          <w:color w:val="231F20"/>
          <w:spacing w:val="-7"/>
        </w:rPr>
        <w:t xml:space="preserve"> </w:t>
      </w:r>
      <w:r>
        <w:rPr>
          <w:color w:val="231F20"/>
        </w:rPr>
        <w:t>движений</w:t>
      </w:r>
      <w:r>
        <w:rPr>
          <w:color w:val="231F20"/>
          <w:spacing w:val="-6"/>
        </w:rPr>
        <w:t xml:space="preserve"> </w:t>
      </w:r>
      <w:r>
        <w:rPr>
          <w:color w:val="231F20"/>
        </w:rPr>
        <w:t>глазных</w:t>
      </w:r>
      <w:r>
        <w:rPr>
          <w:color w:val="231F20"/>
          <w:spacing w:val="-6"/>
        </w:rPr>
        <w:t xml:space="preserve"> </w:t>
      </w:r>
      <w:r>
        <w:rPr>
          <w:color w:val="231F20"/>
        </w:rPr>
        <w:t>яблок</w:t>
      </w:r>
      <w:r>
        <w:rPr>
          <w:color w:val="231F20"/>
          <w:spacing w:val="-7"/>
        </w:rPr>
        <w:t xml:space="preserve"> </w:t>
      </w:r>
      <w:r>
        <w:rPr>
          <w:color w:val="231F20"/>
        </w:rPr>
        <w:t>—</w:t>
      </w:r>
      <w:r>
        <w:rPr>
          <w:color w:val="231F20"/>
          <w:spacing w:val="-6"/>
        </w:rPr>
        <w:t xml:space="preserve"> </w:t>
      </w:r>
      <w:r>
        <w:rPr>
          <w:color w:val="231F20"/>
        </w:rPr>
        <w:t>заполняется</w:t>
      </w:r>
      <w:r>
        <w:rPr>
          <w:color w:val="231F20"/>
          <w:spacing w:val="-7"/>
        </w:rPr>
        <w:t xml:space="preserve"> </w:t>
      </w:r>
      <w:r>
        <w:rPr>
          <w:color w:val="231F20"/>
        </w:rPr>
        <w:t>после</w:t>
      </w:r>
      <w:r>
        <w:rPr>
          <w:color w:val="231F20"/>
          <w:spacing w:val="-7"/>
        </w:rPr>
        <w:t xml:space="preserve"> </w:t>
      </w:r>
      <w:r>
        <w:rPr>
          <w:color w:val="231F20"/>
        </w:rPr>
        <w:t>проведения</w:t>
      </w:r>
      <w:r>
        <w:rPr>
          <w:color w:val="231F20"/>
          <w:spacing w:val="-52"/>
        </w:rPr>
        <w:t xml:space="preserve"> </w:t>
      </w:r>
      <w:r>
        <w:rPr>
          <w:color w:val="231F20"/>
        </w:rPr>
        <w:t>тестовых упражнений)</w:t>
      </w:r>
    </w:p>
    <w:p w:rsidR="007A6899" w:rsidRDefault="007A6899" w:rsidP="003F3D6B">
      <w:pPr>
        <w:pStyle w:val="a8"/>
        <w:widowControl w:val="0"/>
        <w:numPr>
          <w:ilvl w:val="0"/>
          <w:numId w:val="58"/>
        </w:numPr>
        <w:tabs>
          <w:tab w:val="left" w:pos="277"/>
          <w:tab w:val="left" w:pos="7480"/>
        </w:tabs>
        <w:autoSpaceDE w:val="0"/>
        <w:autoSpaceDN w:val="0"/>
        <w:spacing w:after="0" w:line="249" w:lineRule="exact"/>
        <w:ind w:hanging="166"/>
        <w:contextualSpacing w:val="0"/>
      </w:pPr>
      <w:r>
        <w:rPr>
          <w:color w:val="231F20"/>
        </w:rPr>
        <w:t xml:space="preserve">года </w:t>
      </w:r>
      <w:r>
        <w:rPr>
          <w:color w:val="231F20"/>
          <w:spacing w:val="-13"/>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58"/>
        </w:numPr>
        <w:tabs>
          <w:tab w:val="left" w:pos="277"/>
          <w:tab w:val="left" w:pos="7480"/>
        </w:tabs>
        <w:autoSpaceDE w:val="0"/>
        <w:autoSpaceDN w:val="0"/>
        <w:spacing w:after="0" w:line="252" w:lineRule="exact"/>
        <w:ind w:hanging="166"/>
        <w:contextualSpacing w:val="0"/>
      </w:pPr>
      <w:r>
        <w:rPr>
          <w:color w:val="231F20"/>
        </w:rPr>
        <w:t>лет</w:t>
      </w:r>
      <w:r>
        <w:rPr>
          <w:color w:val="231F20"/>
          <w:spacing w:val="26"/>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58"/>
        </w:numPr>
        <w:tabs>
          <w:tab w:val="left" w:pos="277"/>
          <w:tab w:val="left" w:pos="7480"/>
        </w:tabs>
        <w:autoSpaceDE w:val="0"/>
        <w:autoSpaceDN w:val="0"/>
        <w:spacing w:after="0" w:line="252" w:lineRule="exact"/>
        <w:ind w:hanging="166"/>
        <w:contextualSpacing w:val="0"/>
      </w:pPr>
      <w:r>
        <w:rPr>
          <w:color w:val="231F20"/>
        </w:rPr>
        <w:t>лет</w:t>
      </w:r>
      <w:r>
        <w:rPr>
          <w:color w:val="231F20"/>
          <w:spacing w:val="26"/>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77"/>
        </w:numPr>
        <w:tabs>
          <w:tab w:val="left" w:pos="479"/>
          <w:tab w:val="left" w:pos="480"/>
        </w:tabs>
        <w:autoSpaceDE w:val="0"/>
        <w:autoSpaceDN w:val="0"/>
        <w:spacing w:after="0" w:line="252" w:lineRule="exact"/>
        <w:ind w:left="479"/>
        <w:contextualSpacing w:val="0"/>
      </w:pPr>
      <w:r>
        <w:rPr>
          <w:color w:val="231F20"/>
        </w:rPr>
        <w:t>выполнение</w:t>
      </w:r>
      <w:r>
        <w:rPr>
          <w:color w:val="231F20"/>
          <w:spacing w:val="-5"/>
        </w:rPr>
        <w:t xml:space="preserve"> </w:t>
      </w:r>
      <w:r>
        <w:rPr>
          <w:color w:val="231F20"/>
        </w:rPr>
        <w:t>упражнений:</w:t>
      </w:r>
    </w:p>
    <w:p w:rsidR="007A6899" w:rsidRDefault="007A6899" w:rsidP="007A6899">
      <w:pPr>
        <w:pStyle w:val="af8"/>
        <w:tabs>
          <w:tab w:val="left" w:pos="7481"/>
        </w:tabs>
        <w:ind w:left="111" w:right="190" w:hanging="1"/>
        <w:jc w:val="both"/>
      </w:pPr>
      <w:r>
        <w:rPr>
          <w:color w:val="231F20"/>
        </w:rPr>
        <w:t>4 года (закрыть правый глаз, левый глаз; поднять брови, нахмурить брови, на-</w:t>
      </w:r>
      <w:r>
        <w:rPr>
          <w:color w:val="231F20"/>
          <w:spacing w:val="-52"/>
        </w:rPr>
        <w:t xml:space="preserve"> </w:t>
      </w:r>
      <w:r>
        <w:rPr>
          <w:color w:val="231F20"/>
        </w:rPr>
        <w:t>морщить</w:t>
      </w:r>
      <w:r>
        <w:rPr>
          <w:color w:val="231F20"/>
          <w:spacing w:val="-1"/>
        </w:rPr>
        <w:t xml:space="preserve"> </w:t>
      </w:r>
      <w:r>
        <w:rPr>
          <w:color w:val="231F20"/>
        </w:rPr>
        <w:t>нос, надуть</w:t>
      </w:r>
      <w:r>
        <w:rPr>
          <w:color w:val="231F20"/>
          <w:spacing w:val="-1"/>
        </w:rPr>
        <w:t xml:space="preserve"> </w:t>
      </w:r>
      <w:r>
        <w:rPr>
          <w:color w:val="231F20"/>
        </w:rPr>
        <w:t xml:space="preserve">щеки)  </w:t>
      </w:r>
      <w:r>
        <w:rPr>
          <w:color w:val="231F20"/>
          <w:spacing w:val="-8"/>
        </w:rPr>
        <w:t xml:space="preserve"> </w:t>
      </w:r>
      <w:r>
        <w:rPr>
          <w:color w:val="231F20"/>
          <w:u w:val="single" w:color="221E1F"/>
        </w:rPr>
        <w:t xml:space="preserve"> </w:t>
      </w:r>
      <w:r>
        <w:rPr>
          <w:color w:val="231F20"/>
          <w:u w:val="single" w:color="221E1F"/>
        </w:rPr>
        <w:tab/>
      </w:r>
      <w:r>
        <w:rPr>
          <w:color w:val="231F20"/>
        </w:rPr>
        <w:t xml:space="preserve"> 5 лет (закрыть правый глаз, левый глаз; поднять брови, нахмурить брови, на-</w:t>
      </w:r>
      <w:r>
        <w:rPr>
          <w:color w:val="231F20"/>
          <w:spacing w:val="1"/>
        </w:rPr>
        <w:t xml:space="preserve"> </w:t>
      </w:r>
      <w:r>
        <w:rPr>
          <w:color w:val="231F20"/>
        </w:rPr>
        <w:t>дуть</w:t>
      </w:r>
      <w:r>
        <w:rPr>
          <w:color w:val="231F20"/>
          <w:spacing w:val="-3"/>
        </w:rPr>
        <w:t xml:space="preserve"> </w:t>
      </w:r>
      <w:r>
        <w:rPr>
          <w:color w:val="231F20"/>
        </w:rPr>
        <w:t>щеки,</w:t>
      </w:r>
      <w:r>
        <w:rPr>
          <w:color w:val="231F20"/>
          <w:spacing w:val="-3"/>
        </w:rPr>
        <w:t xml:space="preserve"> </w:t>
      </w:r>
      <w:r>
        <w:rPr>
          <w:color w:val="231F20"/>
        </w:rPr>
        <w:t>втянуть</w:t>
      </w:r>
      <w:r>
        <w:rPr>
          <w:color w:val="231F20"/>
          <w:spacing w:val="-2"/>
        </w:rPr>
        <w:t xml:space="preserve"> </w:t>
      </w:r>
      <w:r>
        <w:rPr>
          <w:color w:val="231F20"/>
        </w:rPr>
        <w:t>щеки,</w:t>
      </w:r>
      <w:r>
        <w:rPr>
          <w:color w:val="231F20"/>
          <w:spacing w:val="-3"/>
        </w:rPr>
        <w:t xml:space="preserve"> </w:t>
      </w:r>
      <w:r>
        <w:rPr>
          <w:color w:val="231F20"/>
        </w:rPr>
        <w:t>наморщить</w:t>
      </w:r>
      <w:r>
        <w:rPr>
          <w:color w:val="231F20"/>
          <w:spacing w:val="-3"/>
        </w:rPr>
        <w:t xml:space="preserve"> </w:t>
      </w:r>
      <w:r>
        <w:rPr>
          <w:color w:val="231F20"/>
        </w:rPr>
        <w:t xml:space="preserve">нос) </w:t>
      </w:r>
      <w:r>
        <w:rPr>
          <w:color w:val="231F20"/>
          <w:spacing w:val="-6"/>
        </w:rPr>
        <w:t xml:space="preserve"> </w:t>
      </w:r>
      <w:r>
        <w:rPr>
          <w:color w:val="231F20"/>
          <w:u w:val="single" w:color="221E1F"/>
        </w:rPr>
        <w:t xml:space="preserve"> </w:t>
      </w:r>
      <w:r>
        <w:rPr>
          <w:color w:val="231F20"/>
          <w:u w:val="single" w:color="221E1F"/>
        </w:rPr>
        <w:tab/>
      </w:r>
      <w:r>
        <w:rPr>
          <w:color w:val="231F20"/>
        </w:rPr>
        <w:t xml:space="preserve"> 6 лет (закрыть правый глаз, левый глаз; прищурить глаза, нахмурить брови,</w:t>
      </w:r>
      <w:r>
        <w:rPr>
          <w:color w:val="231F20"/>
          <w:spacing w:val="1"/>
        </w:rPr>
        <w:t xml:space="preserve"> </w:t>
      </w:r>
      <w:r>
        <w:rPr>
          <w:color w:val="231F20"/>
        </w:rPr>
        <w:t>поднять</w:t>
      </w:r>
      <w:r>
        <w:rPr>
          <w:color w:val="231F20"/>
          <w:spacing w:val="-12"/>
        </w:rPr>
        <w:t xml:space="preserve"> </w:t>
      </w:r>
      <w:r>
        <w:rPr>
          <w:color w:val="231F20"/>
        </w:rPr>
        <w:t>брови,</w:t>
      </w:r>
      <w:r>
        <w:rPr>
          <w:color w:val="231F20"/>
          <w:spacing w:val="-12"/>
        </w:rPr>
        <w:t xml:space="preserve"> </w:t>
      </w:r>
      <w:r>
        <w:rPr>
          <w:color w:val="231F20"/>
        </w:rPr>
        <w:t>надуть</w:t>
      </w:r>
      <w:r>
        <w:rPr>
          <w:color w:val="231F20"/>
          <w:spacing w:val="-11"/>
        </w:rPr>
        <w:t xml:space="preserve"> </w:t>
      </w:r>
      <w:r>
        <w:rPr>
          <w:color w:val="231F20"/>
        </w:rPr>
        <w:t>правую</w:t>
      </w:r>
      <w:r>
        <w:rPr>
          <w:color w:val="231F20"/>
          <w:spacing w:val="-11"/>
        </w:rPr>
        <w:t xml:space="preserve"> </w:t>
      </w:r>
      <w:r>
        <w:rPr>
          <w:color w:val="231F20"/>
        </w:rPr>
        <w:t>щеку,</w:t>
      </w:r>
      <w:r>
        <w:rPr>
          <w:color w:val="231F20"/>
          <w:spacing w:val="-11"/>
        </w:rPr>
        <w:t xml:space="preserve"> </w:t>
      </w:r>
      <w:r>
        <w:rPr>
          <w:color w:val="231F20"/>
        </w:rPr>
        <w:t>левую</w:t>
      </w:r>
      <w:r>
        <w:rPr>
          <w:color w:val="231F20"/>
          <w:spacing w:val="-11"/>
        </w:rPr>
        <w:t xml:space="preserve"> </w:t>
      </w:r>
      <w:r>
        <w:rPr>
          <w:color w:val="231F20"/>
        </w:rPr>
        <w:t>щеку,</w:t>
      </w:r>
      <w:r>
        <w:rPr>
          <w:color w:val="231F20"/>
          <w:spacing w:val="-11"/>
        </w:rPr>
        <w:t xml:space="preserve"> </w:t>
      </w:r>
      <w:r>
        <w:rPr>
          <w:color w:val="231F20"/>
        </w:rPr>
        <w:t>втянуть</w:t>
      </w:r>
      <w:r>
        <w:rPr>
          <w:color w:val="231F20"/>
          <w:spacing w:val="-11"/>
        </w:rPr>
        <w:t xml:space="preserve"> </w:t>
      </w:r>
      <w:r>
        <w:rPr>
          <w:color w:val="231F20"/>
        </w:rPr>
        <w:t>правую</w:t>
      </w:r>
      <w:r>
        <w:rPr>
          <w:color w:val="231F20"/>
          <w:spacing w:val="-11"/>
        </w:rPr>
        <w:t xml:space="preserve"> </w:t>
      </w:r>
      <w:r>
        <w:rPr>
          <w:color w:val="231F20"/>
        </w:rPr>
        <w:t>щеку,</w:t>
      </w:r>
      <w:r>
        <w:rPr>
          <w:color w:val="231F20"/>
          <w:spacing w:val="-12"/>
        </w:rPr>
        <w:t xml:space="preserve"> </w:t>
      </w:r>
      <w:r>
        <w:rPr>
          <w:color w:val="231F20"/>
        </w:rPr>
        <w:t>левую</w:t>
      </w:r>
      <w:r>
        <w:rPr>
          <w:color w:val="231F20"/>
          <w:spacing w:val="-52"/>
        </w:rPr>
        <w:t xml:space="preserve"> </w:t>
      </w:r>
      <w:r>
        <w:rPr>
          <w:color w:val="231F20"/>
        </w:rPr>
        <w:t xml:space="preserve">щеку) </w:t>
      </w:r>
      <w:r>
        <w:rPr>
          <w:color w:val="231F20"/>
          <w:spacing w:val="-5"/>
        </w:rPr>
        <w:t xml:space="preserve"> </w:t>
      </w:r>
      <w:r>
        <w:rPr>
          <w:color w:val="231F20"/>
          <w:u w:val="single" w:color="221E1F"/>
        </w:rPr>
        <w:t xml:space="preserve"> </w:t>
      </w:r>
      <w:r>
        <w:rPr>
          <w:color w:val="231F20"/>
          <w:u w:val="single" w:color="221E1F"/>
        </w:rPr>
        <w:tab/>
      </w:r>
    </w:p>
    <w:p w:rsidR="007A6899" w:rsidRDefault="00C851B9" w:rsidP="007A6899">
      <w:pPr>
        <w:pStyle w:val="af8"/>
        <w:rPr>
          <w:sz w:val="17"/>
        </w:rPr>
      </w:pPr>
      <w:r>
        <w:pict>
          <v:shape id="_x0000_s1211" style="position:absolute;margin-left:49.55pt;margin-top:11.95pt;width:368.5pt;height:.1pt;z-index:-251468288;mso-wrap-distance-left:0;mso-wrap-distance-right:0;mso-position-horizontal-relative:page" coordorigin="991,239" coordsize="7370,0" path="m991,239r7370,e" filled="f" strokecolor="#221e1f" strokeweight=".44pt">
            <v:path arrowok="t"/>
            <w10:wrap type="topAndBottom" anchorx="page"/>
          </v:shape>
        </w:pict>
      </w:r>
    </w:p>
    <w:p w:rsidR="007A6899" w:rsidRDefault="007A6899" w:rsidP="003F3D6B">
      <w:pPr>
        <w:pStyle w:val="a8"/>
        <w:widowControl w:val="0"/>
        <w:numPr>
          <w:ilvl w:val="0"/>
          <w:numId w:val="77"/>
        </w:numPr>
        <w:tabs>
          <w:tab w:val="left" w:pos="479"/>
          <w:tab w:val="left" w:pos="480"/>
        </w:tabs>
        <w:autoSpaceDE w:val="0"/>
        <w:autoSpaceDN w:val="0"/>
        <w:spacing w:after="0" w:line="222" w:lineRule="exact"/>
        <w:ind w:left="479"/>
        <w:contextualSpacing w:val="0"/>
      </w:pPr>
      <w:r>
        <w:rPr>
          <w:color w:val="231F20"/>
        </w:rPr>
        <w:t>наличие</w:t>
      </w:r>
      <w:r>
        <w:rPr>
          <w:color w:val="231F20"/>
          <w:spacing w:val="-4"/>
        </w:rPr>
        <w:t xml:space="preserve"> </w:t>
      </w:r>
      <w:r>
        <w:rPr>
          <w:color w:val="231F20"/>
        </w:rPr>
        <w:t>или</w:t>
      </w:r>
      <w:r>
        <w:rPr>
          <w:color w:val="231F20"/>
          <w:spacing w:val="-4"/>
        </w:rPr>
        <w:t xml:space="preserve"> </w:t>
      </w:r>
      <w:r>
        <w:rPr>
          <w:color w:val="231F20"/>
        </w:rPr>
        <w:t>отсутствие</w:t>
      </w:r>
      <w:r>
        <w:rPr>
          <w:color w:val="231F20"/>
          <w:spacing w:val="-3"/>
        </w:rPr>
        <w:t xml:space="preserve"> </w:t>
      </w:r>
      <w:r>
        <w:rPr>
          <w:color w:val="231F20"/>
        </w:rPr>
        <w:t>сглаженности</w:t>
      </w:r>
      <w:r>
        <w:rPr>
          <w:color w:val="231F20"/>
          <w:spacing w:val="-2"/>
        </w:rPr>
        <w:t xml:space="preserve"> </w:t>
      </w:r>
      <w:r>
        <w:rPr>
          <w:color w:val="231F20"/>
        </w:rPr>
        <w:t>носогубных</w:t>
      </w:r>
      <w:r>
        <w:rPr>
          <w:color w:val="231F20"/>
          <w:spacing w:val="-4"/>
        </w:rPr>
        <w:t xml:space="preserve"> </w:t>
      </w:r>
      <w:r>
        <w:rPr>
          <w:color w:val="231F20"/>
        </w:rPr>
        <w:t>складок</w:t>
      </w:r>
    </w:p>
    <w:p w:rsidR="007A6899" w:rsidRDefault="007A6899" w:rsidP="003F3D6B">
      <w:pPr>
        <w:pStyle w:val="a8"/>
        <w:widowControl w:val="0"/>
        <w:numPr>
          <w:ilvl w:val="0"/>
          <w:numId w:val="57"/>
        </w:numPr>
        <w:tabs>
          <w:tab w:val="left" w:pos="277"/>
          <w:tab w:val="left" w:pos="7481"/>
        </w:tabs>
        <w:autoSpaceDE w:val="0"/>
        <w:autoSpaceDN w:val="0"/>
        <w:spacing w:after="0" w:line="252" w:lineRule="exact"/>
        <w:ind w:hanging="166"/>
        <w:contextualSpacing w:val="0"/>
      </w:pPr>
      <w:r>
        <w:rPr>
          <w:color w:val="231F20"/>
        </w:rPr>
        <w:t xml:space="preserve">года </w:t>
      </w:r>
      <w:r>
        <w:rPr>
          <w:color w:val="231F20"/>
          <w:spacing w:val="-13"/>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57"/>
        </w:numPr>
        <w:tabs>
          <w:tab w:val="left" w:pos="277"/>
          <w:tab w:val="left" w:pos="7481"/>
        </w:tabs>
        <w:autoSpaceDE w:val="0"/>
        <w:autoSpaceDN w:val="0"/>
        <w:spacing w:after="0" w:line="252" w:lineRule="exact"/>
        <w:ind w:hanging="166"/>
        <w:contextualSpacing w:val="0"/>
      </w:pPr>
      <w:r>
        <w:rPr>
          <w:color w:val="231F20"/>
        </w:rPr>
        <w:t>лет</w:t>
      </w:r>
      <w:r>
        <w:rPr>
          <w:color w:val="231F20"/>
          <w:spacing w:val="26"/>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57"/>
        </w:numPr>
        <w:tabs>
          <w:tab w:val="left" w:pos="277"/>
          <w:tab w:val="left" w:pos="7481"/>
        </w:tabs>
        <w:autoSpaceDE w:val="0"/>
        <w:autoSpaceDN w:val="0"/>
        <w:spacing w:after="0" w:line="252" w:lineRule="exact"/>
        <w:ind w:hanging="166"/>
        <w:contextualSpacing w:val="0"/>
      </w:pPr>
      <w:r>
        <w:rPr>
          <w:color w:val="231F20"/>
        </w:rPr>
        <w:t>лет</w:t>
      </w:r>
      <w:r>
        <w:rPr>
          <w:color w:val="231F20"/>
          <w:spacing w:val="26"/>
        </w:rPr>
        <w:t xml:space="preserve"> </w:t>
      </w:r>
      <w:r>
        <w:rPr>
          <w:color w:val="231F20"/>
          <w:u w:val="single" w:color="221E1F"/>
        </w:rPr>
        <w:t xml:space="preserve"> </w:t>
      </w:r>
      <w:r>
        <w:rPr>
          <w:color w:val="231F20"/>
          <w:u w:val="single" w:color="221E1F"/>
        </w:rPr>
        <w:tab/>
      </w:r>
    </w:p>
    <w:p w:rsidR="007A6899" w:rsidRDefault="007A6899" w:rsidP="007A6899">
      <w:pPr>
        <w:spacing w:line="252" w:lineRule="exact"/>
        <w:sectPr w:rsidR="007A6899">
          <w:pgSz w:w="9360" w:h="13210"/>
          <w:pgMar w:top="840" w:right="800" w:bottom="840" w:left="880" w:header="0" w:footer="658" w:gutter="0"/>
          <w:cols w:space="720"/>
        </w:sectPr>
      </w:pPr>
    </w:p>
    <w:p w:rsidR="007A6899" w:rsidRDefault="007A6899" w:rsidP="003F3D6B">
      <w:pPr>
        <w:pStyle w:val="a8"/>
        <w:widowControl w:val="0"/>
        <w:numPr>
          <w:ilvl w:val="0"/>
          <w:numId w:val="64"/>
        </w:numPr>
        <w:tabs>
          <w:tab w:val="left" w:pos="354"/>
        </w:tabs>
        <w:autoSpaceDE w:val="0"/>
        <w:autoSpaceDN w:val="0"/>
        <w:spacing w:before="61" w:after="0" w:line="240" w:lineRule="auto"/>
        <w:ind w:left="111" w:right="190" w:firstLine="0"/>
        <w:contextualSpacing w:val="0"/>
        <w:jc w:val="both"/>
      </w:pPr>
      <w:r>
        <w:rPr>
          <w:b/>
          <w:color w:val="231F20"/>
        </w:rPr>
        <w:lastRenderedPageBreak/>
        <w:t xml:space="preserve">Состояние артикуляционной моторики </w:t>
      </w:r>
      <w:r>
        <w:rPr>
          <w:color w:val="231F20"/>
        </w:rPr>
        <w:t>(наличие или отсутствие движе-</w:t>
      </w:r>
      <w:r>
        <w:rPr>
          <w:color w:val="231F20"/>
          <w:spacing w:val="1"/>
        </w:rPr>
        <w:t xml:space="preserve"> </w:t>
      </w:r>
      <w:r>
        <w:rPr>
          <w:color w:val="231F20"/>
        </w:rPr>
        <w:t>ний,</w:t>
      </w:r>
      <w:r>
        <w:rPr>
          <w:color w:val="231F20"/>
          <w:spacing w:val="-8"/>
        </w:rPr>
        <w:t xml:space="preserve"> </w:t>
      </w:r>
      <w:r>
        <w:rPr>
          <w:color w:val="231F20"/>
        </w:rPr>
        <w:t>тонус,</w:t>
      </w:r>
      <w:r>
        <w:rPr>
          <w:color w:val="231F20"/>
          <w:spacing w:val="-8"/>
        </w:rPr>
        <w:t xml:space="preserve"> </w:t>
      </w:r>
      <w:r>
        <w:rPr>
          <w:color w:val="231F20"/>
        </w:rPr>
        <w:t>объем,</w:t>
      </w:r>
      <w:r>
        <w:rPr>
          <w:color w:val="231F20"/>
          <w:spacing w:val="-8"/>
        </w:rPr>
        <w:t xml:space="preserve"> </w:t>
      </w:r>
      <w:r>
        <w:rPr>
          <w:color w:val="231F20"/>
        </w:rPr>
        <w:t>способность</w:t>
      </w:r>
      <w:r>
        <w:rPr>
          <w:color w:val="231F20"/>
          <w:spacing w:val="-8"/>
        </w:rPr>
        <w:t xml:space="preserve"> </w:t>
      </w:r>
      <w:r>
        <w:rPr>
          <w:color w:val="231F20"/>
        </w:rPr>
        <w:t>к</w:t>
      </w:r>
      <w:r>
        <w:rPr>
          <w:color w:val="231F20"/>
          <w:spacing w:val="-8"/>
        </w:rPr>
        <w:t xml:space="preserve"> </w:t>
      </w:r>
      <w:r>
        <w:rPr>
          <w:color w:val="231F20"/>
        </w:rPr>
        <w:t>переключению,</w:t>
      </w:r>
      <w:r>
        <w:rPr>
          <w:color w:val="231F20"/>
          <w:spacing w:val="-8"/>
        </w:rPr>
        <w:t xml:space="preserve"> </w:t>
      </w:r>
      <w:r>
        <w:rPr>
          <w:color w:val="231F20"/>
        </w:rPr>
        <w:t>замены,</w:t>
      </w:r>
      <w:r>
        <w:rPr>
          <w:color w:val="231F20"/>
          <w:spacing w:val="-8"/>
        </w:rPr>
        <w:t xml:space="preserve"> </w:t>
      </w:r>
      <w:r>
        <w:rPr>
          <w:color w:val="231F20"/>
        </w:rPr>
        <w:t>синкинезии,</w:t>
      </w:r>
      <w:r>
        <w:rPr>
          <w:color w:val="231F20"/>
          <w:spacing w:val="-7"/>
        </w:rPr>
        <w:t xml:space="preserve"> </w:t>
      </w:r>
      <w:r>
        <w:rPr>
          <w:color w:val="231F20"/>
        </w:rPr>
        <w:t>тремор,</w:t>
      </w:r>
      <w:r>
        <w:rPr>
          <w:color w:val="231F20"/>
          <w:spacing w:val="-53"/>
        </w:rPr>
        <w:t xml:space="preserve"> </w:t>
      </w:r>
      <w:r>
        <w:rPr>
          <w:color w:val="231F20"/>
        </w:rPr>
        <w:t>обильная саливация, отклонение кончика языка) — заполняется после прове-</w:t>
      </w:r>
      <w:r>
        <w:rPr>
          <w:color w:val="231F20"/>
          <w:spacing w:val="1"/>
        </w:rPr>
        <w:t xml:space="preserve"> </w:t>
      </w:r>
      <w:r>
        <w:rPr>
          <w:color w:val="231F20"/>
        </w:rPr>
        <w:t>дения тестовых упражнений</w:t>
      </w:r>
    </w:p>
    <w:p w:rsidR="007A6899" w:rsidRDefault="007A6899" w:rsidP="003F3D6B">
      <w:pPr>
        <w:pStyle w:val="a8"/>
        <w:widowControl w:val="0"/>
        <w:numPr>
          <w:ilvl w:val="0"/>
          <w:numId w:val="56"/>
        </w:numPr>
        <w:tabs>
          <w:tab w:val="left" w:pos="277"/>
          <w:tab w:val="left" w:pos="7481"/>
        </w:tabs>
        <w:autoSpaceDE w:val="0"/>
        <w:autoSpaceDN w:val="0"/>
        <w:spacing w:after="0" w:line="248" w:lineRule="exact"/>
        <w:ind w:hanging="166"/>
        <w:contextualSpacing w:val="0"/>
      </w:pPr>
      <w:r>
        <w:rPr>
          <w:color w:val="231F20"/>
        </w:rPr>
        <w:t xml:space="preserve">года </w:t>
      </w:r>
      <w:r>
        <w:rPr>
          <w:color w:val="231F20"/>
          <w:spacing w:val="-13"/>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56"/>
        </w:numPr>
        <w:tabs>
          <w:tab w:val="left" w:pos="277"/>
          <w:tab w:val="left" w:pos="7481"/>
        </w:tabs>
        <w:autoSpaceDE w:val="0"/>
        <w:autoSpaceDN w:val="0"/>
        <w:spacing w:after="0" w:line="252" w:lineRule="exact"/>
        <w:ind w:hanging="166"/>
        <w:contextualSpacing w:val="0"/>
      </w:pPr>
      <w:r>
        <w:rPr>
          <w:color w:val="231F20"/>
        </w:rPr>
        <w:t>лет</w:t>
      </w:r>
      <w:r>
        <w:rPr>
          <w:color w:val="231F20"/>
          <w:spacing w:val="26"/>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56"/>
        </w:numPr>
        <w:tabs>
          <w:tab w:val="left" w:pos="277"/>
          <w:tab w:val="left" w:pos="7481"/>
        </w:tabs>
        <w:autoSpaceDE w:val="0"/>
        <w:autoSpaceDN w:val="0"/>
        <w:spacing w:after="0" w:line="252" w:lineRule="exact"/>
        <w:ind w:hanging="166"/>
        <w:contextualSpacing w:val="0"/>
      </w:pPr>
      <w:r>
        <w:rPr>
          <w:color w:val="231F20"/>
        </w:rPr>
        <w:t>лет</w:t>
      </w:r>
      <w:r>
        <w:rPr>
          <w:color w:val="231F20"/>
          <w:spacing w:val="26"/>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77"/>
        </w:numPr>
        <w:tabs>
          <w:tab w:val="left" w:pos="480"/>
          <w:tab w:val="left" w:pos="481"/>
        </w:tabs>
        <w:autoSpaceDE w:val="0"/>
        <w:autoSpaceDN w:val="0"/>
        <w:spacing w:after="0" w:line="252" w:lineRule="exact"/>
        <w:ind w:left="480" w:hanging="370"/>
        <w:contextualSpacing w:val="0"/>
      </w:pPr>
      <w:r>
        <w:rPr>
          <w:color w:val="231F20"/>
        </w:rPr>
        <w:t>движения</w:t>
      </w:r>
      <w:r>
        <w:rPr>
          <w:color w:val="231F20"/>
          <w:spacing w:val="-2"/>
        </w:rPr>
        <w:t xml:space="preserve"> </w:t>
      </w:r>
      <w:r>
        <w:rPr>
          <w:color w:val="231F20"/>
        </w:rPr>
        <w:t>нижней</w:t>
      </w:r>
      <w:r>
        <w:rPr>
          <w:color w:val="231F20"/>
          <w:spacing w:val="-2"/>
        </w:rPr>
        <w:t xml:space="preserve"> </w:t>
      </w:r>
      <w:r>
        <w:rPr>
          <w:color w:val="231F20"/>
        </w:rPr>
        <w:t>челюсти:</w:t>
      </w:r>
    </w:p>
    <w:p w:rsidR="007A6899" w:rsidRDefault="007A6899" w:rsidP="003F3D6B">
      <w:pPr>
        <w:pStyle w:val="a8"/>
        <w:widowControl w:val="0"/>
        <w:numPr>
          <w:ilvl w:val="0"/>
          <w:numId w:val="55"/>
        </w:numPr>
        <w:tabs>
          <w:tab w:val="left" w:pos="277"/>
          <w:tab w:val="left" w:pos="7481"/>
        </w:tabs>
        <w:autoSpaceDE w:val="0"/>
        <w:autoSpaceDN w:val="0"/>
        <w:spacing w:after="0" w:line="252" w:lineRule="exact"/>
        <w:ind w:hanging="166"/>
        <w:contextualSpacing w:val="0"/>
      </w:pPr>
      <w:r>
        <w:rPr>
          <w:color w:val="231F20"/>
        </w:rPr>
        <w:t>года</w:t>
      </w:r>
      <w:r>
        <w:rPr>
          <w:color w:val="231F20"/>
          <w:spacing w:val="-4"/>
        </w:rPr>
        <w:t xml:space="preserve"> </w:t>
      </w:r>
      <w:r>
        <w:rPr>
          <w:color w:val="231F20"/>
        </w:rPr>
        <w:t>(открыть</w:t>
      </w:r>
      <w:r>
        <w:rPr>
          <w:color w:val="231F20"/>
          <w:spacing w:val="-4"/>
        </w:rPr>
        <w:t xml:space="preserve"> </w:t>
      </w:r>
      <w:r>
        <w:rPr>
          <w:color w:val="231F20"/>
        </w:rPr>
        <w:t>и</w:t>
      </w:r>
      <w:r>
        <w:rPr>
          <w:color w:val="231F20"/>
          <w:spacing w:val="-5"/>
        </w:rPr>
        <w:t xml:space="preserve"> </w:t>
      </w:r>
      <w:r>
        <w:rPr>
          <w:color w:val="231F20"/>
        </w:rPr>
        <w:t>закрыть</w:t>
      </w:r>
      <w:r>
        <w:rPr>
          <w:color w:val="231F20"/>
          <w:spacing w:val="-4"/>
        </w:rPr>
        <w:t xml:space="preserve"> </w:t>
      </w:r>
      <w:r>
        <w:rPr>
          <w:color w:val="231F20"/>
        </w:rPr>
        <w:t xml:space="preserve">рот) </w:t>
      </w:r>
      <w:r>
        <w:rPr>
          <w:color w:val="231F20"/>
          <w:spacing w:val="-11"/>
        </w:rPr>
        <w:t xml:space="preserve"> </w:t>
      </w:r>
      <w:r>
        <w:rPr>
          <w:color w:val="231F20"/>
          <w:u w:val="single" w:color="221E1F"/>
        </w:rPr>
        <w:t xml:space="preserve"> </w:t>
      </w:r>
      <w:r>
        <w:rPr>
          <w:color w:val="231F20"/>
          <w:u w:val="single" w:color="221E1F"/>
        </w:rPr>
        <w:tab/>
      </w:r>
    </w:p>
    <w:p w:rsidR="007A6899" w:rsidRDefault="00C851B9" w:rsidP="007A6899">
      <w:pPr>
        <w:pStyle w:val="af8"/>
        <w:spacing w:before="8"/>
        <w:rPr>
          <w:sz w:val="17"/>
        </w:rPr>
      </w:pPr>
      <w:r>
        <w:pict>
          <v:shape id="_x0000_s1212" style="position:absolute;margin-left:49.6pt;margin-top:12.35pt;width:368.5pt;height:.1pt;z-index:-251467264;mso-wrap-distance-left:0;mso-wrap-distance-right:0;mso-position-horizontal-relative:page" coordorigin="992,247" coordsize="7370,0" path="m992,247r7370,e" filled="f" strokecolor="#221e1f" strokeweight=".44pt">
            <v:path arrowok="t"/>
            <w10:wrap type="topAndBottom" anchorx="page"/>
          </v:shape>
        </w:pict>
      </w:r>
    </w:p>
    <w:p w:rsidR="007A6899" w:rsidRDefault="007A6899" w:rsidP="003F3D6B">
      <w:pPr>
        <w:pStyle w:val="a8"/>
        <w:widowControl w:val="0"/>
        <w:numPr>
          <w:ilvl w:val="0"/>
          <w:numId w:val="55"/>
        </w:numPr>
        <w:tabs>
          <w:tab w:val="left" w:pos="277"/>
        </w:tabs>
        <w:autoSpaceDE w:val="0"/>
        <w:autoSpaceDN w:val="0"/>
        <w:spacing w:after="0" w:line="222" w:lineRule="exact"/>
        <w:ind w:hanging="166"/>
        <w:contextualSpacing w:val="0"/>
      </w:pPr>
      <w:r>
        <w:rPr>
          <w:color w:val="231F20"/>
        </w:rPr>
        <w:t>лет</w:t>
      </w:r>
      <w:r>
        <w:rPr>
          <w:color w:val="231F20"/>
          <w:spacing w:val="-5"/>
        </w:rPr>
        <w:t xml:space="preserve"> </w:t>
      </w:r>
      <w:r>
        <w:rPr>
          <w:color w:val="231F20"/>
        </w:rPr>
        <w:t>(открыть</w:t>
      </w:r>
      <w:r>
        <w:rPr>
          <w:color w:val="231F20"/>
          <w:spacing w:val="-4"/>
        </w:rPr>
        <w:t xml:space="preserve"> </w:t>
      </w:r>
      <w:r>
        <w:rPr>
          <w:color w:val="231F20"/>
        </w:rPr>
        <w:t>и</w:t>
      </w:r>
      <w:r>
        <w:rPr>
          <w:color w:val="231F20"/>
          <w:spacing w:val="-5"/>
        </w:rPr>
        <w:t xml:space="preserve"> </w:t>
      </w:r>
      <w:r>
        <w:rPr>
          <w:color w:val="231F20"/>
        </w:rPr>
        <w:t>закрыть</w:t>
      </w:r>
      <w:r>
        <w:rPr>
          <w:color w:val="231F20"/>
          <w:spacing w:val="-4"/>
        </w:rPr>
        <w:t xml:space="preserve"> </w:t>
      </w:r>
      <w:r>
        <w:rPr>
          <w:color w:val="231F20"/>
        </w:rPr>
        <w:t>рот;</w:t>
      </w:r>
      <w:r>
        <w:rPr>
          <w:color w:val="231F20"/>
          <w:spacing w:val="-5"/>
        </w:rPr>
        <w:t xml:space="preserve"> </w:t>
      </w:r>
      <w:r>
        <w:rPr>
          <w:color w:val="231F20"/>
        </w:rPr>
        <w:t>открыть</w:t>
      </w:r>
      <w:r>
        <w:rPr>
          <w:color w:val="231F20"/>
          <w:spacing w:val="-4"/>
        </w:rPr>
        <w:t xml:space="preserve"> </w:t>
      </w:r>
      <w:r>
        <w:rPr>
          <w:color w:val="231F20"/>
        </w:rPr>
        <w:t>и</w:t>
      </w:r>
      <w:r>
        <w:rPr>
          <w:color w:val="231F20"/>
          <w:spacing w:val="-5"/>
        </w:rPr>
        <w:t xml:space="preserve"> </w:t>
      </w:r>
      <w:r>
        <w:rPr>
          <w:color w:val="231F20"/>
        </w:rPr>
        <w:t>закрыть</w:t>
      </w:r>
      <w:r>
        <w:rPr>
          <w:color w:val="231F20"/>
          <w:spacing w:val="-4"/>
        </w:rPr>
        <w:t xml:space="preserve"> </w:t>
      </w:r>
      <w:r>
        <w:rPr>
          <w:color w:val="231F20"/>
        </w:rPr>
        <w:t>рот,</w:t>
      </w:r>
      <w:r>
        <w:rPr>
          <w:color w:val="231F20"/>
          <w:spacing w:val="-5"/>
        </w:rPr>
        <w:t xml:space="preserve"> </w:t>
      </w:r>
      <w:r>
        <w:rPr>
          <w:color w:val="231F20"/>
        </w:rPr>
        <w:t>преодолевая</w:t>
      </w:r>
      <w:r>
        <w:rPr>
          <w:color w:val="231F20"/>
          <w:spacing w:val="-4"/>
        </w:rPr>
        <w:t xml:space="preserve"> </w:t>
      </w:r>
      <w:r>
        <w:rPr>
          <w:color w:val="231F20"/>
        </w:rPr>
        <w:t>сопротивле-</w:t>
      </w:r>
    </w:p>
    <w:p w:rsidR="007A6899" w:rsidRDefault="007A6899" w:rsidP="007A6899">
      <w:pPr>
        <w:pStyle w:val="af8"/>
        <w:tabs>
          <w:tab w:val="left" w:pos="7481"/>
        </w:tabs>
        <w:ind w:left="111" w:right="190"/>
      </w:pPr>
      <w:r>
        <w:rPr>
          <w:color w:val="231F20"/>
          <w:spacing w:val="-2"/>
        </w:rPr>
        <w:t>ние</w:t>
      </w:r>
      <w:r>
        <w:rPr>
          <w:color w:val="231F20"/>
          <w:spacing w:val="-7"/>
        </w:rPr>
        <w:t xml:space="preserve"> </w:t>
      </w:r>
      <w:r>
        <w:rPr>
          <w:color w:val="231F20"/>
          <w:spacing w:val="-2"/>
        </w:rPr>
        <w:t>кулаков)</w:t>
      </w:r>
      <w:r>
        <w:rPr>
          <w:color w:val="231F20"/>
        </w:rPr>
        <w:t xml:space="preserve">  </w:t>
      </w:r>
      <w:r>
        <w:rPr>
          <w:color w:val="231F20"/>
          <w:spacing w:val="-28"/>
        </w:rPr>
        <w:t xml:space="preserve"> </w:t>
      </w:r>
      <w:r>
        <w:rPr>
          <w:color w:val="231F20"/>
          <w:u w:val="single" w:color="221E1F"/>
        </w:rPr>
        <w:t xml:space="preserve"> </w:t>
      </w:r>
      <w:r>
        <w:rPr>
          <w:color w:val="231F20"/>
          <w:u w:val="single" w:color="221E1F"/>
        </w:rPr>
        <w:tab/>
      </w:r>
      <w:r>
        <w:rPr>
          <w:color w:val="231F20"/>
        </w:rPr>
        <w:t xml:space="preserve"> 6 лет (открыть и закрыть рот; открыть и закрыть рот, преодолевая</w:t>
      </w:r>
      <w:r>
        <w:rPr>
          <w:color w:val="231F20"/>
          <w:spacing w:val="1"/>
        </w:rPr>
        <w:t xml:space="preserve"> </w:t>
      </w:r>
      <w:r>
        <w:rPr>
          <w:color w:val="231F20"/>
        </w:rPr>
        <w:t>сопротивление</w:t>
      </w:r>
      <w:r>
        <w:rPr>
          <w:color w:val="231F20"/>
          <w:spacing w:val="-13"/>
        </w:rPr>
        <w:t xml:space="preserve"> </w:t>
      </w:r>
      <w:r>
        <w:rPr>
          <w:color w:val="231F20"/>
        </w:rPr>
        <w:t>кулаков;</w:t>
      </w:r>
      <w:r>
        <w:rPr>
          <w:color w:val="231F20"/>
          <w:spacing w:val="-12"/>
        </w:rPr>
        <w:t xml:space="preserve"> </w:t>
      </w:r>
      <w:r>
        <w:rPr>
          <w:color w:val="231F20"/>
        </w:rPr>
        <w:t>подвигать</w:t>
      </w:r>
      <w:r>
        <w:rPr>
          <w:color w:val="231F20"/>
          <w:spacing w:val="-13"/>
        </w:rPr>
        <w:t xml:space="preserve"> </w:t>
      </w:r>
      <w:r>
        <w:rPr>
          <w:color w:val="231F20"/>
        </w:rPr>
        <w:t>нижней</w:t>
      </w:r>
      <w:r>
        <w:rPr>
          <w:color w:val="231F20"/>
          <w:spacing w:val="-13"/>
        </w:rPr>
        <w:t xml:space="preserve"> </w:t>
      </w:r>
      <w:r>
        <w:rPr>
          <w:color w:val="231F20"/>
        </w:rPr>
        <w:t>челюстью</w:t>
      </w:r>
      <w:r>
        <w:rPr>
          <w:color w:val="231F20"/>
          <w:spacing w:val="-12"/>
        </w:rPr>
        <w:t xml:space="preserve"> </w:t>
      </w:r>
      <w:r>
        <w:rPr>
          <w:color w:val="231F20"/>
        </w:rPr>
        <w:t xml:space="preserve">вправо-влево) </w:t>
      </w:r>
      <w:r>
        <w:rPr>
          <w:color w:val="231F20"/>
          <w:spacing w:val="20"/>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77"/>
        </w:numPr>
        <w:tabs>
          <w:tab w:val="left" w:pos="479"/>
          <w:tab w:val="left" w:pos="480"/>
        </w:tabs>
        <w:autoSpaceDE w:val="0"/>
        <w:autoSpaceDN w:val="0"/>
        <w:spacing w:after="0" w:line="249" w:lineRule="exact"/>
        <w:ind w:left="479"/>
        <w:contextualSpacing w:val="0"/>
      </w:pPr>
      <w:r>
        <w:rPr>
          <w:color w:val="231F20"/>
        </w:rPr>
        <w:t>движения</w:t>
      </w:r>
      <w:r>
        <w:rPr>
          <w:color w:val="231F20"/>
          <w:spacing w:val="-2"/>
        </w:rPr>
        <w:t xml:space="preserve"> </w:t>
      </w:r>
      <w:r>
        <w:rPr>
          <w:color w:val="231F20"/>
        </w:rPr>
        <w:t>губ:</w:t>
      </w:r>
    </w:p>
    <w:p w:rsidR="007A6899" w:rsidRDefault="007A6899" w:rsidP="003F3D6B">
      <w:pPr>
        <w:pStyle w:val="a8"/>
        <w:widowControl w:val="0"/>
        <w:numPr>
          <w:ilvl w:val="0"/>
          <w:numId w:val="54"/>
        </w:numPr>
        <w:tabs>
          <w:tab w:val="left" w:pos="277"/>
          <w:tab w:val="left" w:pos="7481"/>
        </w:tabs>
        <w:autoSpaceDE w:val="0"/>
        <w:autoSpaceDN w:val="0"/>
        <w:spacing w:after="0" w:line="252" w:lineRule="exact"/>
        <w:ind w:hanging="166"/>
        <w:contextualSpacing w:val="0"/>
      </w:pPr>
      <w:r>
        <w:rPr>
          <w:color w:val="231F20"/>
        </w:rPr>
        <w:t>года</w:t>
      </w:r>
      <w:r>
        <w:rPr>
          <w:color w:val="231F20"/>
          <w:spacing w:val="-8"/>
        </w:rPr>
        <w:t xml:space="preserve"> </w:t>
      </w:r>
      <w:r>
        <w:rPr>
          <w:color w:val="231F20"/>
        </w:rPr>
        <w:t>(растянуть</w:t>
      </w:r>
      <w:r>
        <w:rPr>
          <w:color w:val="231F20"/>
          <w:spacing w:val="-7"/>
        </w:rPr>
        <w:t xml:space="preserve"> </w:t>
      </w:r>
      <w:r>
        <w:rPr>
          <w:color w:val="231F20"/>
        </w:rPr>
        <w:t>губы</w:t>
      </w:r>
      <w:r>
        <w:rPr>
          <w:color w:val="231F20"/>
          <w:spacing w:val="-8"/>
        </w:rPr>
        <w:t xml:space="preserve"> </w:t>
      </w:r>
      <w:r>
        <w:rPr>
          <w:color w:val="231F20"/>
        </w:rPr>
        <w:t>в</w:t>
      </w:r>
      <w:r>
        <w:rPr>
          <w:color w:val="231F20"/>
          <w:spacing w:val="-8"/>
        </w:rPr>
        <w:t xml:space="preserve"> </w:t>
      </w:r>
      <w:r>
        <w:rPr>
          <w:color w:val="231F20"/>
        </w:rPr>
        <w:t>«улыбку»,</w:t>
      </w:r>
      <w:r>
        <w:rPr>
          <w:color w:val="231F20"/>
          <w:spacing w:val="-7"/>
        </w:rPr>
        <w:t xml:space="preserve"> </w:t>
      </w:r>
      <w:r>
        <w:rPr>
          <w:color w:val="231F20"/>
        </w:rPr>
        <w:t>вытянуть</w:t>
      </w:r>
      <w:r>
        <w:rPr>
          <w:color w:val="231F20"/>
          <w:spacing w:val="-8"/>
        </w:rPr>
        <w:t xml:space="preserve"> </w:t>
      </w:r>
      <w:r>
        <w:rPr>
          <w:color w:val="231F20"/>
        </w:rPr>
        <w:t>губы</w:t>
      </w:r>
      <w:r>
        <w:rPr>
          <w:color w:val="231F20"/>
          <w:spacing w:val="-7"/>
        </w:rPr>
        <w:t xml:space="preserve"> </w:t>
      </w:r>
      <w:r>
        <w:rPr>
          <w:color w:val="231F20"/>
        </w:rPr>
        <w:t>вперед</w:t>
      </w:r>
      <w:r>
        <w:rPr>
          <w:color w:val="231F20"/>
          <w:spacing w:val="-8"/>
        </w:rPr>
        <w:t xml:space="preserve"> </w:t>
      </w:r>
      <w:r>
        <w:rPr>
          <w:color w:val="231F20"/>
        </w:rPr>
        <w:t>«трубочкой»)</w:t>
      </w:r>
      <w:r>
        <w:rPr>
          <w:color w:val="231F20"/>
          <w:spacing w:val="20"/>
        </w:rPr>
        <w:t xml:space="preserve"> </w:t>
      </w:r>
      <w:r>
        <w:rPr>
          <w:color w:val="231F20"/>
          <w:u w:val="single" w:color="221E1F"/>
        </w:rPr>
        <w:t xml:space="preserve"> </w:t>
      </w:r>
      <w:r>
        <w:rPr>
          <w:color w:val="231F20"/>
          <w:u w:val="single" w:color="221E1F"/>
        </w:rPr>
        <w:tab/>
      </w:r>
    </w:p>
    <w:p w:rsidR="007A6899" w:rsidRDefault="00C851B9" w:rsidP="007A6899">
      <w:pPr>
        <w:pStyle w:val="af8"/>
        <w:spacing w:before="7"/>
        <w:rPr>
          <w:sz w:val="17"/>
        </w:rPr>
      </w:pPr>
      <w:r>
        <w:pict>
          <v:shape id="_x0000_s1213" style="position:absolute;margin-left:49.55pt;margin-top:12.3pt;width:368.5pt;height:.1pt;z-index:-251466240;mso-wrap-distance-left:0;mso-wrap-distance-right:0;mso-position-horizontal-relative:page" coordorigin="991,246" coordsize="7370,0" path="m991,246r7370,e" filled="f" strokecolor="#221e1f" strokeweight=".44pt">
            <v:path arrowok="t"/>
            <w10:wrap type="topAndBottom" anchorx="page"/>
          </v:shape>
        </w:pict>
      </w:r>
    </w:p>
    <w:p w:rsidR="007A6899" w:rsidRDefault="007A6899" w:rsidP="003F3D6B">
      <w:pPr>
        <w:pStyle w:val="a8"/>
        <w:widowControl w:val="0"/>
        <w:numPr>
          <w:ilvl w:val="0"/>
          <w:numId w:val="54"/>
        </w:numPr>
        <w:tabs>
          <w:tab w:val="left" w:pos="274"/>
        </w:tabs>
        <w:autoSpaceDE w:val="0"/>
        <w:autoSpaceDN w:val="0"/>
        <w:spacing w:after="0" w:line="222" w:lineRule="exact"/>
        <w:ind w:left="273" w:hanging="163"/>
        <w:contextualSpacing w:val="0"/>
      </w:pPr>
      <w:r>
        <w:rPr>
          <w:color w:val="231F20"/>
        </w:rPr>
        <w:t>лет</w:t>
      </w:r>
      <w:r>
        <w:rPr>
          <w:color w:val="231F20"/>
          <w:spacing w:val="-9"/>
        </w:rPr>
        <w:t xml:space="preserve"> </w:t>
      </w:r>
      <w:r>
        <w:rPr>
          <w:color w:val="231F20"/>
        </w:rPr>
        <w:t>(растянуть</w:t>
      </w:r>
      <w:r>
        <w:rPr>
          <w:color w:val="231F20"/>
          <w:spacing w:val="-9"/>
        </w:rPr>
        <w:t xml:space="preserve"> </w:t>
      </w:r>
      <w:r>
        <w:rPr>
          <w:color w:val="231F20"/>
        </w:rPr>
        <w:t>губы</w:t>
      </w:r>
      <w:r>
        <w:rPr>
          <w:color w:val="231F20"/>
          <w:spacing w:val="-8"/>
        </w:rPr>
        <w:t xml:space="preserve"> </w:t>
      </w:r>
      <w:r>
        <w:rPr>
          <w:color w:val="231F20"/>
        </w:rPr>
        <w:t>в</w:t>
      </w:r>
      <w:r>
        <w:rPr>
          <w:color w:val="231F20"/>
          <w:spacing w:val="-9"/>
        </w:rPr>
        <w:t xml:space="preserve"> </w:t>
      </w:r>
      <w:r>
        <w:rPr>
          <w:color w:val="231F20"/>
        </w:rPr>
        <w:t>«улыбку»,</w:t>
      </w:r>
      <w:r>
        <w:rPr>
          <w:color w:val="231F20"/>
          <w:spacing w:val="-9"/>
        </w:rPr>
        <w:t xml:space="preserve"> </w:t>
      </w:r>
      <w:r>
        <w:rPr>
          <w:color w:val="231F20"/>
        </w:rPr>
        <w:t>вытянуть</w:t>
      </w:r>
      <w:r>
        <w:rPr>
          <w:color w:val="231F20"/>
          <w:spacing w:val="-8"/>
        </w:rPr>
        <w:t xml:space="preserve"> </w:t>
      </w:r>
      <w:r>
        <w:rPr>
          <w:color w:val="231F20"/>
        </w:rPr>
        <w:t>губы</w:t>
      </w:r>
      <w:r>
        <w:rPr>
          <w:color w:val="231F20"/>
          <w:spacing w:val="-9"/>
        </w:rPr>
        <w:t xml:space="preserve"> </w:t>
      </w:r>
      <w:r>
        <w:rPr>
          <w:color w:val="231F20"/>
        </w:rPr>
        <w:t>вперед</w:t>
      </w:r>
      <w:r>
        <w:rPr>
          <w:color w:val="231F20"/>
          <w:spacing w:val="-9"/>
        </w:rPr>
        <w:t xml:space="preserve"> </w:t>
      </w:r>
      <w:r>
        <w:rPr>
          <w:color w:val="231F20"/>
        </w:rPr>
        <w:t>«трубочкой»,</w:t>
      </w:r>
      <w:r>
        <w:rPr>
          <w:color w:val="231F20"/>
          <w:spacing w:val="-8"/>
        </w:rPr>
        <w:t xml:space="preserve"> </w:t>
      </w:r>
      <w:r>
        <w:rPr>
          <w:color w:val="231F20"/>
        </w:rPr>
        <w:t>чередо-</w:t>
      </w:r>
    </w:p>
    <w:p w:rsidR="007A6899" w:rsidRDefault="007A6899" w:rsidP="007A6899">
      <w:pPr>
        <w:pStyle w:val="af8"/>
        <w:tabs>
          <w:tab w:val="left" w:pos="7481"/>
        </w:tabs>
        <w:spacing w:line="252" w:lineRule="exact"/>
        <w:ind w:left="111"/>
      </w:pPr>
      <w:r>
        <w:rPr>
          <w:color w:val="231F20"/>
        </w:rPr>
        <w:t>вать</w:t>
      </w:r>
      <w:r>
        <w:rPr>
          <w:color w:val="231F20"/>
          <w:spacing w:val="-5"/>
        </w:rPr>
        <w:t xml:space="preserve"> </w:t>
      </w:r>
      <w:r>
        <w:rPr>
          <w:color w:val="231F20"/>
        </w:rPr>
        <w:t>выполнение</w:t>
      </w:r>
      <w:r>
        <w:rPr>
          <w:color w:val="231F20"/>
          <w:spacing w:val="-4"/>
        </w:rPr>
        <w:t xml:space="preserve"> </w:t>
      </w:r>
      <w:r>
        <w:rPr>
          <w:color w:val="231F20"/>
        </w:rPr>
        <w:t>указанных</w:t>
      </w:r>
      <w:r>
        <w:rPr>
          <w:color w:val="231F20"/>
          <w:spacing w:val="-5"/>
        </w:rPr>
        <w:t xml:space="preserve"> </w:t>
      </w:r>
      <w:r>
        <w:rPr>
          <w:color w:val="231F20"/>
        </w:rPr>
        <w:t xml:space="preserve">упражнений)  </w:t>
      </w:r>
      <w:r>
        <w:rPr>
          <w:color w:val="231F20"/>
          <w:spacing w:val="-3"/>
        </w:rPr>
        <w:t xml:space="preserve"> </w:t>
      </w:r>
      <w:r>
        <w:rPr>
          <w:color w:val="231F20"/>
          <w:u w:val="single" w:color="221E1F"/>
        </w:rPr>
        <w:t xml:space="preserve"> </w:t>
      </w:r>
      <w:r>
        <w:rPr>
          <w:color w:val="231F20"/>
          <w:u w:val="single" w:color="221E1F"/>
        </w:rPr>
        <w:tab/>
      </w:r>
    </w:p>
    <w:p w:rsidR="007A6899" w:rsidRDefault="00C851B9" w:rsidP="007A6899">
      <w:pPr>
        <w:pStyle w:val="af8"/>
        <w:spacing w:before="7"/>
        <w:rPr>
          <w:sz w:val="17"/>
        </w:rPr>
      </w:pPr>
      <w:r>
        <w:pict>
          <v:shape id="_x0000_s1214" style="position:absolute;margin-left:49.55pt;margin-top:12.3pt;width:368.5pt;height:.1pt;z-index:-251465216;mso-wrap-distance-left:0;mso-wrap-distance-right:0;mso-position-horizontal-relative:page" coordorigin="991,246" coordsize="7370,0" path="m991,246r7370,e" filled="f" strokecolor="#221e1f" strokeweight=".44pt">
            <v:path arrowok="t"/>
            <w10:wrap type="topAndBottom" anchorx="page"/>
          </v:shape>
        </w:pict>
      </w:r>
    </w:p>
    <w:p w:rsidR="007A6899" w:rsidRDefault="007A6899" w:rsidP="003F3D6B">
      <w:pPr>
        <w:pStyle w:val="a8"/>
        <w:widowControl w:val="0"/>
        <w:numPr>
          <w:ilvl w:val="0"/>
          <w:numId w:val="54"/>
        </w:numPr>
        <w:tabs>
          <w:tab w:val="left" w:pos="296"/>
        </w:tabs>
        <w:autoSpaceDE w:val="0"/>
        <w:autoSpaceDN w:val="0"/>
        <w:spacing w:after="0" w:line="223" w:lineRule="exact"/>
        <w:ind w:left="295" w:hanging="185"/>
        <w:contextualSpacing w:val="0"/>
      </w:pPr>
      <w:r>
        <w:rPr>
          <w:color w:val="231F20"/>
        </w:rPr>
        <w:t>лет</w:t>
      </w:r>
      <w:r>
        <w:rPr>
          <w:color w:val="231F20"/>
          <w:spacing w:val="13"/>
        </w:rPr>
        <w:t xml:space="preserve"> </w:t>
      </w:r>
      <w:r>
        <w:rPr>
          <w:color w:val="231F20"/>
        </w:rPr>
        <w:t>(растянуть</w:t>
      </w:r>
      <w:r>
        <w:rPr>
          <w:color w:val="231F20"/>
          <w:spacing w:val="14"/>
        </w:rPr>
        <w:t xml:space="preserve"> </w:t>
      </w:r>
      <w:r>
        <w:rPr>
          <w:color w:val="231F20"/>
        </w:rPr>
        <w:t>губы</w:t>
      </w:r>
      <w:r>
        <w:rPr>
          <w:color w:val="231F20"/>
          <w:spacing w:val="13"/>
        </w:rPr>
        <w:t xml:space="preserve"> </w:t>
      </w:r>
      <w:r>
        <w:rPr>
          <w:color w:val="231F20"/>
        </w:rPr>
        <w:t>в</w:t>
      </w:r>
      <w:r>
        <w:rPr>
          <w:color w:val="231F20"/>
          <w:spacing w:val="13"/>
        </w:rPr>
        <w:t xml:space="preserve"> </w:t>
      </w:r>
      <w:r>
        <w:rPr>
          <w:color w:val="231F20"/>
        </w:rPr>
        <w:t>«улыбку»,</w:t>
      </w:r>
      <w:r>
        <w:rPr>
          <w:color w:val="231F20"/>
          <w:spacing w:val="14"/>
        </w:rPr>
        <w:t xml:space="preserve"> </w:t>
      </w:r>
      <w:r>
        <w:rPr>
          <w:color w:val="231F20"/>
        </w:rPr>
        <w:t>вытянуть</w:t>
      </w:r>
      <w:r>
        <w:rPr>
          <w:color w:val="231F20"/>
          <w:spacing w:val="13"/>
        </w:rPr>
        <w:t xml:space="preserve"> </w:t>
      </w:r>
      <w:r>
        <w:rPr>
          <w:color w:val="231F20"/>
        </w:rPr>
        <w:t>губы</w:t>
      </w:r>
      <w:r>
        <w:rPr>
          <w:color w:val="231F20"/>
          <w:spacing w:val="14"/>
        </w:rPr>
        <w:t xml:space="preserve"> </w:t>
      </w:r>
      <w:r>
        <w:rPr>
          <w:color w:val="231F20"/>
        </w:rPr>
        <w:t>вперед</w:t>
      </w:r>
      <w:r>
        <w:rPr>
          <w:color w:val="231F20"/>
          <w:spacing w:val="13"/>
        </w:rPr>
        <w:t xml:space="preserve"> </w:t>
      </w:r>
      <w:r>
        <w:rPr>
          <w:color w:val="231F20"/>
        </w:rPr>
        <w:t>«трубочкой»,</w:t>
      </w:r>
      <w:r>
        <w:rPr>
          <w:color w:val="231F20"/>
          <w:spacing w:val="14"/>
        </w:rPr>
        <w:t xml:space="preserve"> </w:t>
      </w:r>
      <w:r>
        <w:rPr>
          <w:color w:val="231F20"/>
        </w:rPr>
        <w:t>чере-</w:t>
      </w:r>
    </w:p>
    <w:p w:rsidR="007A6899" w:rsidRDefault="007A6899" w:rsidP="007A6899">
      <w:pPr>
        <w:pStyle w:val="af8"/>
        <w:tabs>
          <w:tab w:val="left" w:pos="7481"/>
        </w:tabs>
        <w:ind w:left="111" w:right="190"/>
      </w:pPr>
      <w:r>
        <w:rPr>
          <w:color w:val="231F20"/>
        </w:rPr>
        <w:t>довать</w:t>
      </w:r>
      <w:r>
        <w:rPr>
          <w:color w:val="231F20"/>
          <w:spacing w:val="13"/>
        </w:rPr>
        <w:t xml:space="preserve"> </w:t>
      </w:r>
      <w:r>
        <w:rPr>
          <w:color w:val="231F20"/>
        </w:rPr>
        <w:t>выполнение</w:t>
      </w:r>
      <w:r>
        <w:rPr>
          <w:color w:val="231F20"/>
          <w:spacing w:val="14"/>
        </w:rPr>
        <w:t xml:space="preserve"> </w:t>
      </w:r>
      <w:r>
        <w:rPr>
          <w:color w:val="231F20"/>
        </w:rPr>
        <w:t>указанных</w:t>
      </w:r>
      <w:r>
        <w:rPr>
          <w:color w:val="231F20"/>
          <w:spacing w:val="13"/>
        </w:rPr>
        <w:t xml:space="preserve"> </w:t>
      </w:r>
      <w:r>
        <w:rPr>
          <w:color w:val="231F20"/>
        </w:rPr>
        <w:t>упражнений;</w:t>
      </w:r>
      <w:r>
        <w:rPr>
          <w:color w:val="231F20"/>
          <w:spacing w:val="14"/>
        </w:rPr>
        <w:t xml:space="preserve"> </w:t>
      </w:r>
      <w:r>
        <w:rPr>
          <w:color w:val="231F20"/>
        </w:rPr>
        <w:t>поднять</w:t>
      </w:r>
      <w:r>
        <w:rPr>
          <w:color w:val="231F20"/>
          <w:spacing w:val="15"/>
        </w:rPr>
        <w:t xml:space="preserve"> </w:t>
      </w:r>
      <w:r>
        <w:rPr>
          <w:color w:val="231F20"/>
        </w:rPr>
        <w:t>верхнюю</w:t>
      </w:r>
      <w:r>
        <w:rPr>
          <w:color w:val="231F20"/>
          <w:spacing w:val="14"/>
        </w:rPr>
        <w:t xml:space="preserve"> </w:t>
      </w:r>
      <w:r>
        <w:rPr>
          <w:color w:val="231F20"/>
        </w:rPr>
        <w:t>губу,</w:t>
      </w:r>
      <w:r>
        <w:rPr>
          <w:color w:val="231F20"/>
          <w:spacing w:val="14"/>
        </w:rPr>
        <w:t xml:space="preserve"> </w:t>
      </w:r>
      <w:r>
        <w:rPr>
          <w:color w:val="231F20"/>
        </w:rPr>
        <w:t>обнажив</w:t>
      </w:r>
      <w:r>
        <w:rPr>
          <w:color w:val="231F20"/>
          <w:spacing w:val="-52"/>
        </w:rPr>
        <w:t xml:space="preserve"> </w:t>
      </w:r>
      <w:r>
        <w:rPr>
          <w:color w:val="231F20"/>
        </w:rPr>
        <w:t>верхние</w:t>
      </w:r>
      <w:r>
        <w:rPr>
          <w:color w:val="231F20"/>
          <w:spacing w:val="-10"/>
        </w:rPr>
        <w:t xml:space="preserve"> </w:t>
      </w:r>
      <w:r>
        <w:rPr>
          <w:color w:val="231F20"/>
        </w:rPr>
        <w:t>зубы;</w:t>
      </w:r>
      <w:r>
        <w:rPr>
          <w:color w:val="231F20"/>
          <w:spacing w:val="-9"/>
        </w:rPr>
        <w:t xml:space="preserve"> </w:t>
      </w:r>
      <w:r>
        <w:rPr>
          <w:color w:val="231F20"/>
        </w:rPr>
        <w:t>опустить</w:t>
      </w:r>
      <w:r>
        <w:rPr>
          <w:color w:val="231F20"/>
          <w:spacing w:val="-9"/>
        </w:rPr>
        <w:t xml:space="preserve"> </w:t>
      </w:r>
      <w:r>
        <w:rPr>
          <w:color w:val="231F20"/>
        </w:rPr>
        <w:t>нижнюю</w:t>
      </w:r>
      <w:r>
        <w:rPr>
          <w:color w:val="231F20"/>
          <w:spacing w:val="-9"/>
        </w:rPr>
        <w:t xml:space="preserve"> </w:t>
      </w:r>
      <w:r>
        <w:rPr>
          <w:color w:val="231F20"/>
        </w:rPr>
        <w:t>губу,</w:t>
      </w:r>
      <w:r>
        <w:rPr>
          <w:color w:val="231F20"/>
          <w:spacing w:val="-10"/>
        </w:rPr>
        <w:t xml:space="preserve"> </w:t>
      </w:r>
      <w:r>
        <w:rPr>
          <w:color w:val="231F20"/>
        </w:rPr>
        <w:t>обнажив</w:t>
      </w:r>
      <w:r>
        <w:rPr>
          <w:color w:val="231F20"/>
          <w:spacing w:val="-9"/>
        </w:rPr>
        <w:t xml:space="preserve"> </w:t>
      </w:r>
      <w:r>
        <w:rPr>
          <w:color w:val="231F20"/>
        </w:rPr>
        <w:t>нижние</w:t>
      </w:r>
      <w:r>
        <w:rPr>
          <w:color w:val="231F20"/>
          <w:spacing w:val="-9"/>
        </w:rPr>
        <w:t xml:space="preserve"> </w:t>
      </w:r>
      <w:r>
        <w:rPr>
          <w:color w:val="231F20"/>
        </w:rPr>
        <w:t xml:space="preserve">зубы) </w:t>
      </w:r>
      <w:r>
        <w:rPr>
          <w:color w:val="231F20"/>
          <w:spacing w:val="3"/>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77"/>
        </w:numPr>
        <w:tabs>
          <w:tab w:val="left" w:pos="480"/>
          <w:tab w:val="left" w:pos="481"/>
        </w:tabs>
        <w:autoSpaceDE w:val="0"/>
        <w:autoSpaceDN w:val="0"/>
        <w:spacing w:after="0" w:line="250" w:lineRule="exact"/>
        <w:ind w:left="480" w:hanging="370"/>
        <w:contextualSpacing w:val="0"/>
      </w:pPr>
      <w:r>
        <w:rPr>
          <w:color w:val="231F20"/>
        </w:rPr>
        <w:t>движения языка:</w:t>
      </w:r>
    </w:p>
    <w:p w:rsidR="007A6899" w:rsidRDefault="007A6899" w:rsidP="003F3D6B">
      <w:pPr>
        <w:pStyle w:val="a8"/>
        <w:widowControl w:val="0"/>
        <w:numPr>
          <w:ilvl w:val="0"/>
          <w:numId w:val="53"/>
        </w:numPr>
        <w:tabs>
          <w:tab w:val="left" w:pos="333"/>
        </w:tabs>
        <w:autoSpaceDE w:val="0"/>
        <w:autoSpaceDN w:val="0"/>
        <w:spacing w:after="0" w:line="252" w:lineRule="exact"/>
        <w:contextualSpacing w:val="0"/>
      </w:pPr>
      <w:r>
        <w:rPr>
          <w:color w:val="231F20"/>
        </w:rPr>
        <w:t>года</w:t>
      </w:r>
      <w:r>
        <w:rPr>
          <w:color w:val="231F20"/>
          <w:spacing w:val="51"/>
        </w:rPr>
        <w:t xml:space="preserve"> </w:t>
      </w:r>
      <w:r>
        <w:rPr>
          <w:color w:val="231F20"/>
        </w:rPr>
        <w:t>(показать</w:t>
      </w:r>
      <w:r>
        <w:rPr>
          <w:color w:val="231F20"/>
          <w:spacing w:val="52"/>
        </w:rPr>
        <w:t xml:space="preserve"> </w:t>
      </w:r>
      <w:r>
        <w:rPr>
          <w:color w:val="231F20"/>
        </w:rPr>
        <w:t>широкий</w:t>
      </w:r>
      <w:r>
        <w:rPr>
          <w:color w:val="231F20"/>
          <w:spacing w:val="52"/>
        </w:rPr>
        <w:t xml:space="preserve"> </w:t>
      </w:r>
      <w:r>
        <w:rPr>
          <w:color w:val="231F20"/>
        </w:rPr>
        <w:t>язычок</w:t>
      </w:r>
      <w:r>
        <w:rPr>
          <w:color w:val="231F20"/>
          <w:spacing w:val="52"/>
        </w:rPr>
        <w:t xml:space="preserve"> </w:t>
      </w:r>
      <w:r>
        <w:rPr>
          <w:color w:val="231F20"/>
        </w:rPr>
        <w:t>—</w:t>
      </w:r>
      <w:r>
        <w:rPr>
          <w:color w:val="231F20"/>
          <w:spacing w:val="52"/>
        </w:rPr>
        <w:t xml:space="preserve"> </w:t>
      </w:r>
      <w:r>
        <w:rPr>
          <w:color w:val="231F20"/>
        </w:rPr>
        <w:t>«лопату»,</w:t>
      </w:r>
      <w:r>
        <w:rPr>
          <w:color w:val="231F20"/>
          <w:spacing w:val="52"/>
        </w:rPr>
        <w:t xml:space="preserve"> </w:t>
      </w:r>
      <w:r>
        <w:rPr>
          <w:color w:val="231F20"/>
        </w:rPr>
        <w:t>показать</w:t>
      </w:r>
      <w:r>
        <w:rPr>
          <w:color w:val="231F20"/>
          <w:spacing w:val="52"/>
        </w:rPr>
        <w:t xml:space="preserve"> </w:t>
      </w:r>
      <w:r>
        <w:rPr>
          <w:color w:val="231F20"/>
        </w:rPr>
        <w:t>узкий</w:t>
      </w:r>
      <w:r>
        <w:rPr>
          <w:color w:val="231F20"/>
          <w:spacing w:val="52"/>
        </w:rPr>
        <w:t xml:space="preserve"> </w:t>
      </w:r>
      <w:r>
        <w:rPr>
          <w:color w:val="231F20"/>
        </w:rPr>
        <w:t>язычок</w:t>
      </w:r>
      <w:r>
        <w:rPr>
          <w:color w:val="231F20"/>
          <w:spacing w:val="52"/>
        </w:rPr>
        <w:t xml:space="preserve"> </w:t>
      </w:r>
      <w:r>
        <w:rPr>
          <w:color w:val="231F20"/>
        </w:rPr>
        <w:t>—</w:t>
      </w:r>
    </w:p>
    <w:p w:rsidR="007A6899" w:rsidRDefault="007A6899" w:rsidP="007A6899">
      <w:pPr>
        <w:pStyle w:val="af8"/>
        <w:spacing w:line="252" w:lineRule="exact"/>
        <w:ind w:left="111"/>
      </w:pPr>
      <w:r>
        <w:rPr>
          <w:color w:val="231F20"/>
        </w:rPr>
        <w:t>«жало»,</w:t>
      </w:r>
      <w:r>
        <w:rPr>
          <w:color w:val="231F20"/>
          <w:spacing w:val="6"/>
        </w:rPr>
        <w:t xml:space="preserve"> </w:t>
      </w:r>
      <w:r>
        <w:rPr>
          <w:color w:val="231F20"/>
        </w:rPr>
        <w:t>положить</w:t>
      </w:r>
      <w:r>
        <w:rPr>
          <w:color w:val="231F20"/>
          <w:spacing w:val="6"/>
        </w:rPr>
        <w:t xml:space="preserve"> </w:t>
      </w:r>
      <w:r>
        <w:rPr>
          <w:color w:val="231F20"/>
        </w:rPr>
        <w:t>язычок</w:t>
      </w:r>
      <w:r>
        <w:rPr>
          <w:color w:val="231F20"/>
          <w:spacing w:val="7"/>
        </w:rPr>
        <w:t xml:space="preserve"> </w:t>
      </w:r>
      <w:r>
        <w:rPr>
          <w:color w:val="231F20"/>
        </w:rPr>
        <w:t>сначала</w:t>
      </w:r>
      <w:r>
        <w:rPr>
          <w:color w:val="231F20"/>
          <w:spacing w:val="6"/>
        </w:rPr>
        <w:t xml:space="preserve"> </w:t>
      </w:r>
      <w:r>
        <w:rPr>
          <w:color w:val="231F20"/>
        </w:rPr>
        <w:t>на</w:t>
      </w:r>
      <w:r>
        <w:rPr>
          <w:color w:val="231F20"/>
          <w:spacing w:val="7"/>
        </w:rPr>
        <w:t xml:space="preserve"> </w:t>
      </w:r>
      <w:r>
        <w:rPr>
          <w:color w:val="231F20"/>
        </w:rPr>
        <w:t>верхнюю</w:t>
      </w:r>
      <w:r>
        <w:rPr>
          <w:color w:val="231F20"/>
          <w:spacing w:val="6"/>
        </w:rPr>
        <w:t xml:space="preserve"> </w:t>
      </w:r>
      <w:r>
        <w:rPr>
          <w:color w:val="231F20"/>
        </w:rPr>
        <w:t>губу,</w:t>
      </w:r>
      <w:r>
        <w:rPr>
          <w:color w:val="231F20"/>
          <w:spacing w:val="7"/>
        </w:rPr>
        <w:t xml:space="preserve"> </w:t>
      </w:r>
      <w:r>
        <w:rPr>
          <w:color w:val="231F20"/>
        </w:rPr>
        <w:t>потом</w:t>
      </w:r>
      <w:r>
        <w:rPr>
          <w:color w:val="231F20"/>
          <w:spacing w:val="6"/>
        </w:rPr>
        <w:t xml:space="preserve"> </w:t>
      </w:r>
      <w:r>
        <w:rPr>
          <w:color w:val="231F20"/>
        </w:rPr>
        <w:t>—</w:t>
      </w:r>
      <w:r>
        <w:rPr>
          <w:color w:val="231F20"/>
          <w:spacing w:val="7"/>
        </w:rPr>
        <w:t xml:space="preserve"> </w:t>
      </w:r>
      <w:r>
        <w:rPr>
          <w:color w:val="231F20"/>
        </w:rPr>
        <w:t>на</w:t>
      </w:r>
      <w:r>
        <w:rPr>
          <w:color w:val="231F20"/>
          <w:spacing w:val="6"/>
        </w:rPr>
        <w:t xml:space="preserve"> </w:t>
      </w:r>
      <w:r>
        <w:rPr>
          <w:color w:val="231F20"/>
        </w:rPr>
        <w:t>нижнюю</w:t>
      </w:r>
      <w:r>
        <w:rPr>
          <w:color w:val="231F20"/>
          <w:spacing w:val="7"/>
        </w:rPr>
        <w:t xml:space="preserve"> </w:t>
      </w:r>
      <w:r>
        <w:rPr>
          <w:color w:val="231F20"/>
        </w:rPr>
        <w:t>—</w:t>
      </w:r>
    </w:p>
    <w:p w:rsidR="007A6899" w:rsidRDefault="007A6899" w:rsidP="007A6899">
      <w:pPr>
        <w:pStyle w:val="af8"/>
        <w:tabs>
          <w:tab w:val="left" w:pos="7481"/>
        </w:tabs>
        <w:ind w:left="111" w:right="191" w:hanging="1"/>
      </w:pPr>
      <w:r>
        <w:rPr>
          <w:color w:val="231F20"/>
        </w:rPr>
        <w:t>«качели»;</w:t>
      </w:r>
      <w:r>
        <w:rPr>
          <w:color w:val="231F20"/>
          <w:spacing w:val="-5"/>
        </w:rPr>
        <w:t xml:space="preserve"> </w:t>
      </w:r>
      <w:r>
        <w:rPr>
          <w:color w:val="231F20"/>
        </w:rPr>
        <w:t>коснуться</w:t>
      </w:r>
      <w:r>
        <w:rPr>
          <w:color w:val="231F20"/>
          <w:spacing w:val="-5"/>
        </w:rPr>
        <w:t xml:space="preserve"> </w:t>
      </w:r>
      <w:r>
        <w:rPr>
          <w:color w:val="231F20"/>
        </w:rPr>
        <w:t>кончиком</w:t>
      </w:r>
      <w:r>
        <w:rPr>
          <w:color w:val="231F20"/>
          <w:spacing w:val="-4"/>
        </w:rPr>
        <w:t xml:space="preserve"> </w:t>
      </w:r>
      <w:r>
        <w:rPr>
          <w:color w:val="231F20"/>
        </w:rPr>
        <w:t>языка</w:t>
      </w:r>
      <w:r>
        <w:rPr>
          <w:color w:val="231F20"/>
          <w:spacing w:val="-5"/>
        </w:rPr>
        <w:t xml:space="preserve"> </w:t>
      </w:r>
      <w:r>
        <w:rPr>
          <w:color w:val="231F20"/>
        </w:rPr>
        <w:t>сначала</w:t>
      </w:r>
      <w:r>
        <w:rPr>
          <w:color w:val="231F20"/>
          <w:spacing w:val="-4"/>
        </w:rPr>
        <w:t xml:space="preserve"> </w:t>
      </w:r>
      <w:r>
        <w:rPr>
          <w:color w:val="231F20"/>
        </w:rPr>
        <w:t>левого</w:t>
      </w:r>
      <w:r>
        <w:rPr>
          <w:color w:val="231F20"/>
          <w:spacing w:val="-5"/>
        </w:rPr>
        <w:t xml:space="preserve"> </w:t>
      </w:r>
      <w:r>
        <w:rPr>
          <w:color w:val="231F20"/>
        </w:rPr>
        <w:t>уголка</w:t>
      </w:r>
      <w:r>
        <w:rPr>
          <w:color w:val="231F20"/>
          <w:spacing w:val="-5"/>
        </w:rPr>
        <w:t xml:space="preserve"> </w:t>
      </w:r>
      <w:r>
        <w:rPr>
          <w:color w:val="231F20"/>
        </w:rPr>
        <w:t>губ,</w:t>
      </w:r>
      <w:r>
        <w:rPr>
          <w:color w:val="231F20"/>
          <w:spacing w:val="-4"/>
        </w:rPr>
        <w:t xml:space="preserve"> </w:t>
      </w:r>
      <w:r>
        <w:rPr>
          <w:color w:val="231F20"/>
        </w:rPr>
        <w:t>потом</w:t>
      </w:r>
      <w:r>
        <w:rPr>
          <w:color w:val="231F20"/>
          <w:spacing w:val="-5"/>
        </w:rPr>
        <w:t xml:space="preserve"> </w:t>
      </w:r>
      <w:r>
        <w:rPr>
          <w:color w:val="231F20"/>
        </w:rPr>
        <w:t>—</w:t>
      </w:r>
      <w:r>
        <w:rPr>
          <w:color w:val="231F20"/>
          <w:spacing w:val="-4"/>
        </w:rPr>
        <w:t xml:space="preserve"> </w:t>
      </w:r>
      <w:r>
        <w:rPr>
          <w:color w:val="231F20"/>
        </w:rPr>
        <w:t>пра-</w:t>
      </w:r>
      <w:r>
        <w:rPr>
          <w:color w:val="231F20"/>
          <w:spacing w:val="-52"/>
        </w:rPr>
        <w:t xml:space="preserve"> </w:t>
      </w:r>
      <w:r>
        <w:rPr>
          <w:color w:val="231F20"/>
        </w:rPr>
        <w:t>вого</w:t>
      </w:r>
      <w:r>
        <w:rPr>
          <w:color w:val="231F20"/>
          <w:spacing w:val="-5"/>
        </w:rPr>
        <w:t xml:space="preserve"> </w:t>
      </w:r>
      <w:r>
        <w:rPr>
          <w:color w:val="231F20"/>
        </w:rPr>
        <w:t>—</w:t>
      </w:r>
      <w:r>
        <w:rPr>
          <w:color w:val="231F20"/>
          <w:spacing w:val="-5"/>
        </w:rPr>
        <w:t xml:space="preserve"> </w:t>
      </w:r>
      <w:r>
        <w:rPr>
          <w:color w:val="231F20"/>
        </w:rPr>
        <w:t>«маятник»)</w:t>
      </w:r>
      <w:r>
        <w:rPr>
          <w:color w:val="231F20"/>
          <w:spacing w:val="9"/>
        </w:rPr>
        <w:t xml:space="preserve"> </w:t>
      </w:r>
      <w:r>
        <w:rPr>
          <w:color w:val="231F20"/>
          <w:u w:val="single" w:color="221E1F"/>
        </w:rPr>
        <w:t xml:space="preserve"> </w:t>
      </w:r>
      <w:r>
        <w:rPr>
          <w:color w:val="231F20"/>
          <w:u w:val="single" w:color="221E1F"/>
        </w:rPr>
        <w:tab/>
      </w:r>
    </w:p>
    <w:p w:rsidR="007A6899" w:rsidRDefault="00C851B9" w:rsidP="007A6899">
      <w:pPr>
        <w:pStyle w:val="af8"/>
        <w:spacing w:before="5"/>
        <w:rPr>
          <w:sz w:val="17"/>
        </w:rPr>
      </w:pPr>
      <w:r>
        <w:pict>
          <v:shape id="_x0000_s1215" style="position:absolute;margin-left:49.55pt;margin-top:12.2pt;width:368.5pt;height:.1pt;z-index:-251464192;mso-wrap-distance-left:0;mso-wrap-distance-right:0;mso-position-horizontal-relative:page" coordorigin="991,244" coordsize="7370,0" path="m991,244r7370,e" filled="f" strokecolor="#221e1f" strokeweight=".44pt">
            <v:path arrowok="t"/>
            <w10:wrap type="topAndBottom" anchorx="page"/>
          </v:shape>
        </w:pict>
      </w:r>
    </w:p>
    <w:p w:rsidR="007A6899" w:rsidRDefault="007A6899" w:rsidP="003F3D6B">
      <w:pPr>
        <w:pStyle w:val="a8"/>
        <w:widowControl w:val="0"/>
        <w:numPr>
          <w:ilvl w:val="0"/>
          <w:numId w:val="53"/>
        </w:numPr>
        <w:tabs>
          <w:tab w:val="left" w:pos="264"/>
        </w:tabs>
        <w:autoSpaceDE w:val="0"/>
        <w:autoSpaceDN w:val="0"/>
        <w:spacing w:after="0" w:line="223" w:lineRule="exact"/>
        <w:ind w:left="263" w:hanging="153"/>
        <w:contextualSpacing w:val="0"/>
        <w:jc w:val="both"/>
      </w:pPr>
      <w:r>
        <w:rPr>
          <w:color w:val="231F20"/>
          <w:spacing w:val="-1"/>
        </w:rPr>
        <w:t>лет</w:t>
      </w:r>
      <w:r>
        <w:rPr>
          <w:color w:val="231F20"/>
          <w:spacing w:val="-14"/>
        </w:rPr>
        <w:t xml:space="preserve"> </w:t>
      </w:r>
      <w:r>
        <w:rPr>
          <w:color w:val="231F20"/>
          <w:spacing w:val="-1"/>
        </w:rPr>
        <w:t>(показать</w:t>
      </w:r>
      <w:r>
        <w:rPr>
          <w:color w:val="231F20"/>
          <w:spacing w:val="-14"/>
        </w:rPr>
        <w:t xml:space="preserve"> </w:t>
      </w:r>
      <w:r>
        <w:rPr>
          <w:color w:val="231F20"/>
          <w:spacing w:val="-1"/>
        </w:rPr>
        <w:t>широкий</w:t>
      </w:r>
      <w:r>
        <w:rPr>
          <w:color w:val="231F20"/>
          <w:spacing w:val="-14"/>
        </w:rPr>
        <w:t xml:space="preserve"> </w:t>
      </w:r>
      <w:r>
        <w:rPr>
          <w:color w:val="231F20"/>
          <w:spacing w:val="-1"/>
        </w:rPr>
        <w:t>язычок</w:t>
      </w:r>
      <w:r>
        <w:rPr>
          <w:color w:val="231F20"/>
          <w:spacing w:val="-14"/>
        </w:rPr>
        <w:t xml:space="preserve"> </w:t>
      </w:r>
      <w:r>
        <w:rPr>
          <w:color w:val="231F20"/>
        </w:rPr>
        <w:t>—</w:t>
      </w:r>
      <w:r>
        <w:rPr>
          <w:color w:val="231F20"/>
          <w:spacing w:val="-14"/>
        </w:rPr>
        <w:t xml:space="preserve"> </w:t>
      </w:r>
      <w:r>
        <w:rPr>
          <w:color w:val="231F20"/>
        </w:rPr>
        <w:t>«лопату»,</w:t>
      </w:r>
      <w:r>
        <w:rPr>
          <w:color w:val="231F20"/>
          <w:spacing w:val="-14"/>
        </w:rPr>
        <w:t xml:space="preserve"> </w:t>
      </w:r>
      <w:r>
        <w:rPr>
          <w:color w:val="231F20"/>
        </w:rPr>
        <w:t>показать</w:t>
      </w:r>
      <w:r>
        <w:rPr>
          <w:color w:val="231F20"/>
          <w:spacing w:val="-14"/>
        </w:rPr>
        <w:t xml:space="preserve"> </w:t>
      </w:r>
      <w:r>
        <w:rPr>
          <w:color w:val="231F20"/>
        </w:rPr>
        <w:t>узкий</w:t>
      </w:r>
      <w:r>
        <w:rPr>
          <w:color w:val="231F20"/>
          <w:spacing w:val="-14"/>
        </w:rPr>
        <w:t xml:space="preserve"> </w:t>
      </w:r>
      <w:r>
        <w:rPr>
          <w:color w:val="231F20"/>
        </w:rPr>
        <w:t>язычок</w:t>
      </w:r>
      <w:r>
        <w:rPr>
          <w:color w:val="231F20"/>
          <w:spacing w:val="-14"/>
        </w:rPr>
        <w:t xml:space="preserve"> </w:t>
      </w:r>
      <w:r>
        <w:rPr>
          <w:color w:val="231F20"/>
        </w:rPr>
        <w:t>—</w:t>
      </w:r>
      <w:r>
        <w:rPr>
          <w:color w:val="231F20"/>
          <w:spacing w:val="-14"/>
        </w:rPr>
        <w:t xml:space="preserve"> </w:t>
      </w:r>
      <w:r>
        <w:rPr>
          <w:color w:val="231F20"/>
        </w:rPr>
        <w:t>«жало»,</w:t>
      </w:r>
    </w:p>
    <w:p w:rsidR="007A6899" w:rsidRDefault="007A6899" w:rsidP="007A6899">
      <w:pPr>
        <w:pStyle w:val="af8"/>
        <w:tabs>
          <w:tab w:val="left" w:pos="7480"/>
        </w:tabs>
        <w:ind w:left="111" w:right="191"/>
        <w:jc w:val="both"/>
      </w:pPr>
      <w:r>
        <w:rPr>
          <w:color w:val="231F20"/>
        </w:rPr>
        <w:t>чередовать выполнение указанных упражнений, положить язычок сначала на</w:t>
      </w:r>
      <w:r>
        <w:rPr>
          <w:color w:val="231F20"/>
          <w:spacing w:val="1"/>
        </w:rPr>
        <w:t xml:space="preserve"> </w:t>
      </w:r>
      <w:r>
        <w:rPr>
          <w:color w:val="231F20"/>
        </w:rPr>
        <w:t>верхнюю губу, потом — на нижнюю — «качели»; коснуться кончиком языка</w:t>
      </w:r>
      <w:r>
        <w:rPr>
          <w:color w:val="231F20"/>
          <w:spacing w:val="1"/>
        </w:rPr>
        <w:t xml:space="preserve"> </w:t>
      </w:r>
      <w:r>
        <w:rPr>
          <w:color w:val="231F20"/>
        </w:rPr>
        <w:t>сначала</w:t>
      </w:r>
      <w:r>
        <w:rPr>
          <w:color w:val="231F20"/>
          <w:spacing w:val="-8"/>
        </w:rPr>
        <w:t xml:space="preserve"> </w:t>
      </w:r>
      <w:r>
        <w:rPr>
          <w:color w:val="231F20"/>
        </w:rPr>
        <w:t>левого</w:t>
      </w:r>
      <w:r>
        <w:rPr>
          <w:color w:val="231F20"/>
          <w:spacing w:val="-7"/>
        </w:rPr>
        <w:t xml:space="preserve"> </w:t>
      </w:r>
      <w:r>
        <w:rPr>
          <w:color w:val="231F20"/>
        </w:rPr>
        <w:t>уголка</w:t>
      </w:r>
      <w:r>
        <w:rPr>
          <w:color w:val="231F20"/>
          <w:spacing w:val="-7"/>
        </w:rPr>
        <w:t xml:space="preserve"> </w:t>
      </w:r>
      <w:r>
        <w:rPr>
          <w:color w:val="231F20"/>
        </w:rPr>
        <w:t>губ,</w:t>
      </w:r>
      <w:r>
        <w:rPr>
          <w:color w:val="231F20"/>
          <w:spacing w:val="-7"/>
        </w:rPr>
        <w:t xml:space="preserve"> </w:t>
      </w:r>
      <w:r>
        <w:rPr>
          <w:color w:val="231F20"/>
        </w:rPr>
        <w:t>потом</w:t>
      </w:r>
      <w:r>
        <w:rPr>
          <w:color w:val="231F20"/>
          <w:spacing w:val="-7"/>
        </w:rPr>
        <w:t xml:space="preserve"> </w:t>
      </w:r>
      <w:r>
        <w:rPr>
          <w:color w:val="231F20"/>
        </w:rPr>
        <w:t>—</w:t>
      </w:r>
      <w:r>
        <w:rPr>
          <w:color w:val="231F20"/>
          <w:spacing w:val="-7"/>
        </w:rPr>
        <w:t xml:space="preserve"> </w:t>
      </w:r>
      <w:r>
        <w:rPr>
          <w:color w:val="231F20"/>
        </w:rPr>
        <w:t>правого</w:t>
      </w:r>
      <w:r>
        <w:rPr>
          <w:color w:val="231F20"/>
          <w:spacing w:val="-7"/>
        </w:rPr>
        <w:t xml:space="preserve"> </w:t>
      </w:r>
      <w:r>
        <w:rPr>
          <w:color w:val="231F20"/>
        </w:rPr>
        <w:t>—</w:t>
      </w:r>
      <w:r>
        <w:rPr>
          <w:color w:val="231F20"/>
          <w:spacing w:val="-7"/>
        </w:rPr>
        <w:t xml:space="preserve"> </w:t>
      </w:r>
      <w:r>
        <w:rPr>
          <w:color w:val="231F20"/>
        </w:rPr>
        <w:t xml:space="preserve">«маятник»)  </w:t>
      </w:r>
      <w:r>
        <w:rPr>
          <w:color w:val="231F20"/>
          <w:spacing w:val="-3"/>
        </w:rPr>
        <w:t xml:space="preserve"> </w:t>
      </w:r>
      <w:r>
        <w:rPr>
          <w:color w:val="231F20"/>
          <w:u w:val="single" w:color="221E1F"/>
        </w:rPr>
        <w:t xml:space="preserve"> </w:t>
      </w:r>
      <w:r>
        <w:rPr>
          <w:color w:val="231F20"/>
          <w:u w:val="single" w:color="221E1F"/>
        </w:rPr>
        <w:tab/>
      </w:r>
    </w:p>
    <w:p w:rsidR="007A6899" w:rsidRDefault="00C851B9" w:rsidP="007A6899">
      <w:pPr>
        <w:pStyle w:val="af8"/>
        <w:spacing w:before="5"/>
        <w:rPr>
          <w:sz w:val="17"/>
        </w:rPr>
      </w:pPr>
      <w:r>
        <w:pict>
          <v:shape id="_x0000_s1216" style="position:absolute;margin-left:49.55pt;margin-top:12.2pt;width:368.5pt;height:.1pt;z-index:-251463168;mso-wrap-distance-left:0;mso-wrap-distance-right:0;mso-position-horizontal-relative:page" coordorigin="991,244" coordsize="7370,0" path="m991,244r7370,e" filled="f" strokecolor="#221e1f" strokeweight=".44pt">
            <v:path arrowok="t"/>
            <w10:wrap type="topAndBottom" anchorx="page"/>
          </v:shape>
        </w:pict>
      </w:r>
    </w:p>
    <w:p w:rsidR="007A6899" w:rsidRDefault="007A6899" w:rsidP="003F3D6B">
      <w:pPr>
        <w:pStyle w:val="a8"/>
        <w:widowControl w:val="0"/>
        <w:numPr>
          <w:ilvl w:val="0"/>
          <w:numId w:val="53"/>
        </w:numPr>
        <w:tabs>
          <w:tab w:val="left" w:pos="263"/>
        </w:tabs>
        <w:autoSpaceDE w:val="0"/>
        <w:autoSpaceDN w:val="0"/>
        <w:spacing w:after="0" w:line="222" w:lineRule="exact"/>
        <w:ind w:left="262" w:hanging="152"/>
        <w:contextualSpacing w:val="0"/>
        <w:jc w:val="both"/>
      </w:pPr>
      <w:r>
        <w:rPr>
          <w:color w:val="231F20"/>
          <w:spacing w:val="-1"/>
        </w:rPr>
        <w:t>лет</w:t>
      </w:r>
      <w:r>
        <w:rPr>
          <w:color w:val="231F20"/>
          <w:spacing w:val="-14"/>
        </w:rPr>
        <w:t xml:space="preserve"> </w:t>
      </w:r>
      <w:r>
        <w:rPr>
          <w:color w:val="231F20"/>
          <w:spacing w:val="-1"/>
        </w:rPr>
        <w:t>(показать</w:t>
      </w:r>
      <w:r>
        <w:rPr>
          <w:color w:val="231F20"/>
          <w:spacing w:val="-14"/>
        </w:rPr>
        <w:t xml:space="preserve"> </w:t>
      </w:r>
      <w:r>
        <w:rPr>
          <w:color w:val="231F20"/>
          <w:spacing w:val="-1"/>
        </w:rPr>
        <w:t>широкий</w:t>
      </w:r>
      <w:r>
        <w:rPr>
          <w:color w:val="231F20"/>
          <w:spacing w:val="-14"/>
        </w:rPr>
        <w:t xml:space="preserve"> </w:t>
      </w:r>
      <w:r>
        <w:rPr>
          <w:color w:val="231F20"/>
          <w:spacing w:val="-1"/>
        </w:rPr>
        <w:t>язычок</w:t>
      </w:r>
      <w:r>
        <w:rPr>
          <w:color w:val="231F20"/>
          <w:spacing w:val="-14"/>
        </w:rPr>
        <w:t xml:space="preserve"> </w:t>
      </w:r>
      <w:r>
        <w:rPr>
          <w:color w:val="231F20"/>
        </w:rPr>
        <w:t>—</w:t>
      </w:r>
      <w:r>
        <w:rPr>
          <w:color w:val="231F20"/>
          <w:spacing w:val="-14"/>
        </w:rPr>
        <w:t xml:space="preserve"> </w:t>
      </w:r>
      <w:r>
        <w:rPr>
          <w:color w:val="231F20"/>
        </w:rPr>
        <w:t>«лопату»,</w:t>
      </w:r>
      <w:r>
        <w:rPr>
          <w:color w:val="231F20"/>
          <w:spacing w:val="-14"/>
        </w:rPr>
        <w:t xml:space="preserve"> </w:t>
      </w:r>
      <w:r>
        <w:rPr>
          <w:color w:val="231F20"/>
        </w:rPr>
        <w:t>показать</w:t>
      </w:r>
      <w:r>
        <w:rPr>
          <w:color w:val="231F20"/>
          <w:spacing w:val="-14"/>
        </w:rPr>
        <w:t xml:space="preserve"> </w:t>
      </w:r>
      <w:r>
        <w:rPr>
          <w:color w:val="231F20"/>
        </w:rPr>
        <w:t>узкий</w:t>
      </w:r>
      <w:r>
        <w:rPr>
          <w:color w:val="231F20"/>
          <w:spacing w:val="-14"/>
        </w:rPr>
        <w:t xml:space="preserve"> </w:t>
      </w:r>
      <w:r>
        <w:rPr>
          <w:color w:val="231F20"/>
        </w:rPr>
        <w:t>язычок</w:t>
      </w:r>
      <w:r>
        <w:rPr>
          <w:color w:val="231F20"/>
          <w:spacing w:val="-14"/>
        </w:rPr>
        <w:t xml:space="preserve"> </w:t>
      </w:r>
      <w:r>
        <w:rPr>
          <w:color w:val="231F20"/>
        </w:rPr>
        <w:t>—</w:t>
      </w:r>
      <w:r>
        <w:rPr>
          <w:color w:val="231F20"/>
          <w:spacing w:val="-14"/>
        </w:rPr>
        <w:t xml:space="preserve"> </w:t>
      </w:r>
      <w:r>
        <w:rPr>
          <w:color w:val="231F20"/>
        </w:rPr>
        <w:t>«жало»,</w:t>
      </w:r>
    </w:p>
    <w:p w:rsidR="007A6899" w:rsidRDefault="007A6899" w:rsidP="007A6899">
      <w:pPr>
        <w:pStyle w:val="af8"/>
        <w:tabs>
          <w:tab w:val="left" w:pos="7480"/>
        </w:tabs>
        <w:ind w:left="110" w:right="191"/>
        <w:jc w:val="both"/>
      </w:pPr>
      <w:r>
        <w:rPr>
          <w:color w:val="231F20"/>
        </w:rPr>
        <w:t>чередовать выполнение указанных упражнений, положить язычок сначала на</w:t>
      </w:r>
      <w:r>
        <w:rPr>
          <w:color w:val="231F20"/>
          <w:spacing w:val="1"/>
        </w:rPr>
        <w:t xml:space="preserve"> </w:t>
      </w:r>
      <w:r>
        <w:rPr>
          <w:color w:val="231F20"/>
        </w:rPr>
        <w:t>верхнюю губу, потом — на нижнюю — «качели»; коснуться кончиком языка</w:t>
      </w:r>
      <w:r>
        <w:rPr>
          <w:color w:val="231F20"/>
          <w:spacing w:val="1"/>
        </w:rPr>
        <w:t xml:space="preserve"> </w:t>
      </w:r>
      <w:r>
        <w:rPr>
          <w:color w:val="231F20"/>
        </w:rPr>
        <w:t>сначала</w:t>
      </w:r>
      <w:r>
        <w:rPr>
          <w:color w:val="231F20"/>
          <w:spacing w:val="-10"/>
        </w:rPr>
        <w:t xml:space="preserve"> </w:t>
      </w:r>
      <w:r>
        <w:rPr>
          <w:color w:val="231F20"/>
        </w:rPr>
        <w:t>левого</w:t>
      </w:r>
      <w:r>
        <w:rPr>
          <w:color w:val="231F20"/>
          <w:spacing w:val="-9"/>
        </w:rPr>
        <w:t xml:space="preserve"> </w:t>
      </w:r>
      <w:r>
        <w:rPr>
          <w:color w:val="231F20"/>
        </w:rPr>
        <w:t>уголка</w:t>
      </w:r>
      <w:r>
        <w:rPr>
          <w:color w:val="231F20"/>
          <w:spacing w:val="-10"/>
        </w:rPr>
        <w:t xml:space="preserve"> </w:t>
      </w:r>
      <w:r>
        <w:rPr>
          <w:color w:val="231F20"/>
        </w:rPr>
        <w:t>губ,</w:t>
      </w:r>
      <w:r>
        <w:rPr>
          <w:color w:val="231F20"/>
          <w:spacing w:val="-9"/>
        </w:rPr>
        <w:t xml:space="preserve"> </w:t>
      </w:r>
      <w:r>
        <w:rPr>
          <w:color w:val="231F20"/>
        </w:rPr>
        <w:t>потом</w:t>
      </w:r>
      <w:r>
        <w:rPr>
          <w:color w:val="231F20"/>
          <w:spacing w:val="-9"/>
        </w:rPr>
        <w:t xml:space="preserve"> </w:t>
      </w:r>
      <w:r>
        <w:rPr>
          <w:color w:val="231F20"/>
        </w:rPr>
        <w:t>—</w:t>
      </w:r>
      <w:r>
        <w:rPr>
          <w:color w:val="231F20"/>
          <w:spacing w:val="-10"/>
        </w:rPr>
        <w:t xml:space="preserve"> </w:t>
      </w:r>
      <w:r>
        <w:rPr>
          <w:color w:val="231F20"/>
        </w:rPr>
        <w:t>правого</w:t>
      </w:r>
      <w:r>
        <w:rPr>
          <w:color w:val="231F20"/>
          <w:spacing w:val="-9"/>
        </w:rPr>
        <w:t xml:space="preserve"> </w:t>
      </w:r>
      <w:r>
        <w:rPr>
          <w:color w:val="231F20"/>
        </w:rPr>
        <w:t>—</w:t>
      </w:r>
      <w:r>
        <w:rPr>
          <w:color w:val="231F20"/>
          <w:spacing w:val="-9"/>
        </w:rPr>
        <w:t xml:space="preserve"> </w:t>
      </w:r>
      <w:r>
        <w:rPr>
          <w:color w:val="231F20"/>
        </w:rPr>
        <w:t>«маятник»;</w:t>
      </w:r>
      <w:r>
        <w:rPr>
          <w:color w:val="231F20"/>
          <w:spacing w:val="-10"/>
        </w:rPr>
        <w:t xml:space="preserve"> </w:t>
      </w:r>
      <w:r>
        <w:rPr>
          <w:color w:val="231F20"/>
        </w:rPr>
        <w:t>облизать</w:t>
      </w:r>
      <w:r>
        <w:rPr>
          <w:color w:val="231F20"/>
          <w:spacing w:val="-9"/>
        </w:rPr>
        <w:t xml:space="preserve"> </w:t>
      </w:r>
      <w:r>
        <w:rPr>
          <w:color w:val="231F20"/>
        </w:rPr>
        <w:t>кончиком</w:t>
      </w:r>
      <w:r>
        <w:rPr>
          <w:color w:val="231F20"/>
          <w:spacing w:val="-53"/>
        </w:rPr>
        <w:t xml:space="preserve"> </w:t>
      </w:r>
      <w:r>
        <w:rPr>
          <w:color w:val="231F20"/>
        </w:rPr>
        <w:t>языка</w:t>
      </w:r>
      <w:r>
        <w:rPr>
          <w:color w:val="231F20"/>
          <w:spacing w:val="-3"/>
        </w:rPr>
        <w:t xml:space="preserve"> </w:t>
      </w:r>
      <w:r>
        <w:rPr>
          <w:color w:val="231F20"/>
        </w:rPr>
        <w:t>губы</w:t>
      </w:r>
      <w:r>
        <w:rPr>
          <w:color w:val="231F20"/>
          <w:spacing w:val="-4"/>
        </w:rPr>
        <w:t xml:space="preserve"> </w:t>
      </w:r>
      <w:r>
        <w:rPr>
          <w:color w:val="231F20"/>
        </w:rPr>
        <w:t>по</w:t>
      </w:r>
      <w:r>
        <w:rPr>
          <w:color w:val="231F20"/>
          <w:spacing w:val="-3"/>
        </w:rPr>
        <w:t xml:space="preserve"> </w:t>
      </w:r>
      <w:r>
        <w:rPr>
          <w:color w:val="231F20"/>
        </w:rPr>
        <w:t>кругу</w:t>
      </w:r>
      <w:r>
        <w:rPr>
          <w:color w:val="231F20"/>
          <w:spacing w:val="-3"/>
        </w:rPr>
        <w:t xml:space="preserve"> </w:t>
      </w:r>
      <w:r>
        <w:rPr>
          <w:color w:val="231F20"/>
        </w:rPr>
        <w:t>—</w:t>
      </w:r>
      <w:r>
        <w:rPr>
          <w:color w:val="231F20"/>
          <w:spacing w:val="-3"/>
        </w:rPr>
        <w:t xml:space="preserve"> </w:t>
      </w:r>
      <w:r>
        <w:rPr>
          <w:color w:val="231F20"/>
        </w:rPr>
        <w:t>«вкусное</w:t>
      </w:r>
      <w:r>
        <w:rPr>
          <w:color w:val="231F20"/>
          <w:spacing w:val="-3"/>
        </w:rPr>
        <w:t xml:space="preserve"> </w:t>
      </w:r>
      <w:r>
        <w:rPr>
          <w:color w:val="231F20"/>
        </w:rPr>
        <w:t xml:space="preserve">варенье») </w:t>
      </w:r>
      <w:r>
        <w:rPr>
          <w:color w:val="231F20"/>
          <w:spacing w:val="15"/>
        </w:rPr>
        <w:t xml:space="preserve"> </w:t>
      </w:r>
      <w:r>
        <w:rPr>
          <w:color w:val="231F20"/>
          <w:u w:val="single" w:color="221E1F"/>
        </w:rPr>
        <w:t xml:space="preserve"> </w:t>
      </w:r>
      <w:r>
        <w:rPr>
          <w:color w:val="231F20"/>
          <w:u w:val="single" w:color="221E1F"/>
        </w:rPr>
        <w:tab/>
      </w:r>
    </w:p>
    <w:p w:rsidR="007A6899" w:rsidRDefault="00C851B9" w:rsidP="007A6899">
      <w:pPr>
        <w:pStyle w:val="af8"/>
        <w:spacing w:before="4"/>
        <w:rPr>
          <w:sz w:val="17"/>
        </w:rPr>
      </w:pPr>
      <w:r>
        <w:pict>
          <v:shape id="_x0000_s1217" style="position:absolute;margin-left:49.55pt;margin-top:12.2pt;width:368.5pt;height:.1pt;z-index:-251462144;mso-wrap-distance-left:0;mso-wrap-distance-right:0;mso-position-horizontal-relative:page" coordorigin="991,244" coordsize="7370,0" path="m991,244r7370,e" filled="f" strokecolor="#221e1f" strokeweight=".44pt">
            <v:path arrowok="t"/>
            <w10:wrap type="topAndBottom" anchorx="page"/>
          </v:shape>
        </w:pict>
      </w:r>
    </w:p>
    <w:p w:rsidR="007A6899" w:rsidRDefault="007A6899" w:rsidP="003F3D6B">
      <w:pPr>
        <w:pStyle w:val="a8"/>
        <w:widowControl w:val="0"/>
        <w:numPr>
          <w:ilvl w:val="0"/>
          <w:numId w:val="77"/>
        </w:numPr>
        <w:tabs>
          <w:tab w:val="left" w:pos="479"/>
          <w:tab w:val="left" w:pos="480"/>
        </w:tabs>
        <w:autoSpaceDE w:val="0"/>
        <w:autoSpaceDN w:val="0"/>
        <w:spacing w:after="0" w:line="222" w:lineRule="exact"/>
        <w:ind w:left="479" w:hanging="370"/>
        <w:contextualSpacing w:val="0"/>
      </w:pPr>
      <w:r>
        <w:rPr>
          <w:color w:val="231F20"/>
        </w:rPr>
        <w:t>движения</w:t>
      </w:r>
      <w:r>
        <w:rPr>
          <w:color w:val="231F20"/>
          <w:spacing w:val="-1"/>
        </w:rPr>
        <w:t xml:space="preserve"> </w:t>
      </w:r>
      <w:r>
        <w:rPr>
          <w:color w:val="231F20"/>
        </w:rPr>
        <w:t>мягкого нёба</w:t>
      </w:r>
      <w:r>
        <w:rPr>
          <w:color w:val="231F20"/>
          <w:spacing w:val="-2"/>
        </w:rPr>
        <w:t xml:space="preserve"> </w:t>
      </w:r>
      <w:r>
        <w:rPr>
          <w:color w:val="231F20"/>
        </w:rPr>
        <w:t>(широко открыть рот</w:t>
      </w:r>
      <w:r>
        <w:rPr>
          <w:color w:val="231F20"/>
          <w:spacing w:val="-1"/>
        </w:rPr>
        <w:t xml:space="preserve"> </w:t>
      </w:r>
      <w:r>
        <w:rPr>
          <w:color w:val="231F20"/>
        </w:rPr>
        <w:t>и</w:t>
      </w:r>
      <w:r>
        <w:rPr>
          <w:color w:val="231F20"/>
          <w:spacing w:val="-1"/>
        </w:rPr>
        <w:t xml:space="preserve"> </w:t>
      </w:r>
      <w:r>
        <w:rPr>
          <w:color w:val="231F20"/>
        </w:rPr>
        <w:t>зевнуть):</w:t>
      </w:r>
    </w:p>
    <w:p w:rsidR="007A6899" w:rsidRDefault="007A6899" w:rsidP="003F3D6B">
      <w:pPr>
        <w:pStyle w:val="a8"/>
        <w:widowControl w:val="0"/>
        <w:numPr>
          <w:ilvl w:val="0"/>
          <w:numId w:val="52"/>
        </w:numPr>
        <w:tabs>
          <w:tab w:val="left" w:pos="276"/>
          <w:tab w:val="left" w:pos="7480"/>
        </w:tabs>
        <w:autoSpaceDE w:val="0"/>
        <w:autoSpaceDN w:val="0"/>
        <w:spacing w:after="0" w:line="252" w:lineRule="exact"/>
        <w:ind w:hanging="166"/>
        <w:contextualSpacing w:val="0"/>
      </w:pPr>
      <w:r>
        <w:rPr>
          <w:color w:val="231F20"/>
        </w:rPr>
        <w:t xml:space="preserve">года </w:t>
      </w:r>
      <w:r>
        <w:rPr>
          <w:color w:val="231F20"/>
          <w:spacing w:val="-13"/>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52"/>
        </w:numPr>
        <w:tabs>
          <w:tab w:val="left" w:pos="276"/>
          <w:tab w:val="left" w:pos="7480"/>
        </w:tabs>
        <w:autoSpaceDE w:val="0"/>
        <w:autoSpaceDN w:val="0"/>
        <w:spacing w:after="0" w:line="252" w:lineRule="exact"/>
        <w:ind w:hanging="166"/>
        <w:contextualSpacing w:val="0"/>
      </w:pPr>
      <w:r>
        <w:rPr>
          <w:color w:val="231F20"/>
        </w:rPr>
        <w:t>лет</w:t>
      </w:r>
      <w:r>
        <w:rPr>
          <w:color w:val="231F20"/>
          <w:spacing w:val="26"/>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52"/>
        </w:numPr>
        <w:tabs>
          <w:tab w:val="left" w:pos="276"/>
          <w:tab w:val="left" w:pos="7480"/>
        </w:tabs>
        <w:autoSpaceDE w:val="0"/>
        <w:autoSpaceDN w:val="0"/>
        <w:spacing w:after="0" w:line="252" w:lineRule="exact"/>
        <w:ind w:hanging="166"/>
        <w:contextualSpacing w:val="0"/>
      </w:pPr>
      <w:r>
        <w:rPr>
          <w:color w:val="231F20"/>
        </w:rPr>
        <w:t>лет</w:t>
      </w:r>
      <w:r>
        <w:rPr>
          <w:color w:val="231F20"/>
          <w:spacing w:val="26"/>
        </w:rPr>
        <w:t xml:space="preserve"> </w:t>
      </w:r>
      <w:r>
        <w:rPr>
          <w:color w:val="231F20"/>
          <w:u w:val="single" w:color="221E1F"/>
        </w:rPr>
        <w:t xml:space="preserve"> </w:t>
      </w:r>
      <w:r>
        <w:rPr>
          <w:color w:val="231F20"/>
          <w:u w:val="single" w:color="221E1F"/>
        </w:rPr>
        <w:tab/>
      </w:r>
    </w:p>
    <w:p w:rsidR="007A6899" w:rsidRDefault="007A6899" w:rsidP="007A6899">
      <w:pPr>
        <w:spacing w:line="252" w:lineRule="exact"/>
        <w:sectPr w:rsidR="007A6899">
          <w:footerReference w:type="even" r:id="rId16"/>
          <w:footerReference w:type="default" r:id="rId17"/>
          <w:pgSz w:w="9360" w:h="13210"/>
          <w:pgMar w:top="840" w:right="800" w:bottom="840" w:left="880" w:header="0" w:footer="658" w:gutter="0"/>
          <w:pgNumType w:start="49"/>
          <w:cols w:space="720"/>
        </w:sectPr>
      </w:pPr>
    </w:p>
    <w:p w:rsidR="007A6899" w:rsidRDefault="007A6899" w:rsidP="007A6899">
      <w:pPr>
        <w:pStyle w:val="3"/>
        <w:spacing w:before="61" w:line="252" w:lineRule="exact"/>
        <w:ind w:left="112"/>
      </w:pPr>
      <w:r>
        <w:rPr>
          <w:color w:val="231F20"/>
        </w:rPr>
        <w:lastRenderedPageBreak/>
        <w:t>Исследование</w:t>
      </w:r>
      <w:r>
        <w:rPr>
          <w:color w:val="231F20"/>
          <w:spacing w:val="-7"/>
        </w:rPr>
        <w:t xml:space="preserve"> </w:t>
      </w:r>
      <w:r>
        <w:rPr>
          <w:color w:val="231F20"/>
        </w:rPr>
        <w:t>состояния</w:t>
      </w:r>
      <w:r>
        <w:rPr>
          <w:color w:val="231F20"/>
          <w:spacing w:val="-6"/>
        </w:rPr>
        <w:t xml:space="preserve"> </w:t>
      </w:r>
      <w:r>
        <w:rPr>
          <w:color w:val="231F20"/>
        </w:rPr>
        <w:t>импрессивной</w:t>
      </w:r>
      <w:r>
        <w:rPr>
          <w:color w:val="231F20"/>
          <w:spacing w:val="-6"/>
        </w:rPr>
        <w:t xml:space="preserve"> </w:t>
      </w:r>
      <w:r>
        <w:rPr>
          <w:color w:val="231F20"/>
        </w:rPr>
        <w:t>речи</w:t>
      </w:r>
    </w:p>
    <w:p w:rsidR="007A6899" w:rsidRDefault="007A6899" w:rsidP="003F3D6B">
      <w:pPr>
        <w:pStyle w:val="a8"/>
        <w:widowControl w:val="0"/>
        <w:numPr>
          <w:ilvl w:val="0"/>
          <w:numId w:val="51"/>
        </w:numPr>
        <w:tabs>
          <w:tab w:val="left" w:pos="333"/>
        </w:tabs>
        <w:autoSpaceDE w:val="0"/>
        <w:autoSpaceDN w:val="0"/>
        <w:spacing w:after="0" w:line="252" w:lineRule="exact"/>
        <w:ind w:hanging="221"/>
        <w:contextualSpacing w:val="0"/>
      </w:pPr>
      <w:r>
        <w:rPr>
          <w:color w:val="231F20"/>
        </w:rPr>
        <w:t>Пассивный</w:t>
      </w:r>
      <w:r>
        <w:rPr>
          <w:color w:val="231F20"/>
          <w:spacing w:val="-6"/>
        </w:rPr>
        <w:t xml:space="preserve"> </w:t>
      </w:r>
      <w:r>
        <w:rPr>
          <w:color w:val="231F20"/>
        </w:rPr>
        <w:t>словарь:</w:t>
      </w:r>
    </w:p>
    <w:p w:rsidR="007A6899" w:rsidRDefault="007A6899" w:rsidP="003F3D6B">
      <w:pPr>
        <w:pStyle w:val="a8"/>
        <w:widowControl w:val="0"/>
        <w:numPr>
          <w:ilvl w:val="0"/>
          <w:numId w:val="77"/>
        </w:numPr>
        <w:tabs>
          <w:tab w:val="left" w:pos="480"/>
          <w:tab w:val="left" w:pos="481"/>
        </w:tabs>
        <w:autoSpaceDE w:val="0"/>
        <w:autoSpaceDN w:val="0"/>
        <w:spacing w:after="0" w:line="240" w:lineRule="auto"/>
        <w:ind w:left="111" w:right="190" w:firstLine="0"/>
        <w:contextualSpacing w:val="0"/>
      </w:pPr>
      <w:r>
        <w:rPr>
          <w:color w:val="231F20"/>
        </w:rPr>
        <w:t>понимание</w:t>
      </w:r>
      <w:r>
        <w:rPr>
          <w:color w:val="231F20"/>
          <w:spacing w:val="2"/>
        </w:rPr>
        <w:t xml:space="preserve"> </w:t>
      </w:r>
      <w:r>
        <w:rPr>
          <w:color w:val="231F20"/>
        </w:rPr>
        <w:t>существительных</w:t>
      </w:r>
      <w:r>
        <w:rPr>
          <w:color w:val="231F20"/>
          <w:spacing w:val="2"/>
        </w:rPr>
        <w:t xml:space="preserve"> </w:t>
      </w:r>
      <w:r>
        <w:rPr>
          <w:color w:val="231F20"/>
        </w:rPr>
        <w:t>(показать</w:t>
      </w:r>
      <w:r>
        <w:rPr>
          <w:color w:val="231F20"/>
          <w:spacing w:val="2"/>
        </w:rPr>
        <w:t xml:space="preserve"> </w:t>
      </w:r>
      <w:r>
        <w:rPr>
          <w:color w:val="231F20"/>
        </w:rPr>
        <w:t>на</w:t>
      </w:r>
      <w:r>
        <w:rPr>
          <w:color w:val="231F20"/>
          <w:spacing w:val="2"/>
        </w:rPr>
        <w:t xml:space="preserve"> </w:t>
      </w:r>
      <w:r>
        <w:rPr>
          <w:color w:val="231F20"/>
        </w:rPr>
        <w:t>картинках</w:t>
      </w:r>
      <w:r>
        <w:rPr>
          <w:color w:val="231F20"/>
          <w:spacing w:val="2"/>
        </w:rPr>
        <w:t xml:space="preserve"> </w:t>
      </w:r>
      <w:r>
        <w:rPr>
          <w:color w:val="231F20"/>
        </w:rPr>
        <w:t>по</w:t>
      </w:r>
      <w:r>
        <w:rPr>
          <w:color w:val="231F20"/>
          <w:spacing w:val="2"/>
        </w:rPr>
        <w:t xml:space="preserve"> </w:t>
      </w:r>
      <w:r>
        <w:rPr>
          <w:color w:val="231F20"/>
        </w:rPr>
        <w:t>просьбе</w:t>
      </w:r>
      <w:r>
        <w:rPr>
          <w:color w:val="231F20"/>
          <w:spacing w:val="2"/>
        </w:rPr>
        <w:t xml:space="preserve"> </w:t>
      </w:r>
      <w:r>
        <w:rPr>
          <w:color w:val="231F20"/>
        </w:rPr>
        <w:t>логопеда</w:t>
      </w:r>
      <w:r>
        <w:rPr>
          <w:color w:val="231F20"/>
          <w:spacing w:val="-52"/>
        </w:rPr>
        <w:t xml:space="preserve"> </w:t>
      </w:r>
      <w:r>
        <w:rPr>
          <w:color w:val="231F20"/>
        </w:rPr>
        <w:t>отдельные</w:t>
      </w:r>
      <w:r>
        <w:rPr>
          <w:color w:val="231F20"/>
          <w:spacing w:val="-1"/>
        </w:rPr>
        <w:t xml:space="preserve"> </w:t>
      </w:r>
      <w:r>
        <w:rPr>
          <w:color w:val="231F20"/>
        </w:rPr>
        <w:t>предметы,</w:t>
      </w:r>
      <w:r>
        <w:rPr>
          <w:color w:val="231F20"/>
          <w:spacing w:val="-1"/>
        </w:rPr>
        <w:t xml:space="preserve"> </w:t>
      </w:r>
      <w:r>
        <w:rPr>
          <w:color w:val="231F20"/>
        </w:rPr>
        <w:t>объекты,</w:t>
      </w:r>
      <w:r>
        <w:rPr>
          <w:color w:val="231F20"/>
          <w:spacing w:val="-1"/>
        </w:rPr>
        <w:t xml:space="preserve"> </w:t>
      </w:r>
      <w:r>
        <w:rPr>
          <w:color w:val="231F20"/>
        </w:rPr>
        <w:t>части предметов</w:t>
      </w:r>
      <w:r>
        <w:rPr>
          <w:color w:val="231F20"/>
          <w:spacing w:val="-2"/>
        </w:rPr>
        <w:t xml:space="preserve"> </w:t>
      </w:r>
      <w:r>
        <w:rPr>
          <w:color w:val="231F20"/>
        </w:rPr>
        <w:t>и</w:t>
      </w:r>
      <w:r>
        <w:rPr>
          <w:color w:val="231F20"/>
          <w:spacing w:val="-1"/>
        </w:rPr>
        <w:t xml:space="preserve"> </w:t>
      </w:r>
      <w:r>
        <w:rPr>
          <w:color w:val="231F20"/>
        </w:rPr>
        <w:t>объектов)</w:t>
      </w:r>
    </w:p>
    <w:p w:rsidR="007A6899" w:rsidRDefault="007A6899" w:rsidP="003F3D6B">
      <w:pPr>
        <w:pStyle w:val="a8"/>
        <w:widowControl w:val="0"/>
        <w:numPr>
          <w:ilvl w:val="0"/>
          <w:numId w:val="50"/>
        </w:numPr>
        <w:tabs>
          <w:tab w:val="left" w:pos="277"/>
          <w:tab w:val="left" w:pos="7481"/>
        </w:tabs>
        <w:autoSpaceDE w:val="0"/>
        <w:autoSpaceDN w:val="0"/>
        <w:spacing w:after="0" w:line="250" w:lineRule="exact"/>
        <w:ind w:hanging="166"/>
        <w:contextualSpacing w:val="0"/>
      </w:pPr>
      <w:r>
        <w:rPr>
          <w:color w:val="231F20"/>
        </w:rPr>
        <w:t xml:space="preserve">года </w:t>
      </w:r>
      <w:r>
        <w:rPr>
          <w:color w:val="231F20"/>
          <w:spacing w:val="-13"/>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50"/>
        </w:numPr>
        <w:tabs>
          <w:tab w:val="left" w:pos="277"/>
          <w:tab w:val="left" w:pos="7481"/>
        </w:tabs>
        <w:autoSpaceDE w:val="0"/>
        <w:autoSpaceDN w:val="0"/>
        <w:spacing w:after="0" w:line="252" w:lineRule="exact"/>
        <w:ind w:hanging="166"/>
        <w:contextualSpacing w:val="0"/>
      </w:pPr>
      <w:r>
        <w:rPr>
          <w:color w:val="231F20"/>
        </w:rPr>
        <w:t>лет</w:t>
      </w:r>
      <w:r>
        <w:rPr>
          <w:color w:val="231F20"/>
          <w:spacing w:val="26"/>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50"/>
        </w:numPr>
        <w:tabs>
          <w:tab w:val="left" w:pos="277"/>
          <w:tab w:val="left" w:pos="7481"/>
        </w:tabs>
        <w:autoSpaceDE w:val="0"/>
        <w:autoSpaceDN w:val="0"/>
        <w:spacing w:after="0" w:line="252" w:lineRule="exact"/>
        <w:ind w:hanging="166"/>
        <w:contextualSpacing w:val="0"/>
      </w:pPr>
      <w:r>
        <w:rPr>
          <w:color w:val="231F20"/>
        </w:rPr>
        <w:t>лет</w:t>
      </w:r>
      <w:r>
        <w:rPr>
          <w:color w:val="231F20"/>
          <w:spacing w:val="26"/>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77"/>
        </w:numPr>
        <w:tabs>
          <w:tab w:val="left" w:pos="480"/>
          <w:tab w:val="left" w:pos="481"/>
        </w:tabs>
        <w:autoSpaceDE w:val="0"/>
        <w:autoSpaceDN w:val="0"/>
        <w:spacing w:after="0" w:line="240" w:lineRule="auto"/>
        <w:ind w:left="111" w:right="190" w:firstLine="0"/>
        <w:contextualSpacing w:val="0"/>
      </w:pPr>
      <w:r>
        <w:rPr>
          <w:color w:val="231F20"/>
        </w:rPr>
        <w:t>умение</w:t>
      </w:r>
      <w:r>
        <w:rPr>
          <w:color w:val="231F20"/>
          <w:spacing w:val="-6"/>
        </w:rPr>
        <w:t xml:space="preserve"> </w:t>
      </w:r>
      <w:r>
        <w:rPr>
          <w:color w:val="231F20"/>
        </w:rPr>
        <w:t>обобщать</w:t>
      </w:r>
      <w:r>
        <w:rPr>
          <w:color w:val="231F20"/>
          <w:spacing w:val="-6"/>
        </w:rPr>
        <w:t xml:space="preserve"> </w:t>
      </w:r>
      <w:r>
        <w:rPr>
          <w:color w:val="231F20"/>
        </w:rPr>
        <w:t>(показать</w:t>
      </w:r>
      <w:r>
        <w:rPr>
          <w:color w:val="231F20"/>
          <w:spacing w:val="-6"/>
        </w:rPr>
        <w:t xml:space="preserve"> </w:t>
      </w:r>
      <w:r>
        <w:rPr>
          <w:color w:val="231F20"/>
        </w:rPr>
        <w:t>по</w:t>
      </w:r>
      <w:r>
        <w:rPr>
          <w:color w:val="231F20"/>
          <w:spacing w:val="-5"/>
        </w:rPr>
        <w:t xml:space="preserve"> </w:t>
      </w:r>
      <w:r>
        <w:rPr>
          <w:color w:val="231F20"/>
        </w:rPr>
        <w:t>просьбе</w:t>
      </w:r>
      <w:r>
        <w:rPr>
          <w:color w:val="231F20"/>
          <w:spacing w:val="-5"/>
        </w:rPr>
        <w:t xml:space="preserve"> </w:t>
      </w:r>
      <w:r>
        <w:rPr>
          <w:color w:val="231F20"/>
        </w:rPr>
        <w:t>логопеда</w:t>
      </w:r>
      <w:r>
        <w:rPr>
          <w:color w:val="231F20"/>
          <w:spacing w:val="-6"/>
        </w:rPr>
        <w:t xml:space="preserve"> </w:t>
      </w:r>
      <w:r>
        <w:rPr>
          <w:color w:val="231F20"/>
        </w:rPr>
        <w:t>несколько</w:t>
      </w:r>
      <w:r>
        <w:rPr>
          <w:color w:val="231F20"/>
          <w:spacing w:val="-5"/>
        </w:rPr>
        <w:t xml:space="preserve"> </w:t>
      </w:r>
      <w:r>
        <w:rPr>
          <w:color w:val="231F20"/>
        </w:rPr>
        <w:t>предметов</w:t>
      </w:r>
      <w:r>
        <w:rPr>
          <w:color w:val="231F20"/>
          <w:spacing w:val="-5"/>
        </w:rPr>
        <w:t xml:space="preserve"> </w:t>
      </w:r>
      <w:r>
        <w:rPr>
          <w:color w:val="231F20"/>
        </w:rPr>
        <w:t>или</w:t>
      </w:r>
      <w:r>
        <w:rPr>
          <w:color w:val="231F20"/>
          <w:spacing w:val="-52"/>
        </w:rPr>
        <w:t xml:space="preserve"> </w:t>
      </w:r>
      <w:r>
        <w:rPr>
          <w:color w:val="231F20"/>
        </w:rPr>
        <w:t>объектов,</w:t>
      </w:r>
      <w:r>
        <w:rPr>
          <w:color w:val="231F20"/>
          <w:spacing w:val="-1"/>
        </w:rPr>
        <w:t xml:space="preserve"> </w:t>
      </w:r>
      <w:r>
        <w:rPr>
          <w:color w:val="231F20"/>
        </w:rPr>
        <w:t>относящихся к одному понятию)</w:t>
      </w:r>
    </w:p>
    <w:p w:rsidR="007A6899" w:rsidRDefault="007A6899" w:rsidP="003F3D6B">
      <w:pPr>
        <w:pStyle w:val="a8"/>
        <w:widowControl w:val="0"/>
        <w:numPr>
          <w:ilvl w:val="0"/>
          <w:numId w:val="49"/>
        </w:numPr>
        <w:tabs>
          <w:tab w:val="left" w:pos="277"/>
          <w:tab w:val="left" w:pos="7481"/>
        </w:tabs>
        <w:autoSpaceDE w:val="0"/>
        <w:autoSpaceDN w:val="0"/>
        <w:spacing w:after="0" w:line="251" w:lineRule="exact"/>
        <w:ind w:hanging="166"/>
        <w:contextualSpacing w:val="0"/>
      </w:pPr>
      <w:r>
        <w:rPr>
          <w:color w:val="231F20"/>
        </w:rPr>
        <w:t>года</w:t>
      </w:r>
      <w:r>
        <w:rPr>
          <w:color w:val="231F20"/>
          <w:spacing w:val="-12"/>
        </w:rPr>
        <w:t xml:space="preserve"> </w:t>
      </w:r>
      <w:r>
        <w:rPr>
          <w:color w:val="231F20"/>
        </w:rPr>
        <w:t>(игрушки,</w:t>
      </w:r>
      <w:r>
        <w:rPr>
          <w:color w:val="231F20"/>
          <w:spacing w:val="-11"/>
        </w:rPr>
        <w:t xml:space="preserve"> </w:t>
      </w:r>
      <w:r>
        <w:rPr>
          <w:color w:val="231F20"/>
        </w:rPr>
        <w:t>одежда,</w:t>
      </w:r>
      <w:r>
        <w:rPr>
          <w:color w:val="231F20"/>
          <w:spacing w:val="-11"/>
        </w:rPr>
        <w:t xml:space="preserve"> </w:t>
      </w:r>
      <w:r>
        <w:rPr>
          <w:color w:val="231F20"/>
        </w:rPr>
        <w:t>обувь,</w:t>
      </w:r>
      <w:r>
        <w:rPr>
          <w:color w:val="231F20"/>
          <w:spacing w:val="-11"/>
        </w:rPr>
        <w:t xml:space="preserve"> </w:t>
      </w:r>
      <w:r>
        <w:rPr>
          <w:color w:val="231F20"/>
        </w:rPr>
        <w:t xml:space="preserve">посуда) </w:t>
      </w:r>
      <w:r>
        <w:rPr>
          <w:color w:val="231F20"/>
          <w:spacing w:val="-11"/>
        </w:rPr>
        <w:t xml:space="preserve"> </w:t>
      </w:r>
      <w:r>
        <w:rPr>
          <w:color w:val="231F20"/>
          <w:u w:val="single" w:color="221E1F"/>
        </w:rPr>
        <w:t xml:space="preserve"> </w:t>
      </w:r>
      <w:r>
        <w:rPr>
          <w:color w:val="231F20"/>
          <w:u w:val="single" w:color="221E1F"/>
        </w:rPr>
        <w:tab/>
      </w:r>
    </w:p>
    <w:p w:rsidR="007A6899" w:rsidRDefault="00C851B9" w:rsidP="007A6899">
      <w:pPr>
        <w:pStyle w:val="af8"/>
        <w:spacing w:before="7"/>
        <w:rPr>
          <w:sz w:val="17"/>
        </w:rPr>
      </w:pPr>
      <w:r>
        <w:pict>
          <v:shape id="_x0000_s1218" style="position:absolute;margin-left:49.6pt;margin-top:12.3pt;width:368.5pt;height:.1pt;z-index:-251461120;mso-wrap-distance-left:0;mso-wrap-distance-right:0;mso-position-horizontal-relative:page" coordorigin="992,246" coordsize="7370,0" path="m992,246r7370,e" filled="f" strokecolor="#221e1f" strokeweight=".44pt">
            <v:path arrowok="t"/>
            <w10:wrap type="topAndBottom" anchorx="page"/>
          </v:shape>
        </w:pict>
      </w:r>
    </w:p>
    <w:p w:rsidR="007A6899" w:rsidRDefault="007A6899" w:rsidP="003F3D6B">
      <w:pPr>
        <w:pStyle w:val="a8"/>
        <w:widowControl w:val="0"/>
        <w:numPr>
          <w:ilvl w:val="0"/>
          <w:numId w:val="49"/>
        </w:numPr>
        <w:tabs>
          <w:tab w:val="left" w:pos="277"/>
          <w:tab w:val="left" w:pos="7481"/>
        </w:tabs>
        <w:autoSpaceDE w:val="0"/>
        <w:autoSpaceDN w:val="0"/>
        <w:spacing w:after="0" w:line="223" w:lineRule="exact"/>
        <w:ind w:hanging="166"/>
        <w:contextualSpacing w:val="0"/>
      </w:pPr>
      <w:r>
        <w:rPr>
          <w:color w:val="231F20"/>
        </w:rPr>
        <w:t>лет</w:t>
      </w:r>
      <w:r>
        <w:rPr>
          <w:color w:val="231F20"/>
          <w:spacing w:val="-7"/>
        </w:rPr>
        <w:t xml:space="preserve"> </w:t>
      </w:r>
      <w:r>
        <w:rPr>
          <w:color w:val="231F20"/>
        </w:rPr>
        <w:t>(игрушки,</w:t>
      </w:r>
      <w:r>
        <w:rPr>
          <w:color w:val="231F20"/>
          <w:spacing w:val="-6"/>
        </w:rPr>
        <w:t xml:space="preserve"> </w:t>
      </w:r>
      <w:r>
        <w:rPr>
          <w:color w:val="231F20"/>
        </w:rPr>
        <w:t>одежда,</w:t>
      </w:r>
      <w:r>
        <w:rPr>
          <w:color w:val="231F20"/>
          <w:spacing w:val="-6"/>
        </w:rPr>
        <w:t xml:space="preserve"> </w:t>
      </w:r>
      <w:r>
        <w:rPr>
          <w:color w:val="231F20"/>
        </w:rPr>
        <w:t>обувь,</w:t>
      </w:r>
      <w:r>
        <w:rPr>
          <w:color w:val="231F20"/>
          <w:spacing w:val="-6"/>
        </w:rPr>
        <w:t xml:space="preserve"> </w:t>
      </w:r>
      <w:r>
        <w:rPr>
          <w:color w:val="231F20"/>
        </w:rPr>
        <w:t>посуда,</w:t>
      </w:r>
      <w:r>
        <w:rPr>
          <w:color w:val="231F20"/>
          <w:spacing w:val="-6"/>
        </w:rPr>
        <w:t xml:space="preserve"> </w:t>
      </w:r>
      <w:r>
        <w:rPr>
          <w:color w:val="231F20"/>
        </w:rPr>
        <w:t>мебель,</w:t>
      </w:r>
      <w:r>
        <w:rPr>
          <w:color w:val="231F20"/>
          <w:spacing w:val="-6"/>
        </w:rPr>
        <w:t xml:space="preserve"> </w:t>
      </w:r>
      <w:r>
        <w:rPr>
          <w:color w:val="231F20"/>
        </w:rPr>
        <w:t>овощи,</w:t>
      </w:r>
      <w:r>
        <w:rPr>
          <w:color w:val="231F20"/>
          <w:spacing w:val="-6"/>
        </w:rPr>
        <w:t xml:space="preserve"> </w:t>
      </w:r>
      <w:r>
        <w:rPr>
          <w:color w:val="231F20"/>
        </w:rPr>
        <w:t>фрукты,</w:t>
      </w:r>
      <w:r>
        <w:rPr>
          <w:color w:val="231F20"/>
          <w:spacing w:val="-6"/>
        </w:rPr>
        <w:t xml:space="preserve"> </w:t>
      </w:r>
      <w:r>
        <w:rPr>
          <w:color w:val="231F20"/>
        </w:rPr>
        <w:t xml:space="preserve">птицы)  </w:t>
      </w:r>
      <w:r>
        <w:rPr>
          <w:color w:val="231F20"/>
          <w:spacing w:val="-9"/>
        </w:rPr>
        <w:t xml:space="preserve"> </w:t>
      </w:r>
      <w:r>
        <w:rPr>
          <w:color w:val="231F20"/>
          <w:u w:val="single" w:color="221E1F"/>
        </w:rPr>
        <w:t xml:space="preserve"> </w:t>
      </w:r>
      <w:r>
        <w:rPr>
          <w:color w:val="231F20"/>
          <w:u w:val="single" w:color="221E1F"/>
        </w:rPr>
        <w:tab/>
      </w:r>
    </w:p>
    <w:p w:rsidR="007A6899" w:rsidRDefault="00C851B9" w:rsidP="007A6899">
      <w:pPr>
        <w:pStyle w:val="af8"/>
        <w:spacing w:before="7"/>
        <w:rPr>
          <w:sz w:val="17"/>
        </w:rPr>
      </w:pPr>
      <w:r>
        <w:pict>
          <v:shape id="_x0000_s1219" style="position:absolute;margin-left:49.6pt;margin-top:12.3pt;width:368.5pt;height:.1pt;z-index:-251460096;mso-wrap-distance-left:0;mso-wrap-distance-right:0;mso-position-horizontal-relative:page" coordorigin="992,246" coordsize="7370,0" path="m992,246r7370,e" filled="f" strokecolor="#221e1f" strokeweight=".44pt">
            <v:path arrowok="t"/>
            <w10:wrap type="topAndBottom" anchorx="page"/>
          </v:shape>
        </w:pict>
      </w:r>
    </w:p>
    <w:p w:rsidR="007A6899" w:rsidRDefault="007A6899" w:rsidP="003F3D6B">
      <w:pPr>
        <w:pStyle w:val="a8"/>
        <w:widowControl w:val="0"/>
        <w:numPr>
          <w:ilvl w:val="0"/>
          <w:numId w:val="49"/>
        </w:numPr>
        <w:tabs>
          <w:tab w:val="left" w:pos="273"/>
        </w:tabs>
        <w:autoSpaceDE w:val="0"/>
        <w:autoSpaceDN w:val="0"/>
        <w:spacing w:after="0" w:line="223" w:lineRule="exact"/>
        <w:ind w:left="272" w:hanging="162"/>
        <w:contextualSpacing w:val="0"/>
      </w:pPr>
      <w:r>
        <w:rPr>
          <w:color w:val="231F20"/>
        </w:rPr>
        <w:t>лет</w:t>
      </w:r>
      <w:r>
        <w:rPr>
          <w:color w:val="231F20"/>
          <w:spacing w:val="-10"/>
        </w:rPr>
        <w:t xml:space="preserve"> </w:t>
      </w:r>
      <w:r>
        <w:rPr>
          <w:color w:val="231F20"/>
        </w:rPr>
        <w:t>(игрушки,</w:t>
      </w:r>
      <w:r>
        <w:rPr>
          <w:color w:val="231F20"/>
          <w:spacing w:val="-9"/>
        </w:rPr>
        <w:t xml:space="preserve"> </w:t>
      </w:r>
      <w:r>
        <w:rPr>
          <w:color w:val="231F20"/>
        </w:rPr>
        <w:t>одежда,</w:t>
      </w:r>
      <w:r>
        <w:rPr>
          <w:color w:val="231F20"/>
          <w:spacing w:val="-10"/>
        </w:rPr>
        <w:t xml:space="preserve"> </w:t>
      </w:r>
      <w:r>
        <w:rPr>
          <w:color w:val="231F20"/>
        </w:rPr>
        <w:t>обувь,</w:t>
      </w:r>
      <w:r>
        <w:rPr>
          <w:color w:val="231F20"/>
          <w:spacing w:val="-9"/>
        </w:rPr>
        <w:t xml:space="preserve"> </w:t>
      </w:r>
      <w:r>
        <w:rPr>
          <w:color w:val="231F20"/>
        </w:rPr>
        <w:t>посуда,</w:t>
      </w:r>
      <w:r>
        <w:rPr>
          <w:color w:val="231F20"/>
          <w:spacing w:val="-9"/>
        </w:rPr>
        <w:t xml:space="preserve"> </w:t>
      </w:r>
      <w:r>
        <w:rPr>
          <w:color w:val="231F20"/>
        </w:rPr>
        <w:t>мебель,</w:t>
      </w:r>
      <w:r>
        <w:rPr>
          <w:color w:val="231F20"/>
          <w:spacing w:val="-10"/>
        </w:rPr>
        <w:t xml:space="preserve"> </w:t>
      </w:r>
      <w:r>
        <w:rPr>
          <w:color w:val="231F20"/>
        </w:rPr>
        <w:t>овощи,</w:t>
      </w:r>
      <w:r>
        <w:rPr>
          <w:color w:val="231F20"/>
          <w:spacing w:val="-9"/>
        </w:rPr>
        <w:t xml:space="preserve"> </w:t>
      </w:r>
      <w:r>
        <w:rPr>
          <w:color w:val="231F20"/>
        </w:rPr>
        <w:t>фрукты,</w:t>
      </w:r>
      <w:r>
        <w:rPr>
          <w:color w:val="231F20"/>
          <w:spacing w:val="-9"/>
        </w:rPr>
        <w:t xml:space="preserve"> </w:t>
      </w:r>
      <w:r>
        <w:rPr>
          <w:color w:val="231F20"/>
        </w:rPr>
        <w:t>домашние</w:t>
      </w:r>
      <w:r>
        <w:rPr>
          <w:color w:val="231F20"/>
          <w:spacing w:val="-10"/>
        </w:rPr>
        <w:t xml:space="preserve"> </w:t>
      </w:r>
      <w:r>
        <w:rPr>
          <w:color w:val="231F20"/>
        </w:rPr>
        <w:t>пти-</w:t>
      </w:r>
    </w:p>
    <w:p w:rsidR="007A6899" w:rsidRDefault="007A6899" w:rsidP="007A6899">
      <w:pPr>
        <w:pStyle w:val="af8"/>
        <w:tabs>
          <w:tab w:val="left" w:pos="7481"/>
        </w:tabs>
        <w:spacing w:line="252" w:lineRule="exact"/>
        <w:ind w:left="111"/>
      </w:pPr>
      <w:r>
        <w:rPr>
          <w:color w:val="231F20"/>
        </w:rPr>
        <w:t>цы,</w:t>
      </w:r>
      <w:r>
        <w:rPr>
          <w:color w:val="231F20"/>
          <w:spacing w:val="-4"/>
        </w:rPr>
        <w:t xml:space="preserve"> </w:t>
      </w:r>
      <w:r>
        <w:rPr>
          <w:color w:val="231F20"/>
        </w:rPr>
        <w:t>дикие</w:t>
      </w:r>
      <w:r>
        <w:rPr>
          <w:color w:val="231F20"/>
          <w:spacing w:val="-3"/>
        </w:rPr>
        <w:t xml:space="preserve"> </w:t>
      </w:r>
      <w:r>
        <w:rPr>
          <w:color w:val="231F20"/>
        </w:rPr>
        <w:t>птицы,</w:t>
      </w:r>
      <w:r>
        <w:rPr>
          <w:color w:val="231F20"/>
          <w:spacing w:val="-3"/>
        </w:rPr>
        <w:t xml:space="preserve"> </w:t>
      </w:r>
      <w:r>
        <w:rPr>
          <w:color w:val="231F20"/>
        </w:rPr>
        <w:t>домашние</w:t>
      </w:r>
      <w:r>
        <w:rPr>
          <w:color w:val="231F20"/>
          <w:spacing w:val="-3"/>
        </w:rPr>
        <w:t xml:space="preserve"> </w:t>
      </w:r>
      <w:r>
        <w:rPr>
          <w:color w:val="231F20"/>
        </w:rPr>
        <w:t>животные,</w:t>
      </w:r>
      <w:r>
        <w:rPr>
          <w:color w:val="231F20"/>
          <w:spacing w:val="-3"/>
        </w:rPr>
        <w:t xml:space="preserve"> </w:t>
      </w:r>
      <w:r>
        <w:rPr>
          <w:color w:val="231F20"/>
        </w:rPr>
        <w:t>дикие</w:t>
      </w:r>
      <w:r>
        <w:rPr>
          <w:color w:val="231F20"/>
          <w:spacing w:val="-2"/>
        </w:rPr>
        <w:t xml:space="preserve"> </w:t>
      </w:r>
      <w:r>
        <w:rPr>
          <w:color w:val="231F20"/>
        </w:rPr>
        <w:t>звери,</w:t>
      </w:r>
      <w:r>
        <w:rPr>
          <w:color w:val="231F20"/>
          <w:spacing w:val="-3"/>
        </w:rPr>
        <w:t xml:space="preserve"> </w:t>
      </w:r>
      <w:r>
        <w:rPr>
          <w:color w:val="231F20"/>
        </w:rPr>
        <w:t xml:space="preserve">транспорт)  </w:t>
      </w:r>
      <w:r>
        <w:rPr>
          <w:color w:val="231F20"/>
          <w:spacing w:val="-13"/>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77"/>
        </w:numPr>
        <w:tabs>
          <w:tab w:val="left" w:pos="480"/>
          <w:tab w:val="left" w:pos="481"/>
        </w:tabs>
        <w:autoSpaceDE w:val="0"/>
        <w:autoSpaceDN w:val="0"/>
        <w:spacing w:after="0" w:line="252" w:lineRule="exact"/>
        <w:ind w:left="480" w:hanging="370"/>
        <w:contextualSpacing w:val="0"/>
      </w:pPr>
      <w:r>
        <w:rPr>
          <w:color w:val="231F20"/>
        </w:rPr>
        <w:t>понимание</w:t>
      </w:r>
      <w:r>
        <w:rPr>
          <w:color w:val="231F20"/>
          <w:spacing w:val="-5"/>
        </w:rPr>
        <w:t xml:space="preserve"> </w:t>
      </w:r>
      <w:r>
        <w:rPr>
          <w:color w:val="231F20"/>
        </w:rPr>
        <w:t>действий</w:t>
      </w:r>
      <w:r>
        <w:rPr>
          <w:color w:val="231F20"/>
          <w:spacing w:val="-3"/>
        </w:rPr>
        <w:t xml:space="preserve"> </w:t>
      </w:r>
      <w:r>
        <w:rPr>
          <w:color w:val="231F20"/>
        </w:rPr>
        <w:t>(показать</w:t>
      </w:r>
      <w:r>
        <w:rPr>
          <w:color w:val="231F20"/>
          <w:spacing w:val="-3"/>
        </w:rPr>
        <w:t xml:space="preserve"> </w:t>
      </w:r>
      <w:r>
        <w:rPr>
          <w:color w:val="231F20"/>
        </w:rPr>
        <w:t>по</w:t>
      </w:r>
      <w:r>
        <w:rPr>
          <w:color w:val="231F20"/>
          <w:spacing w:val="-4"/>
        </w:rPr>
        <w:t xml:space="preserve"> </w:t>
      </w:r>
      <w:r>
        <w:rPr>
          <w:color w:val="231F20"/>
        </w:rPr>
        <w:t>предложенным</w:t>
      </w:r>
      <w:r>
        <w:rPr>
          <w:color w:val="231F20"/>
          <w:spacing w:val="-4"/>
        </w:rPr>
        <w:t xml:space="preserve"> </w:t>
      </w:r>
      <w:r>
        <w:rPr>
          <w:color w:val="231F20"/>
        </w:rPr>
        <w:t>картинкам)</w:t>
      </w:r>
    </w:p>
    <w:p w:rsidR="007A6899" w:rsidRDefault="007A6899" w:rsidP="003F3D6B">
      <w:pPr>
        <w:pStyle w:val="a8"/>
        <w:widowControl w:val="0"/>
        <w:numPr>
          <w:ilvl w:val="0"/>
          <w:numId w:val="48"/>
        </w:numPr>
        <w:tabs>
          <w:tab w:val="left" w:pos="277"/>
        </w:tabs>
        <w:autoSpaceDE w:val="0"/>
        <w:autoSpaceDN w:val="0"/>
        <w:spacing w:after="0" w:line="252" w:lineRule="exact"/>
        <w:ind w:hanging="166"/>
        <w:contextualSpacing w:val="0"/>
      </w:pPr>
      <w:r>
        <w:rPr>
          <w:color w:val="231F20"/>
          <w:spacing w:val="-1"/>
        </w:rPr>
        <w:t>года</w:t>
      </w:r>
      <w:r>
        <w:rPr>
          <w:color w:val="231F20"/>
          <w:spacing w:val="-13"/>
        </w:rPr>
        <w:t xml:space="preserve"> </w:t>
      </w:r>
      <w:r>
        <w:rPr>
          <w:color w:val="231F20"/>
          <w:spacing w:val="-1"/>
        </w:rPr>
        <w:t>(девочка</w:t>
      </w:r>
      <w:r>
        <w:rPr>
          <w:color w:val="231F20"/>
          <w:spacing w:val="-12"/>
        </w:rPr>
        <w:t xml:space="preserve"> </w:t>
      </w:r>
      <w:r>
        <w:rPr>
          <w:color w:val="231F20"/>
        </w:rPr>
        <w:t>сидит,</w:t>
      </w:r>
      <w:r>
        <w:rPr>
          <w:color w:val="231F20"/>
          <w:spacing w:val="-13"/>
        </w:rPr>
        <w:t xml:space="preserve"> </w:t>
      </w:r>
      <w:r>
        <w:rPr>
          <w:color w:val="231F20"/>
        </w:rPr>
        <w:t>стоит,</w:t>
      </w:r>
      <w:r>
        <w:rPr>
          <w:color w:val="231F20"/>
          <w:spacing w:val="-12"/>
        </w:rPr>
        <w:t xml:space="preserve"> </w:t>
      </w:r>
      <w:r>
        <w:rPr>
          <w:color w:val="231F20"/>
        </w:rPr>
        <w:t>лежит,</w:t>
      </w:r>
      <w:r>
        <w:rPr>
          <w:color w:val="231F20"/>
          <w:spacing w:val="-13"/>
        </w:rPr>
        <w:t xml:space="preserve"> </w:t>
      </w:r>
      <w:r>
        <w:rPr>
          <w:color w:val="231F20"/>
        </w:rPr>
        <w:t>идет;</w:t>
      </w:r>
      <w:r>
        <w:rPr>
          <w:color w:val="231F20"/>
          <w:spacing w:val="-13"/>
        </w:rPr>
        <w:t xml:space="preserve"> </w:t>
      </w:r>
      <w:r>
        <w:rPr>
          <w:color w:val="231F20"/>
        </w:rPr>
        <w:t>мальчик</w:t>
      </w:r>
      <w:r>
        <w:rPr>
          <w:color w:val="231F20"/>
          <w:spacing w:val="-12"/>
        </w:rPr>
        <w:t xml:space="preserve"> </w:t>
      </w:r>
      <w:r>
        <w:rPr>
          <w:color w:val="231F20"/>
        </w:rPr>
        <w:t>ест,</w:t>
      </w:r>
      <w:r>
        <w:rPr>
          <w:color w:val="231F20"/>
          <w:spacing w:val="-13"/>
        </w:rPr>
        <w:t xml:space="preserve"> </w:t>
      </w:r>
      <w:r>
        <w:rPr>
          <w:color w:val="231F20"/>
        </w:rPr>
        <w:t>пьет,</w:t>
      </w:r>
      <w:r>
        <w:rPr>
          <w:color w:val="231F20"/>
          <w:spacing w:val="-12"/>
        </w:rPr>
        <w:t xml:space="preserve"> </w:t>
      </w:r>
      <w:r>
        <w:rPr>
          <w:color w:val="231F20"/>
        </w:rPr>
        <w:t>читает,</w:t>
      </w:r>
      <w:r>
        <w:rPr>
          <w:color w:val="231F20"/>
          <w:spacing w:val="-13"/>
        </w:rPr>
        <w:t xml:space="preserve"> </w:t>
      </w:r>
      <w:r>
        <w:rPr>
          <w:color w:val="231F20"/>
        </w:rPr>
        <w:t xml:space="preserve">рисует) </w:t>
      </w:r>
      <w:r>
        <w:rPr>
          <w:color w:val="231F20"/>
          <w:spacing w:val="-10"/>
        </w:rPr>
        <w:t xml:space="preserve"> </w:t>
      </w:r>
      <w:r>
        <w:rPr>
          <w:color w:val="231F20"/>
          <w:u w:val="single" w:color="221E1F"/>
        </w:rPr>
        <w:t xml:space="preserve"> </w:t>
      </w:r>
    </w:p>
    <w:p w:rsidR="007A6899" w:rsidRDefault="00C851B9" w:rsidP="007A6899">
      <w:pPr>
        <w:pStyle w:val="af8"/>
        <w:spacing w:before="7"/>
        <w:rPr>
          <w:sz w:val="17"/>
        </w:rPr>
      </w:pPr>
      <w:r>
        <w:pict>
          <v:shape id="_x0000_s1220" style="position:absolute;margin-left:49.6pt;margin-top:12.3pt;width:368.5pt;height:.1pt;z-index:-251459072;mso-wrap-distance-left:0;mso-wrap-distance-right:0;mso-position-horizontal-relative:page" coordorigin="992,246" coordsize="7370,0" path="m992,246r7370,e" filled="f" strokecolor="#221e1f" strokeweight=".44pt">
            <v:path arrowok="t"/>
            <w10:wrap type="topAndBottom" anchorx="page"/>
          </v:shape>
        </w:pict>
      </w:r>
    </w:p>
    <w:p w:rsidR="007A6899" w:rsidRDefault="007A6899" w:rsidP="003F3D6B">
      <w:pPr>
        <w:pStyle w:val="a8"/>
        <w:widowControl w:val="0"/>
        <w:numPr>
          <w:ilvl w:val="0"/>
          <w:numId w:val="48"/>
        </w:numPr>
        <w:tabs>
          <w:tab w:val="left" w:pos="277"/>
          <w:tab w:val="left" w:pos="7481"/>
        </w:tabs>
        <w:autoSpaceDE w:val="0"/>
        <w:autoSpaceDN w:val="0"/>
        <w:spacing w:after="0" w:line="223" w:lineRule="exact"/>
        <w:ind w:hanging="166"/>
        <w:contextualSpacing w:val="0"/>
      </w:pPr>
      <w:r>
        <w:rPr>
          <w:color w:val="231F20"/>
        </w:rPr>
        <w:t>лет</w:t>
      </w:r>
      <w:r>
        <w:rPr>
          <w:color w:val="231F20"/>
          <w:spacing w:val="-9"/>
        </w:rPr>
        <w:t xml:space="preserve"> </w:t>
      </w:r>
      <w:r>
        <w:rPr>
          <w:color w:val="231F20"/>
        </w:rPr>
        <w:t>(птица</w:t>
      </w:r>
      <w:r>
        <w:rPr>
          <w:color w:val="231F20"/>
          <w:spacing w:val="-8"/>
        </w:rPr>
        <w:t xml:space="preserve"> </w:t>
      </w:r>
      <w:r>
        <w:rPr>
          <w:color w:val="231F20"/>
        </w:rPr>
        <w:t>летит,</w:t>
      </w:r>
      <w:r>
        <w:rPr>
          <w:color w:val="231F20"/>
          <w:spacing w:val="-8"/>
        </w:rPr>
        <w:t xml:space="preserve"> </w:t>
      </w:r>
      <w:r>
        <w:rPr>
          <w:color w:val="231F20"/>
        </w:rPr>
        <w:t>рыба</w:t>
      </w:r>
      <w:r>
        <w:rPr>
          <w:color w:val="231F20"/>
          <w:spacing w:val="-9"/>
        </w:rPr>
        <w:t xml:space="preserve"> </w:t>
      </w:r>
      <w:r>
        <w:rPr>
          <w:color w:val="231F20"/>
        </w:rPr>
        <w:t>плывет,</w:t>
      </w:r>
      <w:r>
        <w:rPr>
          <w:color w:val="231F20"/>
          <w:spacing w:val="-8"/>
        </w:rPr>
        <w:t xml:space="preserve"> </w:t>
      </w:r>
      <w:r>
        <w:rPr>
          <w:color w:val="231F20"/>
        </w:rPr>
        <w:t>слон</w:t>
      </w:r>
      <w:r>
        <w:rPr>
          <w:color w:val="231F20"/>
          <w:spacing w:val="-8"/>
        </w:rPr>
        <w:t xml:space="preserve"> </w:t>
      </w:r>
      <w:r>
        <w:rPr>
          <w:color w:val="231F20"/>
        </w:rPr>
        <w:t>идет,</w:t>
      </w:r>
      <w:r>
        <w:rPr>
          <w:color w:val="231F20"/>
          <w:spacing w:val="-9"/>
        </w:rPr>
        <w:t xml:space="preserve"> </w:t>
      </w:r>
      <w:r>
        <w:rPr>
          <w:color w:val="231F20"/>
        </w:rPr>
        <w:t>лягушка</w:t>
      </w:r>
      <w:r>
        <w:rPr>
          <w:color w:val="231F20"/>
          <w:spacing w:val="-8"/>
        </w:rPr>
        <w:t xml:space="preserve"> </w:t>
      </w:r>
      <w:r>
        <w:rPr>
          <w:color w:val="231F20"/>
        </w:rPr>
        <w:t>прыгает,</w:t>
      </w:r>
      <w:r>
        <w:rPr>
          <w:color w:val="231F20"/>
          <w:spacing w:val="-8"/>
        </w:rPr>
        <w:t xml:space="preserve"> </w:t>
      </w:r>
      <w:r>
        <w:rPr>
          <w:color w:val="231F20"/>
        </w:rPr>
        <w:t>змея</w:t>
      </w:r>
      <w:r>
        <w:rPr>
          <w:color w:val="231F20"/>
          <w:spacing w:val="-8"/>
        </w:rPr>
        <w:t xml:space="preserve"> </w:t>
      </w:r>
      <w:r>
        <w:rPr>
          <w:color w:val="231F20"/>
        </w:rPr>
        <w:t xml:space="preserve">ползет) </w:t>
      </w:r>
      <w:r>
        <w:rPr>
          <w:color w:val="231F20"/>
          <w:spacing w:val="-28"/>
        </w:rPr>
        <w:t xml:space="preserve"> </w:t>
      </w:r>
      <w:r>
        <w:rPr>
          <w:color w:val="231F20"/>
          <w:u w:val="single" w:color="221E1F"/>
        </w:rPr>
        <w:t xml:space="preserve"> </w:t>
      </w:r>
      <w:r>
        <w:rPr>
          <w:color w:val="231F20"/>
          <w:u w:val="single" w:color="221E1F"/>
        </w:rPr>
        <w:tab/>
      </w:r>
    </w:p>
    <w:p w:rsidR="007A6899" w:rsidRDefault="00C851B9" w:rsidP="007A6899">
      <w:pPr>
        <w:pStyle w:val="af8"/>
        <w:spacing w:before="7"/>
        <w:rPr>
          <w:sz w:val="17"/>
        </w:rPr>
      </w:pPr>
      <w:r>
        <w:pict>
          <v:shape id="_x0000_s1221" style="position:absolute;margin-left:49.6pt;margin-top:12.3pt;width:368.5pt;height:.1pt;z-index:-251458048;mso-wrap-distance-left:0;mso-wrap-distance-right:0;mso-position-horizontal-relative:page" coordorigin="992,246" coordsize="7370,0" path="m992,246r7370,e" filled="f" strokecolor="#221e1f" strokeweight=".44pt">
            <v:path arrowok="t"/>
            <w10:wrap type="topAndBottom" anchorx="page"/>
          </v:shape>
        </w:pict>
      </w:r>
    </w:p>
    <w:p w:rsidR="007A6899" w:rsidRDefault="007A6899" w:rsidP="003F3D6B">
      <w:pPr>
        <w:pStyle w:val="a8"/>
        <w:widowControl w:val="0"/>
        <w:numPr>
          <w:ilvl w:val="0"/>
          <w:numId w:val="48"/>
        </w:numPr>
        <w:tabs>
          <w:tab w:val="left" w:pos="286"/>
        </w:tabs>
        <w:autoSpaceDE w:val="0"/>
        <w:autoSpaceDN w:val="0"/>
        <w:spacing w:after="0" w:line="223" w:lineRule="exact"/>
        <w:ind w:left="285" w:hanging="175"/>
        <w:contextualSpacing w:val="0"/>
        <w:jc w:val="both"/>
      </w:pPr>
      <w:r>
        <w:rPr>
          <w:color w:val="231F20"/>
        </w:rPr>
        <w:t>лет</w:t>
      </w:r>
      <w:r>
        <w:rPr>
          <w:color w:val="231F20"/>
          <w:spacing w:val="-2"/>
        </w:rPr>
        <w:t xml:space="preserve"> </w:t>
      </w:r>
      <w:r>
        <w:rPr>
          <w:color w:val="231F20"/>
        </w:rPr>
        <w:t>(строитель</w:t>
      </w:r>
      <w:r>
        <w:rPr>
          <w:color w:val="231F20"/>
          <w:spacing w:val="-1"/>
        </w:rPr>
        <w:t xml:space="preserve"> </w:t>
      </w:r>
      <w:r>
        <w:rPr>
          <w:color w:val="231F20"/>
        </w:rPr>
        <w:t>строит,</w:t>
      </w:r>
      <w:r>
        <w:rPr>
          <w:color w:val="231F20"/>
          <w:spacing w:val="-2"/>
        </w:rPr>
        <w:t xml:space="preserve"> </w:t>
      </w:r>
      <w:r>
        <w:rPr>
          <w:color w:val="231F20"/>
        </w:rPr>
        <w:t>уборщица</w:t>
      </w:r>
      <w:r>
        <w:rPr>
          <w:color w:val="231F20"/>
          <w:spacing w:val="-1"/>
        </w:rPr>
        <w:t xml:space="preserve"> </w:t>
      </w:r>
      <w:r>
        <w:rPr>
          <w:color w:val="231F20"/>
        </w:rPr>
        <w:t>убирает,</w:t>
      </w:r>
      <w:r>
        <w:rPr>
          <w:color w:val="231F20"/>
          <w:spacing w:val="-2"/>
        </w:rPr>
        <w:t xml:space="preserve"> </w:t>
      </w:r>
      <w:r>
        <w:rPr>
          <w:color w:val="231F20"/>
        </w:rPr>
        <w:t>продавец</w:t>
      </w:r>
      <w:r>
        <w:rPr>
          <w:color w:val="231F20"/>
          <w:spacing w:val="-1"/>
        </w:rPr>
        <w:t xml:space="preserve"> </w:t>
      </w:r>
      <w:r>
        <w:rPr>
          <w:color w:val="231F20"/>
        </w:rPr>
        <w:t>продает,</w:t>
      </w:r>
      <w:r>
        <w:rPr>
          <w:color w:val="231F20"/>
          <w:spacing w:val="-2"/>
        </w:rPr>
        <w:t xml:space="preserve"> </w:t>
      </w:r>
      <w:r>
        <w:rPr>
          <w:color w:val="231F20"/>
        </w:rPr>
        <w:t>покупатель</w:t>
      </w:r>
      <w:r>
        <w:rPr>
          <w:color w:val="231F20"/>
          <w:spacing w:val="-1"/>
        </w:rPr>
        <w:t xml:space="preserve"> </w:t>
      </w:r>
      <w:r>
        <w:rPr>
          <w:color w:val="231F20"/>
        </w:rPr>
        <w:t>по-</w:t>
      </w:r>
    </w:p>
    <w:p w:rsidR="007A6899" w:rsidRDefault="007A6899" w:rsidP="007A6899">
      <w:pPr>
        <w:pStyle w:val="af8"/>
        <w:tabs>
          <w:tab w:val="left" w:pos="7481"/>
        </w:tabs>
        <w:spacing w:line="252" w:lineRule="exact"/>
        <w:ind w:left="111"/>
        <w:jc w:val="both"/>
      </w:pPr>
      <w:r>
        <w:rPr>
          <w:color w:val="231F20"/>
        </w:rPr>
        <w:t>купает)</w:t>
      </w:r>
      <w:r>
        <w:rPr>
          <w:color w:val="231F20"/>
          <w:spacing w:val="18"/>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77"/>
        </w:numPr>
        <w:tabs>
          <w:tab w:val="left" w:pos="481"/>
        </w:tabs>
        <w:autoSpaceDE w:val="0"/>
        <w:autoSpaceDN w:val="0"/>
        <w:spacing w:after="0" w:line="252" w:lineRule="exact"/>
        <w:ind w:left="480" w:hanging="370"/>
        <w:contextualSpacing w:val="0"/>
        <w:jc w:val="both"/>
      </w:pPr>
      <w:r>
        <w:rPr>
          <w:color w:val="231F20"/>
        </w:rPr>
        <w:t>понимание</w:t>
      </w:r>
      <w:r>
        <w:rPr>
          <w:color w:val="231F20"/>
          <w:spacing w:val="-6"/>
        </w:rPr>
        <w:t xml:space="preserve"> </w:t>
      </w:r>
      <w:r>
        <w:rPr>
          <w:color w:val="231F20"/>
        </w:rPr>
        <w:t>признаков</w:t>
      </w:r>
      <w:r>
        <w:rPr>
          <w:color w:val="231F20"/>
          <w:spacing w:val="-5"/>
        </w:rPr>
        <w:t xml:space="preserve"> </w:t>
      </w:r>
      <w:r>
        <w:rPr>
          <w:color w:val="231F20"/>
        </w:rPr>
        <w:t>(показать</w:t>
      </w:r>
      <w:r>
        <w:rPr>
          <w:color w:val="231F20"/>
          <w:spacing w:val="-5"/>
        </w:rPr>
        <w:t xml:space="preserve"> </w:t>
      </w:r>
      <w:r>
        <w:rPr>
          <w:color w:val="231F20"/>
        </w:rPr>
        <w:t>по</w:t>
      </w:r>
      <w:r>
        <w:rPr>
          <w:color w:val="231F20"/>
          <w:spacing w:val="-5"/>
        </w:rPr>
        <w:t xml:space="preserve"> </w:t>
      </w:r>
      <w:r>
        <w:rPr>
          <w:color w:val="231F20"/>
        </w:rPr>
        <w:t>предложенным</w:t>
      </w:r>
      <w:r>
        <w:rPr>
          <w:color w:val="231F20"/>
          <w:spacing w:val="-6"/>
        </w:rPr>
        <w:t xml:space="preserve"> </w:t>
      </w:r>
      <w:r>
        <w:rPr>
          <w:color w:val="231F20"/>
        </w:rPr>
        <w:t>картинкам)</w:t>
      </w:r>
    </w:p>
    <w:p w:rsidR="007A6899" w:rsidRDefault="007A6899" w:rsidP="003F3D6B">
      <w:pPr>
        <w:pStyle w:val="a8"/>
        <w:widowControl w:val="0"/>
        <w:numPr>
          <w:ilvl w:val="0"/>
          <w:numId w:val="47"/>
        </w:numPr>
        <w:tabs>
          <w:tab w:val="left" w:pos="303"/>
          <w:tab w:val="left" w:pos="7481"/>
        </w:tabs>
        <w:autoSpaceDE w:val="0"/>
        <w:autoSpaceDN w:val="0"/>
        <w:spacing w:after="0" w:line="240" w:lineRule="auto"/>
        <w:ind w:right="190" w:firstLine="0"/>
        <w:contextualSpacing w:val="0"/>
        <w:jc w:val="both"/>
      </w:pPr>
      <w:r>
        <w:rPr>
          <w:color w:val="231F20"/>
        </w:rPr>
        <w:t>года (большая чашка, маленькая чашка; красный шар, синий шар, желтый</w:t>
      </w:r>
      <w:r>
        <w:rPr>
          <w:color w:val="231F20"/>
          <w:spacing w:val="1"/>
        </w:rPr>
        <w:t xml:space="preserve"> </w:t>
      </w:r>
      <w:r>
        <w:rPr>
          <w:color w:val="231F20"/>
        </w:rPr>
        <w:t>шар,</w:t>
      </w:r>
      <w:r>
        <w:rPr>
          <w:color w:val="231F20"/>
          <w:spacing w:val="-5"/>
        </w:rPr>
        <w:t xml:space="preserve"> </w:t>
      </w:r>
      <w:r>
        <w:rPr>
          <w:color w:val="231F20"/>
        </w:rPr>
        <w:t>зеленый</w:t>
      </w:r>
      <w:r>
        <w:rPr>
          <w:color w:val="231F20"/>
          <w:spacing w:val="-5"/>
        </w:rPr>
        <w:t xml:space="preserve"> </w:t>
      </w:r>
      <w:r>
        <w:rPr>
          <w:color w:val="231F20"/>
        </w:rPr>
        <w:t>шар;</w:t>
      </w:r>
      <w:r>
        <w:rPr>
          <w:color w:val="231F20"/>
          <w:spacing w:val="-4"/>
        </w:rPr>
        <w:t xml:space="preserve"> </w:t>
      </w:r>
      <w:r>
        <w:rPr>
          <w:color w:val="231F20"/>
        </w:rPr>
        <w:t>сладкая</w:t>
      </w:r>
      <w:r>
        <w:rPr>
          <w:color w:val="231F20"/>
          <w:spacing w:val="-5"/>
        </w:rPr>
        <w:t xml:space="preserve"> </w:t>
      </w:r>
      <w:r>
        <w:rPr>
          <w:color w:val="231F20"/>
        </w:rPr>
        <w:t>конфета,</w:t>
      </w:r>
      <w:r>
        <w:rPr>
          <w:color w:val="231F20"/>
          <w:spacing w:val="-4"/>
        </w:rPr>
        <w:t xml:space="preserve"> </w:t>
      </w:r>
      <w:r>
        <w:rPr>
          <w:color w:val="231F20"/>
        </w:rPr>
        <w:t>кислый</w:t>
      </w:r>
      <w:r>
        <w:rPr>
          <w:color w:val="231F20"/>
          <w:spacing w:val="-5"/>
        </w:rPr>
        <w:t xml:space="preserve"> </w:t>
      </w:r>
      <w:r>
        <w:rPr>
          <w:color w:val="231F20"/>
        </w:rPr>
        <w:t>лимон;</w:t>
      </w:r>
      <w:r>
        <w:rPr>
          <w:color w:val="231F20"/>
          <w:spacing w:val="-5"/>
        </w:rPr>
        <w:t xml:space="preserve"> </w:t>
      </w:r>
      <w:r>
        <w:rPr>
          <w:color w:val="231F20"/>
        </w:rPr>
        <w:t>круглый</w:t>
      </w:r>
      <w:r>
        <w:rPr>
          <w:color w:val="231F20"/>
          <w:spacing w:val="-4"/>
        </w:rPr>
        <w:t xml:space="preserve"> </w:t>
      </w:r>
      <w:r>
        <w:rPr>
          <w:color w:val="231F20"/>
        </w:rPr>
        <w:t>торт,</w:t>
      </w:r>
      <w:r>
        <w:rPr>
          <w:color w:val="231F20"/>
          <w:spacing w:val="-6"/>
        </w:rPr>
        <w:t xml:space="preserve"> </w:t>
      </w:r>
      <w:r>
        <w:rPr>
          <w:color w:val="231F20"/>
        </w:rPr>
        <w:t>квадратный</w:t>
      </w:r>
      <w:r>
        <w:rPr>
          <w:color w:val="231F20"/>
          <w:spacing w:val="-52"/>
        </w:rPr>
        <w:t xml:space="preserve"> </w:t>
      </w:r>
      <w:r>
        <w:rPr>
          <w:color w:val="231F20"/>
        </w:rPr>
        <w:t>торт)</w:t>
      </w:r>
      <w:r>
        <w:rPr>
          <w:color w:val="231F20"/>
          <w:spacing w:val="15"/>
        </w:rPr>
        <w:t xml:space="preserve"> </w:t>
      </w:r>
      <w:r>
        <w:rPr>
          <w:color w:val="231F20"/>
          <w:u w:val="single" w:color="221E1F"/>
        </w:rPr>
        <w:t xml:space="preserve"> </w:t>
      </w:r>
      <w:r>
        <w:rPr>
          <w:color w:val="231F20"/>
          <w:u w:val="single" w:color="221E1F"/>
        </w:rPr>
        <w:tab/>
      </w:r>
    </w:p>
    <w:p w:rsidR="007A6899" w:rsidRDefault="00C851B9" w:rsidP="007A6899">
      <w:pPr>
        <w:pStyle w:val="af8"/>
        <w:spacing w:before="5"/>
        <w:rPr>
          <w:sz w:val="17"/>
        </w:rPr>
      </w:pPr>
      <w:r>
        <w:pict>
          <v:shape id="_x0000_s1222" style="position:absolute;margin-left:49.6pt;margin-top:12.2pt;width:368.5pt;height:.1pt;z-index:-251457024;mso-wrap-distance-left:0;mso-wrap-distance-right:0;mso-position-horizontal-relative:page" coordorigin="992,244" coordsize="7370,0" path="m992,244r7370,e" filled="f" strokecolor="#221e1f" strokeweight=".44pt">
            <v:path arrowok="t"/>
            <w10:wrap type="topAndBottom" anchorx="page"/>
          </v:shape>
        </w:pict>
      </w:r>
    </w:p>
    <w:p w:rsidR="007A6899" w:rsidRDefault="007A6899" w:rsidP="003F3D6B">
      <w:pPr>
        <w:pStyle w:val="a8"/>
        <w:widowControl w:val="0"/>
        <w:numPr>
          <w:ilvl w:val="0"/>
          <w:numId w:val="47"/>
        </w:numPr>
        <w:tabs>
          <w:tab w:val="left" w:pos="317"/>
        </w:tabs>
        <w:autoSpaceDE w:val="0"/>
        <w:autoSpaceDN w:val="0"/>
        <w:spacing w:after="0" w:line="222" w:lineRule="exact"/>
        <w:ind w:left="316" w:hanging="206"/>
        <w:contextualSpacing w:val="0"/>
      </w:pPr>
      <w:r>
        <w:rPr>
          <w:color w:val="231F20"/>
        </w:rPr>
        <w:t>лет</w:t>
      </w:r>
      <w:r>
        <w:rPr>
          <w:color w:val="231F20"/>
          <w:spacing w:val="33"/>
        </w:rPr>
        <w:t xml:space="preserve"> </w:t>
      </w:r>
      <w:r>
        <w:rPr>
          <w:color w:val="231F20"/>
        </w:rPr>
        <w:t>(круглое</w:t>
      </w:r>
      <w:r>
        <w:rPr>
          <w:color w:val="231F20"/>
          <w:spacing w:val="33"/>
        </w:rPr>
        <w:t xml:space="preserve"> </w:t>
      </w:r>
      <w:r>
        <w:rPr>
          <w:color w:val="231F20"/>
        </w:rPr>
        <w:t>печенье,</w:t>
      </w:r>
      <w:r>
        <w:rPr>
          <w:color w:val="231F20"/>
          <w:spacing w:val="34"/>
        </w:rPr>
        <w:t xml:space="preserve"> </w:t>
      </w:r>
      <w:r>
        <w:rPr>
          <w:color w:val="231F20"/>
        </w:rPr>
        <w:t>квадратное</w:t>
      </w:r>
      <w:r>
        <w:rPr>
          <w:color w:val="231F20"/>
          <w:spacing w:val="32"/>
        </w:rPr>
        <w:t xml:space="preserve"> </w:t>
      </w:r>
      <w:r>
        <w:rPr>
          <w:color w:val="231F20"/>
        </w:rPr>
        <w:t>печенье,</w:t>
      </w:r>
      <w:r>
        <w:rPr>
          <w:color w:val="231F20"/>
          <w:spacing w:val="34"/>
        </w:rPr>
        <w:t xml:space="preserve"> </w:t>
      </w:r>
      <w:r>
        <w:rPr>
          <w:color w:val="231F20"/>
        </w:rPr>
        <w:t>треугольное</w:t>
      </w:r>
      <w:r>
        <w:rPr>
          <w:color w:val="231F20"/>
          <w:spacing w:val="33"/>
        </w:rPr>
        <w:t xml:space="preserve"> </w:t>
      </w:r>
      <w:r>
        <w:rPr>
          <w:color w:val="231F20"/>
        </w:rPr>
        <w:t>печенье,</w:t>
      </w:r>
      <w:r>
        <w:rPr>
          <w:color w:val="231F20"/>
          <w:spacing w:val="34"/>
        </w:rPr>
        <w:t xml:space="preserve"> </w:t>
      </w:r>
      <w:r>
        <w:rPr>
          <w:color w:val="231F20"/>
        </w:rPr>
        <w:t>овальное</w:t>
      </w:r>
    </w:p>
    <w:p w:rsidR="007A6899" w:rsidRDefault="007A6899" w:rsidP="007A6899">
      <w:pPr>
        <w:pStyle w:val="af8"/>
        <w:tabs>
          <w:tab w:val="left" w:pos="7482"/>
        </w:tabs>
        <w:ind w:left="112" w:right="189"/>
      </w:pPr>
      <w:r>
        <w:rPr>
          <w:color w:val="231F20"/>
        </w:rPr>
        <w:t>печенье;</w:t>
      </w:r>
      <w:r>
        <w:rPr>
          <w:color w:val="231F20"/>
          <w:spacing w:val="9"/>
        </w:rPr>
        <w:t xml:space="preserve"> </w:t>
      </w:r>
      <w:r>
        <w:rPr>
          <w:color w:val="231F20"/>
        </w:rPr>
        <w:t>холодное</w:t>
      </w:r>
      <w:r>
        <w:rPr>
          <w:color w:val="231F20"/>
          <w:spacing w:val="9"/>
        </w:rPr>
        <w:t xml:space="preserve"> </w:t>
      </w:r>
      <w:r>
        <w:rPr>
          <w:color w:val="231F20"/>
        </w:rPr>
        <w:t>мороженое,</w:t>
      </w:r>
      <w:r>
        <w:rPr>
          <w:color w:val="231F20"/>
          <w:spacing w:val="9"/>
        </w:rPr>
        <w:t xml:space="preserve"> </w:t>
      </w:r>
      <w:r>
        <w:rPr>
          <w:color w:val="231F20"/>
        </w:rPr>
        <w:t>горячий</w:t>
      </w:r>
      <w:r>
        <w:rPr>
          <w:color w:val="231F20"/>
          <w:spacing w:val="10"/>
        </w:rPr>
        <w:t xml:space="preserve"> </w:t>
      </w:r>
      <w:r>
        <w:rPr>
          <w:color w:val="231F20"/>
        </w:rPr>
        <w:t>чай;</w:t>
      </w:r>
      <w:r>
        <w:rPr>
          <w:color w:val="231F20"/>
          <w:spacing w:val="9"/>
        </w:rPr>
        <w:t xml:space="preserve"> </w:t>
      </w:r>
      <w:r>
        <w:rPr>
          <w:color w:val="231F20"/>
        </w:rPr>
        <w:t>горькое</w:t>
      </w:r>
      <w:r>
        <w:rPr>
          <w:color w:val="231F20"/>
          <w:spacing w:val="9"/>
        </w:rPr>
        <w:t xml:space="preserve"> </w:t>
      </w:r>
      <w:r>
        <w:rPr>
          <w:color w:val="231F20"/>
        </w:rPr>
        <w:t>лекарство,</w:t>
      </w:r>
      <w:r>
        <w:rPr>
          <w:color w:val="231F20"/>
          <w:spacing w:val="10"/>
        </w:rPr>
        <w:t xml:space="preserve"> </w:t>
      </w:r>
      <w:r>
        <w:rPr>
          <w:color w:val="231F20"/>
        </w:rPr>
        <w:t>сладкое</w:t>
      </w:r>
      <w:r>
        <w:rPr>
          <w:color w:val="231F20"/>
          <w:spacing w:val="9"/>
        </w:rPr>
        <w:t xml:space="preserve"> </w:t>
      </w:r>
      <w:r>
        <w:rPr>
          <w:color w:val="231F20"/>
        </w:rPr>
        <w:t>варе-</w:t>
      </w:r>
      <w:r>
        <w:rPr>
          <w:color w:val="231F20"/>
          <w:spacing w:val="-52"/>
        </w:rPr>
        <w:t xml:space="preserve"> </w:t>
      </w:r>
      <w:r>
        <w:rPr>
          <w:color w:val="231F20"/>
        </w:rPr>
        <w:t xml:space="preserve">нье)  </w:t>
      </w:r>
      <w:r>
        <w:rPr>
          <w:color w:val="231F20"/>
          <w:spacing w:val="-4"/>
        </w:rPr>
        <w:t xml:space="preserve"> </w:t>
      </w:r>
      <w:r>
        <w:rPr>
          <w:color w:val="231F20"/>
          <w:u w:val="single" w:color="221E1F"/>
        </w:rPr>
        <w:t xml:space="preserve"> </w:t>
      </w:r>
      <w:r>
        <w:rPr>
          <w:color w:val="231F20"/>
          <w:u w:val="single" w:color="221E1F"/>
        </w:rPr>
        <w:tab/>
      </w:r>
    </w:p>
    <w:p w:rsidR="007A6899" w:rsidRDefault="00C851B9" w:rsidP="007A6899">
      <w:pPr>
        <w:pStyle w:val="af8"/>
        <w:spacing w:before="6"/>
        <w:rPr>
          <w:sz w:val="17"/>
        </w:rPr>
      </w:pPr>
      <w:r>
        <w:pict>
          <v:shape id="_x0000_s1223" style="position:absolute;margin-left:49.6pt;margin-top:12.25pt;width:368.5pt;height:.1pt;z-index:-251456000;mso-wrap-distance-left:0;mso-wrap-distance-right:0;mso-position-horizontal-relative:page" coordorigin="992,245" coordsize="7370,0" path="m992,245r7370,e" filled="f" strokecolor="#221e1f" strokeweight=".44pt">
            <v:path arrowok="t"/>
            <w10:wrap type="topAndBottom" anchorx="page"/>
          </v:shape>
        </w:pict>
      </w:r>
    </w:p>
    <w:p w:rsidR="007A6899" w:rsidRDefault="007A6899" w:rsidP="003F3D6B">
      <w:pPr>
        <w:pStyle w:val="a8"/>
        <w:widowControl w:val="0"/>
        <w:numPr>
          <w:ilvl w:val="0"/>
          <w:numId w:val="47"/>
        </w:numPr>
        <w:tabs>
          <w:tab w:val="left" w:pos="323"/>
        </w:tabs>
        <w:autoSpaceDE w:val="0"/>
        <w:autoSpaceDN w:val="0"/>
        <w:spacing w:after="0" w:line="222" w:lineRule="exact"/>
        <w:ind w:left="322" w:hanging="211"/>
        <w:contextualSpacing w:val="0"/>
      </w:pPr>
      <w:r>
        <w:rPr>
          <w:color w:val="231F20"/>
        </w:rPr>
        <w:t>лет</w:t>
      </w:r>
      <w:r>
        <w:rPr>
          <w:color w:val="231F20"/>
          <w:spacing w:val="36"/>
        </w:rPr>
        <w:t xml:space="preserve"> </w:t>
      </w:r>
      <w:r>
        <w:rPr>
          <w:color w:val="231F20"/>
        </w:rPr>
        <w:t>(прямоугольная</w:t>
      </w:r>
      <w:r>
        <w:rPr>
          <w:color w:val="231F20"/>
          <w:spacing w:val="37"/>
        </w:rPr>
        <w:t xml:space="preserve"> </w:t>
      </w:r>
      <w:r>
        <w:rPr>
          <w:color w:val="231F20"/>
        </w:rPr>
        <w:t>салфетка,</w:t>
      </w:r>
      <w:r>
        <w:rPr>
          <w:color w:val="231F20"/>
          <w:spacing w:val="37"/>
        </w:rPr>
        <w:t xml:space="preserve"> </w:t>
      </w:r>
      <w:r>
        <w:rPr>
          <w:color w:val="231F20"/>
        </w:rPr>
        <w:t>многоугольная</w:t>
      </w:r>
      <w:r>
        <w:rPr>
          <w:color w:val="231F20"/>
          <w:spacing w:val="37"/>
        </w:rPr>
        <w:t xml:space="preserve"> </w:t>
      </w:r>
      <w:r>
        <w:rPr>
          <w:color w:val="231F20"/>
        </w:rPr>
        <w:t>салфетка;</w:t>
      </w:r>
      <w:r>
        <w:rPr>
          <w:color w:val="231F20"/>
          <w:spacing w:val="37"/>
        </w:rPr>
        <w:t xml:space="preserve"> </w:t>
      </w:r>
      <w:r>
        <w:rPr>
          <w:color w:val="231F20"/>
        </w:rPr>
        <w:t>молодой</w:t>
      </w:r>
      <w:r>
        <w:rPr>
          <w:color w:val="231F20"/>
          <w:spacing w:val="37"/>
        </w:rPr>
        <w:t xml:space="preserve"> </w:t>
      </w:r>
      <w:r>
        <w:rPr>
          <w:color w:val="231F20"/>
        </w:rPr>
        <w:t>человек,</w:t>
      </w:r>
    </w:p>
    <w:p w:rsidR="007A6899" w:rsidRDefault="007A6899" w:rsidP="007A6899">
      <w:pPr>
        <w:pStyle w:val="af8"/>
        <w:tabs>
          <w:tab w:val="left" w:pos="7481"/>
        </w:tabs>
        <w:ind w:left="111" w:right="190"/>
      </w:pPr>
      <w:r>
        <w:rPr>
          <w:color w:val="231F20"/>
        </w:rPr>
        <w:t>старый</w:t>
      </w:r>
      <w:r>
        <w:rPr>
          <w:color w:val="231F20"/>
          <w:spacing w:val="28"/>
        </w:rPr>
        <w:t xml:space="preserve"> </w:t>
      </w:r>
      <w:r>
        <w:rPr>
          <w:color w:val="231F20"/>
        </w:rPr>
        <w:t>человек;</w:t>
      </w:r>
      <w:r>
        <w:rPr>
          <w:color w:val="231F20"/>
          <w:spacing w:val="28"/>
        </w:rPr>
        <w:t xml:space="preserve"> </w:t>
      </w:r>
      <w:r>
        <w:rPr>
          <w:color w:val="231F20"/>
        </w:rPr>
        <w:t>веселый</w:t>
      </w:r>
      <w:r>
        <w:rPr>
          <w:color w:val="231F20"/>
          <w:spacing w:val="28"/>
        </w:rPr>
        <w:t xml:space="preserve"> </w:t>
      </w:r>
      <w:r>
        <w:rPr>
          <w:color w:val="231F20"/>
        </w:rPr>
        <w:t>мальчик,</w:t>
      </w:r>
      <w:r>
        <w:rPr>
          <w:color w:val="231F20"/>
          <w:spacing w:val="28"/>
        </w:rPr>
        <w:t xml:space="preserve"> </w:t>
      </w:r>
      <w:r>
        <w:rPr>
          <w:color w:val="231F20"/>
        </w:rPr>
        <w:t>грустный</w:t>
      </w:r>
      <w:r>
        <w:rPr>
          <w:color w:val="231F20"/>
          <w:spacing w:val="28"/>
        </w:rPr>
        <w:t xml:space="preserve"> </w:t>
      </w:r>
      <w:r>
        <w:rPr>
          <w:color w:val="231F20"/>
        </w:rPr>
        <w:t>мальчик;</w:t>
      </w:r>
      <w:r>
        <w:rPr>
          <w:color w:val="231F20"/>
          <w:spacing w:val="28"/>
        </w:rPr>
        <w:t xml:space="preserve"> </w:t>
      </w:r>
      <w:r>
        <w:rPr>
          <w:color w:val="231F20"/>
        </w:rPr>
        <w:t>высокий</w:t>
      </w:r>
      <w:r>
        <w:rPr>
          <w:color w:val="231F20"/>
          <w:spacing w:val="28"/>
        </w:rPr>
        <w:t xml:space="preserve"> </w:t>
      </w:r>
      <w:r>
        <w:rPr>
          <w:color w:val="231F20"/>
        </w:rPr>
        <w:t>дом,</w:t>
      </w:r>
      <w:r>
        <w:rPr>
          <w:color w:val="231F20"/>
          <w:spacing w:val="28"/>
        </w:rPr>
        <w:t xml:space="preserve"> </w:t>
      </w:r>
      <w:r>
        <w:rPr>
          <w:color w:val="231F20"/>
        </w:rPr>
        <w:t>низкий</w:t>
      </w:r>
      <w:r>
        <w:rPr>
          <w:color w:val="231F20"/>
          <w:spacing w:val="-52"/>
        </w:rPr>
        <w:t xml:space="preserve"> </w:t>
      </w:r>
      <w:r>
        <w:rPr>
          <w:color w:val="231F20"/>
        </w:rPr>
        <w:t xml:space="preserve">дом) </w:t>
      </w:r>
      <w:r>
        <w:rPr>
          <w:color w:val="231F20"/>
          <w:spacing w:val="9"/>
        </w:rPr>
        <w:t xml:space="preserve"> </w:t>
      </w:r>
      <w:r>
        <w:rPr>
          <w:color w:val="231F20"/>
          <w:u w:val="single" w:color="221E1F"/>
        </w:rPr>
        <w:t xml:space="preserve"> </w:t>
      </w:r>
      <w:r>
        <w:rPr>
          <w:color w:val="231F20"/>
          <w:u w:val="single" w:color="221E1F"/>
        </w:rPr>
        <w:tab/>
      </w:r>
    </w:p>
    <w:p w:rsidR="007A6899" w:rsidRDefault="00C851B9" w:rsidP="007A6899">
      <w:pPr>
        <w:pStyle w:val="af8"/>
        <w:spacing w:before="6"/>
        <w:rPr>
          <w:sz w:val="17"/>
        </w:rPr>
      </w:pPr>
      <w:r>
        <w:pict>
          <v:shape id="_x0000_s1224" style="position:absolute;margin-left:49.55pt;margin-top:12.25pt;width:368.5pt;height:.1pt;z-index:-251454976;mso-wrap-distance-left:0;mso-wrap-distance-right:0;mso-position-horizontal-relative:page" coordorigin="991,245" coordsize="7370,0" path="m991,245r7370,e" filled="f" strokecolor="#221e1f" strokeweight=".44pt">
            <v:path arrowok="t"/>
            <w10:wrap type="topAndBottom" anchorx="page"/>
          </v:shape>
        </w:pict>
      </w:r>
    </w:p>
    <w:p w:rsidR="007A6899" w:rsidRDefault="007A6899" w:rsidP="003F3D6B">
      <w:pPr>
        <w:pStyle w:val="a8"/>
        <w:widowControl w:val="0"/>
        <w:numPr>
          <w:ilvl w:val="0"/>
          <w:numId w:val="51"/>
        </w:numPr>
        <w:tabs>
          <w:tab w:val="left" w:pos="332"/>
        </w:tabs>
        <w:autoSpaceDE w:val="0"/>
        <w:autoSpaceDN w:val="0"/>
        <w:spacing w:after="0" w:line="222" w:lineRule="exact"/>
        <w:ind w:left="331" w:hanging="221"/>
        <w:contextualSpacing w:val="0"/>
      </w:pPr>
      <w:r>
        <w:rPr>
          <w:color w:val="231F20"/>
        </w:rPr>
        <w:t>Понимание</w:t>
      </w:r>
      <w:r>
        <w:rPr>
          <w:color w:val="231F20"/>
          <w:spacing w:val="-4"/>
        </w:rPr>
        <w:t xml:space="preserve"> </w:t>
      </w:r>
      <w:r>
        <w:rPr>
          <w:color w:val="231F20"/>
        </w:rPr>
        <w:t>различных</w:t>
      </w:r>
      <w:r>
        <w:rPr>
          <w:color w:val="231F20"/>
          <w:spacing w:val="-4"/>
        </w:rPr>
        <w:t xml:space="preserve"> </w:t>
      </w:r>
      <w:r>
        <w:rPr>
          <w:color w:val="231F20"/>
        </w:rPr>
        <w:t>форм</w:t>
      </w:r>
      <w:r>
        <w:rPr>
          <w:color w:val="231F20"/>
          <w:spacing w:val="-4"/>
        </w:rPr>
        <w:t xml:space="preserve"> </w:t>
      </w:r>
      <w:r>
        <w:rPr>
          <w:color w:val="231F20"/>
        </w:rPr>
        <w:t>словоизменения:</w:t>
      </w:r>
    </w:p>
    <w:p w:rsidR="007A6899" w:rsidRDefault="007A6899" w:rsidP="003F3D6B">
      <w:pPr>
        <w:pStyle w:val="a8"/>
        <w:widowControl w:val="0"/>
        <w:numPr>
          <w:ilvl w:val="0"/>
          <w:numId w:val="77"/>
        </w:numPr>
        <w:tabs>
          <w:tab w:val="left" w:pos="479"/>
          <w:tab w:val="left" w:pos="480"/>
        </w:tabs>
        <w:autoSpaceDE w:val="0"/>
        <w:autoSpaceDN w:val="0"/>
        <w:spacing w:after="0" w:line="240" w:lineRule="auto"/>
        <w:ind w:left="111" w:right="190" w:firstLine="0"/>
        <w:contextualSpacing w:val="0"/>
      </w:pPr>
      <w:r>
        <w:rPr>
          <w:color w:val="231F20"/>
        </w:rPr>
        <w:t>дифференциация</w:t>
      </w:r>
      <w:r>
        <w:rPr>
          <w:color w:val="231F20"/>
          <w:spacing w:val="27"/>
        </w:rPr>
        <w:t xml:space="preserve"> </w:t>
      </w:r>
      <w:r>
        <w:rPr>
          <w:color w:val="231F20"/>
        </w:rPr>
        <w:t>единственного</w:t>
      </w:r>
      <w:r>
        <w:rPr>
          <w:color w:val="231F20"/>
          <w:spacing w:val="29"/>
        </w:rPr>
        <w:t xml:space="preserve"> </w:t>
      </w:r>
      <w:r>
        <w:rPr>
          <w:color w:val="231F20"/>
        </w:rPr>
        <w:t>и</w:t>
      </w:r>
      <w:r>
        <w:rPr>
          <w:color w:val="231F20"/>
          <w:spacing w:val="28"/>
        </w:rPr>
        <w:t xml:space="preserve"> </w:t>
      </w:r>
      <w:r>
        <w:rPr>
          <w:color w:val="231F20"/>
        </w:rPr>
        <w:t>множественного</w:t>
      </w:r>
      <w:r>
        <w:rPr>
          <w:color w:val="231F20"/>
          <w:spacing w:val="28"/>
        </w:rPr>
        <w:t xml:space="preserve"> </w:t>
      </w:r>
      <w:r>
        <w:rPr>
          <w:color w:val="231F20"/>
        </w:rPr>
        <w:t>числа</w:t>
      </w:r>
      <w:r>
        <w:rPr>
          <w:color w:val="231F20"/>
          <w:spacing w:val="29"/>
        </w:rPr>
        <w:t xml:space="preserve"> </w:t>
      </w:r>
      <w:r>
        <w:rPr>
          <w:color w:val="231F20"/>
        </w:rPr>
        <w:t>существитель-</w:t>
      </w:r>
      <w:r>
        <w:rPr>
          <w:color w:val="231F20"/>
          <w:spacing w:val="-52"/>
        </w:rPr>
        <w:t xml:space="preserve"> </w:t>
      </w:r>
      <w:r>
        <w:rPr>
          <w:color w:val="231F20"/>
        </w:rPr>
        <w:t>ных</w:t>
      </w:r>
      <w:r>
        <w:rPr>
          <w:color w:val="231F20"/>
          <w:spacing w:val="-2"/>
        </w:rPr>
        <w:t xml:space="preserve"> </w:t>
      </w:r>
      <w:r>
        <w:rPr>
          <w:color w:val="231F20"/>
        </w:rPr>
        <w:t>(показать по</w:t>
      </w:r>
      <w:r>
        <w:rPr>
          <w:color w:val="231F20"/>
          <w:spacing w:val="-1"/>
        </w:rPr>
        <w:t xml:space="preserve"> </w:t>
      </w:r>
      <w:r>
        <w:rPr>
          <w:color w:val="231F20"/>
        </w:rPr>
        <w:t>картинкам)</w:t>
      </w:r>
    </w:p>
    <w:p w:rsidR="007A6899" w:rsidRDefault="007A6899" w:rsidP="003F3D6B">
      <w:pPr>
        <w:pStyle w:val="a8"/>
        <w:widowControl w:val="0"/>
        <w:numPr>
          <w:ilvl w:val="0"/>
          <w:numId w:val="46"/>
        </w:numPr>
        <w:tabs>
          <w:tab w:val="left" w:pos="267"/>
          <w:tab w:val="left" w:pos="7480"/>
        </w:tabs>
        <w:autoSpaceDE w:val="0"/>
        <w:autoSpaceDN w:val="0"/>
        <w:spacing w:after="0" w:line="240" w:lineRule="auto"/>
        <w:ind w:right="191" w:firstLine="0"/>
        <w:contextualSpacing w:val="0"/>
      </w:pPr>
      <w:r>
        <w:rPr>
          <w:color w:val="231F20"/>
          <w:spacing w:val="-1"/>
        </w:rPr>
        <w:t>года</w:t>
      </w:r>
      <w:r>
        <w:rPr>
          <w:color w:val="231F20"/>
          <w:spacing w:val="-13"/>
        </w:rPr>
        <w:t xml:space="preserve"> </w:t>
      </w:r>
      <w:r>
        <w:rPr>
          <w:color w:val="231F20"/>
          <w:spacing w:val="-1"/>
        </w:rPr>
        <w:t>(дом</w:t>
      </w:r>
      <w:r>
        <w:rPr>
          <w:color w:val="231F20"/>
          <w:spacing w:val="-13"/>
        </w:rPr>
        <w:t xml:space="preserve"> </w:t>
      </w:r>
      <w:r>
        <w:rPr>
          <w:color w:val="231F20"/>
          <w:spacing w:val="-1"/>
        </w:rPr>
        <w:t>—</w:t>
      </w:r>
      <w:r>
        <w:rPr>
          <w:color w:val="231F20"/>
          <w:spacing w:val="-12"/>
        </w:rPr>
        <w:t xml:space="preserve"> </w:t>
      </w:r>
      <w:r>
        <w:rPr>
          <w:color w:val="231F20"/>
          <w:spacing w:val="-1"/>
        </w:rPr>
        <w:t>дома,</w:t>
      </w:r>
      <w:r>
        <w:rPr>
          <w:color w:val="231F20"/>
          <w:spacing w:val="-13"/>
        </w:rPr>
        <w:t xml:space="preserve"> </w:t>
      </w:r>
      <w:r>
        <w:rPr>
          <w:color w:val="231F20"/>
          <w:spacing w:val="-1"/>
        </w:rPr>
        <w:t>кот</w:t>
      </w:r>
      <w:r>
        <w:rPr>
          <w:color w:val="231F20"/>
          <w:spacing w:val="-13"/>
        </w:rPr>
        <w:t xml:space="preserve"> </w:t>
      </w:r>
      <w:r>
        <w:rPr>
          <w:color w:val="231F20"/>
          <w:spacing w:val="-1"/>
        </w:rPr>
        <w:t>—</w:t>
      </w:r>
      <w:r>
        <w:rPr>
          <w:color w:val="231F20"/>
          <w:spacing w:val="-12"/>
        </w:rPr>
        <w:t xml:space="preserve"> </w:t>
      </w:r>
      <w:r>
        <w:rPr>
          <w:color w:val="231F20"/>
          <w:spacing w:val="-1"/>
        </w:rPr>
        <w:t>коты,</w:t>
      </w:r>
      <w:r>
        <w:rPr>
          <w:color w:val="231F20"/>
          <w:spacing w:val="-13"/>
        </w:rPr>
        <w:t xml:space="preserve"> </w:t>
      </w:r>
      <w:r>
        <w:rPr>
          <w:color w:val="231F20"/>
          <w:spacing w:val="-1"/>
        </w:rPr>
        <w:t>кукла</w:t>
      </w:r>
      <w:r>
        <w:rPr>
          <w:color w:val="231F20"/>
          <w:spacing w:val="-13"/>
        </w:rPr>
        <w:t xml:space="preserve"> </w:t>
      </w:r>
      <w:r>
        <w:rPr>
          <w:color w:val="231F20"/>
          <w:spacing w:val="-1"/>
        </w:rPr>
        <w:t>—</w:t>
      </w:r>
      <w:r>
        <w:rPr>
          <w:color w:val="231F20"/>
          <w:spacing w:val="-12"/>
        </w:rPr>
        <w:t xml:space="preserve"> </w:t>
      </w:r>
      <w:r>
        <w:rPr>
          <w:color w:val="231F20"/>
          <w:spacing w:val="-1"/>
        </w:rPr>
        <w:t>куклы,</w:t>
      </w:r>
      <w:r>
        <w:rPr>
          <w:color w:val="231F20"/>
          <w:spacing w:val="-13"/>
        </w:rPr>
        <w:t xml:space="preserve"> </w:t>
      </w:r>
      <w:r>
        <w:rPr>
          <w:color w:val="231F20"/>
          <w:spacing w:val="-1"/>
        </w:rPr>
        <w:t>груша</w:t>
      </w:r>
      <w:r>
        <w:rPr>
          <w:color w:val="231F20"/>
          <w:spacing w:val="-12"/>
        </w:rPr>
        <w:t xml:space="preserve"> </w:t>
      </w:r>
      <w:r>
        <w:rPr>
          <w:color w:val="231F20"/>
        </w:rPr>
        <w:t>—</w:t>
      </w:r>
      <w:r>
        <w:rPr>
          <w:color w:val="231F20"/>
          <w:spacing w:val="-13"/>
        </w:rPr>
        <w:t xml:space="preserve"> </w:t>
      </w:r>
      <w:r>
        <w:rPr>
          <w:color w:val="231F20"/>
        </w:rPr>
        <w:t>груши,</w:t>
      </w:r>
      <w:r>
        <w:rPr>
          <w:color w:val="231F20"/>
          <w:spacing w:val="-13"/>
        </w:rPr>
        <w:t xml:space="preserve"> </w:t>
      </w:r>
      <w:r>
        <w:rPr>
          <w:color w:val="231F20"/>
        </w:rPr>
        <w:t>ведро</w:t>
      </w:r>
      <w:r>
        <w:rPr>
          <w:color w:val="231F20"/>
          <w:spacing w:val="-12"/>
        </w:rPr>
        <w:t xml:space="preserve"> </w:t>
      </w:r>
      <w:r>
        <w:rPr>
          <w:color w:val="231F20"/>
        </w:rPr>
        <w:t>—</w:t>
      </w:r>
      <w:r>
        <w:rPr>
          <w:color w:val="231F20"/>
          <w:spacing w:val="-13"/>
        </w:rPr>
        <w:t xml:space="preserve"> </w:t>
      </w:r>
      <w:r>
        <w:rPr>
          <w:color w:val="231F20"/>
        </w:rPr>
        <w:t>вед-</w:t>
      </w:r>
      <w:r>
        <w:rPr>
          <w:color w:val="231F20"/>
          <w:spacing w:val="-52"/>
        </w:rPr>
        <w:t xml:space="preserve"> </w:t>
      </w:r>
      <w:r>
        <w:rPr>
          <w:color w:val="231F20"/>
        </w:rPr>
        <w:t xml:space="preserve">ра)  </w:t>
      </w:r>
      <w:r>
        <w:rPr>
          <w:color w:val="231F20"/>
          <w:spacing w:val="-6"/>
        </w:rPr>
        <w:t xml:space="preserve"> </w:t>
      </w:r>
      <w:r>
        <w:rPr>
          <w:color w:val="231F20"/>
          <w:u w:val="single" w:color="221E1F"/>
        </w:rPr>
        <w:t xml:space="preserve"> </w:t>
      </w:r>
      <w:r>
        <w:rPr>
          <w:color w:val="231F20"/>
          <w:u w:val="single" w:color="221E1F"/>
        </w:rPr>
        <w:tab/>
      </w:r>
    </w:p>
    <w:p w:rsidR="007A6899" w:rsidRDefault="00C851B9" w:rsidP="007A6899">
      <w:pPr>
        <w:pStyle w:val="af8"/>
        <w:spacing w:before="4"/>
        <w:rPr>
          <w:sz w:val="17"/>
        </w:rPr>
      </w:pPr>
      <w:r>
        <w:pict>
          <v:shape id="_x0000_s1225" style="position:absolute;margin-left:49.55pt;margin-top:12.2pt;width:368.5pt;height:.1pt;z-index:-251453952;mso-wrap-distance-left:0;mso-wrap-distance-right:0;mso-position-horizontal-relative:page" coordorigin="991,244" coordsize="7370,0" path="m991,244r7370,e" filled="f" strokecolor="#221e1f" strokeweight=".44pt">
            <v:path arrowok="t"/>
            <w10:wrap type="topAndBottom" anchorx="page"/>
          </v:shape>
        </w:pict>
      </w:r>
    </w:p>
    <w:p w:rsidR="007A6899" w:rsidRDefault="007A6899" w:rsidP="003F3D6B">
      <w:pPr>
        <w:pStyle w:val="a8"/>
        <w:widowControl w:val="0"/>
        <w:numPr>
          <w:ilvl w:val="0"/>
          <w:numId w:val="46"/>
        </w:numPr>
        <w:tabs>
          <w:tab w:val="left" w:pos="276"/>
          <w:tab w:val="left" w:pos="7480"/>
        </w:tabs>
        <w:autoSpaceDE w:val="0"/>
        <w:autoSpaceDN w:val="0"/>
        <w:spacing w:after="0" w:line="222" w:lineRule="exact"/>
        <w:ind w:left="275" w:hanging="166"/>
        <w:contextualSpacing w:val="0"/>
      </w:pPr>
      <w:r>
        <w:rPr>
          <w:color w:val="231F20"/>
        </w:rPr>
        <w:t>лет</w:t>
      </w:r>
      <w:r>
        <w:rPr>
          <w:color w:val="231F20"/>
          <w:spacing w:val="-5"/>
        </w:rPr>
        <w:t xml:space="preserve"> </w:t>
      </w:r>
      <w:r>
        <w:rPr>
          <w:color w:val="231F20"/>
        </w:rPr>
        <w:t>(глаз</w:t>
      </w:r>
      <w:r>
        <w:rPr>
          <w:color w:val="231F20"/>
          <w:spacing w:val="-6"/>
        </w:rPr>
        <w:t xml:space="preserve"> </w:t>
      </w:r>
      <w:r>
        <w:rPr>
          <w:color w:val="231F20"/>
        </w:rPr>
        <w:t>—</w:t>
      </w:r>
      <w:r>
        <w:rPr>
          <w:color w:val="231F20"/>
          <w:spacing w:val="-4"/>
        </w:rPr>
        <w:t xml:space="preserve"> </w:t>
      </w:r>
      <w:r>
        <w:rPr>
          <w:color w:val="231F20"/>
        </w:rPr>
        <w:t>глаза,</w:t>
      </w:r>
      <w:r>
        <w:rPr>
          <w:color w:val="231F20"/>
          <w:spacing w:val="-5"/>
        </w:rPr>
        <w:t xml:space="preserve"> </w:t>
      </w:r>
      <w:r>
        <w:rPr>
          <w:color w:val="231F20"/>
        </w:rPr>
        <w:t>стул</w:t>
      </w:r>
      <w:r>
        <w:rPr>
          <w:color w:val="231F20"/>
          <w:spacing w:val="-6"/>
        </w:rPr>
        <w:t xml:space="preserve"> </w:t>
      </w:r>
      <w:r>
        <w:rPr>
          <w:color w:val="231F20"/>
        </w:rPr>
        <w:t>—</w:t>
      </w:r>
      <w:r>
        <w:rPr>
          <w:color w:val="231F20"/>
          <w:spacing w:val="-4"/>
        </w:rPr>
        <w:t xml:space="preserve"> </w:t>
      </w:r>
      <w:r>
        <w:rPr>
          <w:color w:val="231F20"/>
        </w:rPr>
        <w:t>стулья,</w:t>
      </w:r>
      <w:r>
        <w:rPr>
          <w:color w:val="231F20"/>
          <w:spacing w:val="-5"/>
        </w:rPr>
        <w:t xml:space="preserve"> </w:t>
      </w:r>
      <w:r>
        <w:rPr>
          <w:color w:val="231F20"/>
        </w:rPr>
        <w:t>лист</w:t>
      </w:r>
      <w:r>
        <w:rPr>
          <w:color w:val="231F20"/>
          <w:spacing w:val="-6"/>
        </w:rPr>
        <w:t xml:space="preserve"> </w:t>
      </w:r>
      <w:r>
        <w:rPr>
          <w:color w:val="231F20"/>
        </w:rPr>
        <w:t>—</w:t>
      </w:r>
      <w:r>
        <w:rPr>
          <w:color w:val="231F20"/>
          <w:spacing w:val="-4"/>
        </w:rPr>
        <w:t xml:space="preserve"> </w:t>
      </w:r>
      <w:r>
        <w:rPr>
          <w:color w:val="231F20"/>
        </w:rPr>
        <w:t>листья,</w:t>
      </w:r>
      <w:r>
        <w:rPr>
          <w:color w:val="231F20"/>
          <w:spacing w:val="-5"/>
        </w:rPr>
        <w:t xml:space="preserve"> </w:t>
      </w:r>
      <w:r>
        <w:rPr>
          <w:color w:val="231F20"/>
        </w:rPr>
        <w:t>окно</w:t>
      </w:r>
      <w:r>
        <w:rPr>
          <w:color w:val="231F20"/>
          <w:spacing w:val="-5"/>
        </w:rPr>
        <w:t xml:space="preserve"> </w:t>
      </w:r>
      <w:r>
        <w:rPr>
          <w:color w:val="231F20"/>
        </w:rPr>
        <w:t>—</w:t>
      </w:r>
      <w:r>
        <w:rPr>
          <w:color w:val="231F20"/>
          <w:spacing w:val="-4"/>
        </w:rPr>
        <w:t xml:space="preserve"> </w:t>
      </w:r>
      <w:r>
        <w:rPr>
          <w:color w:val="231F20"/>
        </w:rPr>
        <w:t>окна)</w:t>
      </w:r>
      <w:r>
        <w:rPr>
          <w:color w:val="231F20"/>
          <w:spacing w:val="16"/>
        </w:rPr>
        <w:t xml:space="preserve"> </w:t>
      </w:r>
      <w:r>
        <w:rPr>
          <w:color w:val="231F20"/>
          <w:u w:val="single" w:color="221E1F"/>
        </w:rPr>
        <w:t xml:space="preserve"> </w:t>
      </w:r>
      <w:r>
        <w:rPr>
          <w:color w:val="231F20"/>
          <w:u w:val="single" w:color="221E1F"/>
        </w:rPr>
        <w:tab/>
      </w:r>
    </w:p>
    <w:p w:rsidR="007A6899" w:rsidRDefault="00C851B9" w:rsidP="007A6899">
      <w:pPr>
        <w:pStyle w:val="af8"/>
        <w:spacing w:before="7"/>
        <w:rPr>
          <w:sz w:val="17"/>
        </w:rPr>
      </w:pPr>
      <w:r>
        <w:pict>
          <v:shape id="_x0000_s1226" style="position:absolute;margin-left:49.55pt;margin-top:12.35pt;width:368.5pt;height:.1pt;z-index:-251452928;mso-wrap-distance-left:0;mso-wrap-distance-right:0;mso-position-horizontal-relative:page" coordorigin="991,247" coordsize="7370,0" path="m991,247r7370,e" filled="f" strokecolor="#221e1f" strokeweight=".44pt">
            <v:path arrowok="t"/>
            <w10:wrap type="topAndBottom" anchorx="page"/>
          </v:shape>
        </w:pict>
      </w:r>
      <w:r>
        <w:pict>
          <v:shape id="_x0000_s1227" style="position:absolute;margin-left:49.55pt;margin-top:24.95pt;width:368.5pt;height:.1pt;z-index:-251451904;mso-wrap-distance-left:0;mso-wrap-distance-right:0;mso-position-horizontal-relative:page" coordorigin="991,499" coordsize="7370,0" path="m991,499r7370,e" filled="f" strokecolor="#221e1f" strokeweight=".44pt">
            <v:path arrowok="t"/>
            <w10:wrap type="topAndBottom" anchorx="page"/>
          </v:shape>
        </w:pict>
      </w:r>
    </w:p>
    <w:p w:rsidR="007A6899" w:rsidRDefault="007A6899" w:rsidP="007A6899">
      <w:pPr>
        <w:pStyle w:val="af8"/>
        <w:spacing w:before="1"/>
        <w:rPr>
          <w:sz w:val="15"/>
        </w:rPr>
      </w:pPr>
    </w:p>
    <w:p w:rsidR="007A6899" w:rsidRDefault="007A6899" w:rsidP="007A6899">
      <w:pPr>
        <w:rPr>
          <w:sz w:val="15"/>
        </w:rPr>
        <w:sectPr w:rsidR="007A6899">
          <w:pgSz w:w="9360" w:h="13210"/>
          <w:pgMar w:top="840" w:right="800" w:bottom="840" w:left="880" w:header="0" w:footer="658" w:gutter="0"/>
          <w:cols w:space="720"/>
        </w:sectPr>
      </w:pPr>
    </w:p>
    <w:p w:rsidR="007A6899" w:rsidRDefault="007A6899" w:rsidP="003F3D6B">
      <w:pPr>
        <w:pStyle w:val="a8"/>
        <w:widowControl w:val="0"/>
        <w:numPr>
          <w:ilvl w:val="0"/>
          <w:numId w:val="46"/>
        </w:numPr>
        <w:tabs>
          <w:tab w:val="left" w:pos="299"/>
          <w:tab w:val="left" w:pos="7482"/>
        </w:tabs>
        <w:autoSpaceDE w:val="0"/>
        <w:autoSpaceDN w:val="0"/>
        <w:spacing w:before="61" w:after="0" w:line="240" w:lineRule="auto"/>
        <w:ind w:left="112" w:right="190" w:firstLine="0"/>
        <w:contextualSpacing w:val="0"/>
      </w:pPr>
      <w:r>
        <w:rPr>
          <w:color w:val="231F20"/>
        </w:rPr>
        <w:lastRenderedPageBreak/>
        <w:t>лет</w:t>
      </w:r>
      <w:r>
        <w:rPr>
          <w:color w:val="231F20"/>
          <w:spacing w:val="16"/>
        </w:rPr>
        <w:t xml:space="preserve"> </w:t>
      </w:r>
      <w:r>
        <w:rPr>
          <w:color w:val="231F20"/>
        </w:rPr>
        <w:t>(рукав</w:t>
      </w:r>
      <w:r>
        <w:rPr>
          <w:color w:val="231F20"/>
          <w:spacing w:val="17"/>
        </w:rPr>
        <w:t xml:space="preserve"> </w:t>
      </w:r>
      <w:r>
        <w:rPr>
          <w:color w:val="231F20"/>
        </w:rPr>
        <w:t>—</w:t>
      </w:r>
      <w:r>
        <w:rPr>
          <w:color w:val="231F20"/>
          <w:spacing w:val="17"/>
        </w:rPr>
        <w:t xml:space="preserve"> </w:t>
      </w:r>
      <w:r>
        <w:rPr>
          <w:color w:val="231F20"/>
        </w:rPr>
        <w:t>рукава,</w:t>
      </w:r>
      <w:r>
        <w:rPr>
          <w:color w:val="231F20"/>
          <w:spacing w:val="16"/>
        </w:rPr>
        <w:t xml:space="preserve"> </w:t>
      </w:r>
      <w:r>
        <w:rPr>
          <w:color w:val="231F20"/>
        </w:rPr>
        <w:t>пень</w:t>
      </w:r>
      <w:r>
        <w:rPr>
          <w:color w:val="231F20"/>
          <w:spacing w:val="17"/>
        </w:rPr>
        <w:t xml:space="preserve"> </w:t>
      </w:r>
      <w:r>
        <w:rPr>
          <w:color w:val="231F20"/>
        </w:rPr>
        <w:t>—</w:t>
      </w:r>
      <w:r>
        <w:rPr>
          <w:color w:val="231F20"/>
          <w:spacing w:val="18"/>
        </w:rPr>
        <w:t xml:space="preserve"> </w:t>
      </w:r>
      <w:r>
        <w:rPr>
          <w:color w:val="231F20"/>
        </w:rPr>
        <w:t>пни,</w:t>
      </w:r>
      <w:r>
        <w:rPr>
          <w:color w:val="231F20"/>
          <w:spacing w:val="17"/>
        </w:rPr>
        <w:t xml:space="preserve"> </w:t>
      </w:r>
      <w:r>
        <w:rPr>
          <w:color w:val="231F20"/>
        </w:rPr>
        <w:t>гнездо</w:t>
      </w:r>
      <w:r>
        <w:rPr>
          <w:color w:val="231F20"/>
          <w:spacing w:val="18"/>
        </w:rPr>
        <w:t xml:space="preserve"> </w:t>
      </w:r>
      <w:r>
        <w:rPr>
          <w:color w:val="231F20"/>
        </w:rPr>
        <w:t>—</w:t>
      </w:r>
      <w:r>
        <w:rPr>
          <w:color w:val="231F20"/>
          <w:spacing w:val="18"/>
        </w:rPr>
        <w:t xml:space="preserve"> </w:t>
      </w:r>
      <w:r>
        <w:rPr>
          <w:color w:val="231F20"/>
        </w:rPr>
        <w:t>гнезда,</w:t>
      </w:r>
      <w:r>
        <w:rPr>
          <w:color w:val="231F20"/>
          <w:spacing w:val="16"/>
        </w:rPr>
        <w:t xml:space="preserve"> </w:t>
      </w:r>
      <w:r>
        <w:rPr>
          <w:color w:val="231F20"/>
        </w:rPr>
        <w:t>перо</w:t>
      </w:r>
      <w:r>
        <w:rPr>
          <w:color w:val="231F20"/>
          <w:spacing w:val="17"/>
        </w:rPr>
        <w:t xml:space="preserve"> </w:t>
      </w:r>
      <w:r>
        <w:rPr>
          <w:color w:val="231F20"/>
        </w:rPr>
        <w:t>—</w:t>
      </w:r>
      <w:r>
        <w:rPr>
          <w:color w:val="231F20"/>
          <w:spacing w:val="18"/>
        </w:rPr>
        <w:t xml:space="preserve"> </w:t>
      </w:r>
      <w:r>
        <w:rPr>
          <w:color w:val="231F20"/>
        </w:rPr>
        <w:t>перья,</w:t>
      </w:r>
      <w:r>
        <w:rPr>
          <w:color w:val="231F20"/>
          <w:spacing w:val="17"/>
        </w:rPr>
        <w:t xml:space="preserve"> </w:t>
      </w:r>
      <w:r>
        <w:rPr>
          <w:color w:val="231F20"/>
        </w:rPr>
        <w:t>ухо</w:t>
      </w:r>
      <w:r>
        <w:rPr>
          <w:color w:val="231F20"/>
          <w:spacing w:val="17"/>
        </w:rPr>
        <w:t xml:space="preserve"> </w:t>
      </w:r>
      <w:r>
        <w:rPr>
          <w:color w:val="231F20"/>
        </w:rPr>
        <w:t>—</w:t>
      </w:r>
      <w:r>
        <w:rPr>
          <w:color w:val="231F20"/>
          <w:spacing w:val="-52"/>
        </w:rPr>
        <w:t xml:space="preserve"> </w:t>
      </w:r>
      <w:r>
        <w:rPr>
          <w:color w:val="231F20"/>
        </w:rPr>
        <w:t>уши)</w:t>
      </w:r>
      <w:r>
        <w:rPr>
          <w:color w:val="231F20"/>
          <w:spacing w:val="24"/>
        </w:rPr>
        <w:t xml:space="preserve"> </w:t>
      </w:r>
      <w:r>
        <w:rPr>
          <w:color w:val="231F20"/>
          <w:u w:val="single" w:color="221E1F"/>
        </w:rPr>
        <w:t xml:space="preserve"> </w:t>
      </w:r>
      <w:r>
        <w:rPr>
          <w:color w:val="231F20"/>
          <w:u w:val="single" w:color="221E1F"/>
        </w:rPr>
        <w:tab/>
      </w:r>
    </w:p>
    <w:p w:rsidR="007A6899" w:rsidRDefault="00C851B9" w:rsidP="007A6899">
      <w:pPr>
        <w:pStyle w:val="af8"/>
        <w:spacing w:before="7"/>
        <w:rPr>
          <w:sz w:val="17"/>
        </w:rPr>
      </w:pPr>
      <w:r>
        <w:pict>
          <v:shape id="_x0000_s1228" style="position:absolute;margin-left:49.6pt;margin-top:12.35pt;width:368.5pt;height:.1pt;z-index:-251450880;mso-wrap-distance-left:0;mso-wrap-distance-right:0;mso-position-horizontal-relative:page" coordorigin="992,247" coordsize="7370,0" path="m992,247r7370,e" filled="f" strokecolor="#221e1f" strokeweight=".44pt">
            <v:path arrowok="t"/>
            <w10:wrap type="topAndBottom" anchorx="page"/>
          </v:shape>
        </w:pict>
      </w:r>
      <w:r>
        <w:pict>
          <v:shape id="_x0000_s1229" style="position:absolute;margin-left:49.6pt;margin-top:24.9pt;width:368.5pt;height:.1pt;z-index:-251449856;mso-wrap-distance-left:0;mso-wrap-distance-right:0;mso-position-horizontal-relative:page" coordorigin="992,498" coordsize="7370,0" path="m992,498r7370,e" filled="f" strokecolor="#221e1f" strokeweight=".44pt">
            <v:path arrowok="t"/>
            <w10:wrap type="topAndBottom" anchorx="page"/>
          </v:shape>
        </w:pict>
      </w:r>
    </w:p>
    <w:p w:rsidR="007A6899" w:rsidRDefault="007A6899" w:rsidP="007A6899">
      <w:pPr>
        <w:pStyle w:val="af8"/>
        <w:spacing w:before="1"/>
        <w:rPr>
          <w:sz w:val="15"/>
        </w:rPr>
      </w:pPr>
    </w:p>
    <w:p w:rsidR="007A6899" w:rsidRDefault="007A6899" w:rsidP="003F3D6B">
      <w:pPr>
        <w:pStyle w:val="a8"/>
        <w:widowControl w:val="0"/>
        <w:numPr>
          <w:ilvl w:val="0"/>
          <w:numId w:val="77"/>
        </w:numPr>
        <w:tabs>
          <w:tab w:val="left" w:pos="481"/>
        </w:tabs>
        <w:autoSpaceDE w:val="0"/>
        <w:autoSpaceDN w:val="0"/>
        <w:spacing w:after="0" w:line="222" w:lineRule="exact"/>
        <w:ind w:left="480"/>
        <w:contextualSpacing w:val="0"/>
        <w:jc w:val="both"/>
      </w:pPr>
      <w:r>
        <w:rPr>
          <w:color w:val="231F20"/>
        </w:rPr>
        <w:t>понимание</w:t>
      </w:r>
      <w:r>
        <w:rPr>
          <w:color w:val="231F20"/>
          <w:spacing w:val="-8"/>
        </w:rPr>
        <w:t xml:space="preserve"> </w:t>
      </w:r>
      <w:r>
        <w:rPr>
          <w:color w:val="231F20"/>
        </w:rPr>
        <w:t>предложно-падежных</w:t>
      </w:r>
      <w:r>
        <w:rPr>
          <w:color w:val="231F20"/>
          <w:spacing w:val="-7"/>
        </w:rPr>
        <w:t xml:space="preserve"> </w:t>
      </w:r>
      <w:r>
        <w:rPr>
          <w:color w:val="231F20"/>
        </w:rPr>
        <w:t>конструкций</w:t>
      </w:r>
      <w:r>
        <w:rPr>
          <w:color w:val="231F20"/>
          <w:spacing w:val="-7"/>
        </w:rPr>
        <w:t xml:space="preserve"> </w:t>
      </w:r>
      <w:r>
        <w:rPr>
          <w:color w:val="231F20"/>
        </w:rPr>
        <w:t>с</w:t>
      </w:r>
      <w:r>
        <w:rPr>
          <w:color w:val="231F20"/>
          <w:spacing w:val="-7"/>
        </w:rPr>
        <w:t xml:space="preserve"> </w:t>
      </w:r>
      <w:r>
        <w:rPr>
          <w:color w:val="231F20"/>
        </w:rPr>
        <w:t>предлогами</w:t>
      </w:r>
    </w:p>
    <w:p w:rsidR="007A6899" w:rsidRDefault="007A6899" w:rsidP="007A6899">
      <w:pPr>
        <w:pStyle w:val="af8"/>
        <w:tabs>
          <w:tab w:val="left" w:pos="7482"/>
        </w:tabs>
        <w:ind w:left="112" w:right="190"/>
        <w:jc w:val="both"/>
      </w:pPr>
      <w:r>
        <w:rPr>
          <w:color w:val="231F20"/>
        </w:rPr>
        <w:t>4</w:t>
      </w:r>
      <w:r>
        <w:rPr>
          <w:color w:val="231F20"/>
          <w:spacing w:val="-4"/>
        </w:rPr>
        <w:t xml:space="preserve"> </w:t>
      </w:r>
      <w:r>
        <w:rPr>
          <w:color w:val="231F20"/>
        </w:rPr>
        <w:t>года</w:t>
      </w:r>
      <w:r>
        <w:rPr>
          <w:color w:val="231F20"/>
          <w:spacing w:val="-4"/>
        </w:rPr>
        <w:t xml:space="preserve"> </w:t>
      </w:r>
      <w:r>
        <w:rPr>
          <w:color w:val="231F20"/>
        </w:rPr>
        <w:t>(в,</w:t>
      </w:r>
      <w:r>
        <w:rPr>
          <w:color w:val="231F20"/>
          <w:spacing w:val="-4"/>
        </w:rPr>
        <w:t xml:space="preserve"> </w:t>
      </w:r>
      <w:r>
        <w:rPr>
          <w:color w:val="231F20"/>
        </w:rPr>
        <w:t>на,</w:t>
      </w:r>
      <w:r>
        <w:rPr>
          <w:color w:val="231F20"/>
          <w:spacing w:val="-4"/>
        </w:rPr>
        <w:t xml:space="preserve"> </w:t>
      </w:r>
      <w:r>
        <w:rPr>
          <w:color w:val="231F20"/>
        </w:rPr>
        <w:t xml:space="preserve">у) </w:t>
      </w:r>
      <w:r>
        <w:rPr>
          <w:color w:val="231F20"/>
          <w:spacing w:val="16"/>
        </w:rPr>
        <w:t xml:space="preserve"> </w:t>
      </w:r>
      <w:r>
        <w:rPr>
          <w:color w:val="231F20"/>
          <w:u w:val="single" w:color="221E1F"/>
        </w:rPr>
        <w:t xml:space="preserve"> </w:t>
      </w:r>
      <w:r>
        <w:rPr>
          <w:color w:val="231F20"/>
          <w:u w:val="single" w:color="221E1F"/>
        </w:rPr>
        <w:tab/>
      </w:r>
      <w:r>
        <w:rPr>
          <w:color w:val="231F20"/>
        </w:rPr>
        <w:t xml:space="preserve"> 5</w:t>
      </w:r>
      <w:r>
        <w:rPr>
          <w:color w:val="231F20"/>
          <w:spacing w:val="-5"/>
        </w:rPr>
        <w:t xml:space="preserve"> </w:t>
      </w:r>
      <w:r>
        <w:rPr>
          <w:color w:val="231F20"/>
        </w:rPr>
        <w:t>лет</w:t>
      </w:r>
      <w:r>
        <w:rPr>
          <w:color w:val="231F20"/>
          <w:spacing w:val="-5"/>
        </w:rPr>
        <w:t xml:space="preserve"> </w:t>
      </w:r>
      <w:r>
        <w:rPr>
          <w:color w:val="231F20"/>
        </w:rPr>
        <w:t>(в,</w:t>
      </w:r>
      <w:r>
        <w:rPr>
          <w:color w:val="231F20"/>
          <w:spacing w:val="-5"/>
        </w:rPr>
        <w:t xml:space="preserve"> </w:t>
      </w:r>
      <w:r>
        <w:rPr>
          <w:color w:val="231F20"/>
        </w:rPr>
        <w:t>на,</w:t>
      </w:r>
      <w:r>
        <w:rPr>
          <w:color w:val="231F20"/>
          <w:spacing w:val="-6"/>
        </w:rPr>
        <w:t xml:space="preserve"> </w:t>
      </w:r>
      <w:r>
        <w:rPr>
          <w:color w:val="231F20"/>
        </w:rPr>
        <w:t>у,</w:t>
      </w:r>
      <w:r>
        <w:rPr>
          <w:color w:val="231F20"/>
          <w:spacing w:val="-5"/>
        </w:rPr>
        <w:t xml:space="preserve"> </w:t>
      </w:r>
      <w:r>
        <w:rPr>
          <w:color w:val="231F20"/>
        </w:rPr>
        <w:t>под,</w:t>
      </w:r>
      <w:r>
        <w:rPr>
          <w:color w:val="231F20"/>
          <w:spacing w:val="-5"/>
        </w:rPr>
        <w:t xml:space="preserve"> </w:t>
      </w:r>
      <w:r>
        <w:rPr>
          <w:color w:val="231F20"/>
        </w:rPr>
        <w:t>за,</w:t>
      </w:r>
      <w:r>
        <w:rPr>
          <w:color w:val="231F20"/>
          <w:spacing w:val="-4"/>
        </w:rPr>
        <w:t xml:space="preserve"> </w:t>
      </w:r>
      <w:r>
        <w:rPr>
          <w:color w:val="231F20"/>
        </w:rPr>
        <w:t xml:space="preserve">по)  </w:t>
      </w:r>
      <w:r>
        <w:rPr>
          <w:color w:val="231F20"/>
          <w:spacing w:val="-8"/>
        </w:rPr>
        <w:t xml:space="preserve"> </w:t>
      </w:r>
      <w:r>
        <w:rPr>
          <w:color w:val="231F20"/>
          <w:u w:val="single" w:color="221E1F"/>
        </w:rPr>
        <w:t xml:space="preserve"> </w:t>
      </w:r>
      <w:r>
        <w:rPr>
          <w:color w:val="231F20"/>
          <w:u w:val="single" w:color="221E1F"/>
        </w:rPr>
        <w:tab/>
      </w:r>
      <w:r>
        <w:rPr>
          <w:color w:val="231F20"/>
        </w:rPr>
        <w:t xml:space="preserve"> 6</w:t>
      </w:r>
      <w:r>
        <w:rPr>
          <w:color w:val="231F20"/>
          <w:spacing w:val="-5"/>
        </w:rPr>
        <w:t xml:space="preserve"> </w:t>
      </w:r>
      <w:r>
        <w:rPr>
          <w:color w:val="231F20"/>
        </w:rPr>
        <w:t>лет</w:t>
      </w:r>
      <w:r>
        <w:rPr>
          <w:color w:val="231F20"/>
          <w:spacing w:val="-5"/>
        </w:rPr>
        <w:t xml:space="preserve"> </w:t>
      </w:r>
      <w:r>
        <w:rPr>
          <w:color w:val="231F20"/>
        </w:rPr>
        <w:t>(в,</w:t>
      </w:r>
      <w:r>
        <w:rPr>
          <w:color w:val="231F20"/>
          <w:spacing w:val="-4"/>
        </w:rPr>
        <w:t xml:space="preserve"> </w:t>
      </w:r>
      <w:r>
        <w:rPr>
          <w:color w:val="231F20"/>
        </w:rPr>
        <w:t>на,</w:t>
      </w:r>
      <w:r>
        <w:rPr>
          <w:color w:val="231F20"/>
          <w:spacing w:val="-6"/>
        </w:rPr>
        <w:t xml:space="preserve"> </w:t>
      </w:r>
      <w:r>
        <w:rPr>
          <w:color w:val="231F20"/>
        </w:rPr>
        <w:t>у,</w:t>
      </w:r>
      <w:r>
        <w:rPr>
          <w:color w:val="231F20"/>
          <w:spacing w:val="-4"/>
        </w:rPr>
        <w:t xml:space="preserve"> </w:t>
      </w:r>
      <w:r>
        <w:rPr>
          <w:color w:val="231F20"/>
        </w:rPr>
        <w:t>под,</w:t>
      </w:r>
      <w:r>
        <w:rPr>
          <w:color w:val="231F20"/>
          <w:spacing w:val="-5"/>
        </w:rPr>
        <w:t xml:space="preserve"> </w:t>
      </w:r>
      <w:r>
        <w:rPr>
          <w:color w:val="231F20"/>
        </w:rPr>
        <w:t>над,</w:t>
      </w:r>
      <w:r>
        <w:rPr>
          <w:color w:val="231F20"/>
          <w:spacing w:val="-6"/>
        </w:rPr>
        <w:t xml:space="preserve"> </w:t>
      </w:r>
      <w:r>
        <w:rPr>
          <w:color w:val="231F20"/>
        </w:rPr>
        <w:t>за,</w:t>
      </w:r>
      <w:r>
        <w:rPr>
          <w:color w:val="231F20"/>
          <w:spacing w:val="-4"/>
        </w:rPr>
        <w:t xml:space="preserve"> </w:t>
      </w:r>
      <w:r>
        <w:rPr>
          <w:color w:val="231F20"/>
        </w:rPr>
        <w:t>по,</w:t>
      </w:r>
      <w:r>
        <w:rPr>
          <w:color w:val="231F20"/>
          <w:spacing w:val="-6"/>
        </w:rPr>
        <w:t xml:space="preserve"> </w:t>
      </w:r>
      <w:r>
        <w:rPr>
          <w:color w:val="231F20"/>
        </w:rPr>
        <w:t>с,</w:t>
      </w:r>
      <w:r>
        <w:rPr>
          <w:color w:val="231F20"/>
          <w:spacing w:val="-4"/>
        </w:rPr>
        <w:t xml:space="preserve"> </w:t>
      </w:r>
      <w:r>
        <w:rPr>
          <w:color w:val="231F20"/>
        </w:rPr>
        <w:t>из,</w:t>
      </w:r>
      <w:r>
        <w:rPr>
          <w:color w:val="231F20"/>
          <w:spacing w:val="-6"/>
        </w:rPr>
        <w:t xml:space="preserve"> </w:t>
      </w:r>
      <w:r>
        <w:rPr>
          <w:color w:val="231F20"/>
        </w:rPr>
        <w:t>из-за,</w:t>
      </w:r>
      <w:r>
        <w:rPr>
          <w:color w:val="231F20"/>
          <w:spacing w:val="-5"/>
        </w:rPr>
        <w:t xml:space="preserve"> </w:t>
      </w:r>
      <w:r>
        <w:rPr>
          <w:color w:val="231F20"/>
        </w:rPr>
        <w:t xml:space="preserve">из-под) </w:t>
      </w:r>
      <w:r>
        <w:rPr>
          <w:color w:val="231F20"/>
          <w:spacing w:val="-6"/>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77"/>
        </w:numPr>
        <w:tabs>
          <w:tab w:val="left" w:pos="481"/>
        </w:tabs>
        <w:autoSpaceDE w:val="0"/>
        <w:autoSpaceDN w:val="0"/>
        <w:spacing w:after="0" w:line="249" w:lineRule="exact"/>
        <w:ind w:left="480"/>
        <w:contextualSpacing w:val="0"/>
        <w:jc w:val="both"/>
      </w:pPr>
      <w:r>
        <w:rPr>
          <w:color w:val="231F20"/>
        </w:rPr>
        <w:t>понимание</w:t>
      </w:r>
      <w:r>
        <w:rPr>
          <w:color w:val="231F20"/>
          <w:spacing w:val="-3"/>
        </w:rPr>
        <w:t xml:space="preserve"> </w:t>
      </w:r>
      <w:r>
        <w:rPr>
          <w:color w:val="231F20"/>
        </w:rPr>
        <w:t>уменьшительно-ласкательных</w:t>
      </w:r>
      <w:r>
        <w:rPr>
          <w:color w:val="231F20"/>
          <w:spacing w:val="-2"/>
        </w:rPr>
        <w:t xml:space="preserve"> </w:t>
      </w:r>
      <w:r>
        <w:rPr>
          <w:color w:val="231F20"/>
        </w:rPr>
        <w:t>суффиксов</w:t>
      </w:r>
      <w:r>
        <w:rPr>
          <w:color w:val="231F20"/>
          <w:spacing w:val="-2"/>
        </w:rPr>
        <w:t xml:space="preserve"> </w:t>
      </w:r>
      <w:r>
        <w:rPr>
          <w:color w:val="231F20"/>
        </w:rPr>
        <w:t>существительных</w:t>
      </w:r>
    </w:p>
    <w:p w:rsidR="007A6899" w:rsidRDefault="007A6899" w:rsidP="007A6899">
      <w:pPr>
        <w:pStyle w:val="af8"/>
        <w:tabs>
          <w:tab w:val="left" w:pos="7482"/>
        </w:tabs>
        <w:ind w:left="112" w:right="190"/>
        <w:jc w:val="both"/>
      </w:pPr>
      <w:r>
        <w:rPr>
          <w:color w:val="231F20"/>
        </w:rPr>
        <w:t>4</w:t>
      </w:r>
      <w:r>
        <w:rPr>
          <w:color w:val="231F20"/>
          <w:spacing w:val="-7"/>
        </w:rPr>
        <w:t xml:space="preserve"> </w:t>
      </w:r>
      <w:r>
        <w:rPr>
          <w:color w:val="231F20"/>
        </w:rPr>
        <w:t>года</w:t>
      </w:r>
      <w:r>
        <w:rPr>
          <w:color w:val="231F20"/>
          <w:spacing w:val="-6"/>
        </w:rPr>
        <w:t xml:space="preserve"> </w:t>
      </w:r>
      <w:r>
        <w:rPr>
          <w:color w:val="231F20"/>
        </w:rPr>
        <w:t>(стол</w:t>
      </w:r>
      <w:r>
        <w:rPr>
          <w:color w:val="231F20"/>
          <w:spacing w:val="-7"/>
        </w:rPr>
        <w:t xml:space="preserve"> </w:t>
      </w:r>
      <w:r>
        <w:rPr>
          <w:color w:val="231F20"/>
        </w:rPr>
        <w:t>—</w:t>
      </w:r>
      <w:r>
        <w:rPr>
          <w:color w:val="231F20"/>
          <w:spacing w:val="-6"/>
        </w:rPr>
        <w:t xml:space="preserve"> </w:t>
      </w:r>
      <w:r>
        <w:rPr>
          <w:color w:val="231F20"/>
        </w:rPr>
        <w:t>столик,</w:t>
      </w:r>
      <w:r>
        <w:rPr>
          <w:color w:val="231F20"/>
          <w:spacing w:val="-6"/>
        </w:rPr>
        <w:t xml:space="preserve"> </w:t>
      </w:r>
      <w:r>
        <w:rPr>
          <w:color w:val="231F20"/>
        </w:rPr>
        <w:t>машина</w:t>
      </w:r>
      <w:r>
        <w:rPr>
          <w:color w:val="231F20"/>
          <w:spacing w:val="-7"/>
        </w:rPr>
        <w:t xml:space="preserve"> </w:t>
      </w:r>
      <w:r>
        <w:rPr>
          <w:color w:val="231F20"/>
        </w:rPr>
        <w:t>—</w:t>
      </w:r>
      <w:r>
        <w:rPr>
          <w:color w:val="231F20"/>
          <w:spacing w:val="-6"/>
        </w:rPr>
        <w:t xml:space="preserve"> </w:t>
      </w:r>
      <w:r>
        <w:rPr>
          <w:color w:val="231F20"/>
        </w:rPr>
        <w:t>машинка,</w:t>
      </w:r>
      <w:r>
        <w:rPr>
          <w:color w:val="231F20"/>
          <w:spacing w:val="-6"/>
        </w:rPr>
        <w:t xml:space="preserve"> </w:t>
      </w:r>
      <w:r>
        <w:rPr>
          <w:color w:val="231F20"/>
        </w:rPr>
        <w:t>ведро</w:t>
      </w:r>
      <w:r>
        <w:rPr>
          <w:color w:val="231F20"/>
          <w:spacing w:val="-6"/>
        </w:rPr>
        <w:t xml:space="preserve"> </w:t>
      </w:r>
      <w:r>
        <w:rPr>
          <w:color w:val="231F20"/>
        </w:rPr>
        <w:t>—</w:t>
      </w:r>
      <w:r>
        <w:rPr>
          <w:color w:val="231F20"/>
          <w:spacing w:val="-6"/>
        </w:rPr>
        <w:t xml:space="preserve"> </w:t>
      </w:r>
      <w:r>
        <w:rPr>
          <w:color w:val="231F20"/>
        </w:rPr>
        <w:t xml:space="preserve">ведерочко) </w:t>
      </w:r>
      <w:r>
        <w:rPr>
          <w:color w:val="231F20"/>
          <w:spacing w:val="-12"/>
        </w:rPr>
        <w:t xml:space="preserve"> </w:t>
      </w:r>
      <w:r>
        <w:rPr>
          <w:color w:val="231F20"/>
          <w:u w:val="single" w:color="221E1F"/>
        </w:rPr>
        <w:t xml:space="preserve"> </w:t>
      </w:r>
      <w:r>
        <w:rPr>
          <w:color w:val="231F20"/>
          <w:u w:val="single" w:color="221E1F"/>
        </w:rPr>
        <w:tab/>
      </w:r>
      <w:r>
        <w:rPr>
          <w:color w:val="231F20"/>
        </w:rPr>
        <w:t xml:space="preserve"> 5</w:t>
      </w:r>
      <w:r>
        <w:rPr>
          <w:color w:val="231F20"/>
          <w:spacing w:val="-5"/>
        </w:rPr>
        <w:t xml:space="preserve"> </w:t>
      </w:r>
      <w:r>
        <w:rPr>
          <w:color w:val="231F20"/>
        </w:rPr>
        <w:t>лет</w:t>
      </w:r>
      <w:r>
        <w:rPr>
          <w:color w:val="231F20"/>
          <w:spacing w:val="-4"/>
        </w:rPr>
        <w:t xml:space="preserve"> </w:t>
      </w:r>
      <w:r>
        <w:rPr>
          <w:color w:val="231F20"/>
        </w:rPr>
        <w:t>(носок</w:t>
      </w:r>
      <w:r>
        <w:rPr>
          <w:color w:val="231F20"/>
          <w:spacing w:val="-4"/>
        </w:rPr>
        <w:t xml:space="preserve"> </w:t>
      </w:r>
      <w:r>
        <w:rPr>
          <w:color w:val="231F20"/>
        </w:rPr>
        <w:t>—</w:t>
      </w:r>
      <w:r>
        <w:rPr>
          <w:color w:val="231F20"/>
          <w:spacing w:val="-4"/>
        </w:rPr>
        <w:t xml:space="preserve"> </w:t>
      </w:r>
      <w:r>
        <w:rPr>
          <w:color w:val="231F20"/>
        </w:rPr>
        <w:t>носочек,</w:t>
      </w:r>
      <w:r>
        <w:rPr>
          <w:color w:val="231F20"/>
          <w:spacing w:val="-4"/>
        </w:rPr>
        <w:t xml:space="preserve"> </w:t>
      </w:r>
      <w:r>
        <w:rPr>
          <w:color w:val="231F20"/>
        </w:rPr>
        <w:t>чашка</w:t>
      </w:r>
      <w:r>
        <w:rPr>
          <w:color w:val="231F20"/>
          <w:spacing w:val="-4"/>
        </w:rPr>
        <w:t xml:space="preserve"> </w:t>
      </w:r>
      <w:r>
        <w:rPr>
          <w:color w:val="231F20"/>
        </w:rPr>
        <w:t>—</w:t>
      </w:r>
      <w:r>
        <w:rPr>
          <w:color w:val="231F20"/>
          <w:spacing w:val="-4"/>
        </w:rPr>
        <w:t xml:space="preserve"> </w:t>
      </w:r>
      <w:r>
        <w:rPr>
          <w:color w:val="231F20"/>
        </w:rPr>
        <w:t>чашечка,</w:t>
      </w:r>
      <w:r>
        <w:rPr>
          <w:color w:val="231F20"/>
          <w:spacing w:val="-4"/>
        </w:rPr>
        <w:t xml:space="preserve"> </w:t>
      </w:r>
      <w:r>
        <w:rPr>
          <w:color w:val="231F20"/>
        </w:rPr>
        <w:t>окно</w:t>
      </w:r>
      <w:r>
        <w:rPr>
          <w:color w:val="231F20"/>
          <w:spacing w:val="-4"/>
        </w:rPr>
        <w:t xml:space="preserve"> </w:t>
      </w:r>
      <w:r>
        <w:rPr>
          <w:color w:val="231F20"/>
        </w:rPr>
        <w:t>—</w:t>
      </w:r>
      <w:r>
        <w:rPr>
          <w:color w:val="231F20"/>
          <w:spacing w:val="-4"/>
        </w:rPr>
        <w:t xml:space="preserve"> </w:t>
      </w:r>
      <w:r>
        <w:rPr>
          <w:color w:val="231F20"/>
        </w:rPr>
        <w:t>окошечко)</w:t>
      </w:r>
      <w:r>
        <w:rPr>
          <w:color w:val="231F20"/>
          <w:spacing w:val="7"/>
        </w:rPr>
        <w:t xml:space="preserve"> </w:t>
      </w:r>
      <w:r>
        <w:rPr>
          <w:color w:val="231F20"/>
          <w:u w:val="single" w:color="221E1F"/>
        </w:rPr>
        <w:t xml:space="preserve"> </w:t>
      </w:r>
      <w:r>
        <w:rPr>
          <w:color w:val="231F20"/>
          <w:u w:val="single" w:color="221E1F"/>
        </w:rPr>
        <w:tab/>
      </w:r>
      <w:r>
        <w:rPr>
          <w:color w:val="231F20"/>
        </w:rPr>
        <w:t xml:space="preserve"> 6</w:t>
      </w:r>
      <w:r>
        <w:rPr>
          <w:color w:val="231F20"/>
          <w:spacing w:val="-5"/>
        </w:rPr>
        <w:t xml:space="preserve"> </w:t>
      </w:r>
      <w:r>
        <w:rPr>
          <w:color w:val="231F20"/>
        </w:rPr>
        <w:t>лет</w:t>
      </w:r>
      <w:r>
        <w:rPr>
          <w:color w:val="231F20"/>
          <w:spacing w:val="-4"/>
        </w:rPr>
        <w:t xml:space="preserve"> </w:t>
      </w:r>
      <w:r>
        <w:rPr>
          <w:color w:val="231F20"/>
        </w:rPr>
        <w:t>(нож</w:t>
      </w:r>
      <w:r>
        <w:rPr>
          <w:color w:val="231F20"/>
          <w:spacing w:val="-5"/>
        </w:rPr>
        <w:t xml:space="preserve"> </w:t>
      </w:r>
      <w:r>
        <w:rPr>
          <w:color w:val="231F20"/>
        </w:rPr>
        <w:t>—</w:t>
      </w:r>
      <w:r>
        <w:rPr>
          <w:color w:val="231F20"/>
          <w:spacing w:val="-4"/>
        </w:rPr>
        <w:t xml:space="preserve"> </w:t>
      </w:r>
      <w:r>
        <w:rPr>
          <w:color w:val="231F20"/>
        </w:rPr>
        <w:t>ножик,</w:t>
      </w:r>
      <w:r>
        <w:rPr>
          <w:color w:val="231F20"/>
          <w:spacing w:val="-5"/>
        </w:rPr>
        <w:t xml:space="preserve"> </w:t>
      </w:r>
      <w:r>
        <w:rPr>
          <w:color w:val="231F20"/>
        </w:rPr>
        <w:t>рукавица</w:t>
      </w:r>
      <w:r>
        <w:rPr>
          <w:color w:val="231F20"/>
          <w:spacing w:val="-4"/>
        </w:rPr>
        <w:t xml:space="preserve"> </w:t>
      </w:r>
      <w:r>
        <w:rPr>
          <w:color w:val="231F20"/>
        </w:rPr>
        <w:t>—</w:t>
      </w:r>
      <w:r>
        <w:rPr>
          <w:color w:val="231F20"/>
          <w:spacing w:val="-5"/>
        </w:rPr>
        <w:t xml:space="preserve"> </w:t>
      </w:r>
      <w:r>
        <w:rPr>
          <w:color w:val="231F20"/>
        </w:rPr>
        <w:t>рукавичка,</w:t>
      </w:r>
      <w:r>
        <w:rPr>
          <w:color w:val="231F20"/>
          <w:spacing w:val="-4"/>
        </w:rPr>
        <w:t xml:space="preserve"> </w:t>
      </w:r>
      <w:r>
        <w:rPr>
          <w:color w:val="231F20"/>
        </w:rPr>
        <w:t>одеяло</w:t>
      </w:r>
      <w:r>
        <w:rPr>
          <w:color w:val="231F20"/>
          <w:spacing w:val="-5"/>
        </w:rPr>
        <w:t xml:space="preserve"> </w:t>
      </w:r>
      <w:r>
        <w:rPr>
          <w:color w:val="231F20"/>
        </w:rPr>
        <w:t>—</w:t>
      </w:r>
      <w:r>
        <w:rPr>
          <w:color w:val="231F20"/>
          <w:spacing w:val="-4"/>
        </w:rPr>
        <w:t xml:space="preserve"> </w:t>
      </w:r>
      <w:r>
        <w:rPr>
          <w:color w:val="231F20"/>
        </w:rPr>
        <w:t xml:space="preserve">одеяльце) </w:t>
      </w:r>
      <w:r>
        <w:rPr>
          <w:color w:val="231F20"/>
          <w:spacing w:val="24"/>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77"/>
        </w:numPr>
        <w:tabs>
          <w:tab w:val="left" w:pos="481"/>
        </w:tabs>
        <w:autoSpaceDE w:val="0"/>
        <w:autoSpaceDN w:val="0"/>
        <w:spacing w:after="0" w:line="240" w:lineRule="auto"/>
        <w:ind w:right="190" w:firstLine="0"/>
        <w:contextualSpacing w:val="0"/>
        <w:jc w:val="both"/>
      </w:pPr>
      <w:r>
        <w:rPr>
          <w:color w:val="231F20"/>
        </w:rPr>
        <w:t>дифференциация форм единственного и множественного числа глаголов</w:t>
      </w:r>
      <w:r>
        <w:rPr>
          <w:color w:val="231F20"/>
          <w:spacing w:val="1"/>
        </w:rPr>
        <w:t xml:space="preserve"> </w:t>
      </w:r>
      <w:r>
        <w:rPr>
          <w:color w:val="231F20"/>
        </w:rPr>
        <w:t>(показать</w:t>
      </w:r>
      <w:r>
        <w:rPr>
          <w:color w:val="231F20"/>
          <w:spacing w:val="-1"/>
        </w:rPr>
        <w:t xml:space="preserve"> </w:t>
      </w:r>
      <w:r>
        <w:rPr>
          <w:color w:val="231F20"/>
        </w:rPr>
        <w:t>по</w:t>
      </w:r>
      <w:r>
        <w:rPr>
          <w:color w:val="231F20"/>
          <w:spacing w:val="-1"/>
        </w:rPr>
        <w:t xml:space="preserve"> </w:t>
      </w:r>
      <w:r>
        <w:rPr>
          <w:color w:val="231F20"/>
        </w:rPr>
        <w:t>предложенным</w:t>
      </w:r>
      <w:r>
        <w:rPr>
          <w:color w:val="231F20"/>
          <w:spacing w:val="-1"/>
        </w:rPr>
        <w:t xml:space="preserve"> </w:t>
      </w:r>
      <w:r>
        <w:rPr>
          <w:color w:val="231F20"/>
        </w:rPr>
        <w:t>картинкам)</w:t>
      </w:r>
    </w:p>
    <w:p w:rsidR="007A6899" w:rsidRDefault="007A6899" w:rsidP="003F3D6B">
      <w:pPr>
        <w:pStyle w:val="a8"/>
        <w:widowControl w:val="0"/>
        <w:numPr>
          <w:ilvl w:val="0"/>
          <w:numId w:val="45"/>
        </w:numPr>
        <w:tabs>
          <w:tab w:val="left" w:pos="278"/>
          <w:tab w:val="left" w:pos="7482"/>
        </w:tabs>
        <w:autoSpaceDE w:val="0"/>
        <w:autoSpaceDN w:val="0"/>
        <w:spacing w:after="0" w:line="251" w:lineRule="exact"/>
        <w:ind w:hanging="166"/>
        <w:contextualSpacing w:val="0"/>
        <w:jc w:val="both"/>
      </w:pPr>
      <w:r>
        <w:rPr>
          <w:color w:val="231F20"/>
        </w:rPr>
        <w:t>года</w:t>
      </w:r>
      <w:r>
        <w:rPr>
          <w:color w:val="231F20"/>
          <w:spacing w:val="-7"/>
        </w:rPr>
        <w:t xml:space="preserve"> </w:t>
      </w:r>
      <w:r>
        <w:rPr>
          <w:color w:val="231F20"/>
        </w:rPr>
        <w:t>(кошка</w:t>
      </w:r>
      <w:r>
        <w:rPr>
          <w:color w:val="231F20"/>
          <w:spacing w:val="-7"/>
        </w:rPr>
        <w:t xml:space="preserve"> </w:t>
      </w:r>
      <w:r>
        <w:rPr>
          <w:color w:val="231F20"/>
        </w:rPr>
        <w:t>сидит</w:t>
      </w:r>
      <w:r>
        <w:rPr>
          <w:color w:val="231F20"/>
          <w:spacing w:val="-6"/>
        </w:rPr>
        <w:t xml:space="preserve"> </w:t>
      </w:r>
      <w:r>
        <w:rPr>
          <w:color w:val="231F20"/>
        </w:rPr>
        <w:t>—</w:t>
      </w:r>
      <w:r>
        <w:rPr>
          <w:color w:val="231F20"/>
          <w:spacing w:val="-7"/>
        </w:rPr>
        <w:t xml:space="preserve"> </w:t>
      </w:r>
      <w:r>
        <w:rPr>
          <w:color w:val="231F20"/>
        </w:rPr>
        <w:t>кошки</w:t>
      </w:r>
      <w:r>
        <w:rPr>
          <w:color w:val="231F20"/>
          <w:spacing w:val="-6"/>
        </w:rPr>
        <w:t xml:space="preserve"> </w:t>
      </w:r>
      <w:r>
        <w:rPr>
          <w:color w:val="231F20"/>
        </w:rPr>
        <w:t>сидят,</w:t>
      </w:r>
      <w:r>
        <w:rPr>
          <w:color w:val="231F20"/>
          <w:spacing w:val="-7"/>
        </w:rPr>
        <w:t xml:space="preserve"> </w:t>
      </w:r>
      <w:r>
        <w:rPr>
          <w:color w:val="231F20"/>
        </w:rPr>
        <w:t>слон</w:t>
      </w:r>
      <w:r>
        <w:rPr>
          <w:color w:val="231F20"/>
          <w:spacing w:val="-6"/>
        </w:rPr>
        <w:t xml:space="preserve"> </w:t>
      </w:r>
      <w:r>
        <w:rPr>
          <w:color w:val="231F20"/>
        </w:rPr>
        <w:t>идет</w:t>
      </w:r>
      <w:r>
        <w:rPr>
          <w:color w:val="231F20"/>
          <w:spacing w:val="-7"/>
        </w:rPr>
        <w:t xml:space="preserve"> </w:t>
      </w:r>
      <w:r>
        <w:rPr>
          <w:color w:val="231F20"/>
        </w:rPr>
        <w:t>—</w:t>
      </w:r>
      <w:r>
        <w:rPr>
          <w:color w:val="231F20"/>
          <w:spacing w:val="-7"/>
        </w:rPr>
        <w:t xml:space="preserve"> </w:t>
      </w:r>
      <w:r>
        <w:rPr>
          <w:color w:val="231F20"/>
        </w:rPr>
        <w:t>слоны</w:t>
      </w:r>
      <w:r>
        <w:rPr>
          <w:color w:val="231F20"/>
          <w:spacing w:val="-6"/>
        </w:rPr>
        <w:t xml:space="preserve"> </w:t>
      </w:r>
      <w:r>
        <w:rPr>
          <w:color w:val="231F20"/>
        </w:rPr>
        <w:t>идут)</w:t>
      </w:r>
      <w:r>
        <w:rPr>
          <w:color w:val="231F20"/>
          <w:spacing w:val="27"/>
        </w:rPr>
        <w:t xml:space="preserve"> </w:t>
      </w:r>
      <w:r>
        <w:rPr>
          <w:color w:val="231F20"/>
          <w:u w:val="single" w:color="221E1F"/>
        </w:rPr>
        <w:t xml:space="preserve"> </w:t>
      </w:r>
      <w:r>
        <w:rPr>
          <w:color w:val="231F20"/>
          <w:u w:val="single" w:color="221E1F"/>
        </w:rPr>
        <w:tab/>
      </w:r>
    </w:p>
    <w:p w:rsidR="007A6899" w:rsidRDefault="00C851B9" w:rsidP="007A6899">
      <w:pPr>
        <w:pStyle w:val="af8"/>
        <w:spacing w:before="3"/>
        <w:rPr>
          <w:sz w:val="17"/>
        </w:rPr>
      </w:pPr>
      <w:r>
        <w:pict>
          <v:shape id="_x0000_s1230" style="position:absolute;margin-left:49.6pt;margin-top:12.1pt;width:368.5pt;height:.1pt;z-index:-251448832;mso-wrap-distance-left:0;mso-wrap-distance-right:0;mso-position-horizontal-relative:page" coordorigin="992,242" coordsize="7370,0" path="m992,242r7370,e" filled="f" strokecolor="#221e1f" strokeweight=".44pt">
            <v:path arrowok="t"/>
            <w10:wrap type="topAndBottom" anchorx="page"/>
          </v:shape>
        </w:pict>
      </w:r>
    </w:p>
    <w:p w:rsidR="007A6899" w:rsidRDefault="007A6899" w:rsidP="003F3D6B">
      <w:pPr>
        <w:pStyle w:val="a8"/>
        <w:widowControl w:val="0"/>
        <w:numPr>
          <w:ilvl w:val="0"/>
          <w:numId w:val="45"/>
        </w:numPr>
        <w:tabs>
          <w:tab w:val="left" w:pos="278"/>
          <w:tab w:val="left" w:pos="7482"/>
        </w:tabs>
        <w:autoSpaceDE w:val="0"/>
        <w:autoSpaceDN w:val="0"/>
        <w:spacing w:after="0" w:line="223" w:lineRule="exact"/>
        <w:ind w:hanging="166"/>
        <w:contextualSpacing w:val="0"/>
      </w:pPr>
      <w:r>
        <w:rPr>
          <w:color w:val="231F20"/>
        </w:rPr>
        <w:t>лет</w:t>
      </w:r>
      <w:r>
        <w:rPr>
          <w:color w:val="231F20"/>
          <w:spacing w:val="-4"/>
        </w:rPr>
        <w:t xml:space="preserve"> </w:t>
      </w:r>
      <w:r>
        <w:rPr>
          <w:color w:val="231F20"/>
        </w:rPr>
        <w:t>(птица</w:t>
      </w:r>
      <w:r>
        <w:rPr>
          <w:color w:val="231F20"/>
          <w:spacing w:val="-4"/>
        </w:rPr>
        <w:t xml:space="preserve"> </w:t>
      </w:r>
      <w:r>
        <w:rPr>
          <w:color w:val="231F20"/>
        </w:rPr>
        <w:t>летит</w:t>
      </w:r>
      <w:r>
        <w:rPr>
          <w:color w:val="231F20"/>
          <w:spacing w:val="-5"/>
        </w:rPr>
        <w:t xml:space="preserve"> </w:t>
      </w:r>
      <w:r>
        <w:rPr>
          <w:color w:val="231F20"/>
        </w:rPr>
        <w:t>—</w:t>
      </w:r>
      <w:r>
        <w:rPr>
          <w:color w:val="231F20"/>
          <w:spacing w:val="-4"/>
        </w:rPr>
        <w:t xml:space="preserve"> </w:t>
      </w:r>
      <w:r>
        <w:rPr>
          <w:color w:val="231F20"/>
        </w:rPr>
        <w:t>птицы</w:t>
      </w:r>
      <w:r>
        <w:rPr>
          <w:color w:val="231F20"/>
          <w:spacing w:val="-4"/>
        </w:rPr>
        <w:t xml:space="preserve"> </w:t>
      </w:r>
      <w:r>
        <w:rPr>
          <w:color w:val="231F20"/>
        </w:rPr>
        <w:t>летят,</w:t>
      </w:r>
      <w:r>
        <w:rPr>
          <w:color w:val="231F20"/>
          <w:spacing w:val="-4"/>
        </w:rPr>
        <w:t xml:space="preserve"> </w:t>
      </w:r>
      <w:r>
        <w:rPr>
          <w:color w:val="231F20"/>
        </w:rPr>
        <w:t>машина</w:t>
      </w:r>
      <w:r>
        <w:rPr>
          <w:color w:val="231F20"/>
          <w:spacing w:val="-4"/>
        </w:rPr>
        <w:t xml:space="preserve"> </w:t>
      </w:r>
      <w:r>
        <w:rPr>
          <w:color w:val="231F20"/>
        </w:rPr>
        <w:t>едет</w:t>
      </w:r>
      <w:r>
        <w:rPr>
          <w:color w:val="231F20"/>
          <w:spacing w:val="-4"/>
        </w:rPr>
        <w:t xml:space="preserve"> </w:t>
      </w:r>
      <w:r>
        <w:rPr>
          <w:color w:val="231F20"/>
        </w:rPr>
        <w:t>—</w:t>
      </w:r>
      <w:r>
        <w:rPr>
          <w:color w:val="231F20"/>
          <w:spacing w:val="-4"/>
        </w:rPr>
        <w:t xml:space="preserve"> </w:t>
      </w:r>
      <w:r>
        <w:rPr>
          <w:color w:val="231F20"/>
        </w:rPr>
        <w:t>машины</w:t>
      </w:r>
      <w:r>
        <w:rPr>
          <w:color w:val="231F20"/>
          <w:spacing w:val="-3"/>
        </w:rPr>
        <w:t xml:space="preserve"> </w:t>
      </w:r>
      <w:r>
        <w:rPr>
          <w:color w:val="231F20"/>
        </w:rPr>
        <w:t xml:space="preserve">едут) </w:t>
      </w:r>
      <w:r>
        <w:rPr>
          <w:color w:val="231F20"/>
          <w:spacing w:val="16"/>
        </w:rPr>
        <w:t xml:space="preserve"> </w:t>
      </w:r>
      <w:r>
        <w:rPr>
          <w:color w:val="231F20"/>
          <w:u w:val="single" w:color="221E1F"/>
        </w:rPr>
        <w:t xml:space="preserve"> </w:t>
      </w:r>
      <w:r>
        <w:rPr>
          <w:color w:val="231F20"/>
          <w:u w:val="single" w:color="221E1F"/>
        </w:rPr>
        <w:tab/>
      </w:r>
    </w:p>
    <w:p w:rsidR="007A6899" w:rsidRDefault="00C851B9" w:rsidP="007A6899">
      <w:pPr>
        <w:pStyle w:val="af8"/>
        <w:spacing w:before="7"/>
        <w:rPr>
          <w:sz w:val="17"/>
        </w:rPr>
      </w:pPr>
      <w:r>
        <w:pict>
          <v:shape id="_x0000_s1231" style="position:absolute;margin-left:49.6pt;margin-top:12.3pt;width:368.5pt;height:.1pt;z-index:-251447808;mso-wrap-distance-left:0;mso-wrap-distance-right:0;mso-position-horizontal-relative:page" coordorigin="992,246" coordsize="7370,0" path="m992,246r7370,e" filled="f" strokecolor="#221e1f" strokeweight=".44pt">
            <v:path arrowok="t"/>
            <w10:wrap type="topAndBottom" anchorx="page"/>
          </v:shape>
        </w:pict>
      </w:r>
    </w:p>
    <w:p w:rsidR="007A6899" w:rsidRDefault="007A6899" w:rsidP="003F3D6B">
      <w:pPr>
        <w:pStyle w:val="a8"/>
        <w:widowControl w:val="0"/>
        <w:numPr>
          <w:ilvl w:val="0"/>
          <w:numId w:val="45"/>
        </w:numPr>
        <w:tabs>
          <w:tab w:val="left" w:pos="278"/>
          <w:tab w:val="left" w:pos="7482"/>
        </w:tabs>
        <w:autoSpaceDE w:val="0"/>
        <w:autoSpaceDN w:val="0"/>
        <w:spacing w:after="0" w:line="223" w:lineRule="exact"/>
        <w:ind w:hanging="166"/>
        <w:contextualSpacing w:val="0"/>
      </w:pPr>
      <w:r>
        <w:rPr>
          <w:color w:val="231F20"/>
        </w:rPr>
        <w:t>лет</w:t>
      </w:r>
      <w:r>
        <w:rPr>
          <w:color w:val="231F20"/>
          <w:spacing w:val="-7"/>
        </w:rPr>
        <w:t xml:space="preserve"> </w:t>
      </w:r>
      <w:r>
        <w:rPr>
          <w:color w:val="231F20"/>
        </w:rPr>
        <w:t>(мальчик</w:t>
      </w:r>
      <w:r>
        <w:rPr>
          <w:color w:val="231F20"/>
          <w:spacing w:val="-7"/>
        </w:rPr>
        <w:t xml:space="preserve"> </w:t>
      </w:r>
      <w:r>
        <w:rPr>
          <w:color w:val="231F20"/>
        </w:rPr>
        <w:t>читает</w:t>
      </w:r>
      <w:r>
        <w:rPr>
          <w:color w:val="231F20"/>
          <w:spacing w:val="-7"/>
        </w:rPr>
        <w:t xml:space="preserve"> </w:t>
      </w:r>
      <w:r>
        <w:rPr>
          <w:color w:val="231F20"/>
        </w:rPr>
        <w:t>—</w:t>
      </w:r>
      <w:r>
        <w:rPr>
          <w:color w:val="231F20"/>
          <w:spacing w:val="-7"/>
        </w:rPr>
        <w:t xml:space="preserve"> </w:t>
      </w:r>
      <w:r>
        <w:rPr>
          <w:color w:val="231F20"/>
        </w:rPr>
        <w:t>мальчики</w:t>
      </w:r>
      <w:r>
        <w:rPr>
          <w:color w:val="231F20"/>
          <w:spacing w:val="-6"/>
        </w:rPr>
        <w:t xml:space="preserve"> </w:t>
      </w:r>
      <w:r>
        <w:rPr>
          <w:color w:val="231F20"/>
        </w:rPr>
        <w:t>читают,</w:t>
      </w:r>
      <w:r>
        <w:rPr>
          <w:color w:val="231F20"/>
          <w:spacing w:val="-7"/>
        </w:rPr>
        <w:t xml:space="preserve"> </w:t>
      </w:r>
      <w:r>
        <w:rPr>
          <w:color w:val="231F20"/>
        </w:rPr>
        <w:t>девочка</w:t>
      </w:r>
      <w:r>
        <w:rPr>
          <w:color w:val="231F20"/>
          <w:spacing w:val="-7"/>
        </w:rPr>
        <w:t xml:space="preserve"> </w:t>
      </w:r>
      <w:r>
        <w:rPr>
          <w:color w:val="231F20"/>
        </w:rPr>
        <w:t>ест</w:t>
      </w:r>
      <w:r>
        <w:rPr>
          <w:color w:val="231F20"/>
          <w:spacing w:val="-7"/>
        </w:rPr>
        <w:t xml:space="preserve"> </w:t>
      </w:r>
      <w:r>
        <w:rPr>
          <w:color w:val="231F20"/>
        </w:rPr>
        <w:t>—</w:t>
      </w:r>
      <w:r>
        <w:rPr>
          <w:color w:val="231F20"/>
          <w:spacing w:val="-7"/>
        </w:rPr>
        <w:t xml:space="preserve"> </w:t>
      </w:r>
      <w:r>
        <w:rPr>
          <w:color w:val="231F20"/>
        </w:rPr>
        <w:t>девочки</w:t>
      </w:r>
      <w:r>
        <w:rPr>
          <w:color w:val="231F20"/>
          <w:spacing w:val="-6"/>
        </w:rPr>
        <w:t xml:space="preserve"> </w:t>
      </w:r>
      <w:r>
        <w:rPr>
          <w:color w:val="231F20"/>
        </w:rPr>
        <w:t xml:space="preserve">едят)  </w:t>
      </w:r>
      <w:r>
        <w:rPr>
          <w:color w:val="231F20"/>
          <w:spacing w:val="-12"/>
        </w:rPr>
        <w:t xml:space="preserve"> </w:t>
      </w:r>
      <w:r>
        <w:rPr>
          <w:color w:val="231F20"/>
          <w:u w:val="single" w:color="221E1F"/>
        </w:rPr>
        <w:t xml:space="preserve"> </w:t>
      </w:r>
      <w:r>
        <w:rPr>
          <w:color w:val="231F20"/>
          <w:u w:val="single" w:color="221E1F"/>
        </w:rPr>
        <w:tab/>
      </w:r>
    </w:p>
    <w:p w:rsidR="007A6899" w:rsidRDefault="00C851B9" w:rsidP="007A6899">
      <w:pPr>
        <w:pStyle w:val="af8"/>
        <w:spacing w:before="7"/>
        <w:rPr>
          <w:sz w:val="17"/>
        </w:rPr>
      </w:pPr>
      <w:r>
        <w:pict>
          <v:shape id="_x0000_s1232" style="position:absolute;margin-left:49.6pt;margin-top:12.3pt;width:368.5pt;height:.1pt;z-index:-251446784;mso-wrap-distance-left:0;mso-wrap-distance-right:0;mso-position-horizontal-relative:page" coordorigin="992,246" coordsize="7370,0" path="m992,246r7370,e" filled="f" strokecolor="#221e1f" strokeweight=".44pt">
            <v:path arrowok="t"/>
            <w10:wrap type="topAndBottom" anchorx="page"/>
          </v:shape>
        </w:pict>
      </w:r>
    </w:p>
    <w:p w:rsidR="007A6899" w:rsidRDefault="007A6899" w:rsidP="003F3D6B">
      <w:pPr>
        <w:pStyle w:val="a8"/>
        <w:widowControl w:val="0"/>
        <w:numPr>
          <w:ilvl w:val="0"/>
          <w:numId w:val="77"/>
        </w:numPr>
        <w:tabs>
          <w:tab w:val="left" w:pos="481"/>
        </w:tabs>
        <w:autoSpaceDE w:val="0"/>
        <w:autoSpaceDN w:val="0"/>
        <w:spacing w:after="0" w:line="223" w:lineRule="exact"/>
        <w:ind w:left="480"/>
        <w:contextualSpacing w:val="0"/>
        <w:jc w:val="both"/>
      </w:pPr>
      <w:r>
        <w:rPr>
          <w:color w:val="231F20"/>
        </w:rPr>
        <w:t>дифференциация</w:t>
      </w:r>
      <w:r>
        <w:rPr>
          <w:color w:val="231F20"/>
          <w:spacing w:val="11"/>
        </w:rPr>
        <w:t xml:space="preserve"> </w:t>
      </w:r>
      <w:r>
        <w:rPr>
          <w:color w:val="231F20"/>
        </w:rPr>
        <w:t>глаголов</w:t>
      </w:r>
      <w:r>
        <w:rPr>
          <w:color w:val="231F20"/>
          <w:spacing w:val="12"/>
        </w:rPr>
        <w:t xml:space="preserve"> </w:t>
      </w:r>
      <w:r>
        <w:rPr>
          <w:color w:val="231F20"/>
        </w:rPr>
        <w:t>с</w:t>
      </w:r>
      <w:r>
        <w:rPr>
          <w:color w:val="231F20"/>
          <w:spacing w:val="12"/>
        </w:rPr>
        <w:t xml:space="preserve"> </w:t>
      </w:r>
      <w:r>
        <w:rPr>
          <w:color w:val="231F20"/>
        </w:rPr>
        <w:t>различными</w:t>
      </w:r>
      <w:r>
        <w:rPr>
          <w:color w:val="231F20"/>
          <w:spacing w:val="13"/>
        </w:rPr>
        <w:t xml:space="preserve"> </w:t>
      </w:r>
      <w:r>
        <w:rPr>
          <w:color w:val="231F20"/>
        </w:rPr>
        <w:t>приставками</w:t>
      </w:r>
      <w:r>
        <w:rPr>
          <w:color w:val="231F20"/>
          <w:spacing w:val="12"/>
        </w:rPr>
        <w:t xml:space="preserve"> </w:t>
      </w:r>
      <w:r>
        <w:rPr>
          <w:color w:val="231F20"/>
        </w:rPr>
        <w:t>(показать</w:t>
      </w:r>
      <w:r>
        <w:rPr>
          <w:color w:val="231F20"/>
          <w:spacing w:val="12"/>
        </w:rPr>
        <w:t xml:space="preserve"> </w:t>
      </w:r>
      <w:r>
        <w:rPr>
          <w:color w:val="231F20"/>
        </w:rPr>
        <w:t>по</w:t>
      </w:r>
      <w:r>
        <w:rPr>
          <w:color w:val="231F20"/>
          <w:spacing w:val="12"/>
        </w:rPr>
        <w:t xml:space="preserve"> </w:t>
      </w:r>
      <w:r>
        <w:rPr>
          <w:color w:val="231F20"/>
        </w:rPr>
        <w:t>пред-</w:t>
      </w:r>
    </w:p>
    <w:p w:rsidR="007A6899" w:rsidRDefault="007A6899" w:rsidP="007A6899">
      <w:pPr>
        <w:pStyle w:val="af8"/>
        <w:spacing w:line="252" w:lineRule="exact"/>
        <w:ind w:left="112"/>
        <w:jc w:val="both"/>
      </w:pPr>
      <w:r>
        <w:rPr>
          <w:color w:val="231F20"/>
        </w:rPr>
        <w:t>ложенным картинкам)</w:t>
      </w:r>
    </w:p>
    <w:p w:rsidR="007A6899" w:rsidRDefault="007A6899" w:rsidP="007A6899">
      <w:pPr>
        <w:pStyle w:val="af8"/>
        <w:tabs>
          <w:tab w:val="left" w:pos="7482"/>
        </w:tabs>
        <w:ind w:left="112" w:right="189"/>
        <w:jc w:val="both"/>
      </w:pPr>
      <w:r>
        <w:rPr>
          <w:color w:val="231F20"/>
        </w:rPr>
        <w:t>4</w:t>
      </w:r>
      <w:r>
        <w:rPr>
          <w:color w:val="231F20"/>
          <w:spacing w:val="-8"/>
        </w:rPr>
        <w:t xml:space="preserve"> </w:t>
      </w:r>
      <w:r>
        <w:rPr>
          <w:color w:val="231F20"/>
        </w:rPr>
        <w:t>года</w:t>
      </w:r>
      <w:r>
        <w:rPr>
          <w:color w:val="231F20"/>
          <w:spacing w:val="-7"/>
        </w:rPr>
        <w:t xml:space="preserve"> </w:t>
      </w:r>
      <w:r>
        <w:rPr>
          <w:color w:val="231F20"/>
        </w:rPr>
        <w:t>(девочка</w:t>
      </w:r>
      <w:r>
        <w:rPr>
          <w:color w:val="231F20"/>
          <w:spacing w:val="-7"/>
        </w:rPr>
        <w:t xml:space="preserve"> </w:t>
      </w:r>
      <w:r>
        <w:rPr>
          <w:color w:val="231F20"/>
        </w:rPr>
        <w:t>наливает</w:t>
      </w:r>
      <w:r>
        <w:rPr>
          <w:color w:val="231F20"/>
          <w:spacing w:val="-7"/>
        </w:rPr>
        <w:t xml:space="preserve"> </w:t>
      </w:r>
      <w:r>
        <w:rPr>
          <w:color w:val="231F20"/>
        </w:rPr>
        <w:t>воду</w:t>
      </w:r>
      <w:r>
        <w:rPr>
          <w:color w:val="231F20"/>
          <w:spacing w:val="-7"/>
        </w:rPr>
        <w:t xml:space="preserve"> </w:t>
      </w:r>
      <w:r>
        <w:rPr>
          <w:color w:val="231F20"/>
        </w:rPr>
        <w:t>в</w:t>
      </w:r>
      <w:r>
        <w:rPr>
          <w:color w:val="231F20"/>
          <w:spacing w:val="-7"/>
        </w:rPr>
        <w:t xml:space="preserve"> </w:t>
      </w:r>
      <w:r>
        <w:rPr>
          <w:color w:val="231F20"/>
        </w:rPr>
        <w:t>чашку,</w:t>
      </w:r>
      <w:r>
        <w:rPr>
          <w:color w:val="231F20"/>
          <w:spacing w:val="-7"/>
        </w:rPr>
        <w:t xml:space="preserve"> </w:t>
      </w:r>
      <w:r>
        <w:rPr>
          <w:color w:val="231F20"/>
        </w:rPr>
        <w:t>выливает</w:t>
      </w:r>
      <w:r>
        <w:rPr>
          <w:color w:val="231F20"/>
          <w:spacing w:val="-8"/>
        </w:rPr>
        <w:t xml:space="preserve"> </w:t>
      </w:r>
      <w:r>
        <w:rPr>
          <w:color w:val="231F20"/>
        </w:rPr>
        <w:t>воду</w:t>
      </w:r>
      <w:r>
        <w:rPr>
          <w:color w:val="231F20"/>
          <w:spacing w:val="-7"/>
        </w:rPr>
        <w:t xml:space="preserve"> </w:t>
      </w:r>
      <w:r>
        <w:rPr>
          <w:color w:val="231F20"/>
        </w:rPr>
        <w:t>из</w:t>
      </w:r>
      <w:r>
        <w:rPr>
          <w:color w:val="231F20"/>
          <w:spacing w:val="-7"/>
        </w:rPr>
        <w:t xml:space="preserve"> </w:t>
      </w:r>
      <w:r>
        <w:rPr>
          <w:color w:val="231F20"/>
        </w:rPr>
        <w:t>чашки,</w:t>
      </w:r>
      <w:r>
        <w:rPr>
          <w:color w:val="231F20"/>
          <w:spacing w:val="-7"/>
        </w:rPr>
        <w:t xml:space="preserve"> </w:t>
      </w:r>
      <w:r>
        <w:rPr>
          <w:color w:val="231F20"/>
        </w:rPr>
        <w:t>поливает</w:t>
      </w:r>
      <w:r>
        <w:rPr>
          <w:color w:val="231F20"/>
          <w:spacing w:val="-7"/>
        </w:rPr>
        <w:t xml:space="preserve"> </w:t>
      </w:r>
      <w:r>
        <w:rPr>
          <w:color w:val="231F20"/>
        </w:rPr>
        <w:t>цве-</w:t>
      </w:r>
      <w:r>
        <w:rPr>
          <w:color w:val="231F20"/>
          <w:spacing w:val="-53"/>
        </w:rPr>
        <w:t xml:space="preserve"> </w:t>
      </w:r>
      <w:r>
        <w:rPr>
          <w:color w:val="231F20"/>
        </w:rPr>
        <w:t>ты</w:t>
      </w:r>
      <w:r>
        <w:rPr>
          <w:color w:val="231F20"/>
          <w:spacing w:val="-1"/>
        </w:rPr>
        <w:t xml:space="preserve"> </w:t>
      </w:r>
      <w:r>
        <w:rPr>
          <w:color w:val="231F20"/>
        </w:rPr>
        <w:t>из</w:t>
      </w:r>
      <w:r>
        <w:rPr>
          <w:color w:val="231F20"/>
          <w:spacing w:val="-1"/>
        </w:rPr>
        <w:t xml:space="preserve"> </w:t>
      </w:r>
      <w:r>
        <w:rPr>
          <w:color w:val="231F20"/>
        </w:rPr>
        <w:t xml:space="preserve">лейки)  </w:t>
      </w:r>
      <w:r>
        <w:rPr>
          <w:color w:val="231F20"/>
          <w:spacing w:val="-27"/>
        </w:rPr>
        <w:t xml:space="preserve"> </w:t>
      </w:r>
      <w:r>
        <w:rPr>
          <w:color w:val="231F20"/>
          <w:u w:val="single" w:color="221E1F"/>
        </w:rPr>
        <w:t xml:space="preserve"> </w:t>
      </w:r>
      <w:r>
        <w:rPr>
          <w:color w:val="231F20"/>
          <w:u w:val="single" w:color="221E1F"/>
        </w:rPr>
        <w:tab/>
      </w:r>
      <w:r>
        <w:rPr>
          <w:color w:val="231F20"/>
        </w:rPr>
        <w:t xml:space="preserve"> 5</w:t>
      </w:r>
      <w:r>
        <w:rPr>
          <w:color w:val="231F20"/>
          <w:spacing w:val="-2"/>
        </w:rPr>
        <w:t xml:space="preserve"> </w:t>
      </w:r>
      <w:r>
        <w:rPr>
          <w:color w:val="231F20"/>
        </w:rPr>
        <w:t>лет</w:t>
      </w:r>
      <w:r>
        <w:rPr>
          <w:color w:val="231F20"/>
          <w:spacing w:val="-1"/>
        </w:rPr>
        <w:t xml:space="preserve"> </w:t>
      </w:r>
      <w:r>
        <w:rPr>
          <w:color w:val="231F20"/>
        </w:rPr>
        <w:t>(птица</w:t>
      </w:r>
      <w:r>
        <w:rPr>
          <w:color w:val="231F20"/>
          <w:spacing w:val="-2"/>
        </w:rPr>
        <w:t xml:space="preserve"> </w:t>
      </w:r>
      <w:r>
        <w:rPr>
          <w:color w:val="231F20"/>
        </w:rPr>
        <w:t>вылетает</w:t>
      </w:r>
      <w:r>
        <w:rPr>
          <w:color w:val="231F20"/>
          <w:spacing w:val="-1"/>
        </w:rPr>
        <w:t xml:space="preserve"> </w:t>
      </w:r>
      <w:r>
        <w:rPr>
          <w:color w:val="231F20"/>
        </w:rPr>
        <w:t>из</w:t>
      </w:r>
      <w:r>
        <w:rPr>
          <w:color w:val="231F20"/>
          <w:spacing w:val="-2"/>
        </w:rPr>
        <w:t xml:space="preserve"> </w:t>
      </w:r>
      <w:r>
        <w:rPr>
          <w:color w:val="231F20"/>
        </w:rPr>
        <w:t>клетки,</w:t>
      </w:r>
      <w:r>
        <w:rPr>
          <w:color w:val="231F20"/>
          <w:spacing w:val="-2"/>
        </w:rPr>
        <w:t xml:space="preserve"> </w:t>
      </w:r>
      <w:r>
        <w:rPr>
          <w:color w:val="231F20"/>
        </w:rPr>
        <w:t>птица</w:t>
      </w:r>
      <w:r>
        <w:rPr>
          <w:color w:val="231F20"/>
          <w:spacing w:val="-2"/>
        </w:rPr>
        <w:t xml:space="preserve"> </w:t>
      </w:r>
      <w:r>
        <w:rPr>
          <w:color w:val="231F20"/>
        </w:rPr>
        <w:t>влетает</w:t>
      </w:r>
      <w:r>
        <w:rPr>
          <w:color w:val="231F20"/>
          <w:spacing w:val="-1"/>
        </w:rPr>
        <w:t xml:space="preserve"> </w:t>
      </w:r>
      <w:r>
        <w:rPr>
          <w:color w:val="231F20"/>
        </w:rPr>
        <w:t>в</w:t>
      </w:r>
      <w:r>
        <w:rPr>
          <w:color w:val="231F20"/>
          <w:spacing w:val="-2"/>
        </w:rPr>
        <w:t xml:space="preserve"> </w:t>
      </w:r>
      <w:r>
        <w:rPr>
          <w:color w:val="231F20"/>
        </w:rPr>
        <w:t>клетку)</w:t>
      </w:r>
      <w:r>
        <w:rPr>
          <w:color w:val="231F20"/>
          <w:spacing w:val="15"/>
        </w:rPr>
        <w:t xml:space="preserve"> </w:t>
      </w:r>
      <w:r>
        <w:rPr>
          <w:color w:val="231F20"/>
          <w:u w:val="single" w:color="221E1F"/>
        </w:rPr>
        <w:t xml:space="preserve"> </w:t>
      </w:r>
      <w:r>
        <w:rPr>
          <w:color w:val="231F20"/>
          <w:u w:val="single" w:color="221E1F"/>
        </w:rPr>
        <w:tab/>
      </w:r>
      <w:r>
        <w:rPr>
          <w:color w:val="231F20"/>
        </w:rPr>
        <w:t xml:space="preserve"> </w:t>
      </w:r>
      <w:r>
        <w:rPr>
          <w:color w:val="231F20"/>
          <w:spacing w:val="-1"/>
        </w:rPr>
        <w:t xml:space="preserve">                                     </w:t>
      </w:r>
      <w:r>
        <w:rPr>
          <w:color w:val="231F20"/>
          <w:spacing w:val="37"/>
        </w:rPr>
        <w:t xml:space="preserve"> </w:t>
      </w:r>
      <w:r>
        <w:rPr>
          <w:color w:val="231F20"/>
          <w:spacing w:val="-1"/>
        </w:rPr>
        <w:t>6</w:t>
      </w:r>
      <w:r>
        <w:rPr>
          <w:color w:val="231F20"/>
          <w:spacing w:val="-13"/>
        </w:rPr>
        <w:t xml:space="preserve"> </w:t>
      </w:r>
      <w:r>
        <w:rPr>
          <w:color w:val="231F20"/>
          <w:spacing w:val="-1"/>
        </w:rPr>
        <w:t>лет</w:t>
      </w:r>
      <w:r>
        <w:rPr>
          <w:color w:val="231F20"/>
          <w:spacing w:val="-12"/>
        </w:rPr>
        <w:t xml:space="preserve"> </w:t>
      </w:r>
      <w:r>
        <w:rPr>
          <w:color w:val="231F20"/>
          <w:spacing w:val="-1"/>
        </w:rPr>
        <w:t>(мальчик</w:t>
      </w:r>
      <w:r>
        <w:rPr>
          <w:color w:val="231F20"/>
          <w:spacing w:val="-13"/>
        </w:rPr>
        <w:t xml:space="preserve"> </w:t>
      </w:r>
      <w:r>
        <w:rPr>
          <w:color w:val="231F20"/>
          <w:spacing w:val="-1"/>
        </w:rPr>
        <w:t>переходит</w:t>
      </w:r>
      <w:r>
        <w:rPr>
          <w:color w:val="231F20"/>
          <w:spacing w:val="-12"/>
        </w:rPr>
        <w:t xml:space="preserve"> </w:t>
      </w:r>
      <w:r>
        <w:rPr>
          <w:color w:val="231F20"/>
          <w:spacing w:val="-1"/>
        </w:rPr>
        <w:t>дорогу,</w:t>
      </w:r>
      <w:r>
        <w:rPr>
          <w:color w:val="231F20"/>
          <w:spacing w:val="-13"/>
        </w:rPr>
        <w:t xml:space="preserve"> </w:t>
      </w:r>
      <w:r>
        <w:rPr>
          <w:color w:val="231F20"/>
          <w:spacing w:val="-1"/>
        </w:rPr>
        <w:t>мальчик</w:t>
      </w:r>
      <w:r>
        <w:rPr>
          <w:color w:val="231F20"/>
          <w:spacing w:val="-12"/>
        </w:rPr>
        <w:t xml:space="preserve"> </w:t>
      </w:r>
      <w:r>
        <w:rPr>
          <w:color w:val="231F20"/>
          <w:spacing w:val="-1"/>
        </w:rPr>
        <w:t>перебегает</w:t>
      </w:r>
      <w:r>
        <w:rPr>
          <w:color w:val="231F20"/>
          <w:spacing w:val="-13"/>
        </w:rPr>
        <w:t xml:space="preserve"> </w:t>
      </w:r>
      <w:r>
        <w:rPr>
          <w:color w:val="231F20"/>
          <w:spacing w:val="-1"/>
        </w:rPr>
        <w:t>дорогу,</w:t>
      </w:r>
      <w:r>
        <w:rPr>
          <w:color w:val="231F20"/>
          <w:spacing w:val="-12"/>
        </w:rPr>
        <w:t xml:space="preserve"> </w:t>
      </w:r>
      <w:r>
        <w:rPr>
          <w:color w:val="231F20"/>
        </w:rPr>
        <w:t>мальчик</w:t>
      </w:r>
      <w:r>
        <w:rPr>
          <w:color w:val="231F20"/>
          <w:spacing w:val="-12"/>
        </w:rPr>
        <w:t xml:space="preserve"> </w:t>
      </w:r>
      <w:r>
        <w:rPr>
          <w:color w:val="231F20"/>
        </w:rPr>
        <w:t>подбега- ет</w:t>
      </w:r>
      <w:r>
        <w:rPr>
          <w:color w:val="231F20"/>
          <w:spacing w:val="-3"/>
        </w:rPr>
        <w:t xml:space="preserve"> </w:t>
      </w:r>
      <w:r>
        <w:rPr>
          <w:color w:val="231F20"/>
        </w:rPr>
        <w:t>к</w:t>
      </w:r>
      <w:r>
        <w:rPr>
          <w:color w:val="231F20"/>
          <w:spacing w:val="-2"/>
        </w:rPr>
        <w:t xml:space="preserve"> </w:t>
      </w:r>
      <w:r>
        <w:rPr>
          <w:color w:val="231F20"/>
        </w:rPr>
        <w:t xml:space="preserve">дому)  </w:t>
      </w:r>
      <w:r>
        <w:rPr>
          <w:color w:val="231F20"/>
          <w:spacing w:val="-16"/>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51"/>
        </w:numPr>
        <w:tabs>
          <w:tab w:val="left" w:pos="333"/>
        </w:tabs>
        <w:autoSpaceDE w:val="0"/>
        <w:autoSpaceDN w:val="0"/>
        <w:spacing w:after="0" w:line="247" w:lineRule="exact"/>
        <w:ind w:hanging="221"/>
        <w:contextualSpacing w:val="0"/>
        <w:jc w:val="both"/>
      </w:pPr>
      <w:r>
        <w:rPr>
          <w:color w:val="231F20"/>
        </w:rPr>
        <w:t>Понимание</w:t>
      </w:r>
      <w:r>
        <w:rPr>
          <w:color w:val="231F20"/>
          <w:spacing w:val="-6"/>
        </w:rPr>
        <w:t xml:space="preserve"> </w:t>
      </w:r>
      <w:r>
        <w:rPr>
          <w:color w:val="231F20"/>
        </w:rPr>
        <w:t>отдельных</w:t>
      </w:r>
      <w:r>
        <w:rPr>
          <w:color w:val="231F20"/>
          <w:spacing w:val="-6"/>
        </w:rPr>
        <w:t xml:space="preserve"> </w:t>
      </w:r>
      <w:r>
        <w:rPr>
          <w:color w:val="231F20"/>
        </w:rPr>
        <w:t>предложений</w:t>
      </w:r>
      <w:r>
        <w:rPr>
          <w:color w:val="231F20"/>
          <w:spacing w:val="-5"/>
        </w:rPr>
        <w:t xml:space="preserve"> </w:t>
      </w:r>
      <w:r>
        <w:rPr>
          <w:color w:val="231F20"/>
        </w:rPr>
        <w:t>и</w:t>
      </w:r>
      <w:r>
        <w:rPr>
          <w:color w:val="231F20"/>
          <w:spacing w:val="-7"/>
        </w:rPr>
        <w:t xml:space="preserve"> </w:t>
      </w:r>
      <w:r>
        <w:rPr>
          <w:color w:val="231F20"/>
        </w:rPr>
        <w:t>связной</w:t>
      </w:r>
      <w:r>
        <w:rPr>
          <w:color w:val="231F20"/>
          <w:spacing w:val="-5"/>
        </w:rPr>
        <w:t xml:space="preserve"> </w:t>
      </w:r>
      <w:r>
        <w:rPr>
          <w:color w:val="231F20"/>
        </w:rPr>
        <w:t>речи:</w:t>
      </w:r>
    </w:p>
    <w:p w:rsidR="007A6899" w:rsidRDefault="007A6899" w:rsidP="003F3D6B">
      <w:pPr>
        <w:pStyle w:val="a8"/>
        <w:widowControl w:val="0"/>
        <w:numPr>
          <w:ilvl w:val="0"/>
          <w:numId w:val="77"/>
        </w:numPr>
        <w:tabs>
          <w:tab w:val="left" w:pos="481"/>
        </w:tabs>
        <w:autoSpaceDE w:val="0"/>
        <w:autoSpaceDN w:val="0"/>
        <w:spacing w:after="0" w:line="252" w:lineRule="exact"/>
        <w:ind w:left="480"/>
        <w:contextualSpacing w:val="0"/>
        <w:jc w:val="both"/>
      </w:pPr>
      <w:r>
        <w:rPr>
          <w:color w:val="231F20"/>
        </w:rPr>
        <w:t>понимание</w:t>
      </w:r>
      <w:r>
        <w:rPr>
          <w:color w:val="231F20"/>
          <w:spacing w:val="-6"/>
        </w:rPr>
        <w:t xml:space="preserve"> </w:t>
      </w:r>
      <w:r>
        <w:rPr>
          <w:color w:val="231F20"/>
        </w:rPr>
        <w:t>предложений</w:t>
      </w:r>
      <w:r>
        <w:rPr>
          <w:color w:val="231F20"/>
          <w:spacing w:val="-6"/>
        </w:rPr>
        <w:t xml:space="preserve"> </w:t>
      </w:r>
      <w:r>
        <w:rPr>
          <w:color w:val="231F20"/>
        </w:rPr>
        <w:t>(показать</w:t>
      </w:r>
      <w:r>
        <w:rPr>
          <w:color w:val="231F20"/>
          <w:spacing w:val="-5"/>
        </w:rPr>
        <w:t xml:space="preserve"> </w:t>
      </w:r>
      <w:r>
        <w:rPr>
          <w:color w:val="231F20"/>
        </w:rPr>
        <w:t>по</w:t>
      </w:r>
      <w:r>
        <w:rPr>
          <w:color w:val="231F20"/>
          <w:spacing w:val="-5"/>
        </w:rPr>
        <w:t xml:space="preserve"> </w:t>
      </w:r>
      <w:r>
        <w:rPr>
          <w:color w:val="231F20"/>
        </w:rPr>
        <w:t>предложенным</w:t>
      </w:r>
      <w:r>
        <w:rPr>
          <w:color w:val="231F20"/>
          <w:spacing w:val="-6"/>
        </w:rPr>
        <w:t xml:space="preserve"> </w:t>
      </w:r>
      <w:r>
        <w:rPr>
          <w:color w:val="231F20"/>
        </w:rPr>
        <w:t>картинкам)</w:t>
      </w:r>
    </w:p>
    <w:p w:rsidR="007A6899" w:rsidRDefault="007A6899" w:rsidP="003F3D6B">
      <w:pPr>
        <w:pStyle w:val="a8"/>
        <w:widowControl w:val="0"/>
        <w:numPr>
          <w:ilvl w:val="0"/>
          <w:numId w:val="44"/>
        </w:numPr>
        <w:tabs>
          <w:tab w:val="left" w:pos="278"/>
          <w:tab w:val="left" w:pos="7482"/>
        </w:tabs>
        <w:autoSpaceDE w:val="0"/>
        <w:autoSpaceDN w:val="0"/>
        <w:spacing w:after="0" w:line="252" w:lineRule="exact"/>
        <w:ind w:hanging="166"/>
        <w:contextualSpacing w:val="0"/>
        <w:jc w:val="both"/>
      </w:pPr>
      <w:r>
        <w:rPr>
          <w:color w:val="231F20"/>
          <w:spacing w:val="-1"/>
        </w:rPr>
        <w:t>года</w:t>
      </w:r>
      <w:r>
        <w:rPr>
          <w:color w:val="231F20"/>
          <w:spacing w:val="-13"/>
        </w:rPr>
        <w:t xml:space="preserve"> </w:t>
      </w:r>
      <w:r>
        <w:rPr>
          <w:color w:val="231F20"/>
          <w:spacing w:val="-1"/>
        </w:rPr>
        <w:t>(Мальчик</w:t>
      </w:r>
      <w:r>
        <w:rPr>
          <w:color w:val="231F20"/>
          <w:spacing w:val="-12"/>
        </w:rPr>
        <w:t xml:space="preserve"> </w:t>
      </w:r>
      <w:r>
        <w:rPr>
          <w:color w:val="231F20"/>
          <w:spacing w:val="-1"/>
        </w:rPr>
        <w:t>поздравляет</w:t>
      </w:r>
      <w:r>
        <w:rPr>
          <w:color w:val="231F20"/>
          <w:spacing w:val="-12"/>
        </w:rPr>
        <w:t xml:space="preserve"> </w:t>
      </w:r>
      <w:r>
        <w:rPr>
          <w:color w:val="231F20"/>
          <w:spacing w:val="-1"/>
        </w:rPr>
        <w:t>девочку.</w:t>
      </w:r>
      <w:r>
        <w:rPr>
          <w:color w:val="231F20"/>
          <w:spacing w:val="-13"/>
        </w:rPr>
        <w:t xml:space="preserve"> </w:t>
      </w:r>
      <w:r>
        <w:rPr>
          <w:color w:val="231F20"/>
          <w:spacing w:val="-1"/>
        </w:rPr>
        <w:t>Девочка</w:t>
      </w:r>
      <w:r>
        <w:rPr>
          <w:color w:val="231F20"/>
          <w:spacing w:val="-12"/>
        </w:rPr>
        <w:t xml:space="preserve"> </w:t>
      </w:r>
      <w:r>
        <w:rPr>
          <w:color w:val="231F20"/>
        </w:rPr>
        <w:t>поздравляет</w:t>
      </w:r>
      <w:r>
        <w:rPr>
          <w:color w:val="231F20"/>
          <w:spacing w:val="-12"/>
        </w:rPr>
        <w:t xml:space="preserve"> </w:t>
      </w:r>
      <w:r>
        <w:rPr>
          <w:color w:val="231F20"/>
        </w:rPr>
        <w:t xml:space="preserve">мальчика.) </w:t>
      </w:r>
      <w:r>
        <w:rPr>
          <w:color w:val="231F20"/>
          <w:spacing w:val="6"/>
        </w:rPr>
        <w:t xml:space="preserve"> </w:t>
      </w:r>
      <w:r>
        <w:rPr>
          <w:color w:val="231F20"/>
          <w:u w:val="single" w:color="221E1F"/>
        </w:rPr>
        <w:t xml:space="preserve"> </w:t>
      </w:r>
      <w:r>
        <w:rPr>
          <w:color w:val="231F20"/>
          <w:u w:val="single" w:color="221E1F"/>
        </w:rPr>
        <w:tab/>
      </w:r>
    </w:p>
    <w:p w:rsidR="007A6899" w:rsidRDefault="00C851B9" w:rsidP="007A6899">
      <w:pPr>
        <w:pStyle w:val="af8"/>
        <w:spacing w:before="7"/>
        <w:rPr>
          <w:sz w:val="17"/>
        </w:rPr>
      </w:pPr>
      <w:r>
        <w:pict>
          <v:shape id="_x0000_s1233" style="position:absolute;margin-left:49.6pt;margin-top:12.3pt;width:368.5pt;height:.1pt;z-index:-251445760;mso-wrap-distance-left:0;mso-wrap-distance-right:0;mso-position-horizontal-relative:page" coordorigin="992,246" coordsize="7370,0" path="m992,246r7370,e" filled="f" strokecolor="#221e1f" strokeweight=".44pt">
            <v:path arrowok="t"/>
            <w10:wrap type="topAndBottom" anchorx="page"/>
          </v:shape>
        </w:pict>
      </w:r>
    </w:p>
    <w:p w:rsidR="007A6899" w:rsidRDefault="007A6899" w:rsidP="003F3D6B">
      <w:pPr>
        <w:pStyle w:val="a8"/>
        <w:widowControl w:val="0"/>
        <w:numPr>
          <w:ilvl w:val="0"/>
          <w:numId w:val="44"/>
        </w:numPr>
        <w:tabs>
          <w:tab w:val="left" w:pos="278"/>
          <w:tab w:val="left" w:pos="7482"/>
        </w:tabs>
        <w:autoSpaceDE w:val="0"/>
        <w:autoSpaceDN w:val="0"/>
        <w:spacing w:after="0" w:line="223" w:lineRule="exact"/>
        <w:ind w:hanging="166"/>
        <w:contextualSpacing w:val="0"/>
      </w:pPr>
      <w:r>
        <w:rPr>
          <w:color w:val="231F20"/>
        </w:rPr>
        <w:t>лет</w:t>
      </w:r>
      <w:r>
        <w:rPr>
          <w:color w:val="231F20"/>
          <w:spacing w:val="-10"/>
        </w:rPr>
        <w:t xml:space="preserve"> </w:t>
      </w:r>
      <w:r>
        <w:rPr>
          <w:color w:val="231F20"/>
        </w:rPr>
        <w:t>(Собака</w:t>
      </w:r>
      <w:r>
        <w:rPr>
          <w:color w:val="231F20"/>
          <w:spacing w:val="-9"/>
        </w:rPr>
        <w:t xml:space="preserve"> </w:t>
      </w:r>
      <w:r>
        <w:rPr>
          <w:color w:val="231F20"/>
        </w:rPr>
        <w:t>бежит</w:t>
      </w:r>
      <w:r>
        <w:rPr>
          <w:color w:val="231F20"/>
          <w:spacing w:val="-10"/>
        </w:rPr>
        <w:t xml:space="preserve"> </w:t>
      </w:r>
      <w:r>
        <w:rPr>
          <w:color w:val="231F20"/>
        </w:rPr>
        <w:t>за</w:t>
      </w:r>
      <w:r>
        <w:rPr>
          <w:color w:val="231F20"/>
          <w:spacing w:val="-9"/>
        </w:rPr>
        <w:t xml:space="preserve"> </w:t>
      </w:r>
      <w:r>
        <w:rPr>
          <w:color w:val="231F20"/>
        </w:rPr>
        <w:t>мальчиком.</w:t>
      </w:r>
      <w:r>
        <w:rPr>
          <w:color w:val="231F20"/>
          <w:spacing w:val="-9"/>
        </w:rPr>
        <w:t xml:space="preserve"> </w:t>
      </w:r>
      <w:r>
        <w:rPr>
          <w:color w:val="231F20"/>
        </w:rPr>
        <w:t>Мальчик</w:t>
      </w:r>
      <w:r>
        <w:rPr>
          <w:color w:val="231F20"/>
          <w:spacing w:val="-10"/>
        </w:rPr>
        <w:t xml:space="preserve"> </w:t>
      </w:r>
      <w:r>
        <w:rPr>
          <w:color w:val="231F20"/>
        </w:rPr>
        <w:t>бежит</w:t>
      </w:r>
      <w:r>
        <w:rPr>
          <w:color w:val="231F20"/>
          <w:spacing w:val="-9"/>
        </w:rPr>
        <w:t xml:space="preserve"> </w:t>
      </w:r>
      <w:r>
        <w:rPr>
          <w:color w:val="231F20"/>
        </w:rPr>
        <w:t>за</w:t>
      </w:r>
      <w:r>
        <w:rPr>
          <w:color w:val="231F20"/>
          <w:spacing w:val="-9"/>
        </w:rPr>
        <w:t xml:space="preserve"> </w:t>
      </w:r>
      <w:r>
        <w:rPr>
          <w:color w:val="231F20"/>
        </w:rPr>
        <w:t xml:space="preserve">собакой.)  </w:t>
      </w:r>
      <w:r>
        <w:rPr>
          <w:color w:val="231F20"/>
          <w:spacing w:val="-27"/>
        </w:rPr>
        <w:t xml:space="preserve"> </w:t>
      </w:r>
      <w:r>
        <w:rPr>
          <w:color w:val="231F20"/>
          <w:u w:val="single" w:color="221E1F"/>
        </w:rPr>
        <w:t xml:space="preserve"> </w:t>
      </w:r>
      <w:r>
        <w:rPr>
          <w:color w:val="231F20"/>
          <w:u w:val="single" w:color="221E1F"/>
        </w:rPr>
        <w:tab/>
      </w:r>
    </w:p>
    <w:p w:rsidR="007A6899" w:rsidRDefault="00C851B9" w:rsidP="007A6899">
      <w:pPr>
        <w:pStyle w:val="af8"/>
        <w:spacing w:before="7"/>
        <w:rPr>
          <w:sz w:val="17"/>
        </w:rPr>
      </w:pPr>
      <w:r>
        <w:pict>
          <v:shape id="_x0000_s1234" style="position:absolute;margin-left:49.6pt;margin-top:12.3pt;width:368.5pt;height:.1pt;z-index:-251444736;mso-wrap-distance-left:0;mso-wrap-distance-right:0;mso-position-horizontal-relative:page" coordorigin="992,246" coordsize="7370,0" path="m992,246r7370,e" filled="f" strokecolor="#221e1f" strokeweight=".44pt">
            <v:path arrowok="t"/>
            <w10:wrap type="topAndBottom" anchorx="page"/>
          </v:shape>
        </w:pict>
      </w:r>
    </w:p>
    <w:p w:rsidR="007A6899" w:rsidRDefault="007A6899" w:rsidP="003F3D6B">
      <w:pPr>
        <w:pStyle w:val="a8"/>
        <w:widowControl w:val="0"/>
        <w:numPr>
          <w:ilvl w:val="0"/>
          <w:numId w:val="44"/>
        </w:numPr>
        <w:tabs>
          <w:tab w:val="left" w:pos="300"/>
        </w:tabs>
        <w:autoSpaceDE w:val="0"/>
        <w:autoSpaceDN w:val="0"/>
        <w:spacing w:after="0" w:line="223" w:lineRule="exact"/>
        <w:ind w:left="300" w:hanging="188"/>
        <w:contextualSpacing w:val="0"/>
        <w:jc w:val="both"/>
      </w:pPr>
      <w:r>
        <w:rPr>
          <w:color w:val="231F20"/>
        </w:rPr>
        <w:t>лет</w:t>
      </w:r>
      <w:r>
        <w:rPr>
          <w:color w:val="231F20"/>
          <w:spacing w:val="16"/>
        </w:rPr>
        <w:t xml:space="preserve"> </w:t>
      </w:r>
      <w:r>
        <w:rPr>
          <w:color w:val="231F20"/>
        </w:rPr>
        <w:t>(Бабочка</w:t>
      </w:r>
      <w:r>
        <w:rPr>
          <w:color w:val="231F20"/>
          <w:spacing w:val="17"/>
        </w:rPr>
        <w:t xml:space="preserve"> </w:t>
      </w:r>
      <w:r>
        <w:rPr>
          <w:color w:val="231F20"/>
        </w:rPr>
        <w:t>сидит</w:t>
      </w:r>
      <w:r>
        <w:rPr>
          <w:color w:val="231F20"/>
          <w:spacing w:val="16"/>
        </w:rPr>
        <w:t xml:space="preserve"> </w:t>
      </w:r>
      <w:r>
        <w:rPr>
          <w:color w:val="231F20"/>
        </w:rPr>
        <w:t>на</w:t>
      </w:r>
      <w:r>
        <w:rPr>
          <w:color w:val="231F20"/>
          <w:spacing w:val="17"/>
        </w:rPr>
        <w:t xml:space="preserve"> </w:t>
      </w:r>
      <w:r>
        <w:rPr>
          <w:color w:val="231F20"/>
        </w:rPr>
        <w:t>цветке,</w:t>
      </w:r>
      <w:r>
        <w:rPr>
          <w:color w:val="231F20"/>
          <w:spacing w:val="17"/>
        </w:rPr>
        <w:t xml:space="preserve"> </w:t>
      </w:r>
      <w:r>
        <w:rPr>
          <w:color w:val="231F20"/>
        </w:rPr>
        <w:t>который</w:t>
      </w:r>
      <w:r>
        <w:rPr>
          <w:color w:val="231F20"/>
          <w:spacing w:val="16"/>
        </w:rPr>
        <w:t xml:space="preserve"> </w:t>
      </w:r>
      <w:r>
        <w:rPr>
          <w:color w:val="231F20"/>
        </w:rPr>
        <w:t>уже</w:t>
      </w:r>
      <w:r>
        <w:rPr>
          <w:color w:val="231F20"/>
          <w:spacing w:val="17"/>
        </w:rPr>
        <w:t xml:space="preserve"> </w:t>
      </w:r>
      <w:r>
        <w:rPr>
          <w:color w:val="231F20"/>
        </w:rPr>
        <w:t>распустился.</w:t>
      </w:r>
      <w:r>
        <w:rPr>
          <w:color w:val="231F20"/>
          <w:spacing w:val="16"/>
        </w:rPr>
        <w:t xml:space="preserve"> </w:t>
      </w:r>
      <w:r>
        <w:rPr>
          <w:color w:val="231F20"/>
        </w:rPr>
        <w:t>Бабочка</w:t>
      </w:r>
      <w:r>
        <w:rPr>
          <w:color w:val="231F20"/>
          <w:spacing w:val="17"/>
        </w:rPr>
        <w:t xml:space="preserve"> </w:t>
      </w:r>
      <w:r>
        <w:rPr>
          <w:color w:val="231F20"/>
        </w:rPr>
        <w:t>сидит</w:t>
      </w:r>
      <w:r>
        <w:rPr>
          <w:color w:val="231F20"/>
          <w:spacing w:val="17"/>
        </w:rPr>
        <w:t xml:space="preserve"> </w:t>
      </w:r>
      <w:r>
        <w:rPr>
          <w:color w:val="231F20"/>
        </w:rPr>
        <w:t>на</w:t>
      </w:r>
    </w:p>
    <w:p w:rsidR="007A6899" w:rsidRDefault="007A6899" w:rsidP="007A6899">
      <w:pPr>
        <w:pStyle w:val="af8"/>
        <w:tabs>
          <w:tab w:val="left" w:pos="7482"/>
        </w:tabs>
        <w:spacing w:line="252" w:lineRule="exact"/>
        <w:ind w:left="112"/>
        <w:jc w:val="both"/>
      </w:pPr>
      <w:r>
        <w:rPr>
          <w:color w:val="231F20"/>
        </w:rPr>
        <w:t>цветке,</w:t>
      </w:r>
      <w:r>
        <w:rPr>
          <w:color w:val="231F20"/>
          <w:spacing w:val="-6"/>
        </w:rPr>
        <w:t xml:space="preserve"> </w:t>
      </w:r>
      <w:r>
        <w:rPr>
          <w:color w:val="231F20"/>
        </w:rPr>
        <w:t>который</w:t>
      </w:r>
      <w:r>
        <w:rPr>
          <w:color w:val="231F20"/>
          <w:spacing w:val="-5"/>
        </w:rPr>
        <w:t xml:space="preserve"> </w:t>
      </w:r>
      <w:r>
        <w:rPr>
          <w:color w:val="231F20"/>
        </w:rPr>
        <w:t>еще</w:t>
      </w:r>
      <w:r>
        <w:rPr>
          <w:color w:val="231F20"/>
          <w:spacing w:val="-5"/>
        </w:rPr>
        <w:t xml:space="preserve"> </w:t>
      </w:r>
      <w:r>
        <w:rPr>
          <w:color w:val="231F20"/>
        </w:rPr>
        <w:t>не</w:t>
      </w:r>
      <w:r>
        <w:rPr>
          <w:color w:val="231F20"/>
          <w:spacing w:val="-6"/>
        </w:rPr>
        <w:t xml:space="preserve"> </w:t>
      </w:r>
      <w:r>
        <w:rPr>
          <w:color w:val="231F20"/>
        </w:rPr>
        <w:t xml:space="preserve">распустился.) </w:t>
      </w:r>
      <w:r>
        <w:rPr>
          <w:color w:val="231F20"/>
          <w:spacing w:val="-12"/>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77"/>
        </w:numPr>
        <w:tabs>
          <w:tab w:val="left" w:pos="481"/>
        </w:tabs>
        <w:autoSpaceDE w:val="0"/>
        <w:autoSpaceDN w:val="0"/>
        <w:spacing w:after="0" w:line="252" w:lineRule="exact"/>
        <w:ind w:left="480"/>
        <w:contextualSpacing w:val="0"/>
        <w:jc w:val="both"/>
      </w:pPr>
      <w:r>
        <w:rPr>
          <w:color w:val="231F20"/>
        </w:rPr>
        <w:t>понимание</w:t>
      </w:r>
      <w:r>
        <w:rPr>
          <w:color w:val="231F20"/>
          <w:spacing w:val="-5"/>
        </w:rPr>
        <w:t xml:space="preserve"> </w:t>
      </w:r>
      <w:r>
        <w:rPr>
          <w:color w:val="231F20"/>
        </w:rPr>
        <w:t>текста</w:t>
      </w:r>
    </w:p>
    <w:p w:rsidR="007A6899" w:rsidRDefault="007A6899" w:rsidP="007A6899">
      <w:pPr>
        <w:pStyle w:val="af8"/>
        <w:tabs>
          <w:tab w:val="left" w:pos="7482"/>
        </w:tabs>
        <w:ind w:left="112" w:right="191"/>
        <w:jc w:val="both"/>
      </w:pPr>
      <w:r>
        <w:rPr>
          <w:color w:val="231F20"/>
        </w:rPr>
        <w:t>4</w:t>
      </w:r>
      <w:r>
        <w:rPr>
          <w:color w:val="231F20"/>
          <w:spacing w:val="-10"/>
        </w:rPr>
        <w:t xml:space="preserve"> </w:t>
      </w:r>
      <w:r>
        <w:rPr>
          <w:color w:val="231F20"/>
        </w:rPr>
        <w:t>года</w:t>
      </w:r>
      <w:r>
        <w:rPr>
          <w:color w:val="231F20"/>
          <w:spacing w:val="-9"/>
        </w:rPr>
        <w:t xml:space="preserve"> </w:t>
      </w:r>
      <w:r>
        <w:rPr>
          <w:color w:val="231F20"/>
        </w:rPr>
        <w:t>(сказка</w:t>
      </w:r>
      <w:r>
        <w:rPr>
          <w:color w:val="231F20"/>
          <w:spacing w:val="-9"/>
        </w:rPr>
        <w:t xml:space="preserve"> </w:t>
      </w:r>
      <w:r>
        <w:rPr>
          <w:color w:val="231F20"/>
        </w:rPr>
        <w:t xml:space="preserve">«Репка»)  </w:t>
      </w:r>
      <w:r>
        <w:rPr>
          <w:color w:val="231F20"/>
          <w:spacing w:val="-18"/>
        </w:rPr>
        <w:t xml:space="preserve"> </w:t>
      </w:r>
      <w:r>
        <w:rPr>
          <w:color w:val="231F20"/>
          <w:u w:val="single" w:color="221E1F"/>
        </w:rPr>
        <w:t xml:space="preserve"> </w:t>
      </w:r>
      <w:r>
        <w:rPr>
          <w:color w:val="231F20"/>
          <w:u w:val="single" w:color="221E1F"/>
        </w:rPr>
        <w:tab/>
      </w:r>
      <w:r>
        <w:rPr>
          <w:color w:val="231F20"/>
        </w:rPr>
        <w:t xml:space="preserve"> 5</w:t>
      </w:r>
      <w:r>
        <w:rPr>
          <w:color w:val="231F20"/>
          <w:spacing w:val="-8"/>
        </w:rPr>
        <w:t xml:space="preserve"> </w:t>
      </w:r>
      <w:r>
        <w:rPr>
          <w:color w:val="231F20"/>
        </w:rPr>
        <w:t>лет</w:t>
      </w:r>
      <w:r>
        <w:rPr>
          <w:color w:val="231F20"/>
          <w:spacing w:val="-7"/>
        </w:rPr>
        <w:t xml:space="preserve"> </w:t>
      </w:r>
      <w:r>
        <w:rPr>
          <w:color w:val="231F20"/>
        </w:rPr>
        <w:t>(сказка</w:t>
      </w:r>
      <w:r>
        <w:rPr>
          <w:color w:val="231F20"/>
          <w:spacing w:val="-7"/>
        </w:rPr>
        <w:t xml:space="preserve"> </w:t>
      </w:r>
      <w:r>
        <w:rPr>
          <w:color w:val="231F20"/>
        </w:rPr>
        <w:t xml:space="preserve">«Колобок») </w:t>
      </w:r>
      <w:r>
        <w:rPr>
          <w:color w:val="231F20"/>
          <w:spacing w:val="-14"/>
        </w:rPr>
        <w:t xml:space="preserve"> </w:t>
      </w:r>
      <w:r>
        <w:rPr>
          <w:color w:val="231F20"/>
          <w:u w:val="single" w:color="221E1F"/>
        </w:rPr>
        <w:t xml:space="preserve"> </w:t>
      </w:r>
      <w:r>
        <w:rPr>
          <w:color w:val="231F20"/>
          <w:u w:val="single" w:color="221E1F"/>
        </w:rPr>
        <w:tab/>
      </w:r>
      <w:r>
        <w:rPr>
          <w:color w:val="231F20"/>
        </w:rPr>
        <w:t xml:space="preserve"> 6</w:t>
      </w:r>
      <w:r>
        <w:rPr>
          <w:color w:val="231F20"/>
          <w:spacing w:val="-6"/>
        </w:rPr>
        <w:t xml:space="preserve"> </w:t>
      </w:r>
      <w:r>
        <w:rPr>
          <w:color w:val="231F20"/>
        </w:rPr>
        <w:t>лет</w:t>
      </w:r>
      <w:r>
        <w:rPr>
          <w:color w:val="231F20"/>
          <w:spacing w:val="-6"/>
        </w:rPr>
        <w:t xml:space="preserve"> </w:t>
      </w:r>
      <w:r>
        <w:rPr>
          <w:color w:val="231F20"/>
        </w:rPr>
        <w:t>(сказка</w:t>
      </w:r>
      <w:r>
        <w:rPr>
          <w:color w:val="231F20"/>
          <w:spacing w:val="-5"/>
        </w:rPr>
        <w:t xml:space="preserve"> </w:t>
      </w:r>
      <w:r>
        <w:rPr>
          <w:color w:val="231F20"/>
        </w:rPr>
        <w:t xml:space="preserve">«Теремок») </w:t>
      </w:r>
      <w:r>
        <w:rPr>
          <w:color w:val="231F20"/>
          <w:spacing w:val="-10"/>
        </w:rPr>
        <w:t xml:space="preserve"> </w:t>
      </w:r>
      <w:r>
        <w:rPr>
          <w:color w:val="231F20"/>
          <w:u w:val="single" w:color="221E1F"/>
        </w:rPr>
        <w:t xml:space="preserve"> </w:t>
      </w:r>
      <w:r>
        <w:rPr>
          <w:color w:val="231F20"/>
          <w:u w:val="single" w:color="221E1F"/>
        </w:rPr>
        <w:tab/>
      </w:r>
    </w:p>
    <w:p w:rsidR="007A6899" w:rsidRDefault="007A6899" w:rsidP="003F3D6B">
      <w:pPr>
        <w:pStyle w:val="3"/>
        <w:keepNext w:val="0"/>
        <w:keepLines w:val="0"/>
        <w:widowControl w:val="0"/>
        <w:numPr>
          <w:ilvl w:val="0"/>
          <w:numId w:val="51"/>
        </w:numPr>
        <w:tabs>
          <w:tab w:val="left" w:pos="333"/>
        </w:tabs>
        <w:autoSpaceDE w:val="0"/>
        <w:autoSpaceDN w:val="0"/>
        <w:spacing w:before="0" w:line="249" w:lineRule="exact"/>
        <w:ind w:hanging="221"/>
        <w:jc w:val="both"/>
        <w:rPr>
          <w:b/>
        </w:rPr>
      </w:pPr>
      <w:r>
        <w:rPr>
          <w:color w:val="231F20"/>
        </w:rPr>
        <w:t>Состояние</w:t>
      </w:r>
      <w:r>
        <w:rPr>
          <w:color w:val="231F20"/>
          <w:spacing w:val="-10"/>
        </w:rPr>
        <w:t xml:space="preserve"> </w:t>
      </w:r>
      <w:r>
        <w:rPr>
          <w:color w:val="231F20"/>
        </w:rPr>
        <w:t>фонематического</w:t>
      </w:r>
      <w:r>
        <w:rPr>
          <w:color w:val="231F20"/>
          <w:spacing w:val="-9"/>
        </w:rPr>
        <w:t xml:space="preserve"> </w:t>
      </w:r>
      <w:r>
        <w:rPr>
          <w:color w:val="231F20"/>
        </w:rPr>
        <w:t>восприятия:</w:t>
      </w:r>
    </w:p>
    <w:p w:rsidR="007A6899" w:rsidRDefault="007A6899" w:rsidP="003F3D6B">
      <w:pPr>
        <w:pStyle w:val="a8"/>
        <w:widowControl w:val="0"/>
        <w:numPr>
          <w:ilvl w:val="0"/>
          <w:numId w:val="77"/>
        </w:numPr>
        <w:tabs>
          <w:tab w:val="left" w:pos="481"/>
        </w:tabs>
        <w:autoSpaceDE w:val="0"/>
        <w:autoSpaceDN w:val="0"/>
        <w:spacing w:after="0" w:line="240" w:lineRule="auto"/>
        <w:ind w:right="190" w:firstLine="0"/>
        <w:contextualSpacing w:val="0"/>
        <w:jc w:val="both"/>
      </w:pPr>
      <w:r>
        <w:rPr>
          <w:color w:val="231F20"/>
        </w:rPr>
        <w:t>дифференциация оппозиционных звуков, не смешиваемых в произноше-</w:t>
      </w:r>
      <w:r>
        <w:rPr>
          <w:color w:val="231F20"/>
          <w:spacing w:val="1"/>
        </w:rPr>
        <w:t xml:space="preserve"> </w:t>
      </w:r>
      <w:r>
        <w:rPr>
          <w:color w:val="231F20"/>
        </w:rPr>
        <w:t>нии</w:t>
      </w:r>
      <w:r>
        <w:rPr>
          <w:color w:val="231F20"/>
          <w:spacing w:val="-2"/>
        </w:rPr>
        <w:t xml:space="preserve"> </w:t>
      </w:r>
      <w:r>
        <w:rPr>
          <w:color w:val="231F20"/>
        </w:rPr>
        <w:t>(показать по</w:t>
      </w:r>
      <w:r>
        <w:rPr>
          <w:color w:val="231F20"/>
          <w:spacing w:val="-1"/>
        </w:rPr>
        <w:t xml:space="preserve"> </w:t>
      </w:r>
      <w:r>
        <w:rPr>
          <w:color w:val="231F20"/>
        </w:rPr>
        <w:t>картинкам)</w:t>
      </w:r>
    </w:p>
    <w:p w:rsidR="007A6899" w:rsidRDefault="007A6899" w:rsidP="007A6899">
      <w:pPr>
        <w:pStyle w:val="af8"/>
        <w:spacing w:line="250" w:lineRule="exact"/>
        <w:ind w:left="112"/>
        <w:jc w:val="both"/>
      </w:pPr>
      <w:r>
        <w:rPr>
          <w:color w:val="231F20"/>
        </w:rPr>
        <w:t>4</w:t>
      </w:r>
      <w:r>
        <w:rPr>
          <w:color w:val="231F20"/>
          <w:spacing w:val="-6"/>
        </w:rPr>
        <w:t xml:space="preserve"> </w:t>
      </w:r>
      <w:r>
        <w:rPr>
          <w:color w:val="231F20"/>
        </w:rPr>
        <w:t>года</w:t>
      </w:r>
    </w:p>
    <w:p w:rsidR="007A6899" w:rsidRDefault="007A6899" w:rsidP="007A6899">
      <w:pPr>
        <w:pStyle w:val="af8"/>
        <w:tabs>
          <w:tab w:val="left" w:pos="7482"/>
        </w:tabs>
        <w:spacing w:line="252" w:lineRule="exact"/>
        <w:ind w:left="112"/>
        <w:jc w:val="both"/>
      </w:pPr>
      <w:r>
        <w:rPr>
          <w:color w:val="231F20"/>
        </w:rPr>
        <w:t>кот</w:t>
      </w:r>
      <w:r>
        <w:rPr>
          <w:color w:val="231F20"/>
          <w:spacing w:val="-5"/>
        </w:rPr>
        <w:t xml:space="preserve"> </w:t>
      </w:r>
      <w:r>
        <w:rPr>
          <w:color w:val="231F20"/>
        </w:rPr>
        <w:t>—</w:t>
      </w:r>
      <w:r>
        <w:rPr>
          <w:color w:val="231F20"/>
          <w:spacing w:val="-4"/>
        </w:rPr>
        <w:t xml:space="preserve"> </w:t>
      </w:r>
      <w:r>
        <w:rPr>
          <w:color w:val="231F20"/>
        </w:rPr>
        <w:t xml:space="preserve">кит  </w:t>
      </w:r>
      <w:r>
        <w:rPr>
          <w:color w:val="231F20"/>
          <w:spacing w:val="-15"/>
        </w:rPr>
        <w:t xml:space="preserve"> </w:t>
      </w:r>
      <w:r>
        <w:rPr>
          <w:color w:val="231F20"/>
          <w:u w:val="single" w:color="221E1F"/>
        </w:rPr>
        <w:t xml:space="preserve"> </w:t>
      </w:r>
      <w:r>
        <w:rPr>
          <w:color w:val="231F20"/>
          <w:u w:val="single" w:color="221E1F"/>
        </w:rPr>
        <w:tab/>
      </w:r>
    </w:p>
    <w:p w:rsidR="007A6899" w:rsidRDefault="007A6899" w:rsidP="007A6899">
      <w:pPr>
        <w:spacing w:line="252" w:lineRule="exact"/>
        <w:jc w:val="both"/>
        <w:sectPr w:rsidR="007A6899">
          <w:pgSz w:w="9360" w:h="13210"/>
          <w:pgMar w:top="840" w:right="800" w:bottom="840" w:left="880" w:header="0" w:footer="658" w:gutter="0"/>
          <w:cols w:space="720"/>
        </w:sectPr>
      </w:pPr>
    </w:p>
    <w:p w:rsidR="007A6899" w:rsidRDefault="007A6899" w:rsidP="007A6899">
      <w:pPr>
        <w:pStyle w:val="af8"/>
        <w:tabs>
          <w:tab w:val="left" w:pos="7482"/>
        </w:tabs>
        <w:spacing w:before="61"/>
        <w:ind w:left="112" w:right="190"/>
        <w:jc w:val="both"/>
      </w:pPr>
      <w:r>
        <w:rPr>
          <w:color w:val="231F20"/>
        </w:rPr>
        <w:lastRenderedPageBreak/>
        <w:t>дом</w:t>
      </w:r>
      <w:r>
        <w:rPr>
          <w:color w:val="231F20"/>
          <w:spacing w:val="-3"/>
        </w:rPr>
        <w:t xml:space="preserve"> </w:t>
      </w:r>
      <w:r>
        <w:rPr>
          <w:color w:val="231F20"/>
        </w:rPr>
        <w:t>—</w:t>
      </w:r>
      <w:r>
        <w:rPr>
          <w:color w:val="231F20"/>
          <w:spacing w:val="-2"/>
        </w:rPr>
        <w:t xml:space="preserve"> </w:t>
      </w:r>
      <w:r>
        <w:rPr>
          <w:color w:val="231F20"/>
        </w:rPr>
        <w:t xml:space="preserve">дым </w:t>
      </w:r>
      <w:r>
        <w:rPr>
          <w:color w:val="231F20"/>
          <w:spacing w:val="13"/>
        </w:rPr>
        <w:t xml:space="preserve"> </w:t>
      </w:r>
      <w:r>
        <w:rPr>
          <w:color w:val="231F20"/>
          <w:u w:val="single" w:color="221E1F"/>
        </w:rPr>
        <w:t xml:space="preserve"> </w:t>
      </w:r>
      <w:r>
        <w:rPr>
          <w:color w:val="231F20"/>
          <w:u w:val="single" w:color="221E1F"/>
        </w:rPr>
        <w:tab/>
      </w:r>
      <w:r>
        <w:rPr>
          <w:color w:val="231F20"/>
        </w:rPr>
        <w:t xml:space="preserve"> </w:t>
      </w:r>
      <w:r>
        <w:rPr>
          <w:color w:val="231F20"/>
          <w:spacing w:val="-1"/>
        </w:rPr>
        <w:t>уточка</w:t>
      </w:r>
      <w:r>
        <w:rPr>
          <w:color w:val="231F20"/>
          <w:spacing w:val="-12"/>
        </w:rPr>
        <w:t xml:space="preserve"> </w:t>
      </w:r>
      <w:r>
        <w:rPr>
          <w:color w:val="231F20"/>
          <w:spacing w:val="-1"/>
        </w:rPr>
        <w:t>—</w:t>
      </w:r>
      <w:r>
        <w:rPr>
          <w:color w:val="231F20"/>
          <w:spacing w:val="-12"/>
        </w:rPr>
        <w:t xml:space="preserve"> </w:t>
      </w:r>
      <w:r>
        <w:rPr>
          <w:color w:val="231F20"/>
          <w:spacing w:val="-1"/>
        </w:rPr>
        <w:t>удочка</w:t>
      </w:r>
      <w:r>
        <w:rPr>
          <w:color w:val="231F20"/>
          <w:spacing w:val="21"/>
        </w:rPr>
        <w:t xml:space="preserve"> </w:t>
      </w:r>
      <w:r>
        <w:rPr>
          <w:color w:val="231F20"/>
          <w:u w:val="single" w:color="221E1F"/>
        </w:rPr>
        <w:t xml:space="preserve"> </w:t>
      </w:r>
      <w:r>
        <w:rPr>
          <w:color w:val="231F20"/>
          <w:u w:val="single" w:color="221E1F"/>
        </w:rPr>
        <w:tab/>
      </w:r>
      <w:r>
        <w:rPr>
          <w:color w:val="231F20"/>
        </w:rPr>
        <w:t xml:space="preserve"> киска</w:t>
      </w:r>
      <w:r>
        <w:rPr>
          <w:color w:val="231F20"/>
          <w:spacing w:val="-4"/>
        </w:rPr>
        <w:t xml:space="preserve"> </w:t>
      </w:r>
      <w:r>
        <w:rPr>
          <w:color w:val="231F20"/>
        </w:rPr>
        <w:t>—</w:t>
      </w:r>
      <w:r>
        <w:rPr>
          <w:color w:val="231F20"/>
          <w:spacing w:val="-4"/>
        </w:rPr>
        <w:t xml:space="preserve"> </w:t>
      </w:r>
      <w:r>
        <w:rPr>
          <w:color w:val="231F20"/>
        </w:rPr>
        <w:t xml:space="preserve">миска </w:t>
      </w:r>
      <w:r>
        <w:rPr>
          <w:color w:val="231F20"/>
          <w:spacing w:val="20"/>
        </w:rPr>
        <w:t xml:space="preserve"> </w:t>
      </w:r>
      <w:r>
        <w:rPr>
          <w:color w:val="231F20"/>
          <w:u w:val="single" w:color="221E1F"/>
        </w:rPr>
        <w:t xml:space="preserve"> </w:t>
      </w:r>
      <w:r>
        <w:rPr>
          <w:color w:val="231F20"/>
          <w:u w:val="single" w:color="221E1F"/>
        </w:rPr>
        <w:tab/>
      </w:r>
      <w:r>
        <w:rPr>
          <w:color w:val="231F20"/>
        </w:rPr>
        <w:t xml:space="preserve"> 5 лет</w:t>
      </w:r>
    </w:p>
    <w:p w:rsidR="007A6899" w:rsidRDefault="007A6899" w:rsidP="007A6899">
      <w:pPr>
        <w:pStyle w:val="af8"/>
        <w:tabs>
          <w:tab w:val="left" w:pos="7482"/>
        </w:tabs>
        <w:ind w:left="112" w:right="190"/>
        <w:jc w:val="both"/>
      </w:pPr>
      <w:r>
        <w:rPr>
          <w:color w:val="231F20"/>
        </w:rPr>
        <w:t>мышка</w:t>
      </w:r>
      <w:r>
        <w:rPr>
          <w:color w:val="231F20"/>
          <w:spacing w:val="-4"/>
        </w:rPr>
        <w:t xml:space="preserve"> </w:t>
      </w:r>
      <w:r>
        <w:rPr>
          <w:color w:val="231F20"/>
        </w:rPr>
        <w:t>—</w:t>
      </w:r>
      <w:r>
        <w:rPr>
          <w:color w:val="231F20"/>
          <w:spacing w:val="-4"/>
        </w:rPr>
        <w:t xml:space="preserve"> </w:t>
      </w:r>
      <w:r>
        <w:rPr>
          <w:color w:val="231F20"/>
        </w:rPr>
        <w:t xml:space="preserve">мишка  </w:t>
      </w:r>
      <w:r>
        <w:rPr>
          <w:color w:val="231F20"/>
          <w:spacing w:val="-21"/>
        </w:rPr>
        <w:t xml:space="preserve"> </w:t>
      </w:r>
      <w:r>
        <w:rPr>
          <w:color w:val="231F20"/>
          <w:u w:val="single" w:color="221E1F"/>
        </w:rPr>
        <w:t xml:space="preserve"> </w:t>
      </w:r>
      <w:r>
        <w:rPr>
          <w:color w:val="231F20"/>
          <w:u w:val="single" w:color="221E1F"/>
        </w:rPr>
        <w:tab/>
      </w:r>
      <w:r>
        <w:rPr>
          <w:color w:val="231F20"/>
        </w:rPr>
        <w:t xml:space="preserve"> почка</w:t>
      </w:r>
      <w:r>
        <w:rPr>
          <w:color w:val="231F20"/>
          <w:spacing w:val="-11"/>
        </w:rPr>
        <w:t xml:space="preserve"> </w:t>
      </w:r>
      <w:r>
        <w:rPr>
          <w:color w:val="231F20"/>
        </w:rPr>
        <w:t>—</w:t>
      </w:r>
      <w:r>
        <w:rPr>
          <w:color w:val="231F20"/>
          <w:spacing w:val="-10"/>
        </w:rPr>
        <w:t xml:space="preserve"> </w:t>
      </w:r>
      <w:r>
        <w:rPr>
          <w:color w:val="231F20"/>
        </w:rPr>
        <w:t xml:space="preserve">бочка  </w:t>
      </w:r>
      <w:r>
        <w:rPr>
          <w:color w:val="231F20"/>
          <w:spacing w:val="-18"/>
        </w:rPr>
        <w:t xml:space="preserve"> </w:t>
      </w:r>
      <w:r>
        <w:rPr>
          <w:color w:val="231F20"/>
          <w:u w:val="single" w:color="221E1F"/>
        </w:rPr>
        <w:t xml:space="preserve"> </w:t>
      </w:r>
      <w:r>
        <w:rPr>
          <w:color w:val="231F20"/>
          <w:u w:val="single" w:color="221E1F"/>
        </w:rPr>
        <w:tab/>
      </w:r>
      <w:r>
        <w:rPr>
          <w:color w:val="231F20"/>
        </w:rPr>
        <w:t xml:space="preserve"> катушка</w:t>
      </w:r>
      <w:r>
        <w:rPr>
          <w:color w:val="231F20"/>
          <w:spacing w:val="-13"/>
        </w:rPr>
        <w:t xml:space="preserve"> </w:t>
      </w:r>
      <w:r>
        <w:rPr>
          <w:color w:val="231F20"/>
        </w:rPr>
        <w:t>—</w:t>
      </w:r>
      <w:r>
        <w:rPr>
          <w:color w:val="231F20"/>
          <w:spacing w:val="-12"/>
        </w:rPr>
        <w:t xml:space="preserve"> </w:t>
      </w:r>
      <w:r>
        <w:rPr>
          <w:color w:val="231F20"/>
        </w:rPr>
        <w:t xml:space="preserve">кадушка </w:t>
      </w:r>
      <w:r>
        <w:rPr>
          <w:color w:val="231F20"/>
          <w:spacing w:val="-24"/>
        </w:rPr>
        <w:t xml:space="preserve"> </w:t>
      </w:r>
      <w:r>
        <w:rPr>
          <w:color w:val="231F20"/>
          <w:u w:val="single" w:color="221E1F"/>
        </w:rPr>
        <w:t xml:space="preserve"> </w:t>
      </w:r>
      <w:r>
        <w:rPr>
          <w:color w:val="231F20"/>
          <w:u w:val="single" w:color="221E1F"/>
        </w:rPr>
        <w:tab/>
      </w:r>
      <w:r>
        <w:rPr>
          <w:color w:val="231F20"/>
        </w:rPr>
        <w:t xml:space="preserve"> корка</w:t>
      </w:r>
      <w:r>
        <w:rPr>
          <w:color w:val="231F20"/>
          <w:spacing w:val="-13"/>
        </w:rPr>
        <w:t xml:space="preserve"> </w:t>
      </w:r>
      <w:r>
        <w:rPr>
          <w:color w:val="231F20"/>
        </w:rPr>
        <w:t>—</w:t>
      </w:r>
      <w:r>
        <w:rPr>
          <w:color w:val="231F20"/>
          <w:spacing w:val="-13"/>
        </w:rPr>
        <w:t xml:space="preserve"> </w:t>
      </w:r>
      <w:r>
        <w:rPr>
          <w:color w:val="231F20"/>
        </w:rPr>
        <w:t>горка</w:t>
      </w:r>
      <w:r>
        <w:rPr>
          <w:color w:val="231F20"/>
          <w:spacing w:val="22"/>
        </w:rPr>
        <w:t xml:space="preserve"> </w:t>
      </w:r>
      <w:r>
        <w:rPr>
          <w:color w:val="231F20"/>
          <w:u w:val="single" w:color="221E1F"/>
        </w:rPr>
        <w:t xml:space="preserve"> </w:t>
      </w:r>
      <w:r>
        <w:rPr>
          <w:color w:val="231F20"/>
          <w:u w:val="single" w:color="221E1F"/>
        </w:rPr>
        <w:tab/>
      </w:r>
      <w:r>
        <w:rPr>
          <w:color w:val="231F20"/>
        </w:rPr>
        <w:t xml:space="preserve"> 6 лет</w:t>
      </w:r>
    </w:p>
    <w:p w:rsidR="007A6899" w:rsidRDefault="007A6899" w:rsidP="007A6899">
      <w:pPr>
        <w:pStyle w:val="af8"/>
        <w:tabs>
          <w:tab w:val="left" w:pos="7482"/>
        </w:tabs>
        <w:ind w:left="112" w:right="190"/>
        <w:jc w:val="both"/>
      </w:pPr>
      <w:r>
        <w:rPr>
          <w:color w:val="231F20"/>
        </w:rPr>
        <w:t>мышка</w:t>
      </w:r>
      <w:r>
        <w:rPr>
          <w:color w:val="231F20"/>
          <w:spacing w:val="-4"/>
        </w:rPr>
        <w:t xml:space="preserve"> </w:t>
      </w:r>
      <w:r>
        <w:rPr>
          <w:color w:val="231F20"/>
        </w:rPr>
        <w:t>—</w:t>
      </w:r>
      <w:r>
        <w:rPr>
          <w:color w:val="231F20"/>
          <w:spacing w:val="-4"/>
        </w:rPr>
        <w:t xml:space="preserve"> </w:t>
      </w:r>
      <w:r>
        <w:rPr>
          <w:color w:val="231F20"/>
        </w:rPr>
        <w:t xml:space="preserve">мошка  </w:t>
      </w:r>
      <w:r>
        <w:rPr>
          <w:color w:val="231F20"/>
          <w:spacing w:val="-13"/>
        </w:rPr>
        <w:t xml:space="preserve"> </w:t>
      </w:r>
      <w:r>
        <w:rPr>
          <w:color w:val="231F20"/>
          <w:u w:val="single" w:color="221E1F"/>
        </w:rPr>
        <w:t xml:space="preserve"> </w:t>
      </w:r>
      <w:r>
        <w:rPr>
          <w:color w:val="231F20"/>
          <w:u w:val="single" w:color="221E1F"/>
        </w:rPr>
        <w:tab/>
      </w:r>
      <w:r>
        <w:rPr>
          <w:color w:val="231F20"/>
        </w:rPr>
        <w:t xml:space="preserve"> пашня</w:t>
      </w:r>
      <w:r>
        <w:rPr>
          <w:color w:val="231F20"/>
          <w:spacing w:val="-3"/>
        </w:rPr>
        <w:t xml:space="preserve"> </w:t>
      </w:r>
      <w:r>
        <w:rPr>
          <w:color w:val="231F20"/>
        </w:rPr>
        <w:t>—</w:t>
      </w:r>
      <w:r>
        <w:rPr>
          <w:color w:val="231F20"/>
          <w:spacing w:val="-2"/>
        </w:rPr>
        <w:t xml:space="preserve"> </w:t>
      </w:r>
      <w:r>
        <w:rPr>
          <w:color w:val="231F20"/>
        </w:rPr>
        <w:t xml:space="preserve">башня </w:t>
      </w:r>
      <w:r>
        <w:rPr>
          <w:color w:val="231F20"/>
          <w:spacing w:val="8"/>
        </w:rPr>
        <w:t xml:space="preserve"> </w:t>
      </w:r>
      <w:r>
        <w:rPr>
          <w:color w:val="231F20"/>
          <w:u w:val="single" w:color="221E1F"/>
        </w:rPr>
        <w:t xml:space="preserve"> </w:t>
      </w:r>
      <w:r>
        <w:rPr>
          <w:color w:val="231F20"/>
          <w:u w:val="single" w:color="221E1F"/>
        </w:rPr>
        <w:tab/>
      </w:r>
      <w:r>
        <w:rPr>
          <w:color w:val="231F20"/>
        </w:rPr>
        <w:t xml:space="preserve"> сова</w:t>
      </w:r>
      <w:r>
        <w:rPr>
          <w:color w:val="231F20"/>
          <w:spacing w:val="-2"/>
        </w:rPr>
        <w:t xml:space="preserve"> </w:t>
      </w:r>
      <w:r>
        <w:rPr>
          <w:color w:val="231F20"/>
        </w:rPr>
        <w:t>—</w:t>
      </w:r>
      <w:r>
        <w:rPr>
          <w:color w:val="231F20"/>
          <w:spacing w:val="-1"/>
        </w:rPr>
        <w:t xml:space="preserve"> </w:t>
      </w:r>
      <w:r>
        <w:rPr>
          <w:color w:val="231F20"/>
        </w:rPr>
        <w:t xml:space="preserve">софа </w:t>
      </w:r>
      <w:r>
        <w:rPr>
          <w:color w:val="231F20"/>
          <w:spacing w:val="25"/>
        </w:rPr>
        <w:t xml:space="preserve"> </w:t>
      </w:r>
      <w:r>
        <w:rPr>
          <w:color w:val="231F20"/>
          <w:u w:val="single" w:color="221E1F"/>
        </w:rPr>
        <w:t xml:space="preserve"> </w:t>
      </w:r>
      <w:r>
        <w:rPr>
          <w:color w:val="231F20"/>
          <w:u w:val="single" w:color="221E1F"/>
        </w:rPr>
        <w:tab/>
      </w:r>
      <w:r>
        <w:rPr>
          <w:color w:val="231F20"/>
        </w:rPr>
        <w:t xml:space="preserve"> крот</w:t>
      </w:r>
      <w:r>
        <w:rPr>
          <w:color w:val="231F20"/>
          <w:spacing w:val="-4"/>
        </w:rPr>
        <w:t xml:space="preserve"> </w:t>
      </w:r>
      <w:r>
        <w:rPr>
          <w:color w:val="231F20"/>
        </w:rPr>
        <w:t>—</w:t>
      </w:r>
      <w:r>
        <w:rPr>
          <w:color w:val="231F20"/>
          <w:spacing w:val="-4"/>
        </w:rPr>
        <w:t xml:space="preserve"> </w:t>
      </w:r>
      <w:r>
        <w:rPr>
          <w:color w:val="231F20"/>
        </w:rPr>
        <w:t>грот</w:t>
      </w:r>
      <w:r>
        <w:rPr>
          <w:color w:val="231F20"/>
          <w:spacing w:val="1"/>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77"/>
        </w:numPr>
        <w:tabs>
          <w:tab w:val="left" w:pos="481"/>
        </w:tabs>
        <w:autoSpaceDE w:val="0"/>
        <w:autoSpaceDN w:val="0"/>
        <w:spacing w:after="0" w:line="240" w:lineRule="auto"/>
        <w:ind w:right="190" w:hanging="1"/>
        <w:contextualSpacing w:val="0"/>
        <w:jc w:val="both"/>
      </w:pPr>
      <w:r>
        <w:rPr>
          <w:color w:val="231F20"/>
        </w:rPr>
        <w:t>дифференциация оппозиционных звуков, смешиваемых в произношении</w:t>
      </w:r>
      <w:r>
        <w:rPr>
          <w:color w:val="231F20"/>
          <w:spacing w:val="1"/>
        </w:rPr>
        <w:t xml:space="preserve"> </w:t>
      </w:r>
      <w:r>
        <w:rPr>
          <w:color w:val="231F20"/>
        </w:rPr>
        <w:t>(показать</w:t>
      </w:r>
      <w:r>
        <w:rPr>
          <w:color w:val="231F20"/>
          <w:spacing w:val="-1"/>
        </w:rPr>
        <w:t xml:space="preserve"> </w:t>
      </w:r>
      <w:r>
        <w:rPr>
          <w:color w:val="231F20"/>
        </w:rPr>
        <w:t>по</w:t>
      </w:r>
      <w:r>
        <w:rPr>
          <w:color w:val="231F20"/>
          <w:spacing w:val="-1"/>
        </w:rPr>
        <w:t xml:space="preserve"> </w:t>
      </w:r>
      <w:r>
        <w:rPr>
          <w:color w:val="231F20"/>
        </w:rPr>
        <w:t>картинкам):</w:t>
      </w:r>
    </w:p>
    <w:p w:rsidR="007A6899" w:rsidRDefault="007A6899" w:rsidP="007A6899">
      <w:pPr>
        <w:pStyle w:val="af8"/>
        <w:spacing w:line="250" w:lineRule="exact"/>
        <w:ind w:left="112"/>
        <w:jc w:val="both"/>
      </w:pPr>
      <w:r>
        <w:rPr>
          <w:color w:val="231F20"/>
        </w:rPr>
        <w:t>4</w:t>
      </w:r>
      <w:r>
        <w:rPr>
          <w:color w:val="231F20"/>
          <w:spacing w:val="-6"/>
        </w:rPr>
        <w:t xml:space="preserve"> </w:t>
      </w:r>
      <w:r>
        <w:rPr>
          <w:color w:val="231F20"/>
        </w:rPr>
        <w:t>года</w:t>
      </w:r>
    </w:p>
    <w:p w:rsidR="007A6899" w:rsidRDefault="007A6899" w:rsidP="007A6899">
      <w:pPr>
        <w:pStyle w:val="af8"/>
        <w:tabs>
          <w:tab w:val="left" w:pos="7482"/>
        </w:tabs>
        <w:ind w:left="112" w:right="191"/>
        <w:jc w:val="both"/>
      </w:pPr>
      <w:r>
        <w:rPr>
          <w:color w:val="231F20"/>
        </w:rPr>
        <w:t>коса</w:t>
      </w:r>
      <w:r>
        <w:rPr>
          <w:color w:val="231F20"/>
          <w:spacing w:val="-9"/>
        </w:rPr>
        <w:t xml:space="preserve"> </w:t>
      </w:r>
      <w:r>
        <w:rPr>
          <w:color w:val="231F20"/>
        </w:rPr>
        <w:t>—</w:t>
      </w:r>
      <w:r>
        <w:rPr>
          <w:color w:val="231F20"/>
          <w:spacing w:val="-8"/>
        </w:rPr>
        <w:t xml:space="preserve"> </w:t>
      </w:r>
      <w:r>
        <w:rPr>
          <w:color w:val="231F20"/>
        </w:rPr>
        <w:t>коза</w:t>
      </w:r>
      <w:r>
        <w:rPr>
          <w:color w:val="231F20"/>
          <w:spacing w:val="25"/>
        </w:rPr>
        <w:t xml:space="preserve"> </w:t>
      </w:r>
      <w:r>
        <w:rPr>
          <w:color w:val="231F20"/>
          <w:u w:val="single" w:color="221E1F"/>
        </w:rPr>
        <w:t xml:space="preserve"> </w:t>
      </w:r>
      <w:r>
        <w:rPr>
          <w:color w:val="231F20"/>
          <w:u w:val="single" w:color="221E1F"/>
        </w:rPr>
        <w:tab/>
      </w:r>
      <w:r>
        <w:rPr>
          <w:color w:val="231F20"/>
        </w:rPr>
        <w:t xml:space="preserve"> мишка</w:t>
      </w:r>
      <w:r>
        <w:rPr>
          <w:color w:val="231F20"/>
          <w:spacing w:val="-4"/>
        </w:rPr>
        <w:t xml:space="preserve"> </w:t>
      </w:r>
      <w:r>
        <w:rPr>
          <w:color w:val="231F20"/>
        </w:rPr>
        <w:t>—</w:t>
      </w:r>
      <w:r>
        <w:rPr>
          <w:color w:val="231F20"/>
          <w:spacing w:val="-4"/>
        </w:rPr>
        <w:t xml:space="preserve"> </w:t>
      </w:r>
      <w:r>
        <w:rPr>
          <w:color w:val="231F20"/>
        </w:rPr>
        <w:t xml:space="preserve">миска </w:t>
      </w:r>
      <w:r>
        <w:rPr>
          <w:color w:val="231F20"/>
          <w:spacing w:val="26"/>
        </w:rPr>
        <w:t xml:space="preserve"> </w:t>
      </w:r>
      <w:r>
        <w:rPr>
          <w:color w:val="231F20"/>
          <w:u w:val="single" w:color="221E1F"/>
        </w:rPr>
        <w:t xml:space="preserve"> </w:t>
      </w:r>
      <w:r>
        <w:rPr>
          <w:color w:val="231F20"/>
          <w:u w:val="single" w:color="221E1F"/>
        </w:rPr>
        <w:tab/>
      </w:r>
      <w:r>
        <w:rPr>
          <w:color w:val="231F20"/>
        </w:rPr>
        <w:t xml:space="preserve"> </w:t>
      </w:r>
      <w:r>
        <w:rPr>
          <w:color w:val="231F20"/>
          <w:spacing w:val="-2"/>
        </w:rPr>
        <w:t>кочка</w:t>
      </w:r>
      <w:r>
        <w:rPr>
          <w:color w:val="231F20"/>
          <w:spacing w:val="-11"/>
        </w:rPr>
        <w:t xml:space="preserve"> </w:t>
      </w:r>
      <w:r>
        <w:rPr>
          <w:color w:val="231F20"/>
          <w:spacing w:val="-1"/>
        </w:rPr>
        <w:t>—</w:t>
      </w:r>
      <w:r>
        <w:rPr>
          <w:color w:val="231F20"/>
          <w:spacing w:val="-11"/>
        </w:rPr>
        <w:t xml:space="preserve"> </w:t>
      </w:r>
      <w:r>
        <w:rPr>
          <w:color w:val="231F20"/>
          <w:spacing w:val="-1"/>
        </w:rPr>
        <w:t>кошка</w:t>
      </w:r>
      <w:r>
        <w:rPr>
          <w:color w:val="231F20"/>
        </w:rPr>
        <w:t xml:space="preserve"> </w:t>
      </w:r>
      <w:r>
        <w:rPr>
          <w:color w:val="231F20"/>
          <w:spacing w:val="11"/>
        </w:rPr>
        <w:t xml:space="preserve"> </w:t>
      </w:r>
      <w:r>
        <w:rPr>
          <w:color w:val="231F20"/>
          <w:u w:val="single" w:color="221E1F"/>
        </w:rPr>
        <w:t xml:space="preserve"> </w:t>
      </w:r>
      <w:r>
        <w:rPr>
          <w:color w:val="231F20"/>
          <w:u w:val="single" w:color="221E1F"/>
        </w:rPr>
        <w:tab/>
      </w:r>
      <w:r>
        <w:rPr>
          <w:color w:val="231F20"/>
        </w:rPr>
        <w:t xml:space="preserve"> малина</w:t>
      </w:r>
      <w:r>
        <w:rPr>
          <w:color w:val="231F20"/>
          <w:spacing w:val="-5"/>
        </w:rPr>
        <w:t xml:space="preserve"> </w:t>
      </w:r>
      <w:r>
        <w:rPr>
          <w:color w:val="231F20"/>
        </w:rPr>
        <w:t>—</w:t>
      </w:r>
      <w:r>
        <w:rPr>
          <w:color w:val="231F20"/>
          <w:spacing w:val="-4"/>
        </w:rPr>
        <w:t xml:space="preserve"> </w:t>
      </w:r>
      <w:r>
        <w:rPr>
          <w:color w:val="231F20"/>
        </w:rPr>
        <w:t xml:space="preserve">Марина </w:t>
      </w:r>
      <w:r>
        <w:rPr>
          <w:color w:val="231F20"/>
          <w:spacing w:val="13"/>
        </w:rPr>
        <w:t xml:space="preserve"> </w:t>
      </w:r>
      <w:r>
        <w:rPr>
          <w:color w:val="231F20"/>
          <w:u w:val="single" w:color="221E1F"/>
        </w:rPr>
        <w:t xml:space="preserve"> </w:t>
      </w:r>
      <w:r>
        <w:rPr>
          <w:color w:val="231F20"/>
          <w:u w:val="single" w:color="221E1F"/>
        </w:rPr>
        <w:tab/>
      </w:r>
      <w:r>
        <w:rPr>
          <w:color w:val="231F20"/>
        </w:rPr>
        <w:t xml:space="preserve"> 5 лет</w:t>
      </w:r>
    </w:p>
    <w:p w:rsidR="007A6899" w:rsidRDefault="007A6899" w:rsidP="007A6899">
      <w:pPr>
        <w:pStyle w:val="af8"/>
        <w:tabs>
          <w:tab w:val="left" w:pos="7482"/>
        </w:tabs>
        <w:ind w:left="112" w:right="191"/>
        <w:jc w:val="both"/>
      </w:pPr>
      <w:r>
        <w:rPr>
          <w:color w:val="231F20"/>
        </w:rPr>
        <w:t>речка</w:t>
      </w:r>
      <w:r>
        <w:rPr>
          <w:color w:val="231F20"/>
          <w:spacing w:val="-9"/>
        </w:rPr>
        <w:t xml:space="preserve"> </w:t>
      </w:r>
      <w:r>
        <w:rPr>
          <w:color w:val="231F20"/>
        </w:rPr>
        <w:t>—</w:t>
      </w:r>
      <w:r>
        <w:rPr>
          <w:color w:val="231F20"/>
          <w:spacing w:val="-9"/>
        </w:rPr>
        <w:t xml:space="preserve"> </w:t>
      </w:r>
      <w:r>
        <w:rPr>
          <w:color w:val="231F20"/>
        </w:rPr>
        <w:t>редька</w:t>
      </w:r>
      <w:r>
        <w:rPr>
          <w:color w:val="231F20"/>
          <w:spacing w:val="22"/>
        </w:rPr>
        <w:t xml:space="preserve"> </w:t>
      </w:r>
      <w:r>
        <w:rPr>
          <w:color w:val="231F20"/>
          <w:u w:val="single" w:color="221E1F"/>
        </w:rPr>
        <w:t xml:space="preserve"> </w:t>
      </w:r>
      <w:r>
        <w:rPr>
          <w:color w:val="231F20"/>
          <w:u w:val="single" w:color="221E1F"/>
        </w:rPr>
        <w:tab/>
      </w:r>
      <w:r>
        <w:rPr>
          <w:color w:val="231F20"/>
        </w:rPr>
        <w:t xml:space="preserve"> цвет</w:t>
      </w:r>
      <w:r>
        <w:rPr>
          <w:color w:val="231F20"/>
          <w:spacing w:val="-3"/>
        </w:rPr>
        <w:t xml:space="preserve"> </w:t>
      </w:r>
      <w:r>
        <w:rPr>
          <w:color w:val="231F20"/>
        </w:rPr>
        <w:t>—</w:t>
      </w:r>
      <w:r>
        <w:rPr>
          <w:color w:val="231F20"/>
          <w:spacing w:val="-2"/>
        </w:rPr>
        <w:t xml:space="preserve"> </w:t>
      </w:r>
      <w:r>
        <w:rPr>
          <w:color w:val="231F20"/>
        </w:rPr>
        <w:t>свет</w:t>
      </w:r>
      <w:r>
        <w:rPr>
          <w:color w:val="231F20"/>
          <w:spacing w:val="16"/>
        </w:rPr>
        <w:t xml:space="preserve"> </w:t>
      </w:r>
      <w:r>
        <w:rPr>
          <w:color w:val="231F20"/>
          <w:u w:val="single" w:color="221E1F"/>
        </w:rPr>
        <w:t xml:space="preserve"> </w:t>
      </w:r>
      <w:r>
        <w:rPr>
          <w:color w:val="231F20"/>
          <w:u w:val="single" w:color="221E1F"/>
        </w:rPr>
        <w:tab/>
      </w:r>
      <w:r>
        <w:rPr>
          <w:color w:val="231F20"/>
        </w:rPr>
        <w:t xml:space="preserve"> челка</w:t>
      </w:r>
      <w:r>
        <w:rPr>
          <w:color w:val="231F20"/>
          <w:spacing w:val="-4"/>
        </w:rPr>
        <w:t xml:space="preserve"> </w:t>
      </w:r>
      <w:r>
        <w:rPr>
          <w:color w:val="231F20"/>
        </w:rPr>
        <w:t>—</w:t>
      </w:r>
      <w:r>
        <w:rPr>
          <w:color w:val="231F20"/>
          <w:spacing w:val="-4"/>
        </w:rPr>
        <w:t xml:space="preserve"> </w:t>
      </w:r>
      <w:r>
        <w:rPr>
          <w:color w:val="231F20"/>
        </w:rPr>
        <w:t xml:space="preserve">щелка </w:t>
      </w:r>
      <w:r>
        <w:rPr>
          <w:color w:val="231F20"/>
          <w:spacing w:val="2"/>
        </w:rPr>
        <w:t xml:space="preserve"> </w:t>
      </w:r>
      <w:r>
        <w:rPr>
          <w:color w:val="231F20"/>
          <w:u w:val="single" w:color="221E1F"/>
        </w:rPr>
        <w:t xml:space="preserve"> </w:t>
      </w:r>
      <w:r>
        <w:rPr>
          <w:color w:val="231F20"/>
          <w:u w:val="single" w:color="221E1F"/>
        </w:rPr>
        <w:tab/>
      </w:r>
      <w:r>
        <w:rPr>
          <w:color w:val="231F20"/>
        </w:rPr>
        <w:t xml:space="preserve"> рейка</w:t>
      </w:r>
      <w:r>
        <w:rPr>
          <w:color w:val="231F20"/>
          <w:spacing w:val="-4"/>
        </w:rPr>
        <w:t xml:space="preserve"> </w:t>
      </w:r>
      <w:r>
        <w:rPr>
          <w:color w:val="231F20"/>
        </w:rPr>
        <w:t>—</w:t>
      </w:r>
      <w:r>
        <w:rPr>
          <w:color w:val="231F20"/>
          <w:spacing w:val="-4"/>
        </w:rPr>
        <w:t xml:space="preserve"> </w:t>
      </w:r>
      <w:r>
        <w:rPr>
          <w:color w:val="231F20"/>
        </w:rPr>
        <w:t xml:space="preserve">лейка  </w:t>
      </w:r>
      <w:r>
        <w:rPr>
          <w:color w:val="231F20"/>
          <w:spacing w:val="-9"/>
        </w:rPr>
        <w:t xml:space="preserve"> </w:t>
      </w:r>
      <w:r>
        <w:rPr>
          <w:color w:val="231F20"/>
          <w:u w:val="single" w:color="221E1F"/>
        </w:rPr>
        <w:t xml:space="preserve"> </w:t>
      </w:r>
      <w:r>
        <w:rPr>
          <w:color w:val="231F20"/>
          <w:u w:val="single" w:color="221E1F"/>
        </w:rPr>
        <w:tab/>
      </w:r>
      <w:r>
        <w:rPr>
          <w:color w:val="231F20"/>
        </w:rPr>
        <w:t xml:space="preserve"> 6 лет</w:t>
      </w:r>
    </w:p>
    <w:p w:rsidR="007A6899" w:rsidRDefault="007A6899" w:rsidP="007A6899">
      <w:pPr>
        <w:pStyle w:val="af8"/>
        <w:tabs>
          <w:tab w:val="left" w:pos="7482"/>
        </w:tabs>
        <w:ind w:left="112" w:right="191"/>
        <w:jc w:val="both"/>
      </w:pPr>
      <w:r>
        <w:rPr>
          <w:color w:val="231F20"/>
        </w:rPr>
        <w:t>лук</w:t>
      </w:r>
      <w:r>
        <w:rPr>
          <w:color w:val="231F20"/>
          <w:spacing w:val="-2"/>
        </w:rPr>
        <w:t xml:space="preserve"> </w:t>
      </w:r>
      <w:r>
        <w:rPr>
          <w:color w:val="231F20"/>
        </w:rPr>
        <w:t>—</w:t>
      </w:r>
      <w:r>
        <w:rPr>
          <w:color w:val="231F20"/>
          <w:spacing w:val="-1"/>
        </w:rPr>
        <w:t xml:space="preserve"> </w:t>
      </w:r>
      <w:r>
        <w:rPr>
          <w:color w:val="231F20"/>
        </w:rPr>
        <w:t>люк</w:t>
      </w:r>
      <w:r>
        <w:rPr>
          <w:color w:val="231F20"/>
          <w:spacing w:val="7"/>
        </w:rPr>
        <w:t xml:space="preserve"> </w:t>
      </w:r>
      <w:r>
        <w:rPr>
          <w:color w:val="231F20"/>
          <w:u w:val="single" w:color="221E1F"/>
        </w:rPr>
        <w:t xml:space="preserve"> </w:t>
      </w:r>
      <w:r>
        <w:rPr>
          <w:color w:val="231F20"/>
          <w:u w:val="single" w:color="221E1F"/>
        </w:rPr>
        <w:tab/>
      </w:r>
      <w:r>
        <w:rPr>
          <w:color w:val="231F20"/>
        </w:rPr>
        <w:t xml:space="preserve"> марка</w:t>
      </w:r>
      <w:r>
        <w:rPr>
          <w:color w:val="231F20"/>
          <w:spacing w:val="-6"/>
        </w:rPr>
        <w:t xml:space="preserve"> </w:t>
      </w:r>
      <w:r>
        <w:rPr>
          <w:color w:val="231F20"/>
        </w:rPr>
        <w:t>—</w:t>
      </w:r>
      <w:r>
        <w:rPr>
          <w:color w:val="231F20"/>
          <w:spacing w:val="-6"/>
        </w:rPr>
        <w:t xml:space="preserve"> </w:t>
      </w:r>
      <w:r>
        <w:rPr>
          <w:color w:val="231F20"/>
        </w:rPr>
        <w:t xml:space="preserve">майка </w:t>
      </w:r>
      <w:r>
        <w:rPr>
          <w:color w:val="231F20"/>
          <w:spacing w:val="-1"/>
        </w:rPr>
        <w:t xml:space="preserve"> </w:t>
      </w:r>
      <w:r>
        <w:rPr>
          <w:color w:val="231F20"/>
          <w:u w:val="single" w:color="221E1F"/>
        </w:rPr>
        <w:t xml:space="preserve"> </w:t>
      </w:r>
      <w:r>
        <w:rPr>
          <w:color w:val="231F20"/>
          <w:u w:val="single" w:color="221E1F"/>
        </w:rPr>
        <w:tab/>
      </w:r>
      <w:r>
        <w:rPr>
          <w:color w:val="231F20"/>
        </w:rPr>
        <w:t xml:space="preserve"> ель</w:t>
      </w:r>
      <w:r>
        <w:rPr>
          <w:color w:val="231F20"/>
          <w:spacing w:val="-2"/>
        </w:rPr>
        <w:t xml:space="preserve"> </w:t>
      </w:r>
      <w:r>
        <w:rPr>
          <w:color w:val="231F20"/>
        </w:rPr>
        <w:t>—</w:t>
      </w:r>
      <w:r>
        <w:rPr>
          <w:color w:val="231F20"/>
          <w:spacing w:val="-1"/>
        </w:rPr>
        <w:t xml:space="preserve"> </w:t>
      </w:r>
      <w:r>
        <w:rPr>
          <w:color w:val="231F20"/>
        </w:rPr>
        <w:t>гель</w:t>
      </w:r>
      <w:r>
        <w:rPr>
          <w:color w:val="231F20"/>
          <w:spacing w:val="11"/>
        </w:rPr>
        <w:t xml:space="preserve"> </w:t>
      </w:r>
      <w:r>
        <w:rPr>
          <w:color w:val="231F20"/>
          <w:u w:val="single" w:color="221E1F"/>
        </w:rPr>
        <w:t xml:space="preserve"> </w:t>
      </w:r>
      <w:r>
        <w:rPr>
          <w:color w:val="231F20"/>
          <w:u w:val="single" w:color="221E1F"/>
        </w:rPr>
        <w:tab/>
      </w:r>
      <w:r>
        <w:rPr>
          <w:color w:val="231F20"/>
        </w:rPr>
        <w:t xml:space="preserve"> плач</w:t>
      </w:r>
      <w:r>
        <w:rPr>
          <w:color w:val="231F20"/>
          <w:spacing w:val="-7"/>
        </w:rPr>
        <w:t xml:space="preserve"> </w:t>
      </w:r>
      <w:r>
        <w:rPr>
          <w:color w:val="231F20"/>
        </w:rPr>
        <w:t>—</w:t>
      </w:r>
      <w:r>
        <w:rPr>
          <w:color w:val="231F20"/>
          <w:spacing w:val="-7"/>
        </w:rPr>
        <w:t xml:space="preserve"> </w:t>
      </w:r>
      <w:r>
        <w:rPr>
          <w:color w:val="231F20"/>
        </w:rPr>
        <w:t>плащ</w:t>
      </w:r>
      <w:r>
        <w:rPr>
          <w:color w:val="231F20"/>
          <w:spacing w:val="13"/>
        </w:rPr>
        <w:t xml:space="preserve"> </w:t>
      </w:r>
      <w:r>
        <w:rPr>
          <w:color w:val="231F20"/>
          <w:u w:val="single" w:color="221E1F"/>
        </w:rPr>
        <w:t xml:space="preserve"> </w:t>
      </w:r>
      <w:r>
        <w:rPr>
          <w:color w:val="231F20"/>
          <w:u w:val="single" w:color="221E1F"/>
        </w:rPr>
        <w:tab/>
      </w:r>
    </w:p>
    <w:p w:rsidR="007A6899" w:rsidRDefault="007A6899" w:rsidP="007A6899">
      <w:pPr>
        <w:pStyle w:val="af8"/>
        <w:spacing w:before="5"/>
        <w:rPr>
          <w:sz w:val="11"/>
        </w:rPr>
      </w:pPr>
    </w:p>
    <w:p w:rsidR="007A6899" w:rsidRDefault="007A6899" w:rsidP="007A6899">
      <w:pPr>
        <w:pStyle w:val="3"/>
        <w:spacing w:before="91" w:line="252" w:lineRule="exact"/>
        <w:ind w:left="112"/>
      </w:pPr>
      <w:r>
        <w:rPr>
          <w:color w:val="231F20"/>
        </w:rPr>
        <w:t>Исследование</w:t>
      </w:r>
      <w:r>
        <w:rPr>
          <w:color w:val="231F20"/>
          <w:spacing w:val="-7"/>
        </w:rPr>
        <w:t xml:space="preserve"> </w:t>
      </w:r>
      <w:r>
        <w:rPr>
          <w:color w:val="231F20"/>
        </w:rPr>
        <w:t>экспрессивной</w:t>
      </w:r>
      <w:r>
        <w:rPr>
          <w:color w:val="231F20"/>
          <w:spacing w:val="-7"/>
        </w:rPr>
        <w:t xml:space="preserve"> </w:t>
      </w:r>
      <w:r>
        <w:rPr>
          <w:color w:val="231F20"/>
        </w:rPr>
        <w:t>речи</w:t>
      </w:r>
    </w:p>
    <w:p w:rsidR="007A6899" w:rsidRDefault="007A6899" w:rsidP="007A6899">
      <w:pPr>
        <w:pStyle w:val="af8"/>
        <w:spacing w:line="252" w:lineRule="exact"/>
        <w:ind w:left="112"/>
      </w:pPr>
      <w:r>
        <w:rPr>
          <w:color w:val="231F20"/>
        </w:rPr>
        <w:t>Характер</w:t>
      </w:r>
      <w:r>
        <w:rPr>
          <w:color w:val="231F20"/>
          <w:spacing w:val="-5"/>
        </w:rPr>
        <w:t xml:space="preserve"> </w:t>
      </w:r>
      <w:r>
        <w:rPr>
          <w:color w:val="231F20"/>
        </w:rPr>
        <w:t>экспрессивной</w:t>
      </w:r>
      <w:r>
        <w:rPr>
          <w:color w:val="231F20"/>
          <w:spacing w:val="-5"/>
        </w:rPr>
        <w:t xml:space="preserve"> </w:t>
      </w:r>
      <w:r>
        <w:rPr>
          <w:color w:val="231F20"/>
        </w:rPr>
        <w:t>речи:</w:t>
      </w:r>
    </w:p>
    <w:p w:rsidR="007A6899" w:rsidRDefault="007A6899" w:rsidP="003F3D6B">
      <w:pPr>
        <w:pStyle w:val="a8"/>
        <w:widowControl w:val="0"/>
        <w:numPr>
          <w:ilvl w:val="0"/>
          <w:numId w:val="43"/>
        </w:numPr>
        <w:tabs>
          <w:tab w:val="left" w:pos="278"/>
          <w:tab w:val="left" w:pos="7482"/>
        </w:tabs>
        <w:autoSpaceDE w:val="0"/>
        <w:autoSpaceDN w:val="0"/>
        <w:spacing w:after="0" w:line="252" w:lineRule="exact"/>
        <w:ind w:hanging="166"/>
        <w:contextualSpacing w:val="0"/>
      </w:pPr>
      <w:r>
        <w:rPr>
          <w:color w:val="231F20"/>
        </w:rPr>
        <w:t xml:space="preserve">года </w:t>
      </w:r>
      <w:r>
        <w:rPr>
          <w:color w:val="231F20"/>
          <w:spacing w:val="-13"/>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43"/>
        </w:numPr>
        <w:tabs>
          <w:tab w:val="left" w:pos="278"/>
          <w:tab w:val="left" w:pos="7482"/>
        </w:tabs>
        <w:autoSpaceDE w:val="0"/>
        <w:autoSpaceDN w:val="0"/>
        <w:spacing w:after="0" w:line="252" w:lineRule="exact"/>
        <w:ind w:hanging="166"/>
        <w:contextualSpacing w:val="0"/>
      </w:pPr>
      <w:r>
        <w:rPr>
          <w:color w:val="231F20"/>
        </w:rPr>
        <w:t>лет</w:t>
      </w:r>
      <w:r>
        <w:rPr>
          <w:color w:val="231F20"/>
          <w:spacing w:val="26"/>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43"/>
        </w:numPr>
        <w:tabs>
          <w:tab w:val="left" w:pos="278"/>
          <w:tab w:val="left" w:pos="7482"/>
        </w:tabs>
        <w:autoSpaceDE w:val="0"/>
        <w:autoSpaceDN w:val="0"/>
        <w:spacing w:after="0" w:line="252" w:lineRule="exact"/>
        <w:ind w:hanging="166"/>
        <w:contextualSpacing w:val="0"/>
      </w:pPr>
      <w:r>
        <w:rPr>
          <w:color w:val="231F20"/>
        </w:rPr>
        <w:t>лет</w:t>
      </w:r>
      <w:r>
        <w:rPr>
          <w:color w:val="231F20"/>
          <w:spacing w:val="26"/>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42"/>
        </w:numPr>
        <w:tabs>
          <w:tab w:val="left" w:pos="333"/>
        </w:tabs>
        <w:autoSpaceDE w:val="0"/>
        <w:autoSpaceDN w:val="0"/>
        <w:spacing w:after="0" w:line="240" w:lineRule="auto"/>
        <w:ind w:right="5172" w:firstLine="0"/>
        <w:contextualSpacing w:val="0"/>
      </w:pPr>
      <w:r>
        <w:rPr>
          <w:color w:val="231F20"/>
        </w:rPr>
        <w:t>Активный словарь.</w:t>
      </w:r>
      <w:r>
        <w:rPr>
          <w:color w:val="231F20"/>
          <w:spacing w:val="1"/>
        </w:rPr>
        <w:t xml:space="preserve"> </w:t>
      </w:r>
      <w:r>
        <w:rPr>
          <w:color w:val="231F20"/>
        </w:rPr>
        <w:t>Имена</w:t>
      </w:r>
      <w:r>
        <w:rPr>
          <w:color w:val="231F20"/>
          <w:spacing w:val="-10"/>
        </w:rPr>
        <w:t xml:space="preserve"> </w:t>
      </w:r>
      <w:r>
        <w:rPr>
          <w:color w:val="231F20"/>
        </w:rPr>
        <w:t>существительные:</w:t>
      </w:r>
    </w:p>
    <w:p w:rsidR="007A6899" w:rsidRDefault="007A6899" w:rsidP="003F3D6B">
      <w:pPr>
        <w:pStyle w:val="a8"/>
        <w:widowControl w:val="0"/>
        <w:numPr>
          <w:ilvl w:val="0"/>
          <w:numId w:val="77"/>
        </w:numPr>
        <w:tabs>
          <w:tab w:val="left" w:pos="480"/>
          <w:tab w:val="left" w:pos="481"/>
        </w:tabs>
        <w:autoSpaceDE w:val="0"/>
        <w:autoSpaceDN w:val="0"/>
        <w:spacing w:after="0" w:line="240" w:lineRule="auto"/>
        <w:ind w:right="190" w:firstLine="0"/>
        <w:contextualSpacing w:val="0"/>
      </w:pPr>
      <w:r>
        <w:rPr>
          <w:color w:val="231F20"/>
        </w:rPr>
        <w:t>назвать</w:t>
      </w:r>
      <w:r>
        <w:rPr>
          <w:color w:val="231F20"/>
          <w:spacing w:val="13"/>
        </w:rPr>
        <w:t xml:space="preserve"> </w:t>
      </w:r>
      <w:r>
        <w:rPr>
          <w:color w:val="231F20"/>
        </w:rPr>
        <w:t>по</w:t>
      </w:r>
      <w:r>
        <w:rPr>
          <w:color w:val="231F20"/>
          <w:spacing w:val="13"/>
        </w:rPr>
        <w:t xml:space="preserve"> </w:t>
      </w:r>
      <w:r>
        <w:rPr>
          <w:color w:val="231F20"/>
        </w:rPr>
        <w:t>4—5</w:t>
      </w:r>
      <w:r>
        <w:rPr>
          <w:color w:val="231F20"/>
          <w:spacing w:val="14"/>
        </w:rPr>
        <w:t xml:space="preserve"> </w:t>
      </w:r>
      <w:r>
        <w:rPr>
          <w:color w:val="231F20"/>
        </w:rPr>
        <w:t>имен</w:t>
      </w:r>
      <w:r>
        <w:rPr>
          <w:color w:val="231F20"/>
          <w:spacing w:val="13"/>
        </w:rPr>
        <w:t xml:space="preserve"> </w:t>
      </w:r>
      <w:r>
        <w:rPr>
          <w:color w:val="231F20"/>
        </w:rPr>
        <w:t>существительных</w:t>
      </w:r>
      <w:r>
        <w:rPr>
          <w:color w:val="231F20"/>
          <w:spacing w:val="13"/>
        </w:rPr>
        <w:t xml:space="preserve"> </w:t>
      </w:r>
      <w:r>
        <w:rPr>
          <w:color w:val="231F20"/>
        </w:rPr>
        <w:t>по</w:t>
      </w:r>
      <w:r>
        <w:rPr>
          <w:color w:val="231F20"/>
          <w:spacing w:val="13"/>
        </w:rPr>
        <w:t xml:space="preserve"> </w:t>
      </w:r>
      <w:r>
        <w:rPr>
          <w:color w:val="231F20"/>
        </w:rPr>
        <w:t>предложенным</w:t>
      </w:r>
      <w:r>
        <w:rPr>
          <w:color w:val="231F20"/>
          <w:spacing w:val="13"/>
        </w:rPr>
        <w:t xml:space="preserve"> </w:t>
      </w:r>
      <w:r>
        <w:rPr>
          <w:color w:val="231F20"/>
        </w:rPr>
        <w:t>логопедом</w:t>
      </w:r>
      <w:r>
        <w:rPr>
          <w:color w:val="231F20"/>
          <w:spacing w:val="14"/>
        </w:rPr>
        <w:t xml:space="preserve"> </w:t>
      </w:r>
      <w:r>
        <w:rPr>
          <w:color w:val="231F20"/>
        </w:rPr>
        <w:t>те-</w:t>
      </w:r>
      <w:r>
        <w:rPr>
          <w:color w:val="231F20"/>
          <w:spacing w:val="-52"/>
        </w:rPr>
        <w:t xml:space="preserve"> </w:t>
      </w:r>
      <w:r>
        <w:rPr>
          <w:color w:val="231F20"/>
        </w:rPr>
        <w:t>мам</w:t>
      </w:r>
    </w:p>
    <w:p w:rsidR="007A6899" w:rsidRDefault="007A6899" w:rsidP="003F3D6B">
      <w:pPr>
        <w:pStyle w:val="a8"/>
        <w:widowControl w:val="0"/>
        <w:numPr>
          <w:ilvl w:val="0"/>
          <w:numId w:val="41"/>
        </w:numPr>
        <w:tabs>
          <w:tab w:val="left" w:pos="278"/>
        </w:tabs>
        <w:autoSpaceDE w:val="0"/>
        <w:autoSpaceDN w:val="0"/>
        <w:spacing w:after="0" w:line="250" w:lineRule="exact"/>
        <w:ind w:hanging="166"/>
        <w:contextualSpacing w:val="0"/>
        <w:jc w:val="both"/>
      </w:pPr>
      <w:r>
        <w:rPr>
          <w:color w:val="231F20"/>
        </w:rPr>
        <w:t>года</w:t>
      </w:r>
    </w:p>
    <w:p w:rsidR="007A6899" w:rsidRDefault="007A6899" w:rsidP="007A6899">
      <w:pPr>
        <w:pStyle w:val="af8"/>
        <w:tabs>
          <w:tab w:val="left" w:pos="7482"/>
        </w:tabs>
        <w:ind w:left="112" w:right="191"/>
        <w:jc w:val="both"/>
      </w:pPr>
      <w:r>
        <w:rPr>
          <w:color w:val="231F20"/>
        </w:rPr>
        <w:t>Игрушки:</w:t>
      </w:r>
      <w:r>
        <w:rPr>
          <w:color w:val="231F20"/>
          <w:u w:val="single" w:color="221E1F"/>
        </w:rPr>
        <w:tab/>
      </w:r>
      <w:r>
        <w:rPr>
          <w:color w:val="231F20"/>
        </w:rPr>
        <w:t xml:space="preserve"> Посуда:</w:t>
      </w:r>
      <w:r>
        <w:rPr>
          <w:color w:val="231F20"/>
          <w:u w:val="single" w:color="221E1F"/>
        </w:rPr>
        <w:tab/>
      </w:r>
      <w:r>
        <w:rPr>
          <w:color w:val="231F20"/>
        </w:rPr>
        <w:t xml:space="preserve"> Одежда: </w:t>
      </w:r>
      <w:r>
        <w:rPr>
          <w:color w:val="231F20"/>
          <w:spacing w:val="-19"/>
        </w:rPr>
        <w:t xml:space="preserve"> </w:t>
      </w:r>
      <w:r>
        <w:rPr>
          <w:color w:val="231F20"/>
          <w:u w:val="single" w:color="221E1F"/>
        </w:rPr>
        <w:t xml:space="preserve"> </w:t>
      </w:r>
      <w:r>
        <w:rPr>
          <w:color w:val="231F20"/>
          <w:u w:val="single" w:color="221E1F"/>
        </w:rPr>
        <w:tab/>
      </w:r>
    </w:p>
    <w:p w:rsidR="007A6899" w:rsidRDefault="007A6899" w:rsidP="007A6899">
      <w:pPr>
        <w:jc w:val="both"/>
        <w:sectPr w:rsidR="007A6899">
          <w:pgSz w:w="9360" w:h="13210"/>
          <w:pgMar w:top="840" w:right="800" w:bottom="840" w:left="880" w:header="0" w:footer="658" w:gutter="0"/>
          <w:cols w:space="720"/>
        </w:sectPr>
      </w:pPr>
    </w:p>
    <w:p w:rsidR="007A6899" w:rsidRDefault="007A6899" w:rsidP="007A6899">
      <w:pPr>
        <w:pStyle w:val="af8"/>
        <w:tabs>
          <w:tab w:val="left" w:pos="7482"/>
        </w:tabs>
        <w:spacing w:before="61" w:line="252" w:lineRule="exact"/>
        <w:ind w:left="112"/>
        <w:jc w:val="both"/>
      </w:pPr>
      <w:r>
        <w:rPr>
          <w:color w:val="231F20"/>
        </w:rPr>
        <w:lastRenderedPageBreak/>
        <w:t xml:space="preserve">Обувь: </w:t>
      </w:r>
      <w:r>
        <w:rPr>
          <w:color w:val="231F20"/>
          <w:spacing w:val="22"/>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41"/>
        </w:numPr>
        <w:tabs>
          <w:tab w:val="left" w:pos="278"/>
        </w:tabs>
        <w:autoSpaceDE w:val="0"/>
        <w:autoSpaceDN w:val="0"/>
        <w:spacing w:after="0" w:line="252" w:lineRule="exact"/>
        <w:ind w:hanging="166"/>
        <w:contextualSpacing w:val="0"/>
        <w:jc w:val="both"/>
      </w:pPr>
      <w:r>
        <w:rPr>
          <w:color w:val="231F20"/>
        </w:rPr>
        <w:t>лет</w:t>
      </w:r>
    </w:p>
    <w:p w:rsidR="007A6899" w:rsidRDefault="007A6899" w:rsidP="007A6899">
      <w:pPr>
        <w:pStyle w:val="af8"/>
        <w:tabs>
          <w:tab w:val="left" w:pos="7482"/>
        </w:tabs>
        <w:ind w:left="112" w:right="190"/>
        <w:jc w:val="both"/>
      </w:pPr>
      <w:r>
        <w:rPr>
          <w:color w:val="231F20"/>
        </w:rPr>
        <w:t>Мебель:</w:t>
      </w:r>
      <w:r>
        <w:rPr>
          <w:color w:val="231F20"/>
          <w:u w:val="single" w:color="221E1F"/>
        </w:rPr>
        <w:tab/>
      </w:r>
      <w:r>
        <w:rPr>
          <w:color w:val="231F20"/>
        </w:rPr>
        <w:t xml:space="preserve"> Овощи:</w:t>
      </w:r>
      <w:r>
        <w:rPr>
          <w:color w:val="231F20"/>
          <w:u w:val="single" w:color="221E1F"/>
        </w:rPr>
        <w:tab/>
      </w:r>
      <w:r>
        <w:rPr>
          <w:color w:val="231F20"/>
        </w:rPr>
        <w:t xml:space="preserve"> Фрукты:</w:t>
      </w:r>
      <w:r>
        <w:rPr>
          <w:color w:val="231F20"/>
          <w:u w:val="single" w:color="221E1F"/>
        </w:rPr>
        <w:tab/>
      </w:r>
      <w:r>
        <w:rPr>
          <w:color w:val="231F20"/>
        </w:rPr>
        <w:t xml:space="preserve"> Птицы:</w:t>
      </w:r>
      <w:r>
        <w:rPr>
          <w:color w:val="231F20"/>
          <w:u w:val="single" w:color="221E1F"/>
        </w:rPr>
        <w:tab/>
      </w:r>
      <w:r>
        <w:rPr>
          <w:color w:val="231F20"/>
        </w:rPr>
        <w:t xml:space="preserve"> 6 лет</w:t>
      </w:r>
    </w:p>
    <w:p w:rsidR="007A6899" w:rsidRDefault="007A6899" w:rsidP="007A6899">
      <w:pPr>
        <w:pStyle w:val="af8"/>
        <w:tabs>
          <w:tab w:val="left" w:pos="7482"/>
        </w:tabs>
        <w:ind w:left="112" w:right="190"/>
        <w:jc w:val="both"/>
      </w:pPr>
      <w:r>
        <w:rPr>
          <w:color w:val="231F20"/>
        </w:rPr>
        <w:t>Ягоды:</w:t>
      </w:r>
      <w:r>
        <w:rPr>
          <w:color w:val="231F20"/>
          <w:u w:val="single" w:color="221E1F"/>
        </w:rPr>
        <w:tab/>
      </w:r>
      <w:r>
        <w:rPr>
          <w:color w:val="231F20"/>
        </w:rPr>
        <w:t xml:space="preserve"> Насекомые:</w:t>
      </w:r>
      <w:r>
        <w:rPr>
          <w:color w:val="231F20"/>
          <w:u w:val="single" w:color="221E1F"/>
        </w:rPr>
        <w:tab/>
      </w:r>
      <w:r>
        <w:rPr>
          <w:color w:val="231F20"/>
        </w:rPr>
        <w:t xml:space="preserve"> Животные:</w:t>
      </w:r>
      <w:r>
        <w:rPr>
          <w:color w:val="231F20"/>
          <w:u w:val="single" w:color="221E1F"/>
        </w:rPr>
        <w:tab/>
      </w:r>
      <w:r>
        <w:rPr>
          <w:color w:val="231F20"/>
        </w:rPr>
        <w:t xml:space="preserve"> Транспорт:</w:t>
      </w:r>
      <w:r>
        <w:rPr>
          <w:color w:val="231F20"/>
          <w:spacing w:val="3"/>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77"/>
        </w:numPr>
        <w:tabs>
          <w:tab w:val="left" w:pos="481"/>
        </w:tabs>
        <w:autoSpaceDE w:val="0"/>
        <w:autoSpaceDN w:val="0"/>
        <w:spacing w:after="0" w:line="240" w:lineRule="auto"/>
        <w:ind w:right="2199" w:firstLine="0"/>
        <w:contextualSpacing w:val="0"/>
        <w:jc w:val="both"/>
      </w:pPr>
      <w:r>
        <w:rPr>
          <w:color w:val="231F20"/>
        </w:rPr>
        <w:t>назвать части тела и части предметов (по картинкам)</w:t>
      </w:r>
      <w:r>
        <w:rPr>
          <w:color w:val="231F20"/>
          <w:spacing w:val="-52"/>
        </w:rPr>
        <w:t xml:space="preserve"> </w:t>
      </w:r>
      <w:r>
        <w:rPr>
          <w:color w:val="231F20"/>
        </w:rPr>
        <w:t>4</w:t>
      </w:r>
      <w:r>
        <w:rPr>
          <w:color w:val="231F20"/>
          <w:spacing w:val="-1"/>
        </w:rPr>
        <w:t xml:space="preserve"> </w:t>
      </w:r>
      <w:r>
        <w:rPr>
          <w:color w:val="231F20"/>
        </w:rPr>
        <w:t>года</w:t>
      </w:r>
    </w:p>
    <w:p w:rsidR="007A6899" w:rsidRDefault="007A6899" w:rsidP="007A6899">
      <w:pPr>
        <w:jc w:val="both"/>
        <w:sectPr w:rsidR="007A6899">
          <w:pgSz w:w="9360" w:h="13210"/>
          <w:pgMar w:top="840" w:right="800" w:bottom="840" w:left="880" w:header="0" w:footer="658" w:gutter="0"/>
          <w:cols w:space="720"/>
        </w:sectPr>
      </w:pPr>
    </w:p>
    <w:p w:rsidR="007A6899" w:rsidRDefault="007A6899" w:rsidP="007A6899">
      <w:pPr>
        <w:pStyle w:val="af8"/>
        <w:rPr>
          <w:sz w:val="24"/>
        </w:rPr>
      </w:pPr>
    </w:p>
    <w:p w:rsidR="007A6899" w:rsidRDefault="007A6899" w:rsidP="007A6899">
      <w:pPr>
        <w:pStyle w:val="af8"/>
        <w:rPr>
          <w:sz w:val="24"/>
        </w:rPr>
      </w:pPr>
    </w:p>
    <w:p w:rsidR="007A6899" w:rsidRDefault="007A6899" w:rsidP="007A6899">
      <w:pPr>
        <w:pStyle w:val="af8"/>
        <w:rPr>
          <w:sz w:val="24"/>
        </w:rPr>
      </w:pPr>
    </w:p>
    <w:p w:rsidR="007A6899" w:rsidRDefault="007A6899" w:rsidP="007A6899">
      <w:pPr>
        <w:pStyle w:val="af8"/>
        <w:rPr>
          <w:sz w:val="24"/>
        </w:rPr>
      </w:pPr>
    </w:p>
    <w:p w:rsidR="007A6899" w:rsidRDefault="007A6899" w:rsidP="003F3D6B">
      <w:pPr>
        <w:pStyle w:val="a8"/>
        <w:widowControl w:val="0"/>
        <w:numPr>
          <w:ilvl w:val="0"/>
          <w:numId w:val="40"/>
        </w:numPr>
        <w:tabs>
          <w:tab w:val="left" w:pos="278"/>
        </w:tabs>
        <w:autoSpaceDE w:val="0"/>
        <w:autoSpaceDN w:val="0"/>
        <w:spacing w:before="143" w:after="0" w:line="240" w:lineRule="auto"/>
        <w:ind w:hanging="166"/>
        <w:contextualSpacing w:val="0"/>
      </w:pPr>
      <w:r>
        <w:rPr>
          <w:color w:val="231F20"/>
          <w:spacing w:val="-3"/>
        </w:rPr>
        <w:t>лет</w:t>
      </w:r>
    </w:p>
    <w:p w:rsidR="007A6899" w:rsidRDefault="007A6899" w:rsidP="007A6899">
      <w:pPr>
        <w:pStyle w:val="af8"/>
        <w:rPr>
          <w:sz w:val="24"/>
        </w:rPr>
      </w:pPr>
    </w:p>
    <w:p w:rsidR="007A6899" w:rsidRDefault="007A6899" w:rsidP="007A6899">
      <w:pPr>
        <w:pStyle w:val="af8"/>
        <w:rPr>
          <w:sz w:val="24"/>
        </w:rPr>
      </w:pPr>
    </w:p>
    <w:p w:rsidR="007A6899" w:rsidRDefault="007A6899" w:rsidP="007A6899">
      <w:pPr>
        <w:pStyle w:val="af8"/>
        <w:rPr>
          <w:sz w:val="24"/>
        </w:rPr>
      </w:pPr>
    </w:p>
    <w:p w:rsidR="007A6899" w:rsidRDefault="007A6899" w:rsidP="007A6899">
      <w:pPr>
        <w:pStyle w:val="af8"/>
        <w:rPr>
          <w:sz w:val="24"/>
        </w:rPr>
      </w:pPr>
    </w:p>
    <w:p w:rsidR="007A6899" w:rsidRDefault="007A6899" w:rsidP="003F3D6B">
      <w:pPr>
        <w:pStyle w:val="a8"/>
        <w:widowControl w:val="0"/>
        <w:numPr>
          <w:ilvl w:val="0"/>
          <w:numId w:val="40"/>
        </w:numPr>
        <w:tabs>
          <w:tab w:val="left" w:pos="278"/>
        </w:tabs>
        <w:autoSpaceDE w:val="0"/>
        <w:autoSpaceDN w:val="0"/>
        <w:spacing w:before="155" w:after="0" w:line="240" w:lineRule="auto"/>
        <w:ind w:hanging="166"/>
        <w:contextualSpacing w:val="0"/>
      </w:pPr>
      <w:r>
        <w:rPr>
          <w:color w:val="231F20"/>
          <w:spacing w:val="-3"/>
        </w:rPr>
        <w:t>лет</w:t>
      </w:r>
    </w:p>
    <w:p w:rsidR="007A6899" w:rsidRDefault="007A6899" w:rsidP="007A6899">
      <w:pPr>
        <w:pStyle w:val="af8"/>
        <w:tabs>
          <w:tab w:val="left" w:pos="1610"/>
          <w:tab w:val="left" w:pos="1648"/>
          <w:tab w:val="left" w:pos="1684"/>
          <w:tab w:val="left" w:pos="1823"/>
          <w:tab w:val="left" w:pos="4064"/>
          <w:tab w:val="left" w:pos="4159"/>
          <w:tab w:val="left" w:pos="4250"/>
        </w:tabs>
        <w:ind w:left="58" w:right="2774"/>
      </w:pPr>
      <w:r>
        <w:br w:type="column"/>
      </w:r>
      <w:r>
        <w:rPr>
          <w:color w:val="231F20"/>
        </w:rPr>
        <w:lastRenderedPageBreak/>
        <w:t>ноги</w:t>
      </w:r>
      <w:r>
        <w:rPr>
          <w:color w:val="231F20"/>
          <w:u w:val="single" w:color="221E1F"/>
        </w:rPr>
        <w:tab/>
      </w:r>
      <w:r>
        <w:rPr>
          <w:color w:val="231F20"/>
          <w:u w:val="single" w:color="221E1F"/>
        </w:rPr>
        <w:tab/>
      </w:r>
      <w:r>
        <w:rPr>
          <w:color w:val="231F20"/>
          <w:u w:val="single" w:color="221E1F"/>
        </w:rPr>
        <w:tab/>
      </w:r>
      <w:r>
        <w:rPr>
          <w:color w:val="231F20"/>
          <w:spacing w:val="-1"/>
        </w:rPr>
        <w:t>спинка</w:t>
      </w:r>
      <w:r>
        <w:rPr>
          <w:color w:val="231F20"/>
          <w:spacing w:val="-12"/>
        </w:rPr>
        <w:t xml:space="preserve"> </w:t>
      </w:r>
      <w:r>
        <w:rPr>
          <w:color w:val="231F20"/>
        </w:rPr>
        <w:t xml:space="preserve">стула </w:t>
      </w:r>
      <w:r>
        <w:rPr>
          <w:color w:val="231F20"/>
          <w:u w:val="single" w:color="221E1F"/>
        </w:rPr>
        <w:t xml:space="preserve"> </w:t>
      </w:r>
      <w:r>
        <w:rPr>
          <w:color w:val="231F20"/>
          <w:u w:val="single" w:color="221E1F"/>
        </w:rPr>
        <w:tab/>
      </w:r>
      <w:r>
        <w:rPr>
          <w:color w:val="231F20"/>
        </w:rPr>
        <w:t xml:space="preserve"> руки</w:t>
      </w:r>
      <w:r>
        <w:rPr>
          <w:color w:val="231F20"/>
          <w:u w:val="single" w:color="221E1F"/>
        </w:rPr>
        <w:tab/>
      </w:r>
      <w:r>
        <w:rPr>
          <w:color w:val="231F20"/>
          <w:u w:val="single" w:color="221E1F"/>
        </w:rPr>
        <w:tab/>
      </w:r>
      <w:r>
        <w:rPr>
          <w:color w:val="231F20"/>
          <w:u w:val="single" w:color="221E1F"/>
        </w:rPr>
        <w:tab/>
      </w:r>
      <w:r>
        <w:rPr>
          <w:color w:val="231F20"/>
          <w:spacing w:val="-1"/>
        </w:rPr>
        <w:t>сиденье</w:t>
      </w:r>
      <w:r>
        <w:rPr>
          <w:color w:val="231F20"/>
          <w:spacing w:val="-7"/>
        </w:rPr>
        <w:t xml:space="preserve"> </w:t>
      </w:r>
      <w:r>
        <w:rPr>
          <w:color w:val="231F20"/>
        </w:rPr>
        <w:t xml:space="preserve">стула </w:t>
      </w:r>
      <w:r>
        <w:rPr>
          <w:color w:val="231F20"/>
          <w:u w:val="single" w:color="221E1F"/>
        </w:rPr>
        <w:t xml:space="preserve"> </w:t>
      </w:r>
      <w:r>
        <w:rPr>
          <w:color w:val="231F20"/>
          <w:u w:val="single" w:color="221E1F"/>
        </w:rPr>
        <w:tab/>
      </w:r>
      <w:r>
        <w:rPr>
          <w:color w:val="231F20"/>
          <w:u w:val="single" w:color="221E1F"/>
        </w:rPr>
        <w:tab/>
      </w:r>
      <w:r>
        <w:rPr>
          <w:color w:val="231F20"/>
        </w:rPr>
        <w:t xml:space="preserve"> голова</w:t>
      </w:r>
      <w:r>
        <w:rPr>
          <w:color w:val="231F20"/>
          <w:u w:val="single" w:color="221E1F"/>
        </w:rPr>
        <w:tab/>
      </w:r>
      <w:r>
        <w:rPr>
          <w:color w:val="231F20"/>
          <w:u w:val="single" w:color="221E1F"/>
        </w:rPr>
        <w:tab/>
      </w:r>
      <w:r>
        <w:rPr>
          <w:color w:val="231F20"/>
          <w:u w:val="single" w:color="221E1F"/>
        </w:rPr>
        <w:tab/>
      </w:r>
      <w:r>
        <w:rPr>
          <w:color w:val="231F20"/>
          <w:u w:val="single" w:color="221E1F"/>
        </w:rPr>
        <w:tab/>
      </w:r>
      <w:r>
        <w:rPr>
          <w:color w:val="231F20"/>
          <w:spacing w:val="-1"/>
        </w:rPr>
        <w:t>ножки</w:t>
      </w:r>
      <w:r>
        <w:rPr>
          <w:color w:val="231F20"/>
          <w:spacing w:val="-10"/>
        </w:rPr>
        <w:t xml:space="preserve"> </w:t>
      </w:r>
      <w:r>
        <w:rPr>
          <w:color w:val="231F20"/>
          <w:spacing w:val="-1"/>
        </w:rPr>
        <w:t>стула</w:t>
      </w:r>
      <w:r>
        <w:rPr>
          <w:color w:val="231F20"/>
        </w:rPr>
        <w:t xml:space="preserve"> </w:t>
      </w:r>
      <w:r>
        <w:rPr>
          <w:color w:val="231F20"/>
          <w:u w:val="single" w:color="221E1F"/>
        </w:rPr>
        <w:t xml:space="preserve"> </w:t>
      </w:r>
      <w:r>
        <w:rPr>
          <w:color w:val="231F20"/>
          <w:u w:val="single" w:color="221E1F"/>
        </w:rPr>
        <w:tab/>
      </w:r>
      <w:r>
        <w:rPr>
          <w:color w:val="231F20"/>
          <w:u w:val="single" w:color="221E1F"/>
        </w:rPr>
        <w:tab/>
      </w:r>
      <w:r>
        <w:rPr>
          <w:color w:val="231F20"/>
          <w:w w:val="49"/>
          <w:u w:val="single" w:color="221E1F"/>
        </w:rPr>
        <w:t xml:space="preserve"> </w:t>
      </w:r>
      <w:r>
        <w:rPr>
          <w:color w:val="231F20"/>
        </w:rPr>
        <w:t xml:space="preserve"> глаза</w:t>
      </w:r>
      <w:r>
        <w:rPr>
          <w:color w:val="231F20"/>
          <w:u w:val="single" w:color="221E1F"/>
        </w:rPr>
        <w:tab/>
      </w:r>
      <w:r>
        <w:rPr>
          <w:color w:val="231F20"/>
          <w:u w:val="single" w:color="221E1F"/>
        </w:rPr>
        <w:tab/>
      </w:r>
      <w:r>
        <w:rPr>
          <w:color w:val="231F20"/>
          <w:u w:val="single" w:color="221E1F"/>
        </w:rPr>
        <w:tab/>
      </w:r>
      <w:r>
        <w:rPr>
          <w:color w:val="231F20"/>
        </w:rPr>
        <w:t>кузов</w:t>
      </w:r>
      <w:r>
        <w:rPr>
          <w:color w:val="231F20"/>
          <w:spacing w:val="-8"/>
        </w:rPr>
        <w:t xml:space="preserve"> </w:t>
      </w:r>
      <w:r>
        <w:rPr>
          <w:color w:val="231F20"/>
        </w:rPr>
        <w:t xml:space="preserve">машины </w:t>
      </w:r>
      <w:r>
        <w:rPr>
          <w:color w:val="231F20"/>
          <w:u w:val="single" w:color="221E1F"/>
        </w:rPr>
        <w:t xml:space="preserve"> </w:t>
      </w:r>
      <w:r>
        <w:rPr>
          <w:color w:val="231F20"/>
          <w:u w:val="single" w:color="221E1F"/>
        </w:rPr>
        <w:tab/>
      </w:r>
      <w:r>
        <w:rPr>
          <w:color w:val="231F20"/>
          <w:u w:val="single" w:color="221E1F"/>
        </w:rPr>
        <w:tab/>
      </w:r>
      <w:r>
        <w:rPr>
          <w:color w:val="231F20"/>
          <w:u w:val="single" w:color="221E1F"/>
        </w:rPr>
        <w:tab/>
      </w:r>
      <w:r>
        <w:rPr>
          <w:color w:val="231F20"/>
        </w:rPr>
        <w:t xml:space="preserve"> уши</w:t>
      </w:r>
      <w:r>
        <w:rPr>
          <w:color w:val="231F20"/>
          <w:u w:val="single" w:color="221E1F"/>
        </w:rPr>
        <w:tab/>
      </w:r>
      <w:r>
        <w:rPr>
          <w:color w:val="231F20"/>
          <w:u w:val="single" w:color="221E1F"/>
        </w:rPr>
        <w:tab/>
      </w:r>
      <w:r>
        <w:rPr>
          <w:color w:val="231F20"/>
        </w:rPr>
        <w:t>колеса</w:t>
      </w:r>
      <w:r>
        <w:rPr>
          <w:color w:val="231F20"/>
          <w:spacing w:val="-10"/>
        </w:rPr>
        <w:t xml:space="preserve"> </w:t>
      </w:r>
      <w:r>
        <w:rPr>
          <w:color w:val="231F20"/>
        </w:rPr>
        <w:t xml:space="preserve">машины </w:t>
      </w:r>
      <w:r>
        <w:rPr>
          <w:color w:val="231F20"/>
          <w:u w:val="single" w:color="221E1F"/>
        </w:rPr>
        <w:t xml:space="preserve"> </w:t>
      </w:r>
      <w:r>
        <w:rPr>
          <w:color w:val="231F20"/>
          <w:u w:val="single" w:color="221E1F"/>
        </w:rPr>
        <w:tab/>
      </w:r>
      <w:r>
        <w:rPr>
          <w:color w:val="231F20"/>
          <w:u w:val="single" w:color="221E1F"/>
        </w:rPr>
        <w:tab/>
      </w:r>
      <w:r>
        <w:rPr>
          <w:color w:val="231F20"/>
          <w:u w:val="single" w:color="221E1F"/>
        </w:rPr>
        <w:tab/>
      </w:r>
      <w:r>
        <w:rPr>
          <w:color w:val="231F20"/>
          <w:w w:val="18"/>
          <w:u w:val="single" w:color="221E1F"/>
        </w:rPr>
        <w:t xml:space="preserve"> </w:t>
      </w:r>
    </w:p>
    <w:p w:rsidR="007A6899" w:rsidRDefault="007A6899" w:rsidP="007A6899">
      <w:pPr>
        <w:pStyle w:val="af8"/>
        <w:spacing w:before="4"/>
        <w:rPr>
          <w:sz w:val="20"/>
        </w:rPr>
      </w:pPr>
    </w:p>
    <w:p w:rsidR="007A6899" w:rsidRDefault="007A6899" w:rsidP="007A6899">
      <w:pPr>
        <w:pStyle w:val="af8"/>
        <w:tabs>
          <w:tab w:val="left" w:pos="1544"/>
          <w:tab w:val="left" w:pos="3276"/>
        </w:tabs>
        <w:spacing w:line="252" w:lineRule="exact"/>
        <w:ind w:left="58"/>
      </w:pPr>
      <w:r>
        <w:rPr>
          <w:color w:val="231F20"/>
        </w:rPr>
        <w:t>нос</w:t>
      </w:r>
      <w:r>
        <w:rPr>
          <w:color w:val="231F20"/>
          <w:u w:val="single" w:color="221E1F"/>
        </w:rPr>
        <w:tab/>
      </w:r>
      <w:r>
        <w:rPr>
          <w:color w:val="231F20"/>
        </w:rPr>
        <w:t xml:space="preserve">рукав </w:t>
      </w:r>
      <w:r>
        <w:rPr>
          <w:color w:val="231F20"/>
          <w:u w:val="single" w:color="221E1F"/>
        </w:rPr>
        <w:t xml:space="preserve"> </w:t>
      </w:r>
      <w:r>
        <w:rPr>
          <w:color w:val="231F20"/>
          <w:u w:val="single" w:color="221E1F"/>
        </w:rPr>
        <w:tab/>
      </w:r>
    </w:p>
    <w:p w:rsidR="007A6899" w:rsidRDefault="007A6899" w:rsidP="007A6899">
      <w:pPr>
        <w:pStyle w:val="af8"/>
        <w:tabs>
          <w:tab w:val="left" w:pos="1526"/>
          <w:tab w:val="left" w:pos="3604"/>
        </w:tabs>
        <w:spacing w:line="252" w:lineRule="exact"/>
        <w:ind w:left="58"/>
      </w:pPr>
      <w:r>
        <w:rPr>
          <w:color w:val="231F20"/>
        </w:rPr>
        <w:t>рот</w:t>
      </w:r>
      <w:r>
        <w:rPr>
          <w:color w:val="231F20"/>
          <w:u w:val="single" w:color="221E1F"/>
        </w:rPr>
        <w:tab/>
      </w:r>
      <w:r>
        <w:rPr>
          <w:color w:val="231F20"/>
        </w:rPr>
        <w:t xml:space="preserve">воротник </w:t>
      </w:r>
      <w:r>
        <w:rPr>
          <w:color w:val="231F20"/>
          <w:u w:val="single" w:color="221E1F"/>
        </w:rPr>
        <w:t xml:space="preserve"> </w:t>
      </w:r>
      <w:r>
        <w:rPr>
          <w:color w:val="231F20"/>
          <w:u w:val="single" w:color="221E1F"/>
        </w:rPr>
        <w:tab/>
      </w:r>
    </w:p>
    <w:p w:rsidR="007A6899" w:rsidRDefault="007A6899" w:rsidP="007A6899">
      <w:pPr>
        <w:pStyle w:val="af8"/>
        <w:tabs>
          <w:tab w:val="left" w:pos="1581"/>
          <w:tab w:val="left" w:pos="3650"/>
        </w:tabs>
        <w:spacing w:line="252" w:lineRule="exact"/>
        <w:ind w:left="58"/>
      </w:pPr>
      <w:r>
        <w:rPr>
          <w:color w:val="231F20"/>
        </w:rPr>
        <w:t>шея</w:t>
      </w:r>
      <w:r>
        <w:rPr>
          <w:color w:val="231F20"/>
          <w:u w:val="single" w:color="221E1F"/>
        </w:rPr>
        <w:tab/>
      </w:r>
      <w:r>
        <w:rPr>
          <w:color w:val="231F20"/>
        </w:rPr>
        <w:t xml:space="preserve">пуговица </w:t>
      </w:r>
      <w:r>
        <w:rPr>
          <w:color w:val="231F20"/>
          <w:u w:val="single" w:color="221E1F"/>
        </w:rPr>
        <w:t xml:space="preserve"> </w:t>
      </w:r>
      <w:r>
        <w:rPr>
          <w:color w:val="231F20"/>
          <w:u w:val="single" w:color="221E1F"/>
        </w:rPr>
        <w:tab/>
      </w:r>
    </w:p>
    <w:p w:rsidR="007A6899" w:rsidRDefault="007A6899" w:rsidP="007A6899">
      <w:pPr>
        <w:pStyle w:val="af8"/>
        <w:tabs>
          <w:tab w:val="left" w:pos="1788"/>
          <w:tab w:val="left" w:pos="4488"/>
        </w:tabs>
        <w:spacing w:line="252" w:lineRule="exact"/>
        <w:ind w:left="58"/>
      </w:pPr>
      <w:r>
        <w:rPr>
          <w:color w:val="231F20"/>
        </w:rPr>
        <w:t>живот</w:t>
      </w:r>
      <w:r>
        <w:rPr>
          <w:color w:val="231F20"/>
          <w:u w:val="single" w:color="221E1F"/>
        </w:rPr>
        <w:tab/>
      </w:r>
      <w:r>
        <w:rPr>
          <w:color w:val="231F20"/>
        </w:rPr>
        <w:t>кабина</w:t>
      </w:r>
      <w:r>
        <w:rPr>
          <w:color w:val="231F20"/>
          <w:spacing w:val="-3"/>
        </w:rPr>
        <w:t xml:space="preserve"> </w:t>
      </w:r>
      <w:r>
        <w:rPr>
          <w:color w:val="231F20"/>
        </w:rPr>
        <w:t xml:space="preserve">машины </w:t>
      </w:r>
      <w:r>
        <w:rPr>
          <w:color w:val="231F20"/>
          <w:u w:val="single" w:color="221E1F"/>
        </w:rPr>
        <w:t xml:space="preserve"> </w:t>
      </w:r>
      <w:r>
        <w:rPr>
          <w:color w:val="231F20"/>
          <w:u w:val="single" w:color="221E1F"/>
        </w:rPr>
        <w:tab/>
      </w:r>
    </w:p>
    <w:p w:rsidR="007A6899" w:rsidRDefault="007A6899" w:rsidP="007A6899">
      <w:pPr>
        <w:pStyle w:val="af8"/>
        <w:tabs>
          <w:tab w:val="left" w:pos="1719"/>
          <w:tab w:val="left" w:pos="3346"/>
        </w:tabs>
        <w:spacing w:line="252" w:lineRule="exact"/>
        <w:ind w:left="58"/>
      </w:pPr>
      <w:r>
        <w:rPr>
          <w:color w:val="231F20"/>
        </w:rPr>
        <w:t>грудь</w:t>
      </w:r>
      <w:r>
        <w:rPr>
          <w:color w:val="231F20"/>
          <w:u w:val="single" w:color="221E1F"/>
        </w:rPr>
        <w:tab/>
      </w:r>
      <w:r>
        <w:rPr>
          <w:color w:val="231F20"/>
        </w:rPr>
        <w:t xml:space="preserve">руль </w:t>
      </w:r>
      <w:r>
        <w:rPr>
          <w:color w:val="231F20"/>
          <w:u w:val="single" w:color="221E1F"/>
        </w:rPr>
        <w:t xml:space="preserve"> </w:t>
      </w:r>
      <w:r>
        <w:rPr>
          <w:color w:val="231F20"/>
          <w:u w:val="single" w:color="221E1F"/>
        </w:rPr>
        <w:tab/>
      </w:r>
    </w:p>
    <w:p w:rsidR="007A6899" w:rsidRDefault="007A6899" w:rsidP="007A6899">
      <w:pPr>
        <w:pStyle w:val="af8"/>
        <w:spacing w:before="9"/>
        <w:rPr>
          <w:sz w:val="21"/>
        </w:rPr>
      </w:pPr>
    </w:p>
    <w:p w:rsidR="007A6899" w:rsidRDefault="007A6899" w:rsidP="007A6899">
      <w:pPr>
        <w:pStyle w:val="af8"/>
        <w:tabs>
          <w:tab w:val="left" w:pos="1832"/>
          <w:tab w:val="left" w:pos="3838"/>
        </w:tabs>
        <w:spacing w:before="1" w:line="252" w:lineRule="exact"/>
        <w:ind w:left="58"/>
      </w:pPr>
      <w:r>
        <w:rPr>
          <w:color w:val="231F20"/>
        </w:rPr>
        <w:t>локоть</w:t>
      </w:r>
      <w:r>
        <w:rPr>
          <w:color w:val="231F20"/>
          <w:u w:val="single" w:color="221E1F"/>
        </w:rPr>
        <w:tab/>
      </w:r>
      <w:r>
        <w:rPr>
          <w:color w:val="231F20"/>
        </w:rPr>
        <w:t xml:space="preserve">манжета </w:t>
      </w:r>
      <w:r>
        <w:rPr>
          <w:color w:val="231F20"/>
          <w:u w:val="single" w:color="221E1F"/>
        </w:rPr>
        <w:t xml:space="preserve"> </w:t>
      </w:r>
      <w:r>
        <w:rPr>
          <w:color w:val="231F20"/>
          <w:u w:val="single" w:color="221E1F"/>
        </w:rPr>
        <w:tab/>
      </w:r>
    </w:p>
    <w:p w:rsidR="007A6899" w:rsidRDefault="007A6899" w:rsidP="007A6899">
      <w:pPr>
        <w:pStyle w:val="af8"/>
        <w:tabs>
          <w:tab w:val="left" w:pos="1860"/>
          <w:tab w:val="left" w:pos="4930"/>
        </w:tabs>
        <w:spacing w:line="252" w:lineRule="exact"/>
        <w:ind w:left="58"/>
      </w:pPr>
      <w:r>
        <w:rPr>
          <w:color w:val="231F20"/>
        </w:rPr>
        <w:t>ладонь</w:t>
      </w:r>
      <w:r>
        <w:rPr>
          <w:color w:val="231F20"/>
          <w:u w:val="single" w:color="221E1F"/>
        </w:rPr>
        <w:tab/>
      </w:r>
      <w:r>
        <w:rPr>
          <w:color w:val="231F20"/>
        </w:rPr>
        <w:t>петля</w:t>
      </w:r>
      <w:r>
        <w:rPr>
          <w:color w:val="231F20"/>
          <w:spacing w:val="-5"/>
        </w:rPr>
        <w:t xml:space="preserve"> </w:t>
      </w:r>
      <w:r>
        <w:rPr>
          <w:color w:val="231F20"/>
        </w:rPr>
        <w:t>для</w:t>
      </w:r>
      <w:r>
        <w:rPr>
          <w:color w:val="231F20"/>
          <w:spacing w:val="-5"/>
        </w:rPr>
        <w:t xml:space="preserve"> </w:t>
      </w:r>
      <w:r>
        <w:rPr>
          <w:color w:val="231F20"/>
        </w:rPr>
        <w:t xml:space="preserve">пуговицы </w:t>
      </w:r>
      <w:r>
        <w:rPr>
          <w:color w:val="231F20"/>
          <w:u w:val="single" w:color="221E1F"/>
        </w:rPr>
        <w:t xml:space="preserve"> </w:t>
      </w:r>
      <w:r>
        <w:rPr>
          <w:color w:val="231F20"/>
          <w:u w:val="single" w:color="221E1F"/>
        </w:rPr>
        <w:tab/>
      </w:r>
    </w:p>
    <w:p w:rsidR="007A6899" w:rsidRDefault="007A6899" w:rsidP="007A6899">
      <w:pPr>
        <w:pStyle w:val="af8"/>
        <w:tabs>
          <w:tab w:val="left" w:pos="1962"/>
          <w:tab w:val="left" w:pos="3670"/>
        </w:tabs>
        <w:spacing w:line="252" w:lineRule="exact"/>
        <w:ind w:left="58"/>
      </w:pPr>
      <w:r>
        <w:rPr>
          <w:color w:val="231F20"/>
        </w:rPr>
        <w:t>затылок</w:t>
      </w:r>
      <w:r>
        <w:rPr>
          <w:color w:val="231F20"/>
          <w:u w:val="single" w:color="221E1F"/>
        </w:rPr>
        <w:tab/>
      </w:r>
      <w:r>
        <w:rPr>
          <w:color w:val="231F20"/>
        </w:rPr>
        <w:t xml:space="preserve">фары </w:t>
      </w:r>
      <w:r>
        <w:rPr>
          <w:color w:val="231F20"/>
          <w:u w:val="single" w:color="221E1F"/>
        </w:rPr>
        <w:t xml:space="preserve"> </w:t>
      </w:r>
      <w:r>
        <w:rPr>
          <w:color w:val="231F20"/>
          <w:u w:val="single" w:color="221E1F"/>
        </w:rPr>
        <w:tab/>
      </w:r>
    </w:p>
    <w:p w:rsidR="007A6899" w:rsidRDefault="007A6899" w:rsidP="007A6899">
      <w:pPr>
        <w:pStyle w:val="af8"/>
        <w:tabs>
          <w:tab w:val="left" w:pos="1749"/>
          <w:tab w:val="left" w:pos="3518"/>
        </w:tabs>
        <w:spacing w:line="252" w:lineRule="exact"/>
        <w:ind w:left="58"/>
      </w:pPr>
      <w:r>
        <w:rPr>
          <w:color w:val="231F20"/>
        </w:rPr>
        <w:t>висок</w:t>
      </w:r>
      <w:r>
        <w:rPr>
          <w:color w:val="231F20"/>
          <w:u w:val="single" w:color="221E1F"/>
        </w:rPr>
        <w:tab/>
      </w:r>
      <w:r>
        <w:rPr>
          <w:color w:val="231F20"/>
        </w:rPr>
        <w:t xml:space="preserve">мотор </w:t>
      </w:r>
      <w:r>
        <w:rPr>
          <w:color w:val="231F20"/>
          <w:u w:val="single" w:color="221E1F"/>
        </w:rPr>
        <w:t xml:space="preserve"> </w:t>
      </w:r>
      <w:r>
        <w:rPr>
          <w:color w:val="231F20"/>
          <w:u w:val="single" w:color="221E1F"/>
        </w:rPr>
        <w:tab/>
      </w:r>
    </w:p>
    <w:p w:rsidR="007A6899" w:rsidRDefault="007A6899" w:rsidP="007A6899">
      <w:pPr>
        <w:spacing w:line="252" w:lineRule="exact"/>
        <w:sectPr w:rsidR="007A6899">
          <w:type w:val="continuous"/>
          <w:pgSz w:w="9360" w:h="13210"/>
          <w:pgMar w:top="820" w:right="800" w:bottom="280" w:left="880" w:header="720" w:footer="720" w:gutter="0"/>
          <w:cols w:num="2" w:space="720" w:equalWidth="0">
            <w:col w:w="581" w:space="40"/>
            <w:col w:w="7059"/>
          </w:cols>
        </w:sectPr>
      </w:pPr>
    </w:p>
    <w:p w:rsidR="007A6899" w:rsidRDefault="007A6899" w:rsidP="003F3D6B">
      <w:pPr>
        <w:pStyle w:val="a8"/>
        <w:widowControl w:val="0"/>
        <w:numPr>
          <w:ilvl w:val="0"/>
          <w:numId w:val="77"/>
        </w:numPr>
        <w:tabs>
          <w:tab w:val="left" w:pos="481"/>
        </w:tabs>
        <w:autoSpaceDE w:val="0"/>
        <w:autoSpaceDN w:val="0"/>
        <w:spacing w:after="0" w:line="240" w:lineRule="auto"/>
        <w:ind w:right="526" w:firstLine="0"/>
        <w:contextualSpacing w:val="0"/>
        <w:jc w:val="both"/>
      </w:pPr>
      <w:r>
        <w:rPr>
          <w:color w:val="231F20"/>
        </w:rPr>
        <w:lastRenderedPageBreak/>
        <w:t>назвать одним словом (обобщить) предметы и объекты, изображенные</w:t>
      </w:r>
      <w:r>
        <w:rPr>
          <w:color w:val="231F20"/>
          <w:spacing w:val="-52"/>
        </w:rPr>
        <w:t xml:space="preserve"> </w:t>
      </w:r>
      <w:r>
        <w:rPr>
          <w:color w:val="231F20"/>
        </w:rPr>
        <w:t>на</w:t>
      </w:r>
      <w:r>
        <w:rPr>
          <w:color w:val="231F20"/>
          <w:spacing w:val="-2"/>
        </w:rPr>
        <w:t xml:space="preserve"> </w:t>
      </w:r>
      <w:r>
        <w:rPr>
          <w:color w:val="231F20"/>
        </w:rPr>
        <w:t>картинке</w:t>
      </w:r>
    </w:p>
    <w:p w:rsidR="007A6899" w:rsidRDefault="007A6899" w:rsidP="007A6899">
      <w:pPr>
        <w:pStyle w:val="af8"/>
        <w:spacing w:line="250" w:lineRule="exact"/>
        <w:ind w:left="112"/>
        <w:jc w:val="both"/>
      </w:pPr>
      <w:r>
        <w:rPr>
          <w:color w:val="231F20"/>
        </w:rPr>
        <w:t>4</w:t>
      </w:r>
      <w:r>
        <w:rPr>
          <w:color w:val="231F20"/>
          <w:spacing w:val="-6"/>
        </w:rPr>
        <w:t xml:space="preserve"> </w:t>
      </w:r>
      <w:r>
        <w:rPr>
          <w:color w:val="231F20"/>
        </w:rPr>
        <w:t>года</w:t>
      </w:r>
    </w:p>
    <w:p w:rsidR="007A6899" w:rsidRDefault="007A6899" w:rsidP="007A6899">
      <w:pPr>
        <w:pStyle w:val="af8"/>
        <w:tabs>
          <w:tab w:val="left" w:pos="7482"/>
        </w:tabs>
        <w:ind w:left="112" w:right="190"/>
        <w:jc w:val="both"/>
      </w:pPr>
      <w:r>
        <w:rPr>
          <w:color w:val="231F20"/>
        </w:rPr>
        <w:t>Мяч,</w:t>
      </w:r>
      <w:r>
        <w:rPr>
          <w:color w:val="231F20"/>
          <w:spacing w:val="-8"/>
        </w:rPr>
        <w:t xml:space="preserve"> </w:t>
      </w:r>
      <w:r>
        <w:rPr>
          <w:color w:val="231F20"/>
        </w:rPr>
        <w:t>кукла,</w:t>
      </w:r>
      <w:r>
        <w:rPr>
          <w:color w:val="231F20"/>
          <w:spacing w:val="-6"/>
        </w:rPr>
        <w:t xml:space="preserve"> </w:t>
      </w:r>
      <w:r>
        <w:rPr>
          <w:color w:val="231F20"/>
        </w:rPr>
        <w:t xml:space="preserve">машинка </w:t>
      </w:r>
      <w:r>
        <w:rPr>
          <w:color w:val="231F20"/>
          <w:spacing w:val="-18"/>
        </w:rPr>
        <w:t xml:space="preserve"> </w:t>
      </w:r>
      <w:r>
        <w:rPr>
          <w:color w:val="231F20"/>
          <w:u w:val="single" w:color="221E1F"/>
        </w:rPr>
        <w:t xml:space="preserve"> </w:t>
      </w:r>
      <w:r>
        <w:rPr>
          <w:color w:val="231F20"/>
          <w:u w:val="single" w:color="221E1F"/>
        </w:rPr>
        <w:tab/>
      </w:r>
      <w:r>
        <w:rPr>
          <w:color w:val="231F20"/>
        </w:rPr>
        <w:t xml:space="preserve"> Рубашка,</w:t>
      </w:r>
      <w:r>
        <w:rPr>
          <w:color w:val="231F20"/>
          <w:spacing w:val="-10"/>
        </w:rPr>
        <w:t xml:space="preserve"> </w:t>
      </w:r>
      <w:r>
        <w:rPr>
          <w:color w:val="231F20"/>
        </w:rPr>
        <w:t>платье,</w:t>
      </w:r>
      <w:r>
        <w:rPr>
          <w:color w:val="231F20"/>
          <w:spacing w:val="-9"/>
        </w:rPr>
        <w:t xml:space="preserve"> </w:t>
      </w:r>
      <w:r>
        <w:rPr>
          <w:color w:val="231F20"/>
        </w:rPr>
        <w:t xml:space="preserve">шорты  </w:t>
      </w:r>
      <w:r>
        <w:rPr>
          <w:color w:val="231F20"/>
          <w:spacing w:val="-19"/>
        </w:rPr>
        <w:t xml:space="preserve"> </w:t>
      </w:r>
      <w:r>
        <w:rPr>
          <w:color w:val="231F20"/>
          <w:u w:val="single" w:color="221E1F"/>
        </w:rPr>
        <w:t xml:space="preserve"> </w:t>
      </w:r>
      <w:r>
        <w:rPr>
          <w:color w:val="231F20"/>
          <w:u w:val="single" w:color="221E1F"/>
        </w:rPr>
        <w:tab/>
      </w:r>
      <w:r>
        <w:rPr>
          <w:color w:val="231F20"/>
        </w:rPr>
        <w:t xml:space="preserve"> </w:t>
      </w:r>
      <w:r>
        <w:rPr>
          <w:color w:val="231F20"/>
          <w:spacing w:val="-1"/>
        </w:rPr>
        <w:t>Тапки,</w:t>
      </w:r>
      <w:r>
        <w:rPr>
          <w:color w:val="231F20"/>
          <w:spacing w:val="-10"/>
        </w:rPr>
        <w:t xml:space="preserve"> </w:t>
      </w:r>
      <w:r>
        <w:rPr>
          <w:color w:val="231F20"/>
          <w:spacing w:val="-1"/>
        </w:rPr>
        <w:t>туфли,</w:t>
      </w:r>
      <w:r>
        <w:rPr>
          <w:color w:val="231F20"/>
          <w:spacing w:val="-9"/>
        </w:rPr>
        <w:t xml:space="preserve"> </w:t>
      </w:r>
      <w:r>
        <w:rPr>
          <w:color w:val="231F20"/>
        </w:rPr>
        <w:t>ботинки</w:t>
      </w:r>
      <w:r>
        <w:rPr>
          <w:color w:val="231F20"/>
          <w:spacing w:val="21"/>
        </w:rPr>
        <w:t xml:space="preserve"> </w:t>
      </w:r>
      <w:r>
        <w:rPr>
          <w:color w:val="231F20"/>
          <w:u w:val="single" w:color="221E1F"/>
        </w:rPr>
        <w:t xml:space="preserve"> </w:t>
      </w:r>
      <w:r>
        <w:rPr>
          <w:color w:val="231F20"/>
          <w:u w:val="single" w:color="221E1F"/>
        </w:rPr>
        <w:tab/>
      </w:r>
      <w:r>
        <w:rPr>
          <w:color w:val="231F20"/>
        </w:rPr>
        <w:t xml:space="preserve"> 5 лет</w:t>
      </w:r>
    </w:p>
    <w:p w:rsidR="007A6899" w:rsidRDefault="007A6899" w:rsidP="007A6899">
      <w:pPr>
        <w:pStyle w:val="af8"/>
        <w:tabs>
          <w:tab w:val="left" w:pos="7482"/>
        </w:tabs>
        <w:ind w:left="112" w:right="190"/>
        <w:jc w:val="both"/>
      </w:pPr>
      <w:r>
        <w:rPr>
          <w:color w:val="231F20"/>
        </w:rPr>
        <w:t>Стул,</w:t>
      </w:r>
      <w:r>
        <w:rPr>
          <w:color w:val="231F20"/>
          <w:spacing w:val="-13"/>
        </w:rPr>
        <w:t xml:space="preserve"> </w:t>
      </w:r>
      <w:r>
        <w:rPr>
          <w:color w:val="231F20"/>
        </w:rPr>
        <w:t>стол,</w:t>
      </w:r>
      <w:r>
        <w:rPr>
          <w:color w:val="231F20"/>
          <w:spacing w:val="-13"/>
        </w:rPr>
        <w:t xml:space="preserve"> </w:t>
      </w:r>
      <w:r>
        <w:rPr>
          <w:color w:val="231F20"/>
        </w:rPr>
        <w:t>шкаф</w:t>
      </w:r>
      <w:r>
        <w:rPr>
          <w:color w:val="231F20"/>
          <w:spacing w:val="6"/>
        </w:rPr>
        <w:t xml:space="preserve"> </w:t>
      </w:r>
      <w:r>
        <w:rPr>
          <w:color w:val="231F20"/>
          <w:u w:val="single" w:color="221E1F"/>
        </w:rPr>
        <w:t xml:space="preserve"> </w:t>
      </w:r>
      <w:r>
        <w:rPr>
          <w:color w:val="231F20"/>
          <w:u w:val="single" w:color="221E1F"/>
        </w:rPr>
        <w:tab/>
      </w:r>
      <w:r>
        <w:rPr>
          <w:color w:val="231F20"/>
        </w:rPr>
        <w:t xml:space="preserve"> Огурец,</w:t>
      </w:r>
      <w:r>
        <w:rPr>
          <w:color w:val="231F20"/>
          <w:spacing w:val="-13"/>
        </w:rPr>
        <w:t xml:space="preserve"> </w:t>
      </w:r>
      <w:r>
        <w:rPr>
          <w:color w:val="231F20"/>
        </w:rPr>
        <w:t>помидор,</w:t>
      </w:r>
      <w:r>
        <w:rPr>
          <w:color w:val="231F20"/>
          <w:spacing w:val="-12"/>
        </w:rPr>
        <w:t xml:space="preserve"> </w:t>
      </w:r>
      <w:r>
        <w:rPr>
          <w:color w:val="231F20"/>
        </w:rPr>
        <w:t xml:space="preserve">морковь  </w:t>
      </w:r>
      <w:r>
        <w:rPr>
          <w:color w:val="231F20"/>
          <w:spacing w:val="-12"/>
        </w:rPr>
        <w:t xml:space="preserve"> </w:t>
      </w:r>
      <w:r>
        <w:rPr>
          <w:color w:val="231F20"/>
          <w:u w:val="single" w:color="221E1F"/>
        </w:rPr>
        <w:t xml:space="preserve"> </w:t>
      </w:r>
      <w:r>
        <w:rPr>
          <w:color w:val="231F20"/>
          <w:u w:val="single" w:color="221E1F"/>
        </w:rPr>
        <w:tab/>
      </w:r>
      <w:r>
        <w:rPr>
          <w:color w:val="231F20"/>
        </w:rPr>
        <w:t xml:space="preserve"> </w:t>
      </w:r>
      <w:r>
        <w:rPr>
          <w:color w:val="231F20"/>
          <w:spacing w:val="-1"/>
        </w:rPr>
        <w:t>Яблоко,</w:t>
      </w:r>
      <w:r>
        <w:rPr>
          <w:color w:val="231F20"/>
          <w:spacing w:val="-11"/>
        </w:rPr>
        <w:t xml:space="preserve"> </w:t>
      </w:r>
      <w:r>
        <w:rPr>
          <w:color w:val="231F20"/>
        </w:rPr>
        <w:t>банан,</w:t>
      </w:r>
      <w:r>
        <w:rPr>
          <w:color w:val="231F20"/>
          <w:spacing w:val="-10"/>
        </w:rPr>
        <w:t xml:space="preserve"> </w:t>
      </w:r>
      <w:r>
        <w:rPr>
          <w:color w:val="231F20"/>
        </w:rPr>
        <w:t xml:space="preserve">апельсин </w:t>
      </w:r>
      <w:r>
        <w:rPr>
          <w:color w:val="231F20"/>
          <w:spacing w:val="15"/>
        </w:rPr>
        <w:t xml:space="preserve"> </w:t>
      </w:r>
      <w:r>
        <w:rPr>
          <w:color w:val="231F20"/>
          <w:u w:val="single" w:color="221E1F"/>
        </w:rPr>
        <w:t xml:space="preserve"> </w:t>
      </w:r>
      <w:r>
        <w:rPr>
          <w:color w:val="231F20"/>
          <w:u w:val="single" w:color="221E1F"/>
        </w:rPr>
        <w:tab/>
      </w:r>
      <w:r>
        <w:rPr>
          <w:color w:val="231F20"/>
        </w:rPr>
        <w:t xml:space="preserve"> Воробей,</w:t>
      </w:r>
      <w:r>
        <w:rPr>
          <w:color w:val="231F20"/>
          <w:spacing w:val="-9"/>
        </w:rPr>
        <w:t xml:space="preserve"> </w:t>
      </w:r>
      <w:r>
        <w:rPr>
          <w:color w:val="231F20"/>
        </w:rPr>
        <w:t>голубь,</w:t>
      </w:r>
      <w:r>
        <w:rPr>
          <w:color w:val="231F20"/>
          <w:spacing w:val="-9"/>
        </w:rPr>
        <w:t xml:space="preserve"> </w:t>
      </w:r>
      <w:r>
        <w:rPr>
          <w:color w:val="231F20"/>
        </w:rPr>
        <w:t xml:space="preserve">сова  </w:t>
      </w:r>
      <w:r>
        <w:rPr>
          <w:color w:val="231F20"/>
          <w:spacing w:val="-14"/>
        </w:rPr>
        <w:t xml:space="preserve"> </w:t>
      </w:r>
      <w:r>
        <w:rPr>
          <w:color w:val="231F20"/>
          <w:u w:val="single" w:color="221E1F"/>
        </w:rPr>
        <w:t xml:space="preserve"> </w:t>
      </w:r>
      <w:r>
        <w:rPr>
          <w:color w:val="231F20"/>
          <w:u w:val="single" w:color="221E1F"/>
        </w:rPr>
        <w:tab/>
      </w:r>
      <w:r>
        <w:rPr>
          <w:color w:val="231F20"/>
        </w:rPr>
        <w:t xml:space="preserve"> 6 лет</w:t>
      </w:r>
    </w:p>
    <w:p w:rsidR="007A6899" w:rsidRDefault="007A6899" w:rsidP="007A6899">
      <w:pPr>
        <w:pStyle w:val="af8"/>
        <w:tabs>
          <w:tab w:val="left" w:pos="7482"/>
        </w:tabs>
        <w:ind w:left="112" w:right="190"/>
        <w:jc w:val="both"/>
      </w:pPr>
      <w:r>
        <w:rPr>
          <w:color w:val="231F20"/>
        </w:rPr>
        <w:t>Клубника,</w:t>
      </w:r>
      <w:r>
        <w:rPr>
          <w:color w:val="231F20"/>
          <w:spacing w:val="-9"/>
        </w:rPr>
        <w:t xml:space="preserve"> </w:t>
      </w:r>
      <w:r>
        <w:rPr>
          <w:color w:val="231F20"/>
        </w:rPr>
        <w:t>смородина,</w:t>
      </w:r>
      <w:r>
        <w:rPr>
          <w:color w:val="231F20"/>
          <w:spacing w:val="-9"/>
        </w:rPr>
        <w:t xml:space="preserve"> </w:t>
      </w:r>
      <w:r>
        <w:rPr>
          <w:color w:val="231F20"/>
        </w:rPr>
        <w:t>черника</w:t>
      </w:r>
      <w:r>
        <w:rPr>
          <w:color w:val="231F20"/>
          <w:spacing w:val="21"/>
        </w:rPr>
        <w:t xml:space="preserve"> </w:t>
      </w:r>
      <w:r>
        <w:rPr>
          <w:color w:val="231F20"/>
          <w:u w:val="single" w:color="221E1F"/>
        </w:rPr>
        <w:t xml:space="preserve"> </w:t>
      </w:r>
      <w:r>
        <w:rPr>
          <w:color w:val="231F20"/>
          <w:u w:val="single" w:color="221E1F"/>
        </w:rPr>
        <w:tab/>
      </w:r>
      <w:r>
        <w:rPr>
          <w:color w:val="231F20"/>
        </w:rPr>
        <w:t xml:space="preserve"> </w:t>
      </w:r>
      <w:r>
        <w:rPr>
          <w:color w:val="231F20"/>
          <w:spacing w:val="-1"/>
        </w:rPr>
        <w:t>Муха,</w:t>
      </w:r>
      <w:r>
        <w:rPr>
          <w:color w:val="231F20"/>
          <w:spacing w:val="-10"/>
        </w:rPr>
        <w:t xml:space="preserve"> </w:t>
      </w:r>
      <w:r>
        <w:rPr>
          <w:color w:val="231F20"/>
          <w:spacing w:val="-1"/>
        </w:rPr>
        <w:t>комар,</w:t>
      </w:r>
      <w:r>
        <w:rPr>
          <w:color w:val="231F20"/>
          <w:spacing w:val="-10"/>
        </w:rPr>
        <w:t xml:space="preserve"> </w:t>
      </w:r>
      <w:r>
        <w:rPr>
          <w:color w:val="231F20"/>
          <w:spacing w:val="-1"/>
        </w:rPr>
        <w:t>бабочка</w:t>
      </w:r>
      <w:r>
        <w:rPr>
          <w:color w:val="231F20"/>
          <w:spacing w:val="25"/>
        </w:rPr>
        <w:t xml:space="preserve"> </w:t>
      </w:r>
      <w:r>
        <w:rPr>
          <w:color w:val="231F20"/>
          <w:u w:val="single" w:color="221E1F"/>
        </w:rPr>
        <w:t xml:space="preserve"> </w:t>
      </w:r>
      <w:r>
        <w:rPr>
          <w:color w:val="231F20"/>
          <w:u w:val="single" w:color="221E1F"/>
        </w:rPr>
        <w:tab/>
      </w:r>
      <w:r>
        <w:rPr>
          <w:color w:val="231F20"/>
        </w:rPr>
        <w:t xml:space="preserve"> </w:t>
      </w:r>
      <w:r>
        <w:rPr>
          <w:color w:val="231F20"/>
          <w:spacing w:val="-1"/>
        </w:rPr>
        <w:t>Кошка,</w:t>
      </w:r>
      <w:r>
        <w:rPr>
          <w:color w:val="231F20"/>
          <w:spacing w:val="-11"/>
        </w:rPr>
        <w:t xml:space="preserve"> </w:t>
      </w:r>
      <w:r>
        <w:rPr>
          <w:color w:val="231F20"/>
          <w:spacing w:val="-1"/>
        </w:rPr>
        <w:t>собака,</w:t>
      </w:r>
      <w:r>
        <w:rPr>
          <w:color w:val="231F20"/>
          <w:spacing w:val="-10"/>
        </w:rPr>
        <w:t xml:space="preserve"> </w:t>
      </w:r>
      <w:r>
        <w:rPr>
          <w:color w:val="231F20"/>
        </w:rPr>
        <w:t xml:space="preserve">корова </w:t>
      </w:r>
      <w:r>
        <w:rPr>
          <w:color w:val="231F20"/>
          <w:spacing w:val="10"/>
        </w:rPr>
        <w:t xml:space="preserve"> </w:t>
      </w:r>
      <w:r>
        <w:rPr>
          <w:color w:val="231F20"/>
          <w:u w:val="single" w:color="221E1F"/>
        </w:rPr>
        <w:t xml:space="preserve"> </w:t>
      </w:r>
      <w:r>
        <w:rPr>
          <w:color w:val="231F20"/>
          <w:u w:val="single" w:color="221E1F"/>
        </w:rPr>
        <w:tab/>
      </w:r>
    </w:p>
    <w:p w:rsidR="007A6899" w:rsidRDefault="007A6899" w:rsidP="007A6899">
      <w:pPr>
        <w:jc w:val="both"/>
        <w:sectPr w:rsidR="007A6899">
          <w:type w:val="continuous"/>
          <w:pgSz w:w="9360" w:h="13210"/>
          <w:pgMar w:top="820" w:right="800" w:bottom="280" w:left="880" w:header="720" w:footer="720" w:gutter="0"/>
          <w:cols w:space="720"/>
        </w:sectPr>
      </w:pPr>
    </w:p>
    <w:p w:rsidR="007A6899" w:rsidRDefault="007A6899" w:rsidP="007A6899">
      <w:pPr>
        <w:pStyle w:val="af8"/>
        <w:tabs>
          <w:tab w:val="left" w:pos="7482"/>
        </w:tabs>
        <w:spacing w:before="61" w:line="252" w:lineRule="exact"/>
        <w:ind w:left="112"/>
      </w:pPr>
      <w:r>
        <w:rPr>
          <w:color w:val="231F20"/>
        </w:rPr>
        <w:lastRenderedPageBreak/>
        <w:t>Самолет,</w:t>
      </w:r>
      <w:r>
        <w:rPr>
          <w:color w:val="231F20"/>
          <w:spacing w:val="-13"/>
        </w:rPr>
        <w:t xml:space="preserve"> </w:t>
      </w:r>
      <w:r>
        <w:rPr>
          <w:color w:val="231F20"/>
        </w:rPr>
        <w:t>автобус,</w:t>
      </w:r>
      <w:r>
        <w:rPr>
          <w:color w:val="231F20"/>
          <w:spacing w:val="-12"/>
        </w:rPr>
        <w:t xml:space="preserve"> </w:t>
      </w:r>
      <w:r>
        <w:rPr>
          <w:color w:val="231F20"/>
        </w:rPr>
        <w:t xml:space="preserve">машина </w:t>
      </w:r>
      <w:r>
        <w:rPr>
          <w:color w:val="231F20"/>
          <w:spacing w:val="-27"/>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77"/>
        </w:numPr>
        <w:tabs>
          <w:tab w:val="left" w:pos="480"/>
          <w:tab w:val="left" w:pos="481"/>
        </w:tabs>
        <w:autoSpaceDE w:val="0"/>
        <w:autoSpaceDN w:val="0"/>
        <w:spacing w:after="0" w:line="240" w:lineRule="auto"/>
        <w:ind w:right="3349" w:firstLine="0"/>
        <w:contextualSpacing w:val="0"/>
      </w:pPr>
      <w:r>
        <w:rPr>
          <w:color w:val="231F20"/>
        </w:rPr>
        <w:t>подобрать антонимы (слова-«наоборот»)</w:t>
      </w:r>
      <w:r>
        <w:rPr>
          <w:color w:val="231F20"/>
          <w:spacing w:val="-52"/>
        </w:rPr>
        <w:t xml:space="preserve"> </w:t>
      </w:r>
      <w:r>
        <w:rPr>
          <w:color w:val="231F20"/>
        </w:rPr>
        <w:t>6 лет</w:t>
      </w:r>
    </w:p>
    <w:p w:rsidR="007A6899" w:rsidRDefault="007A6899" w:rsidP="007A6899">
      <w:pPr>
        <w:pStyle w:val="af8"/>
        <w:tabs>
          <w:tab w:val="left" w:pos="2253"/>
          <w:tab w:val="left" w:pos="4017"/>
        </w:tabs>
        <w:spacing w:line="250" w:lineRule="exact"/>
        <w:ind w:left="679"/>
      </w:pPr>
      <w:r>
        <w:rPr>
          <w:color w:val="231F20"/>
        </w:rPr>
        <w:t>друг</w:t>
      </w:r>
      <w:r>
        <w:rPr>
          <w:color w:val="231F20"/>
          <w:u w:val="single" w:color="221E1F"/>
        </w:rPr>
        <w:tab/>
      </w:r>
      <w:r>
        <w:rPr>
          <w:color w:val="231F20"/>
        </w:rPr>
        <w:t xml:space="preserve">добро </w:t>
      </w:r>
      <w:r>
        <w:rPr>
          <w:color w:val="231F20"/>
          <w:u w:val="single" w:color="221E1F"/>
        </w:rPr>
        <w:t xml:space="preserve"> </w:t>
      </w:r>
      <w:r>
        <w:rPr>
          <w:color w:val="231F20"/>
          <w:u w:val="single" w:color="221E1F"/>
        </w:rPr>
        <w:tab/>
      </w:r>
    </w:p>
    <w:p w:rsidR="007A6899" w:rsidRDefault="007A6899" w:rsidP="007A6899">
      <w:pPr>
        <w:pStyle w:val="af8"/>
        <w:tabs>
          <w:tab w:val="left" w:pos="2236"/>
          <w:tab w:val="left" w:pos="2433"/>
          <w:tab w:val="left" w:pos="2473"/>
          <w:tab w:val="left" w:pos="4198"/>
          <w:tab w:val="left" w:pos="4524"/>
          <w:tab w:val="left" w:pos="4638"/>
        </w:tabs>
        <w:ind w:left="679" w:right="3034"/>
      </w:pPr>
      <w:r>
        <w:rPr>
          <w:color w:val="231F20"/>
        </w:rPr>
        <w:t>горе</w:t>
      </w:r>
      <w:r>
        <w:rPr>
          <w:color w:val="231F20"/>
          <w:u w:val="single" w:color="221E1F"/>
        </w:rPr>
        <w:tab/>
      </w:r>
      <w:r>
        <w:rPr>
          <w:color w:val="231F20"/>
        </w:rPr>
        <w:t>горячий</w:t>
      </w:r>
      <w:r>
        <w:rPr>
          <w:color w:val="231F20"/>
          <w:u w:val="single" w:color="221E1F"/>
        </w:rPr>
        <w:tab/>
      </w:r>
      <w:r>
        <w:rPr>
          <w:color w:val="231F20"/>
          <w:u w:val="single" w:color="221E1F"/>
        </w:rPr>
        <w:tab/>
      </w:r>
      <w:r>
        <w:rPr>
          <w:color w:val="231F20"/>
          <w:u w:val="single" w:color="221E1F"/>
        </w:rPr>
        <w:tab/>
      </w:r>
      <w:r>
        <w:rPr>
          <w:color w:val="231F20"/>
        </w:rPr>
        <w:t xml:space="preserve"> легкий</w:t>
      </w:r>
      <w:r>
        <w:rPr>
          <w:color w:val="231F20"/>
          <w:u w:val="single" w:color="221E1F"/>
        </w:rPr>
        <w:tab/>
      </w:r>
      <w:r>
        <w:rPr>
          <w:color w:val="231F20"/>
          <w:u w:val="single" w:color="221E1F"/>
        </w:rPr>
        <w:tab/>
      </w:r>
      <w:r>
        <w:rPr>
          <w:color w:val="231F20"/>
          <w:u w:val="single" w:color="221E1F"/>
        </w:rPr>
        <w:tab/>
      </w:r>
      <w:r>
        <w:rPr>
          <w:color w:val="231F20"/>
        </w:rPr>
        <w:t>длинный</w:t>
      </w:r>
      <w:r>
        <w:rPr>
          <w:color w:val="231F20"/>
          <w:u w:val="single" w:color="221E1F"/>
        </w:rPr>
        <w:tab/>
      </w:r>
      <w:r>
        <w:rPr>
          <w:color w:val="231F20"/>
          <w:u w:val="single" w:color="221E1F"/>
        </w:rPr>
        <w:tab/>
      </w:r>
      <w:r>
        <w:rPr>
          <w:color w:val="231F20"/>
          <w:u w:val="single" w:color="221E1F"/>
        </w:rPr>
        <w:tab/>
      </w:r>
      <w:r>
        <w:rPr>
          <w:color w:val="231F20"/>
        </w:rPr>
        <w:t xml:space="preserve"> давать</w:t>
      </w:r>
      <w:r>
        <w:rPr>
          <w:color w:val="231F20"/>
          <w:u w:val="single" w:color="221E1F"/>
        </w:rPr>
        <w:tab/>
      </w:r>
      <w:r>
        <w:rPr>
          <w:color w:val="231F20"/>
          <w:u w:val="single" w:color="221E1F"/>
        </w:rPr>
        <w:tab/>
      </w:r>
      <w:r>
        <w:rPr>
          <w:color w:val="231F20"/>
          <w:u w:val="single" w:color="221E1F"/>
        </w:rPr>
        <w:tab/>
      </w:r>
      <w:r>
        <w:rPr>
          <w:color w:val="231F20"/>
        </w:rPr>
        <w:t xml:space="preserve">поднимать </w:t>
      </w:r>
      <w:r>
        <w:rPr>
          <w:color w:val="231F20"/>
          <w:u w:val="single" w:color="221E1F"/>
        </w:rPr>
        <w:t xml:space="preserve"> </w:t>
      </w:r>
      <w:r>
        <w:rPr>
          <w:color w:val="231F20"/>
          <w:u w:val="single" w:color="221E1F"/>
        </w:rPr>
        <w:tab/>
      </w:r>
      <w:r>
        <w:rPr>
          <w:color w:val="231F20"/>
          <w:u w:val="single" w:color="221E1F"/>
        </w:rPr>
        <w:tab/>
      </w:r>
      <w:r>
        <w:rPr>
          <w:color w:val="231F20"/>
          <w:u w:val="single" w:color="221E1F"/>
        </w:rPr>
        <w:tab/>
      </w:r>
    </w:p>
    <w:p w:rsidR="007A6899" w:rsidRDefault="007A6899" w:rsidP="007A6899">
      <w:pPr>
        <w:pStyle w:val="af8"/>
        <w:spacing w:line="249" w:lineRule="exact"/>
        <w:ind w:left="112"/>
      </w:pPr>
      <w:r>
        <w:rPr>
          <w:color w:val="231F20"/>
        </w:rPr>
        <w:t>Глаголы:</w:t>
      </w:r>
    </w:p>
    <w:p w:rsidR="007A6899" w:rsidRDefault="007A6899" w:rsidP="007A6899">
      <w:pPr>
        <w:pStyle w:val="af8"/>
        <w:spacing w:line="252" w:lineRule="exact"/>
        <w:ind w:left="112"/>
      </w:pPr>
      <w:r>
        <w:rPr>
          <w:color w:val="231F20"/>
        </w:rPr>
        <w:t>4</w:t>
      </w:r>
      <w:r>
        <w:rPr>
          <w:color w:val="231F20"/>
          <w:spacing w:val="-4"/>
        </w:rPr>
        <w:t xml:space="preserve"> </w:t>
      </w:r>
      <w:r>
        <w:rPr>
          <w:color w:val="231F20"/>
        </w:rPr>
        <w:t>года</w:t>
      </w:r>
      <w:r>
        <w:rPr>
          <w:color w:val="231F20"/>
          <w:spacing w:val="-4"/>
        </w:rPr>
        <w:t xml:space="preserve"> </w:t>
      </w:r>
      <w:r>
        <w:rPr>
          <w:color w:val="231F20"/>
        </w:rPr>
        <w:t>(ответить</w:t>
      </w:r>
      <w:r>
        <w:rPr>
          <w:color w:val="231F20"/>
          <w:spacing w:val="-4"/>
        </w:rPr>
        <w:t xml:space="preserve"> </w:t>
      </w:r>
      <w:r>
        <w:rPr>
          <w:color w:val="231F20"/>
        </w:rPr>
        <w:t>на</w:t>
      </w:r>
      <w:r>
        <w:rPr>
          <w:color w:val="231F20"/>
          <w:spacing w:val="-5"/>
        </w:rPr>
        <w:t xml:space="preserve"> </w:t>
      </w:r>
      <w:r>
        <w:rPr>
          <w:color w:val="231F20"/>
        </w:rPr>
        <w:t>вопросы</w:t>
      </w:r>
      <w:r>
        <w:rPr>
          <w:color w:val="231F20"/>
          <w:spacing w:val="-4"/>
        </w:rPr>
        <w:t xml:space="preserve"> </w:t>
      </w:r>
      <w:r>
        <w:rPr>
          <w:color w:val="231F20"/>
        </w:rPr>
        <w:t>по</w:t>
      </w:r>
      <w:r>
        <w:rPr>
          <w:color w:val="231F20"/>
          <w:spacing w:val="-5"/>
        </w:rPr>
        <w:t xml:space="preserve"> </w:t>
      </w:r>
      <w:r>
        <w:rPr>
          <w:color w:val="231F20"/>
        </w:rPr>
        <w:t>картинкам):</w:t>
      </w:r>
    </w:p>
    <w:p w:rsidR="007A6899" w:rsidRDefault="007A6899" w:rsidP="007A6899">
      <w:pPr>
        <w:pStyle w:val="af8"/>
        <w:tabs>
          <w:tab w:val="left" w:pos="7482"/>
        </w:tabs>
        <w:ind w:left="112" w:right="190"/>
        <w:jc w:val="both"/>
      </w:pPr>
      <w:r>
        <w:rPr>
          <w:color w:val="231F20"/>
        </w:rPr>
        <w:t>Что</w:t>
      </w:r>
      <w:r>
        <w:rPr>
          <w:color w:val="231F20"/>
          <w:spacing w:val="-5"/>
        </w:rPr>
        <w:t xml:space="preserve"> </w:t>
      </w:r>
      <w:r>
        <w:rPr>
          <w:color w:val="231F20"/>
        </w:rPr>
        <w:t>делает</w:t>
      </w:r>
      <w:r>
        <w:rPr>
          <w:color w:val="231F20"/>
          <w:spacing w:val="-5"/>
        </w:rPr>
        <w:t xml:space="preserve"> </w:t>
      </w:r>
      <w:r>
        <w:rPr>
          <w:color w:val="231F20"/>
        </w:rPr>
        <w:t>мальчик?</w:t>
      </w:r>
      <w:r>
        <w:rPr>
          <w:color w:val="231F20"/>
          <w:spacing w:val="-5"/>
        </w:rPr>
        <w:t xml:space="preserve"> </w:t>
      </w:r>
      <w:r>
        <w:rPr>
          <w:color w:val="231F20"/>
        </w:rPr>
        <w:t xml:space="preserve">(ест) </w:t>
      </w:r>
      <w:r>
        <w:rPr>
          <w:color w:val="231F20"/>
          <w:spacing w:val="-10"/>
        </w:rPr>
        <w:t xml:space="preserve"> </w:t>
      </w:r>
      <w:r>
        <w:rPr>
          <w:color w:val="231F20"/>
          <w:u w:val="single" w:color="221E1F"/>
        </w:rPr>
        <w:t xml:space="preserve"> </w:t>
      </w:r>
      <w:r>
        <w:rPr>
          <w:color w:val="231F20"/>
          <w:u w:val="single" w:color="221E1F"/>
        </w:rPr>
        <w:tab/>
      </w:r>
      <w:r>
        <w:rPr>
          <w:color w:val="231F20"/>
        </w:rPr>
        <w:t xml:space="preserve"> Что</w:t>
      </w:r>
      <w:r>
        <w:rPr>
          <w:color w:val="231F20"/>
          <w:spacing w:val="-5"/>
        </w:rPr>
        <w:t xml:space="preserve"> </w:t>
      </w:r>
      <w:r>
        <w:rPr>
          <w:color w:val="231F20"/>
        </w:rPr>
        <w:t>делает</w:t>
      </w:r>
      <w:r>
        <w:rPr>
          <w:color w:val="231F20"/>
          <w:spacing w:val="-5"/>
        </w:rPr>
        <w:t xml:space="preserve"> </w:t>
      </w:r>
      <w:r>
        <w:rPr>
          <w:color w:val="231F20"/>
        </w:rPr>
        <w:t>девочка?</w:t>
      </w:r>
      <w:r>
        <w:rPr>
          <w:color w:val="231F20"/>
          <w:spacing w:val="-5"/>
        </w:rPr>
        <w:t xml:space="preserve"> </w:t>
      </w:r>
      <w:r>
        <w:rPr>
          <w:color w:val="231F20"/>
        </w:rPr>
        <w:t xml:space="preserve">(спит) </w:t>
      </w:r>
      <w:r>
        <w:rPr>
          <w:color w:val="231F20"/>
          <w:spacing w:val="6"/>
        </w:rPr>
        <w:t xml:space="preserve"> </w:t>
      </w:r>
      <w:r>
        <w:rPr>
          <w:color w:val="231F20"/>
          <w:u w:val="single" w:color="221E1F"/>
        </w:rPr>
        <w:t xml:space="preserve"> </w:t>
      </w:r>
      <w:r>
        <w:rPr>
          <w:color w:val="231F20"/>
          <w:u w:val="single" w:color="221E1F"/>
        </w:rPr>
        <w:tab/>
      </w:r>
      <w:r>
        <w:rPr>
          <w:color w:val="231F20"/>
        </w:rPr>
        <w:t xml:space="preserve"> Что</w:t>
      </w:r>
      <w:r>
        <w:rPr>
          <w:color w:val="231F20"/>
          <w:spacing w:val="-4"/>
        </w:rPr>
        <w:t xml:space="preserve"> </w:t>
      </w:r>
      <w:r>
        <w:rPr>
          <w:color w:val="231F20"/>
        </w:rPr>
        <w:t>делают</w:t>
      </w:r>
      <w:r>
        <w:rPr>
          <w:color w:val="231F20"/>
          <w:spacing w:val="-3"/>
        </w:rPr>
        <w:t xml:space="preserve"> </w:t>
      </w:r>
      <w:r>
        <w:rPr>
          <w:color w:val="231F20"/>
        </w:rPr>
        <w:t>дети?</w:t>
      </w:r>
      <w:r>
        <w:rPr>
          <w:color w:val="231F20"/>
          <w:spacing w:val="-3"/>
        </w:rPr>
        <w:t xml:space="preserve"> </w:t>
      </w:r>
      <w:r>
        <w:rPr>
          <w:color w:val="231F20"/>
        </w:rPr>
        <w:t xml:space="preserve">(играют) </w:t>
      </w:r>
      <w:r>
        <w:rPr>
          <w:color w:val="231F20"/>
          <w:spacing w:val="2"/>
        </w:rPr>
        <w:t xml:space="preserve"> </w:t>
      </w:r>
      <w:r>
        <w:rPr>
          <w:color w:val="231F20"/>
          <w:u w:val="single" w:color="221E1F"/>
        </w:rPr>
        <w:t xml:space="preserve"> </w:t>
      </w:r>
      <w:r>
        <w:rPr>
          <w:color w:val="231F20"/>
          <w:u w:val="single" w:color="221E1F"/>
        </w:rPr>
        <w:tab/>
      </w:r>
      <w:r>
        <w:rPr>
          <w:color w:val="231F20"/>
        </w:rPr>
        <w:t xml:space="preserve"> Что</w:t>
      </w:r>
      <w:r>
        <w:rPr>
          <w:color w:val="231F20"/>
          <w:spacing w:val="-3"/>
        </w:rPr>
        <w:t xml:space="preserve"> </w:t>
      </w:r>
      <w:r>
        <w:rPr>
          <w:color w:val="231F20"/>
        </w:rPr>
        <w:t>делает</w:t>
      </w:r>
      <w:r>
        <w:rPr>
          <w:color w:val="231F20"/>
          <w:spacing w:val="-3"/>
        </w:rPr>
        <w:t xml:space="preserve"> </w:t>
      </w:r>
      <w:r>
        <w:rPr>
          <w:color w:val="231F20"/>
        </w:rPr>
        <w:t>птица?</w:t>
      </w:r>
      <w:r>
        <w:rPr>
          <w:color w:val="231F20"/>
          <w:spacing w:val="-3"/>
        </w:rPr>
        <w:t xml:space="preserve"> </w:t>
      </w:r>
      <w:r>
        <w:rPr>
          <w:color w:val="231F20"/>
        </w:rPr>
        <w:t xml:space="preserve">(летит) </w:t>
      </w:r>
      <w:r>
        <w:rPr>
          <w:color w:val="231F20"/>
          <w:spacing w:val="-11"/>
        </w:rPr>
        <w:t xml:space="preserve"> </w:t>
      </w:r>
      <w:r>
        <w:rPr>
          <w:color w:val="231F20"/>
          <w:u w:val="single" w:color="221E1F"/>
        </w:rPr>
        <w:t xml:space="preserve"> </w:t>
      </w:r>
      <w:r>
        <w:rPr>
          <w:color w:val="231F20"/>
          <w:u w:val="single" w:color="221E1F"/>
        </w:rPr>
        <w:tab/>
      </w:r>
      <w:r>
        <w:rPr>
          <w:color w:val="231F20"/>
        </w:rPr>
        <w:t xml:space="preserve"> Что</w:t>
      </w:r>
      <w:r>
        <w:rPr>
          <w:color w:val="231F20"/>
          <w:spacing w:val="-5"/>
        </w:rPr>
        <w:t xml:space="preserve"> </w:t>
      </w:r>
      <w:r>
        <w:rPr>
          <w:color w:val="231F20"/>
        </w:rPr>
        <w:t>делают</w:t>
      </w:r>
      <w:r>
        <w:rPr>
          <w:color w:val="231F20"/>
          <w:spacing w:val="-4"/>
        </w:rPr>
        <w:t xml:space="preserve"> </w:t>
      </w:r>
      <w:r>
        <w:rPr>
          <w:color w:val="231F20"/>
        </w:rPr>
        <w:t>рыбки?</w:t>
      </w:r>
      <w:r>
        <w:rPr>
          <w:color w:val="231F20"/>
          <w:spacing w:val="-4"/>
        </w:rPr>
        <w:t xml:space="preserve"> </w:t>
      </w:r>
      <w:r>
        <w:rPr>
          <w:color w:val="231F20"/>
        </w:rPr>
        <w:t>(плавают)</w:t>
      </w:r>
      <w:r>
        <w:rPr>
          <w:color w:val="231F20"/>
          <w:spacing w:val="-2"/>
        </w:rPr>
        <w:t xml:space="preserve"> </w:t>
      </w:r>
      <w:r>
        <w:rPr>
          <w:color w:val="231F20"/>
          <w:u w:val="single" w:color="221E1F"/>
        </w:rPr>
        <w:t xml:space="preserve"> </w:t>
      </w:r>
      <w:r>
        <w:rPr>
          <w:color w:val="231F20"/>
          <w:u w:val="single" w:color="221E1F"/>
        </w:rPr>
        <w:tab/>
      </w:r>
      <w:r>
        <w:rPr>
          <w:color w:val="231F20"/>
        </w:rPr>
        <w:t xml:space="preserve"> Что</w:t>
      </w:r>
      <w:r>
        <w:rPr>
          <w:color w:val="231F20"/>
          <w:spacing w:val="-4"/>
        </w:rPr>
        <w:t xml:space="preserve"> </w:t>
      </w:r>
      <w:r>
        <w:rPr>
          <w:color w:val="231F20"/>
        </w:rPr>
        <w:t>делают</w:t>
      </w:r>
      <w:r>
        <w:rPr>
          <w:color w:val="231F20"/>
          <w:spacing w:val="-4"/>
        </w:rPr>
        <w:t xml:space="preserve"> </w:t>
      </w:r>
      <w:r>
        <w:rPr>
          <w:color w:val="231F20"/>
        </w:rPr>
        <w:t>машины?</w:t>
      </w:r>
      <w:r>
        <w:rPr>
          <w:color w:val="231F20"/>
          <w:spacing w:val="-4"/>
        </w:rPr>
        <w:t xml:space="preserve"> </w:t>
      </w:r>
      <w:r>
        <w:rPr>
          <w:color w:val="231F20"/>
        </w:rPr>
        <w:t xml:space="preserve">(едут) </w:t>
      </w:r>
      <w:r>
        <w:rPr>
          <w:color w:val="231F20"/>
          <w:spacing w:val="8"/>
        </w:rPr>
        <w:t xml:space="preserve"> </w:t>
      </w:r>
      <w:r>
        <w:rPr>
          <w:color w:val="231F20"/>
          <w:u w:val="single" w:color="221E1F"/>
        </w:rPr>
        <w:t xml:space="preserve"> </w:t>
      </w:r>
      <w:r>
        <w:rPr>
          <w:color w:val="231F20"/>
          <w:u w:val="single" w:color="221E1F"/>
        </w:rPr>
        <w:tab/>
      </w:r>
      <w:r>
        <w:rPr>
          <w:color w:val="231F20"/>
        </w:rPr>
        <w:t xml:space="preserve"> 5</w:t>
      </w:r>
      <w:r>
        <w:rPr>
          <w:color w:val="231F20"/>
          <w:spacing w:val="-1"/>
        </w:rPr>
        <w:t xml:space="preserve"> </w:t>
      </w:r>
      <w:r>
        <w:rPr>
          <w:color w:val="231F20"/>
        </w:rPr>
        <w:t>лет (ответить на</w:t>
      </w:r>
      <w:r>
        <w:rPr>
          <w:color w:val="231F20"/>
          <w:spacing w:val="-1"/>
        </w:rPr>
        <w:t xml:space="preserve"> </w:t>
      </w:r>
      <w:r>
        <w:rPr>
          <w:color w:val="231F20"/>
        </w:rPr>
        <w:t>вопросы логопеда):</w:t>
      </w:r>
    </w:p>
    <w:p w:rsidR="007A6899" w:rsidRDefault="007A6899" w:rsidP="007A6899">
      <w:pPr>
        <w:pStyle w:val="af8"/>
        <w:tabs>
          <w:tab w:val="left" w:pos="7482"/>
        </w:tabs>
        <w:ind w:left="112" w:right="190"/>
        <w:jc w:val="both"/>
      </w:pPr>
      <w:r>
        <w:rPr>
          <w:color w:val="231F20"/>
        </w:rPr>
        <w:t>Как</w:t>
      </w:r>
      <w:r>
        <w:rPr>
          <w:color w:val="231F20"/>
          <w:spacing w:val="-6"/>
        </w:rPr>
        <w:t xml:space="preserve"> </w:t>
      </w:r>
      <w:r>
        <w:rPr>
          <w:color w:val="231F20"/>
        </w:rPr>
        <w:t>передвигаются</w:t>
      </w:r>
      <w:r>
        <w:rPr>
          <w:color w:val="231F20"/>
          <w:spacing w:val="-6"/>
        </w:rPr>
        <w:t xml:space="preserve"> </w:t>
      </w:r>
      <w:r>
        <w:rPr>
          <w:color w:val="231F20"/>
        </w:rPr>
        <w:t>птицы?</w:t>
      </w:r>
      <w:r>
        <w:rPr>
          <w:color w:val="231F20"/>
          <w:spacing w:val="-6"/>
        </w:rPr>
        <w:t xml:space="preserve"> </w:t>
      </w:r>
      <w:r>
        <w:rPr>
          <w:color w:val="231F20"/>
        </w:rPr>
        <w:t xml:space="preserve">(летают) </w:t>
      </w:r>
      <w:r>
        <w:rPr>
          <w:color w:val="231F20"/>
          <w:spacing w:val="-7"/>
        </w:rPr>
        <w:t xml:space="preserve"> </w:t>
      </w:r>
      <w:r>
        <w:rPr>
          <w:color w:val="231F20"/>
          <w:u w:val="single" w:color="221E1F"/>
        </w:rPr>
        <w:t xml:space="preserve"> </w:t>
      </w:r>
      <w:r>
        <w:rPr>
          <w:color w:val="231F20"/>
          <w:u w:val="single" w:color="221E1F"/>
        </w:rPr>
        <w:tab/>
      </w:r>
      <w:r>
        <w:rPr>
          <w:color w:val="231F20"/>
        </w:rPr>
        <w:t xml:space="preserve"> Как</w:t>
      </w:r>
      <w:r>
        <w:rPr>
          <w:color w:val="231F20"/>
          <w:spacing w:val="-6"/>
        </w:rPr>
        <w:t xml:space="preserve"> </w:t>
      </w:r>
      <w:r>
        <w:rPr>
          <w:color w:val="231F20"/>
        </w:rPr>
        <w:t>передвигаются</w:t>
      </w:r>
      <w:r>
        <w:rPr>
          <w:color w:val="231F20"/>
          <w:spacing w:val="-6"/>
        </w:rPr>
        <w:t xml:space="preserve"> </w:t>
      </w:r>
      <w:r>
        <w:rPr>
          <w:color w:val="231F20"/>
        </w:rPr>
        <w:t>рыбы?</w:t>
      </w:r>
      <w:r>
        <w:rPr>
          <w:color w:val="231F20"/>
          <w:spacing w:val="-6"/>
        </w:rPr>
        <w:t xml:space="preserve"> </w:t>
      </w:r>
      <w:r>
        <w:rPr>
          <w:color w:val="231F20"/>
        </w:rPr>
        <w:t>(плавают)</w:t>
      </w:r>
      <w:r>
        <w:rPr>
          <w:color w:val="231F20"/>
          <w:spacing w:val="7"/>
        </w:rPr>
        <w:t xml:space="preserve"> </w:t>
      </w:r>
      <w:r>
        <w:rPr>
          <w:color w:val="231F20"/>
          <w:u w:val="single" w:color="221E1F"/>
        </w:rPr>
        <w:t xml:space="preserve"> </w:t>
      </w:r>
      <w:r>
        <w:rPr>
          <w:color w:val="231F20"/>
          <w:u w:val="single" w:color="221E1F"/>
        </w:rPr>
        <w:tab/>
      </w:r>
      <w:r>
        <w:rPr>
          <w:color w:val="231F20"/>
        </w:rPr>
        <w:t xml:space="preserve"> Как</w:t>
      </w:r>
      <w:r>
        <w:rPr>
          <w:color w:val="231F20"/>
          <w:spacing w:val="-6"/>
        </w:rPr>
        <w:t xml:space="preserve"> </w:t>
      </w:r>
      <w:r>
        <w:rPr>
          <w:color w:val="231F20"/>
        </w:rPr>
        <w:t>передвигается</w:t>
      </w:r>
      <w:r>
        <w:rPr>
          <w:color w:val="231F20"/>
          <w:spacing w:val="-5"/>
        </w:rPr>
        <w:t xml:space="preserve"> </w:t>
      </w:r>
      <w:r>
        <w:rPr>
          <w:color w:val="231F20"/>
        </w:rPr>
        <w:t>змея?</w:t>
      </w:r>
      <w:r>
        <w:rPr>
          <w:color w:val="231F20"/>
          <w:spacing w:val="-5"/>
        </w:rPr>
        <w:t xml:space="preserve"> </w:t>
      </w:r>
      <w:r>
        <w:rPr>
          <w:color w:val="231F20"/>
        </w:rPr>
        <w:t>(ползает)</w:t>
      </w:r>
      <w:r>
        <w:rPr>
          <w:color w:val="231F20"/>
          <w:spacing w:val="15"/>
        </w:rPr>
        <w:t xml:space="preserve"> </w:t>
      </w:r>
      <w:r>
        <w:rPr>
          <w:color w:val="231F20"/>
          <w:u w:val="single" w:color="221E1F"/>
        </w:rPr>
        <w:t xml:space="preserve"> </w:t>
      </w:r>
      <w:r>
        <w:rPr>
          <w:color w:val="231F20"/>
          <w:u w:val="single" w:color="221E1F"/>
        </w:rPr>
        <w:tab/>
      </w:r>
      <w:r>
        <w:rPr>
          <w:color w:val="231F20"/>
        </w:rPr>
        <w:t xml:space="preserve"> Как</w:t>
      </w:r>
      <w:r>
        <w:rPr>
          <w:color w:val="231F20"/>
          <w:spacing w:val="-4"/>
        </w:rPr>
        <w:t xml:space="preserve"> </w:t>
      </w:r>
      <w:r>
        <w:rPr>
          <w:color w:val="231F20"/>
        </w:rPr>
        <w:t>передвигается</w:t>
      </w:r>
      <w:r>
        <w:rPr>
          <w:color w:val="231F20"/>
          <w:spacing w:val="-4"/>
        </w:rPr>
        <w:t xml:space="preserve"> </w:t>
      </w:r>
      <w:r>
        <w:rPr>
          <w:color w:val="231F20"/>
        </w:rPr>
        <w:t>лягушка?</w:t>
      </w:r>
      <w:r>
        <w:rPr>
          <w:color w:val="231F20"/>
          <w:spacing w:val="-4"/>
        </w:rPr>
        <w:t xml:space="preserve"> </w:t>
      </w:r>
      <w:r>
        <w:rPr>
          <w:color w:val="231F20"/>
        </w:rPr>
        <w:t xml:space="preserve">(прыгает) </w:t>
      </w:r>
      <w:r>
        <w:rPr>
          <w:color w:val="231F20"/>
          <w:spacing w:val="-4"/>
        </w:rPr>
        <w:t xml:space="preserve"> </w:t>
      </w:r>
      <w:r>
        <w:rPr>
          <w:color w:val="231F20"/>
          <w:u w:val="single" w:color="221E1F"/>
        </w:rPr>
        <w:t xml:space="preserve"> </w:t>
      </w:r>
      <w:r>
        <w:rPr>
          <w:color w:val="231F20"/>
          <w:u w:val="single" w:color="221E1F"/>
        </w:rPr>
        <w:tab/>
      </w:r>
      <w:r>
        <w:rPr>
          <w:color w:val="231F20"/>
        </w:rPr>
        <w:t xml:space="preserve"> Как</w:t>
      </w:r>
      <w:r>
        <w:rPr>
          <w:color w:val="231F20"/>
          <w:spacing w:val="-9"/>
        </w:rPr>
        <w:t xml:space="preserve"> </w:t>
      </w:r>
      <w:r>
        <w:rPr>
          <w:color w:val="231F20"/>
        </w:rPr>
        <w:t>передвигается</w:t>
      </w:r>
      <w:r>
        <w:rPr>
          <w:color w:val="231F20"/>
          <w:spacing w:val="-9"/>
        </w:rPr>
        <w:t xml:space="preserve"> </w:t>
      </w:r>
      <w:r>
        <w:rPr>
          <w:color w:val="231F20"/>
        </w:rPr>
        <w:t>человек?</w:t>
      </w:r>
      <w:r>
        <w:rPr>
          <w:color w:val="231F20"/>
          <w:spacing w:val="-8"/>
        </w:rPr>
        <w:t xml:space="preserve"> </w:t>
      </w:r>
      <w:r>
        <w:rPr>
          <w:color w:val="231F20"/>
        </w:rPr>
        <w:t xml:space="preserve">(ходит)  </w:t>
      </w:r>
      <w:r>
        <w:rPr>
          <w:color w:val="231F20"/>
          <w:spacing w:val="-6"/>
        </w:rPr>
        <w:t xml:space="preserve"> </w:t>
      </w:r>
      <w:r>
        <w:rPr>
          <w:color w:val="231F20"/>
          <w:u w:val="single" w:color="221E1F"/>
        </w:rPr>
        <w:t xml:space="preserve"> </w:t>
      </w:r>
      <w:r>
        <w:rPr>
          <w:color w:val="231F20"/>
          <w:u w:val="single" w:color="221E1F"/>
        </w:rPr>
        <w:tab/>
      </w:r>
      <w:r>
        <w:rPr>
          <w:color w:val="231F20"/>
        </w:rPr>
        <w:t xml:space="preserve"> Кошка</w:t>
      </w:r>
      <w:r>
        <w:rPr>
          <w:color w:val="231F20"/>
          <w:spacing w:val="-8"/>
        </w:rPr>
        <w:t xml:space="preserve"> </w:t>
      </w:r>
      <w:r>
        <w:rPr>
          <w:color w:val="231F20"/>
        </w:rPr>
        <w:t>мяукает.</w:t>
      </w:r>
      <w:r>
        <w:rPr>
          <w:color w:val="231F20"/>
          <w:spacing w:val="-7"/>
        </w:rPr>
        <w:t xml:space="preserve"> </w:t>
      </w:r>
      <w:r>
        <w:rPr>
          <w:color w:val="231F20"/>
        </w:rPr>
        <w:t>А</w:t>
      </w:r>
      <w:r>
        <w:rPr>
          <w:color w:val="231F20"/>
          <w:spacing w:val="-8"/>
        </w:rPr>
        <w:t xml:space="preserve"> </w:t>
      </w:r>
      <w:r>
        <w:rPr>
          <w:color w:val="231F20"/>
        </w:rPr>
        <w:t>собака</w:t>
      </w:r>
      <w:r>
        <w:rPr>
          <w:color w:val="231F20"/>
          <w:spacing w:val="-7"/>
        </w:rPr>
        <w:t xml:space="preserve"> </w:t>
      </w:r>
      <w:r>
        <w:rPr>
          <w:color w:val="231F20"/>
        </w:rPr>
        <w:t>что</w:t>
      </w:r>
      <w:r>
        <w:rPr>
          <w:color w:val="231F20"/>
          <w:spacing w:val="-7"/>
        </w:rPr>
        <w:t xml:space="preserve"> </w:t>
      </w:r>
      <w:r>
        <w:rPr>
          <w:color w:val="231F20"/>
        </w:rPr>
        <w:t>делает?</w:t>
      </w:r>
      <w:r>
        <w:rPr>
          <w:color w:val="231F20"/>
          <w:spacing w:val="-7"/>
        </w:rPr>
        <w:t xml:space="preserve"> </w:t>
      </w:r>
      <w:r>
        <w:rPr>
          <w:color w:val="231F20"/>
        </w:rPr>
        <w:t xml:space="preserve">(лает) </w:t>
      </w:r>
      <w:r>
        <w:rPr>
          <w:color w:val="231F20"/>
          <w:spacing w:val="-8"/>
        </w:rPr>
        <w:t xml:space="preserve"> </w:t>
      </w:r>
      <w:r>
        <w:rPr>
          <w:color w:val="231F20"/>
          <w:u w:val="single" w:color="221E1F"/>
        </w:rPr>
        <w:t xml:space="preserve"> </w:t>
      </w:r>
      <w:r>
        <w:rPr>
          <w:color w:val="231F20"/>
          <w:u w:val="single" w:color="221E1F"/>
        </w:rPr>
        <w:tab/>
      </w:r>
      <w:r>
        <w:rPr>
          <w:color w:val="231F20"/>
        </w:rPr>
        <w:t xml:space="preserve"> А</w:t>
      </w:r>
      <w:r>
        <w:rPr>
          <w:color w:val="231F20"/>
          <w:spacing w:val="-8"/>
        </w:rPr>
        <w:t xml:space="preserve"> </w:t>
      </w:r>
      <w:r>
        <w:rPr>
          <w:color w:val="231F20"/>
        </w:rPr>
        <w:t>как</w:t>
      </w:r>
      <w:r>
        <w:rPr>
          <w:color w:val="231F20"/>
          <w:spacing w:val="-6"/>
        </w:rPr>
        <w:t xml:space="preserve"> </w:t>
      </w:r>
      <w:r>
        <w:rPr>
          <w:color w:val="231F20"/>
        </w:rPr>
        <w:t>подает</w:t>
      </w:r>
      <w:r>
        <w:rPr>
          <w:color w:val="231F20"/>
          <w:spacing w:val="-6"/>
        </w:rPr>
        <w:t xml:space="preserve"> </w:t>
      </w:r>
      <w:r>
        <w:rPr>
          <w:color w:val="231F20"/>
        </w:rPr>
        <w:t>голос</w:t>
      </w:r>
      <w:r>
        <w:rPr>
          <w:color w:val="231F20"/>
          <w:spacing w:val="-6"/>
        </w:rPr>
        <w:t xml:space="preserve"> </w:t>
      </w:r>
      <w:r>
        <w:rPr>
          <w:color w:val="231F20"/>
        </w:rPr>
        <w:t>корова?</w:t>
      </w:r>
      <w:r>
        <w:rPr>
          <w:color w:val="231F20"/>
          <w:spacing w:val="-6"/>
        </w:rPr>
        <w:t xml:space="preserve"> </w:t>
      </w:r>
      <w:r>
        <w:rPr>
          <w:color w:val="231F20"/>
        </w:rPr>
        <w:t xml:space="preserve">(мычит)  </w:t>
      </w:r>
      <w:r>
        <w:rPr>
          <w:color w:val="231F20"/>
          <w:spacing w:val="-7"/>
        </w:rPr>
        <w:t xml:space="preserve"> </w:t>
      </w:r>
      <w:r>
        <w:rPr>
          <w:color w:val="231F20"/>
          <w:u w:val="single" w:color="221E1F"/>
        </w:rPr>
        <w:t xml:space="preserve"> </w:t>
      </w:r>
      <w:r>
        <w:rPr>
          <w:color w:val="231F20"/>
          <w:u w:val="single" w:color="221E1F"/>
        </w:rPr>
        <w:tab/>
      </w:r>
      <w:r>
        <w:rPr>
          <w:color w:val="231F20"/>
        </w:rPr>
        <w:t xml:space="preserve"> А</w:t>
      </w:r>
      <w:r>
        <w:rPr>
          <w:color w:val="231F20"/>
          <w:spacing w:val="-8"/>
        </w:rPr>
        <w:t xml:space="preserve"> </w:t>
      </w:r>
      <w:r>
        <w:rPr>
          <w:color w:val="231F20"/>
        </w:rPr>
        <w:t>как</w:t>
      </w:r>
      <w:r>
        <w:rPr>
          <w:color w:val="231F20"/>
          <w:spacing w:val="-7"/>
        </w:rPr>
        <w:t xml:space="preserve"> </w:t>
      </w:r>
      <w:r>
        <w:rPr>
          <w:color w:val="231F20"/>
        </w:rPr>
        <w:t>подает</w:t>
      </w:r>
      <w:r>
        <w:rPr>
          <w:color w:val="231F20"/>
          <w:spacing w:val="-6"/>
        </w:rPr>
        <w:t xml:space="preserve"> </w:t>
      </w:r>
      <w:r>
        <w:rPr>
          <w:color w:val="231F20"/>
        </w:rPr>
        <w:t>голос</w:t>
      </w:r>
      <w:r>
        <w:rPr>
          <w:color w:val="231F20"/>
          <w:spacing w:val="-7"/>
        </w:rPr>
        <w:t xml:space="preserve"> </w:t>
      </w:r>
      <w:r>
        <w:rPr>
          <w:color w:val="231F20"/>
        </w:rPr>
        <w:t>петух?</w:t>
      </w:r>
      <w:r>
        <w:rPr>
          <w:color w:val="231F20"/>
          <w:spacing w:val="-6"/>
        </w:rPr>
        <w:t xml:space="preserve"> </w:t>
      </w:r>
      <w:r>
        <w:rPr>
          <w:color w:val="231F20"/>
        </w:rPr>
        <w:t>(кукарекает)</w:t>
      </w:r>
      <w:r>
        <w:rPr>
          <w:color w:val="231F20"/>
          <w:spacing w:val="13"/>
        </w:rPr>
        <w:t xml:space="preserve"> </w:t>
      </w:r>
      <w:r>
        <w:rPr>
          <w:color w:val="231F20"/>
          <w:u w:val="single" w:color="221E1F"/>
        </w:rPr>
        <w:t xml:space="preserve"> </w:t>
      </w:r>
      <w:r>
        <w:rPr>
          <w:color w:val="231F20"/>
          <w:u w:val="single" w:color="221E1F"/>
        </w:rPr>
        <w:tab/>
      </w:r>
      <w:r>
        <w:rPr>
          <w:color w:val="231F20"/>
        </w:rPr>
        <w:t xml:space="preserve"> 6</w:t>
      </w:r>
      <w:r>
        <w:rPr>
          <w:color w:val="231F20"/>
          <w:spacing w:val="-1"/>
        </w:rPr>
        <w:t xml:space="preserve"> </w:t>
      </w:r>
      <w:r>
        <w:rPr>
          <w:color w:val="231F20"/>
        </w:rPr>
        <w:t>лет (ответить на</w:t>
      </w:r>
      <w:r>
        <w:rPr>
          <w:color w:val="231F20"/>
          <w:spacing w:val="-1"/>
        </w:rPr>
        <w:t xml:space="preserve"> </w:t>
      </w:r>
      <w:r>
        <w:rPr>
          <w:color w:val="231F20"/>
        </w:rPr>
        <w:t>вопросы логопеда):</w:t>
      </w:r>
    </w:p>
    <w:p w:rsidR="007A6899" w:rsidRDefault="007A6899" w:rsidP="007A6899">
      <w:pPr>
        <w:pStyle w:val="af8"/>
        <w:tabs>
          <w:tab w:val="left" w:pos="7482"/>
        </w:tabs>
        <w:ind w:left="112" w:right="190"/>
        <w:jc w:val="both"/>
      </w:pPr>
      <w:r>
        <w:rPr>
          <w:color w:val="231F20"/>
        </w:rPr>
        <w:t>Ворона</w:t>
      </w:r>
      <w:r>
        <w:rPr>
          <w:color w:val="231F20"/>
          <w:spacing w:val="-10"/>
        </w:rPr>
        <w:t xml:space="preserve"> </w:t>
      </w:r>
      <w:r>
        <w:rPr>
          <w:color w:val="231F20"/>
        </w:rPr>
        <w:t>каркает.</w:t>
      </w:r>
      <w:r>
        <w:rPr>
          <w:color w:val="231F20"/>
          <w:spacing w:val="-9"/>
        </w:rPr>
        <w:t xml:space="preserve"> </w:t>
      </w:r>
      <w:r>
        <w:rPr>
          <w:color w:val="231F20"/>
        </w:rPr>
        <w:t>А</w:t>
      </w:r>
      <w:r>
        <w:rPr>
          <w:color w:val="231F20"/>
          <w:spacing w:val="-10"/>
        </w:rPr>
        <w:t xml:space="preserve"> </w:t>
      </w:r>
      <w:r>
        <w:rPr>
          <w:color w:val="231F20"/>
        </w:rPr>
        <w:t>как</w:t>
      </w:r>
      <w:r>
        <w:rPr>
          <w:color w:val="231F20"/>
          <w:spacing w:val="-9"/>
        </w:rPr>
        <w:t xml:space="preserve"> </w:t>
      </w:r>
      <w:r>
        <w:rPr>
          <w:color w:val="231F20"/>
        </w:rPr>
        <w:t>подает</w:t>
      </w:r>
      <w:r>
        <w:rPr>
          <w:color w:val="231F20"/>
          <w:spacing w:val="-9"/>
        </w:rPr>
        <w:t xml:space="preserve"> </w:t>
      </w:r>
      <w:r>
        <w:rPr>
          <w:color w:val="231F20"/>
        </w:rPr>
        <w:t>голос</w:t>
      </w:r>
      <w:r>
        <w:rPr>
          <w:color w:val="231F20"/>
          <w:spacing w:val="-9"/>
        </w:rPr>
        <w:t xml:space="preserve"> </w:t>
      </w:r>
      <w:r>
        <w:rPr>
          <w:color w:val="231F20"/>
        </w:rPr>
        <w:t>кукушка?</w:t>
      </w:r>
      <w:r>
        <w:rPr>
          <w:color w:val="231F20"/>
          <w:spacing w:val="-9"/>
        </w:rPr>
        <w:t xml:space="preserve"> </w:t>
      </w:r>
      <w:r>
        <w:rPr>
          <w:color w:val="231F20"/>
        </w:rPr>
        <w:t>(кукует)</w:t>
      </w:r>
      <w:r>
        <w:rPr>
          <w:color w:val="231F20"/>
          <w:spacing w:val="25"/>
        </w:rPr>
        <w:t xml:space="preserve"> </w:t>
      </w:r>
      <w:r>
        <w:rPr>
          <w:color w:val="231F20"/>
          <w:u w:val="single" w:color="221E1F"/>
        </w:rPr>
        <w:t xml:space="preserve"> </w:t>
      </w:r>
      <w:r>
        <w:rPr>
          <w:color w:val="231F20"/>
          <w:u w:val="single" w:color="221E1F"/>
        </w:rPr>
        <w:tab/>
      </w:r>
      <w:r>
        <w:rPr>
          <w:color w:val="231F20"/>
        </w:rPr>
        <w:t xml:space="preserve"> А</w:t>
      </w:r>
      <w:r>
        <w:rPr>
          <w:color w:val="231F20"/>
          <w:spacing w:val="-6"/>
        </w:rPr>
        <w:t xml:space="preserve"> </w:t>
      </w:r>
      <w:r>
        <w:rPr>
          <w:color w:val="231F20"/>
        </w:rPr>
        <w:t>как</w:t>
      </w:r>
      <w:r>
        <w:rPr>
          <w:color w:val="231F20"/>
          <w:spacing w:val="-4"/>
        </w:rPr>
        <w:t xml:space="preserve"> </w:t>
      </w:r>
      <w:r>
        <w:rPr>
          <w:color w:val="231F20"/>
        </w:rPr>
        <w:t>подает</w:t>
      </w:r>
      <w:r>
        <w:rPr>
          <w:color w:val="231F20"/>
          <w:spacing w:val="-4"/>
        </w:rPr>
        <w:t xml:space="preserve"> </w:t>
      </w:r>
      <w:r>
        <w:rPr>
          <w:color w:val="231F20"/>
        </w:rPr>
        <w:t>голос</w:t>
      </w:r>
      <w:r>
        <w:rPr>
          <w:color w:val="231F20"/>
          <w:spacing w:val="-4"/>
        </w:rPr>
        <w:t xml:space="preserve"> </w:t>
      </w:r>
      <w:r>
        <w:rPr>
          <w:color w:val="231F20"/>
        </w:rPr>
        <w:t>волк?</w:t>
      </w:r>
      <w:r>
        <w:rPr>
          <w:color w:val="231F20"/>
          <w:spacing w:val="-4"/>
        </w:rPr>
        <w:t xml:space="preserve"> </w:t>
      </w:r>
      <w:r>
        <w:rPr>
          <w:color w:val="231F20"/>
        </w:rPr>
        <w:t xml:space="preserve">(воет) </w:t>
      </w:r>
      <w:r>
        <w:rPr>
          <w:color w:val="231F20"/>
          <w:spacing w:val="9"/>
        </w:rPr>
        <w:t xml:space="preserve"> </w:t>
      </w:r>
      <w:r>
        <w:rPr>
          <w:color w:val="231F20"/>
          <w:u w:val="single" w:color="221E1F"/>
        </w:rPr>
        <w:t xml:space="preserve"> </w:t>
      </w:r>
      <w:r>
        <w:rPr>
          <w:color w:val="231F20"/>
          <w:u w:val="single" w:color="221E1F"/>
        </w:rPr>
        <w:tab/>
      </w:r>
      <w:r>
        <w:rPr>
          <w:color w:val="231F20"/>
        </w:rPr>
        <w:t xml:space="preserve"> А</w:t>
      </w:r>
      <w:r>
        <w:rPr>
          <w:color w:val="231F20"/>
          <w:spacing w:val="-5"/>
        </w:rPr>
        <w:t xml:space="preserve"> </w:t>
      </w:r>
      <w:r>
        <w:rPr>
          <w:color w:val="231F20"/>
        </w:rPr>
        <w:t>как</w:t>
      </w:r>
      <w:r>
        <w:rPr>
          <w:color w:val="231F20"/>
          <w:spacing w:val="-4"/>
        </w:rPr>
        <w:t xml:space="preserve"> </w:t>
      </w:r>
      <w:r>
        <w:rPr>
          <w:color w:val="231F20"/>
        </w:rPr>
        <w:t>подает</w:t>
      </w:r>
      <w:r>
        <w:rPr>
          <w:color w:val="231F20"/>
          <w:spacing w:val="-4"/>
        </w:rPr>
        <w:t xml:space="preserve"> </w:t>
      </w:r>
      <w:r>
        <w:rPr>
          <w:color w:val="231F20"/>
        </w:rPr>
        <w:t>голос</w:t>
      </w:r>
      <w:r>
        <w:rPr>
          <w:color w:val="231F20"/>
          <w:spacing w:val="-4"/>
        </w:rPr>
        <w:t xml:space="preserve"> </w:t>
      </w:r>
      <w:r>
        <w:rPr>
          <w:color w:val="231F20"/>
        </w:rPr>
        <w:t>лошадь?</w:t>
      </w:r>
      <w:r>
        <w:rPr>
          <w:color w:val="231F20"/>
          <w:spacing w:val="-4"/>
        </w:rPr>
        <w:t xml:space="preserve"> </w:t>
      </w:r>
      <w:r>
        <w:rPr>
          <w:color w:val="231F20"/>
        </w:rPr>
        <w:t xml:space="preserve">(ржет) </w:t>
      </w:r>
      <w:r>
        <w:rPr>
          <w:color w:val="231F20"/>
          <w:spacing w:val="22"/>
        </w:rPr>
        <w:t xml:space="preserve"> </w:t>
      </w:r>
      <w:r>
        <w:rPr>
          <w:color w:val="231F20"/>
          <w:u w:val="single" w:color="221E1F"/>
        </w:rPr>
        <w:t xml:space="preserve"> </w:t>
      </w:r>
      <w:r>
        <w:rPr>
          <w:color w:val="231F20"/>
          <w:u w:val="single" w:color="221E1F"/>
        </w:rPr>
        <w:tab/>
      </w:r>
      <w:r>
        <w:rPr>
          <w:color w:val="231F20"/>
        </w:rPr>
        <w:t xml:space="preserve"> А</w:t>
      </w:r>
      <w:r>
        <w:rPr>
          <w:color w:val="231F20"/>
          <w:spacing w:val="-6"/>
        </w:rPr>
        <w:t xml:space="preserve"> </w:t>
      </w:r>
      <w:r>
        <w:rPr>
          <w:color w:val="231F20"/>
        </w:rPr>
        <w:t>как</w:t>
      </w:r>
      <w:r>
        <w:rPr>
          <w:color w:val="231F20"/>
          <w:spacing w:val="-4"/>
        </w:rPr>
        <w:t xml:space="preserve"> </w:t>
      </w:r>
      <w:r>
        <w:rPr>
          <w:color w:val="231F20"/>
        </w:rPr>
        <w:t>подает</w:t>
      </w:r>
      <w:r>
        <w:rPr>
          <w:color w:val="231F20"/>
          <w:spacing w:val="-5"/>
        </w:rPr>
        <w:t xml:space="preserve"> </w:t>
      </w:r>
      <w:r>
        <w:rPr>
          <w:color w:val="231F20"/>
        </w:rPr>
        <w:t>голос</w:t>
      </w:r>
      <w:r>
        <w:rPr>
          <w:color w:val="231F20"/>
          <w:spacing w:val="-4"/>
        </w:rPr>
        <w:t xml:space="preserve"> </w:t>
      </w:r>
      <w:r>
        <w:rPr>
          <w:color w:val="231F20"/>
        </w:rPr>
        <w:t>овца?</w:t>
      </w:r>
      <w:r>
        <w:rPr>
          <w:color w:val="231F20"/>
          <w:spacing w:val="-4"/>
        </w:rPr>
        <w:t xml:space="preserve"> </w:t>
      </w:r>
      <w:r>
        <w:rPr>
          <w:color w:val="231F20"/>
        </w:rPr>
        <w:t xml:space="preserve">(блеет) </w:t>
      </w:r>
      <w:r>
        <w:rPr>
          <w:color w:val="231F20"/>
          <w:spacing w:val="17"/>
        </w:rPr>
        <w:t xml:space="preserve"> </w:t>
      </w:r>
      <w:r>
        <w:rPr>
          <w:color w:val="231F20"/>
          <w:u w:val="single" w:color="221E1F"/>
        </w:rPr>
        <w:t xml:space="preserve"> </w:t>
      </w:r>
      <w:r>
        <w:rPr>
          <w:color w:val="231F20"/>
          <w:u w:val="single" w:color="221E1F"/>
        </w:rPr>
        <w:tab/>
      </w:r>
      <w:r>
        <w:rPr>
          <w:color w:val="231F20"/>
        </w:rPr>
        <w:t xml:space="preserve"> Врач</w:t>
      </w:r>
      <w:r>
        <w:rPr>
          <w:color w:val="231F20"/>
          <w:spacing w:val="-6"/>
        </w:rPr>
        <w:t xml:space="preserve"> </w:t>
      </w:r>
      <w:r>
        <w:rPr>
          <w:color w:val="231F20"/>
        </w:rPr>
        <w:t>лечит.</w:t>
      </w:r>
      <w:r>
        <w:rPr>
          <w:color w:val="231F20"/>
          <w:spacing w:val="-6"/>
        </w:rPr>
        <w:t xml:space="preserve"> </w:t>
      </w:r>
      <w:r>
        <w:rPr>
          <w:color w:val="231F20"/>
        </w:rPr>
        <w:t>А</w:t>
      </w:r>
      <w:r>
        <w:rPr>
          <w:color w:val="231F20"/>
          <w:spacing w:val="-7"/>
        </w:rPr>
        <w:t xml:space="preserve"> </w:t>
      </w:r>
      <w:r>
        <w:rPr>
          <w:color w:val="231F20"/>
        </w:rPr>
        <w:t>что</w:t>
      </w:r>
      <w:r>
        <w:rPr>
          <w:color w:val="231F20"/>
          <w:spacing w:val="-6"/>
        </w:rPr>
        <w:t xml:space="preserve"> </w:t>
      </w:r>
      <w:r>
        <w:rPr>
          <w:color w:val="231F20"/>
        </w:rPr>
        <w:t>делает</w:t>
      </w:r>
      <w:r>
        <w:rPr>
          <w:color w:val="231F20"/>
          <w:spacing w:val="-6"/>
        </w:rPr>
        <w:t xml:space="preserve"> </w:t>
      </w:r>
      <w:r>
        <w:rPr>
          <w:color w:val="231F20"/>
        </w:rPr>
        <w:t>учитель?</w:t>
      </w:r>
      <w:r>
        <w:rPr>
          <w:color w:val="231F20"/>
          <w:spacing w:val="-5"/>
        </w:rPr>
        <w:t xml:space="preserve"> </w:t>
      </w:r>
      <w:r>
        <w:rPr>
          <w:color w:val="231F20"/>
        </w:rPr>
        <w:t xml:space="preserve">(учит) </w:t>
      </w:r>
      <w:r>
        <w:rPr>
          <w:color w:val="231F20"/>
          <w:spacing w:val="-7"/>
        </w:rPr>
        <w:t xml:space="preserve"> </w:t>
      </w:r>
      <w:r>
        <w:rPr>
          <w:color w:val="231F20"/>
          <w:u w:val="single" w:color="221E1F"/>
        </w:rPr>
        <w:t xml:space="preserve"> </w:t>
      </w:r>
      <w:r>
        <w:rPr>
          <w:color w:val="231F20"/>
          <w:u w:val="single" w:color="221E1F"/>
        </w:rPr>
        <w:tab/>
      </w:r>
      <w:r>
        <w:rPr>
          <w:color w:val="231F20"/>
        </w:rPr>
        <w:t xml:space="preserve"> А</w:t>
      </w:r>
      <w:r>
        <w:rPr>
          <w:color w:val="231F20"/>
          <w:spacing w:val="-7"/>
        </w:rPr>
        <w:t xml:space="preserve"> </w:t>
      </w:r>
      <w:r>
        <w:rPr>
          <w:color w:val="231F20"/>
        </w:rPr>
        <w:t>что</w:t>
      </w:r>
      <w:r>
        <w:rPr>
          <w:color w:val="231F20"/>
          <w:spacing w:val="-5"/>
        </w:rPr>
        <w:t xml:space="preserve"> </w:t>
      </w:r>
      <w:r>
        <w:rPr>
          <w:color w:val="231F20"/>
        </w:rPr>
        <w:t>делает</w:t>
      </w:r>
      <w:r>
        <w:rPr>
          <w:color w:val="231F20"/>
          <w:spacing w:val="-5"/>
        </w:rPr>
        <w:t xml:space="preserve"> </w:t>
      </w:r>
      <w:r>
        <w:rPr>
          <w:color w:val="231F20"/>
        </w:rPr>
        <w:t>продавец?</w:t>
      </w:r>
      <w:r>
        <w:rPr>
          <w:color w:val="231F20"/>
          <w:spacing w:val="-5"/>
        </w:rPr>
        <w:t xml:space="preserve"> </w:t>
      </w:r>
      <w:r>
        <w:rPr>
          <w:color w:val="231F20"/>
        </w:rPr>
        <w:t xml:space="preserve">(продает)  </w:t>
      </w:r>
      <w:r>
        <w:rPr>
          <w:color w:val="231F20"/>
          <w:spacing w:val="-7"/>
        </w:rPr>
        <w:t xml:space="preserve"> </w:t>
      </w:r>
      <w:r>
        <w:rPr>
          <w:color w:val="231F20"/>
          <w:u w:val="single" w:color="221E1F"/>
        </w:rPr>
        <w:t xml:space="preserve"> </w:t>
      </w:r>
      <w:r>
        <w:rPr>
          <w:color w:val="231F20"/>
          <w:u w:val="single" w:color="221E1F"/>
        </w:rPr>
        <w:tab/>
      </w:r>
      <w:r>
        <w:rPr>
          <w:color w:val="231F20"/>
        </w:rPr>
        <w:t xml:space="preserve"> А</w:t>
      </w:r>
      <w:r>
        <w:rPr>
          <w:color w:val="231F20"/>
          <w:spacing w:val="-2"/>
        </w:rPr>
        <w:t xml:space="preserve"> </w:t>
      </w:r>
      <w:r>
        <w:rPr>
          <w:color w:val="231F20"/>
        </w:rPr>
        <w:t>что</w:t>
      </w:r>
      <w:r>
        <w:rPr>
          <w:color w:val="231F20"/>
          <w:spacing w:val="-1"/>
        </w:rPr>
        <w:t xml:space="preserve"> </w:t>
      </w:r>
      <w:r>
        <w:rPr>
          <w:color w:val="231F20"/>
        </w:rPr>
        <w:t>делает</w:t>
      </w:r>
      <w:r>
        <w:rPr>
          <w:color w:val="231F20"/>
          <w:spacing w:val="-1"/>
        </w:rPr>
        <w:t xml:space="preserve"> </w:t>
      </w:r>
      <w:r>
        <w:rPr>
          <w:color w:val="231F20"/>
        </w:rPr>
        <w:t xml:space="preserve">маляр? (красит) </w:t>
      </w:r>
      <w:r>
        <w:rPr>
          <w:color w:val="231F20"/>
          <w:spacing w:val="17"/>
        </w:rPr>
        <w:t xml:space="preserve"> </w:t>
      </w:r>
      <w:r>
        <w:rPr>
          <w:color w:val="231F20"/>
          <w:u w:val="single" w:color="221E1F"/>
        </w:rPr>
        <w:t xml:space="preserve"> </w:t>
      </w:r>
      <w:r>
        <w:rPr>
          <w:color w:val="231F20"/>
          <w:u w:val="single" w:color="221E1F"/>
        </w:rPr>
        <w:tab/>
      </w:r>
      <w:r>
        <w:rPr>
          <w:color w:val="231F20"/>
        </w:rPr>
        <w:t xml:space="preserve"> А</w:t>
      </w:r>
      <w:r>
        <w:rPr>
          <w:color w:val="231F20"/>
          <w:spacing w:val="-3"/>
        </w:rPr>
        <w:t xml:space="preserve"> </w:t>
      </w:r>
      <w:r>
        <w:rPr>
          <w:color w:val="231F20"/>
        </w:rPr>
        <w:t>что</w:t>
      </w:r>
      <w:r>
        <w:rPr>
          <w:color w:val="231F20"/>
          <w:spacing w:val="-1"/>
        </w:rPr>
        <w:t xml:space="preserve"> </w:t>
      </w:r>
      <w:r>
        <w:rPr>
          <w:color w:val="231F20"/>
        </w:rPr>
        <w:t>делает</w:t>
      </w:r>
      <w:r>
        <w:rPr>
          <w:color w:val="231F20"/>
          <w:spacing w:val="-1"/>
        </w:rPr>
        <w:t xml:space="preserve"> </w:t>
      </w:r>
      <w:r>
        <w:rPr>
          <w:color w:val="231F20"/>
        </w:rPr>
        <w:t>швея?</w:t>
      </w:r>
      <w:r>
        <w:rPr>
          <w:color w:val="231F20"/>
          <w:spacing w:val="-1"/>
        </w:rPr>
        <w:t xml:space="preserve"> </w:t>
      </w:r>
      <w:r>
        <w:rPr>
          <w:color w:val="231F20"/>
        </w:rPr>
        <w:t xml:space="preserve">(шьет)  </w:t>
      </w:r>
      <w:r>
        <w:rPr>
          <w:color w:val="231F20"/>
          <w:spacing w:val="-8"/>
        </w:rPr>
        <w:t xml:space="preserve"> </w:t>
      </w:r>
      <w:r>
        <w:rPr>
          <w:color w:val="231F20"/>
          <w:u w:val="single" w:color="221E1F"/>
        </w:rPr>
        <w:t xml:space="preserve"> </w:t>
      </w:r>
      <w:r>
        <w:rPr>
          <w:color w:val="231F20"/>
          <w:u w:val="single" w:color="221E1F"/>
        </w:rPr>
        <w:tab/>
      </w:r>
      <w:r>
        <w:rPr>
          <w:color w:val="231F20"/>
        </w:rPr>
        <w:t xml:space="preserve"> Имена</w:t>
      </w:r>
      <w:r>
        <w:rPr>
          <w:color w:val="231F20"/>
          <w:spacing w:val="-2"/>
        </w:rPr>
        <w:t xml:space="preserve"> </w:t>
      </w:r>
      <w:r>
        <w:rPr>
          <w:color w:val="231F20"/>
        </w:rPr>
        <w:t>прилагательные:</w:t>
      </w:r>
    </w:p>
    <w:p w:rsidR="007A6899" w:rsidRDefault="007A6899" w:rsidP="003F3D6B">
      <w:pPr>
        <w:pStyle w:val="a8"/>
        <w:widowControl w:val="0"/>
        <w:numPr>
          <w:ilvl w:val="0"/>
          <w:numId w:val="77"/>
        </w:numPr>
        <w:tabs>
          <w:tab w:val="left" w:pos="481"/>
        </w:tabs>
        <w:autoSpaceDE w:val="0"/>
        <w:autoSpaceDN w:val="0"/>
        <w:spacing w:after="0" w:line="240" w:lineRule="auto"/>
        <w:ind w:right="4424" w:firstLine="0"/>
        <w:contextualSpacing w:val="0"/>
        <w:jc w:val="both"/>
      </w:pPr>
      <w:r>
        <w:rPr>
          <w:color w:val="231F20"/>
        </w:rPr>
        <w:t>назвать предъявленные цвета</w:t>
      </w:r>
      <w:r>
        <w:rPr>
          <w:color w:val="231F20"/>
          <w:spacing w:val="-52"/>
        </w:rPr>
        <w:t xml:space="preserve"> </w:t>
      </w:r>
      <w:r>
        <w:rPr>
          <w:color w:val="231F20"/>
        </w:rPr>
        <w:t>4</w:t>
      </w:r>
      <w:r>
        <w:rPr>
          <w:color w:val="231F20"/>
          <w:spacing w:val="-1"/>
        </w:rPr>
        <w:t xml:space="preserve"> </w:t>
      </w:r>
      <w:r>
        <w:rPr>
          <w:color w:val="231F20"/>
        </w:rPr>
        <w:t>года</w:t>
      </w:r>
    </w:p>
    <w:p w:rsidR="007A6899" w:rsidRDefault="007A6899" w:rsidP="007A6899">
      <w:pPr>
        <w:pStyle w:val="af8"/>
        <w:tabs>
          <w:tab w:val="left" w:pos="7482"/>
        </w:tabs>
        <w:ind w:left="112" w:right="190"/>
        <w:jc w:val="both"/>
      </w:pPr>
      <w:r>
        <w:rPr>
          <w:color w:val="231F20"/>
        </w:rPr>
        <w:t>красный</w:t>
      </w:r>
      <w:r>
        <w:rPr>
          <w:color w:val="231F20"/>
          <w:u w:val="single" w:color="221E1F"/>
        </w:rPr>
        <w:tab/>
      </w:r>
      <w:r>
        <w:rPr>
          <w:color w:val="231F20"/>
        </w:rPr>
        <w:t xml:space="preserve"> синий</w:t>
      </w:r>
      <w:r>
        <w:rPr>
          <w:color w:val="231F20"/>
          <w:u w:val="single" w:color="221E1F"/>
        </w:rPr>
        <w:tab/>
      </w:r>
      <w:r>
        <w:rPr>
          <w:color w:val="231F20"/>
        </w:rPr>
        <w:t xml:space="preserve"> зеленый</w:t>
      </w:r>
      <w:r>
        <w:rPr>
          <w:color w:val="231F20"/>
          <w:u w:val="single" w:color="221E1F"/>
        </w:rPr>
        <w:tab/>
      </w:r>
      <w:r>
        <w:rPr>
          <w:color w:val="231F20"/>
        </w:rPr>
        <w:t xml:space="preserve"> желтый</w:t>
      </w:r>
      <w:r>
        <w:rPr>
          <w:color w:val="231F20"/>
          <w:u w:val="single" w:color="221E1F"/>
        </w:rPr>
        <w:tab/>
      </w:r>
      <w:r>
        <w:rPr>
          <w:color w:val="231F20"/>
        </w:rPr>
        <w:t xml:space="preserve"> белый</w:t>
      </w:r>
      <w:r>
        <w:rPr>
          <w:color w:val="231F20"/>
          <w:u w:val="single" w:color="221E1F"/>
        </w:rPr>
        <w:tab/>
      </w:r>
      <w:r>
        <w:rPr>
          <w:color w:val="231F20"/>
        </w:rPr>
        <w:t xml:space="preserve"> черный</w:t>
      </w:r>
      <w:r>
        <w:rPr>
          <w:color w:val="231F20"/>
          <w:u w:val="single" w:color="221E1F"/>
        </w:rPr>
        <w:tab/>
      </w:r>
      <w:r>
        <w:rPr>
          <w:color w:val="231F20"/>
        </w:rPr>
        <w:t xml:space="preserve"> 5 лет</w:t>
      </w:r>
    </w:p>
    <w:p w:rsidR="007A6899" w:rsidRDefault="007A6899" w:rsidP="007A6899">
      <w:pPr>
        <w:pStyle w:val="af8"/>
        <w:tabs>
          <w:tab w:val="left" w:pos="7482"/>
        </w:tabs>
        <w:spacing w:line="245" w:lineRule="exact"/>
        <w:ind w:left="112"/>
        <w:jc w:val="both"/>
      </w:pPr>
      <w:r>
        <w:rPr>
          <w:color w:val="231F20"/>
        </w:rPr>
        <w:t xml:space="preserve">Красный  </w:t>
      </w:r>
      <w:r>
        <w:rPr>
          <w:color w:val="231F20"/>
          <w:spacing w:val="-11"/>
        </w:rPr>
        <w:t xml:space="preserve"> </w:t>
      </w:r>
      <w:r>
        <w:rPr>
          <w:color w:val="231F20"/>
          <w:u w:val="single" w:color="221E1F"/>
        </w:rPr>
        <w:t xml:space="preserve"> </w:t>
      </w:r>
      <w:r>
        <w:rPr>
          <w:color w:val="231F20"/>
          <w:u w:val="single" w:color="221E1F"/>
        </w:rPr>
        <w:tab/>
      </w:r>
    </w:p>
    <w:p w:rsidR="007A6899" w:rsidRDefault="007A6899" w:rsidP="007A6899">
      <w:pPr>
        <w:spacing w:line="245" w:lineRule="exact"/>
        <w:jc w:val="both"/>
        <w:sectPr w:rsidR="007A6899">
          <w:pgSz w:w="9360" w:h="13210"/>
          <w:pgMar w:top="840" w:right="800" w:bottom="840" w:left="880" w:header="0" w:footer="658" w:gutter="0"/>
          <w:cols w:space="720"/>
        </w:sectPr>
      </w:pPr>
    </w:p>
    <w:p w:rsidR="007A6899" w:rsidRDefault="007A6899" w:rsidP="007A6899">
      <w:pPr>
        <w:pStyle w:val="af8"/>
        <w:tabs>
          <w:tab w:val="left" w:pos="7482"/>
        </w:tabs>
        <w:spacing w:before="61"/>
        <w:ind w:left="112" w:right="190"/>
        <w:jc w:val="both"/>
      </w:pPr>
      <w:r>
        <w:rPr>
          <w:color w:val="231F20"/>
        </w:rPr>
        <w:lastRenderedPageBreak/>
        <w:t>оранжевый</w:t>
      </w:r>
      <w:r>
        <w:rPr>
          <w:color w:val="231F20"/>
          <w:u w:val="single" w:color="221E1F"/>
        </w:rPr>
        <w:tab/>
      </w:r>
      <w:r>
        <w:rPr>
          <w:color w:val="231F20"/>
        </w:rPr>
        <w:t xml:space="preserve"> желтый</w:t>
      </w:r>
      <w:r>
        <w:rPr>
          <w:color w:val="231F20"/>
          <w:u w:val="single" w:color="221E1F"/>
        </w:rPr>
        <w:tab/>
      </w:r>
      <w:r>
        <w:rPr>
          <w:color w:val="231F20"/>
        </w:rPr>
        <w:t xml:space="preserve"> зеленый</w:t>
      </w:r>
      <w:r>
        <w:rPr>
          <w:color w:val="231F20"/>
          <w:u w:val="single" w:color="221E1F"/>
        </w:rPr>
        <w:tab/>
      </w:r>
      <w:r>
        <w:rPr>
          <w:color w:val="231F20"/>
        </w:rPr>
        <w:t xml:space="preserve"> голубой</w:t>
      </w:r>
      <w:r>
        <w:rPr>
          <w:color w:val="231F20"/>
          <w:u w:val="single" w:color="221E1F"/>
        </w:rPr>
        <w:tab/>
      </w:r>
      <w:r>
        <w:rPr>
          <w:color w:val="231F20"/>
        </w:rPr>
        <w:t xml:space="preserve"> синий</w:t>
      </w:r>
      <w:r>
        <w:rPr>
          <w:color w:val="231F20"/>
          <w:u w:val="single" w:color="221E1F"/>
        </w:rPr>
        <w:tab/>
      </w:r>
      <w:r>
        <w:rPr>
          <w:color w:val="231F20"/>
        </w:rPr>
        <w:t xml:space="preserve"> белый</w:t>
      </w:r>
      <w:r>
        <w:rPr>
          <w:color w:val="231F20"/>
          <w:u w:val="single" w:color="221E1F"/>
        </w:rPr>
        <w:tab/>
      </w:r>
      <w:r>
        <w:rPr>
          <w:color w:val="231F20"/>
        </w:rPr>
        <w:t xml:space="preserve"> черный</w:t>
      </w:r>
      <w:r>
        <w:rPr>
          <w:color w:val="231F20"/>
          <w:u w:val="single" w:color="221E1F"/>
        </w:rPr>
        <w:tab/>
      </w:r>
      <w:r>
        <w:rPr>
          <w:color w:val="231F20"/>
        </w:rPr>
        <w:t xml:space="preserve"> 6 лет</w:t>
      </w:r>
    </w:p>
    <w:p w:rsidR="007A6899" w:rsidRDefault="007A6899" w:rsidP="007A6899">
      <w:pPr>
        <w:pStyle w:val="af8"/>
        <w:tabs>
          <w:tab w:val="left" w:pos="7482"/>
        </w:tabs>
        <w:ind w:left="112" w:right="190"/>
        <w:jc w:val="both"/>
      </w:pPr>
      <w:r>
        <w:rPr>
          <w:color w:val="231F20"/>
        </w:rPr>
        <w:t>красный</w:t>
      </w:r>
      <w:r>
        <w:rPr>
          <w:color w:val="231F20"/>
          <w:u w:val="single" w:color="221E1F"/>
        </w:rPr>
        <w:tab/>
      </w:r>
      <w:r>
        <w:rPr>
          <w:color w:val="231F20"/>
        </w:rPr>
        <w:t xml:space="preserve"> оранжевый</w:t>
      </w:r>
      <w:r>
        <w:rPr>
          <w:color w:val="231F20"/>
          <w:u w:val="single" w:color="221E1F"/>
        </w:rPr>
        <w:tab/>
      </w:r>
      <w:r>
        <w:rPr>
          <w:color w:val="231F20"/>
        </w:rPr>
        <w:t xml:space="preserve"> желтый</w:t>
      </w:r>
      <w:r>
        <w:rPr>
          <w:color w:val="231F20"/>
          <w:u w:val="single" w:color="221E1F"/>
        </w:rPr>
        <w:tab/>
      </w:r>
      <w:r>
        <w:rPr>
          <w:color w:val="231F20"/>
        </w:rPr>
        <w:t xml:space="preserve"> зеленый</w:t>
      </w:r>
      <w:r>
        <w:rPr>
          <w:color w:val="231F20"/>
          <w:u w:val="single" w:color="221E1F"/>
        </w:rPr>
        <w:tab/>
      </w:r>
      <w:r>
        <w:rPr>
          <w:color w:val="231F20"/>
        </w:rPr>
        <w:t xml:space="preserve"> голубой</w:t>
      </w:r>
      <w:r>
        <w:rPr>
          <w:color w:val="231F20"/>
          <w:u w:val="single" w:color="221E1F"/>
        </w:rPr>
        <w:tab/>
      </w:r>
      <w:r>
        <w:rPr>
          <w:color w:val="231F20"/>
        </w:rPr>
        <w:t xml:space="preserve"> синий</w:t>
      </w:r>
      <w:r>
        <w:rPr>
          <w:color w:val="231F20"/>
          <w:u w:val="single" w:color="221E1F"/>
        </w:rPr>
        <w:tab/>
      </w:r>
      <w:r>
        <w:rPr>
          <w:color w:val="231F20"/>
        </w:rPr>
        <w:t xml:space="preserve"> фиолетовый</w:t>
      </w:r>
      <w:r>
        <w:rPr>
          <w:color w:val="231F20"/>
          <w:u w:val="single" w:color="221E1F"/>
        </w:rPr>
        <w:tab/>
      </w:r>
      <w:r>
        <w:rPr>
          <w:color w:val="231F20"/>
        </w:rPr>
        <w:t xml:space="preserve"> розовый</w:t>
      </w:r>
      <w:r>
        <w:rPr>
          <w:color w:val="231F20"/>
          <w:u w:val="single" w:color="221E1F"/>
        </w:rPr>
        <w:tab/>
      </w:r>
      <w:r>
        <w:rPr>
          <w:color w:val="231F20"/>
        </w:rPr>
        <w:t xml:space="preserve"> белый</w:t>
      </w:r>
      <w:r>
        <w:rPr>
          <w:color w:val="231F20"/>
          <w:u w:val="single" w:color="221E1F"/>
        </w:rPr>
        <w:tab/>
      </w:r>
      <w:r>
        <w:rPr>
          <w:color w:val="231F20"/>
        </w:rPr>
        <w:t xml:space="preserve"> черный</w:t>
      </w:r>
      <w:r>
        <w:rPr>
          <w:color w:val="231F20"/>
          <w:u w:val="single" w:color="221E1F"/>
        </w:rPr>
        <w:tab/>
      </w:r>
      <w:r>
        <w:rPr>
          <w:color w:val="231F20"/>
        </w:rPr>
        <w:t xml:space="preserve"> серый</w:t>
      </w:r>
      <w:r>
        <w:rPr>
          <w:color w:val="231F20"/>
          <w:u w:val="single" w:color="221E1F"/>
        </w:rPr>
        <w:tab/>
      </w:r>
      <w:r>
        <w:rPr>
          <w:color w:val="231F20"/>
        </w:rPr>
        <w:t xml:space="preserve"> коричневый</w:t>
      </w:r>
      <w:r>
        <w:rPr>
          <w:color w:val="231F20"/>
          <w:spacing w:val="26"/>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77"/>
        </w:numPr>
        <w:tabs>
          <w:tab w:val="left" w:pos="481"/>
        </w:tabs>
        <w:autoSpaceDE w:val="0"/>
        <w:autoSpaceDN w:val="0"/>
        <w:spacing w:after="0" w:line="240" w:lineRule="auto"/>
        <w:ind w:right="1603" w:firstLine="0"/>
        <w:contextualSpacing w:val="0"/>
        <w:jc w:val="both"/>
      </w:pPr>
      <w:r>
        <w:rPr>
          <w:color w:val="231F20"/>
        </w:rPr>
        <w:t>назвать форму (ответить на вопросы с опорой на картинки)</w:t>
      </w:r>
      <w:r>
        <w:rPr>
          <w:color w:val="231F20"/>
          <w:spacing w:val="-52"/>
        </w:rPr>
        <w:t xml:space="preserve"> </w:t>
      </w:r>
      <w:r>
        <w:rPr>
          <w:color w:val="231F20"/>
        </w:rPr>
        <w:t>4</w:t>
      </w:r>
      <w:r>
        <w:rPr>
          <w:color w:val="231F20"/>
          <w:spacing w:val="-1"/>
        </w:rPr>
        <w:t xml:space="preserve"> </w:t>
      </w:r>
      <w:r>
        <w:rPr>
          <w:color w:val="231F20"/>
        </w:rPr>
        <w:t>года</w:t>
      </w:r>
    </w:p>
    <w:p w:rsidR="007A6899" w:rsidRDefault="007A6899" w:rsidP="007A6899">
      <w:pPr>
        <w:pStyle w:val="af8"/>
        <w:tabs>
          <w:tab w:val="left" w:pos="7482"/>
        </w:tabs>
        <w:ind w:left="112" w:right="190"/>
        <w:jc w:val="both"/>
      </w:pPr>
      <w:r>
        <w:rPr>
          <w:color w:val="231F20"/>
          <w:spacing w:val="-1"/>
        </w:rPr>
        <w:t>Мяч</w:t>
      </w:r>
      <w:r>
        <w:rPr>
          <w:color w:val="231F20"/>
          <w:spacing w:val="-9"/>
        </w:rPr>
        <w:t xml:space="preserve"> </w:t>
      </w:r>
      <w:r>
        <w:rPr>
          <w:color w:val="231F20"/>
          <w:spacing w:val="-1"/>
        </w:rPr>
        <w:t>какой?</w:t>
      </w:r>
      <w:r>
        <w:rPr>
          <w:color w:val="231F20"/>
          <w:spacing w:val="-7"/>
        </w:rPr>
        <w:t xml:space="preserve"> </w:t>
      </w:r>
      <w:r>
        <w:rPr>
          <w:color w:val="231F20"/>
          <w:spacing w:val="-1"/>
        </w:rPr>
        <w:t>(круглый)</w:t>
      </w:r>
      <w:r>
        <w:rPr>
          <w:color w:val="231F20"/>
        </w:rPr>
        <w:t xml:space="preserve"> </w:t>
      </w:r>
      <w:r>
        <w:rPr>
          <w:color w:val="231F20"/>
          <w:spacing w:val="25"/>
        </w:rPr>
        <w:t xml:space="preserve"> </w:t>
      </w:r>
      <w:r>
        <w:rPr>
          <w:color w:val="231F20"/>
          <w:u w:val="single" w:color="221E1F"/>
        </w:rPr>
        <w:t xml:space="preserve"> </w:t>
      </w:r>
      <w:r>
        <w:rPr>
          <w:color w:val="231F20"/>
          <w:u w:val="single" w:color="221E1F"/>
        </w:rPr>
        <w:tab/>
      </w:r>
      <w:r>
        <w:rPr>
          <w:color w:val="231F20"/>
        </w:rPr>
        <w:t xml:space="preserve"> </w:t>
      </w:r>
      <w:r>
        <w:rPr>
          <w:color w:val="231F20"/>
          <w:spacing w:val="-1"/>
        </w:rPr>
        <w:t>Платок</w:t>
      </w:r>
      <w:r>
        <w:rPr>
          <w:color w:val="231F20"/>
          <w:spacing w:val="-12"/>
        </w:rPr>
        <w:t xml:space="preserve"> </w:t>
      </w:r>
      <w:r>
        <w:rPr>
          <w:color w:val="231F20"/>
          <w:spacing w:val="-1"/>
        </w:rPr>
        <w:t>какой?</w:t>
      </w:r>
      <w:r>
        <w:rPr>
          <w:color w:val="231F20"/>
          <w:spacing w:val="-12"/>
        </w:rPr>
        <w:t xml:space="preserve"> </w:t>
      </w:r>
      <w:r>
        <w:rPr>
          <w:color w:val="231F20"/>
        </w:rPr>
        <w:t xml:space="preserve">(квадратный) </w:t>
      </w:r>
      <w:r>
        <w:rPr>
          <w:color w:val="231F20"/>
          <w:spacing w:val="-9"/>
        </w:rPr>
        <w:t xml:space="preserve"> </w:t>
      </w:r>
      <w:r>
        <w:rPr>
          <w:color w:val="231F20"/>
          <w:u w:val="single" w:color="221E1F"/>
        </w:rPr>
        <w:t xml:space="preserve"> </w:t>
      </w:r>
      <w:r>
        <w:rPr>
          <w:color w:val="231F20"/>
          <w:u w:val="single" w:color="221E1F"/>
        </w:rPr>
        <w:tab/>
      </w:r>
      <w:r>
        <w:rPr>
          <w:color w:val="231F20"/>
        </w:rPr>
        <w:t xml:space="preserve"> 5 лет</w:t>
      </w:r>
    </w:p>
    <w:p w:rsidR="007A6899" w:rsidRDefault="007A6899" w:rsidP="007A6899">
      <w:pPr>
        <w:pStyle w:val="af8"/>
        <w:tabs>
          <w:tab w:val="left" w:pos="7482"/>
        </w:tabs>
        <w:ind w:left="112" w:right="190"/>
        <w:jc w:val="both"/>
      </w:pPr>
      <w:r>
        <w:rPr>
          <w:color w:val="231F20"/>
          <w:spacing w:val="-1"/>
        </w:rPr>
        <w:t>Солнце</w:t>
      </w:r>
      <w:r>
        <w:rPr>
          <w:color w:val="231F20"/>
          <w:spacing w:val="-13"/>
        </w:rPr>
        <w:t xml:space="preserve"> </w:t>
      </w:r>
      <w:r>
        <w:rPr>
          <w:color w:val="231F20"/>
        </w:rPr>
        <w:t>какое?</w:t>
      </w:r>
      <w:r>
        <w:rPr>
          <w:color w:val="231F20"/>
          <w:spacing w:val="-12"/>
        </w:rPr>
        <w:t xml:space="preserve"> </w:t>
      </w:r>
      <w:r>
        <w:rPr>
          <w:color w:val="231F20"/>
        </w:rPr>
        <w:t xml:space="preserve">(круглое)  </w:t>
      </w:r>
      <w:r>
        <w:rPr>
          <w:color w:val="231F20"/>
          <w:spacing w:val="-27"/>
        </w:rPr>
        <w:t xml:space="preserve"> </w:t>
      </w:r>
      <w:r>
        <w:rPr>
          <w:color w:val="231F20"/>
          <w:u w:val="single" w:color="221E1F"/>
        </w:rPr>
        <w:t xml:space="preserve"> </w:t>
      </w:r>
      <w:r>
        <w:rPr>
          <w:color w:val="231F20"/>
          <w:u w:val="single" w:color="221E1F"/>
        </w:rPr>
        <w:tab/>
      </w:r>
      <w:r>
        <w:rPr>
          <w:color w:val="231F20"/>
        </w:rPr>
        <w:t xml:space="preserve"> </w:t>
      </w:r>
      <w:r>
        <w:rPr>
          <w:color w:val="231F20"/>
          <w:spacing w:val="-1"/>
        </w:rPr>
        <w:t>Печенье</w:t>
      </w:r>
      <w:r>
        <w:rPr>
          <w:color w:val="231F20"/>
          <w:spacing w:val="-11"/>
        </w:rPr>
        <w:t xml:space="preserve"> </w:t>
      </w:r>
      <w:r>
        <w:rPr>
          <w:color w:val="231F20"/>
        </w:rPr>
        <w:t>какое?</w:t>
      </w:r>
      <w:r>
        <w:rPr>
          <w:color w:val="231F20"/>
          <w:spacing w:val="-11"/>
        </w:rPr>
        <w:t xml:space="preserve"> </w:t>
      </w:r>
      <w:r>
        <w:rPr>
          <w:color w:val="231F20"/>
        </w:rPr>
        <w:t>(квадратное)</w:t>
      </w:r>
      <w:r>
        <w:rPr>
          <w:color w:val="231F20"/>
          <w:spacing w:val="15"/>
        </w:rPr>
        <w:t xml:space="preserve"> </w:t>
      </w:r>
      <w:r>
        <w:rPr>
          <w:color w:val="231F20"/>
          <w:u w:val="single" w:color="221E1F"/>
        </w:rPr>
        <w:t xml:space="preserve"> </w:t>
      </w:r>
      <w:r>
        <w:rPr>
          <w:color w:val="231F20"/>
          <w:u w:val="single" w:color="221E1F"/>
        </w:rPr>
        <w:tab/>
      </w:r>
      <w:r>
        <w:rPr>
          <w:color w:val="231F20"/>
        </w:rPr>
        <w:t xml:space="preserve"> </w:t>
      </w:r>
      <w:r>
        <w:rPr>
          <w:color w:val="231F20"/>
          <w:spacing w:val="-1"/>
        </w:rPr>
        <w:t>Косынка</w:t>
      </w:r>
      <w:r>
        <w:rPr>
          <w:color w:val="231F20"/>
          <w:spacing w:val="-12"/>
        </w:rPr>
        <w:t xml:space="preserve"> </w:t>
      </w:r>
      <w:r>
        <w:rPr>
          <w:color w:val="231F20"/>
        </w:rPr>
        <w:t>какая?</w:t>
      </w:r>
      <w:r>
        <w:rPr>
          <w:color w:val="231F20"/>
          <w:spacing w:val="-12"/>
        </w:rPr>
        <w:t xml:space="preserve"> </w:t>
      </w:r>
      <w:r>
        <w:rPr>
          <w:color w:val="231F20"/>
        </w:rPr>
        <w:t>(треугольная)</w:t>
      </w:r>
      <w:r>
        <w:rPr>
          <w:color w:val="231F20"/>
          <w:spacing w:val="1"/>
        </w:rPr>
        <w:t xml:space="preserve"> </w:t>
      </w:r>
      <w:r>
        <w:rPr>
          <w:color w:val="231F20"/>
          <w:u w:val="single" w:color="221E1F"/>
        </w:rPr>
        <w:t xml:space="preserve"> </w:t>
      </w:r>
      <w:r>
        <w:rPr>
          <w:color w:val="231F20"/>
          <w:u w:val="single" w:color="221E1F"/>
        </w:rPr>
        <w:tab/>
      </w:r>
      <w:r>
        <w:rPr>
          <w:color w:val="231F20"/>
        </w:rPr>
        <w:t xml:space="preserve"> Огурец</w:t>
      </w:r>
      <w:r>
        <w:rPr>
          <w:color w:val="231F20"/>
          <w:spacing w:val="-12"/>
        </w:rPr>
        <w:t xml:space="preserve"> </w:t>
      </w:r>
      <w:r>
        <w:rPr>
          <w:color w:val="231F20"/>
        </w:rPr>
        <w:t>какой?</w:t>
      </w:r>
      <w:r>
        <w:rPr>
          <w:color w:val="231F20"/>
          <w:spacing w:val="-11"/>
        </w:rPr>
        <w:t xml:space="preserve"> </w:t>
      </w:r>
      <w:r>
        <w:rPr>
          <w:color w:val="231F20"/>
        </w:rPr>
        <w:t>(овальный)</w:t>
      </w:r>
      <w:r>
        <w:rPr>
          <w:color w:val="231F20"/>
          <w:spacing w:val="7"/>
        </w:rPr>
        <w:t xml:space="preserve"> </w:t>
      </w:r>
      <w:r>
        <w:rPr>
          <w:color w:val="231F20"/>
          <w:u w:val="single" w:color="221E1F"/>
        </w:rPr>
        <w:t xml:space="preserve"> </w:t>
      </w:r>
      <w:r>
        <w:rPr>
          <w:color w:val="231F20"/>
          <w:u w:val="single" w:color="221E1F"/>
        </w:rPr>
        <w:tab/>
      </w:r>
      <w:r>
        <w:rPr>
          <w:color w:val="231F20"/>
        </w:rPr>
        <w:t xml:space="preserve"> 6 лет</w:t>
      </w:r>
    </w:p>
    <w:p w:rsidR="007A6899" w:rsidRDefault="007A6899" w:rsidP="007A6899">
      <w:pPr>
        <w:pStyle w:val="af8"/>
        <w:tabs>
          <w:tab w:val="left" w:pos="7481"/>
        </w:tabs>
        <w:ind w:left="112" w:right="190"/>
        <w:jc w:val="both"/>
      </w:pPr>
      <w:r>
        <w:rPr>
          <w:color w:val="231F20"/>
          <w:spacing w:val="-1"/>
        </w:rPr>
        <w:t>Руль</w:t>
      </w:r>
      <w:r>
        <w:rPr>
          <w:color w:val="231F20"/>
          <w:spacing w:val="-12"/>
        </w:rPr>
        <w:t xml:space="preserve"> </w:t>
      </w:r>
      <w:r>
        <w:rPr>
          <w:color w:val="231F20"/>
          <w:spacing w:val="-1"/>
        </w:rPr>
        <w:t>какой?</w:t>
      </w:r>
      <w:r>
        <w:rPr>
          <w:color w:val="231F20"/>
          <w:spacing w:val="-11"/>
        </w:rPr>
        <w:t xml:space="preserve"> </w:t>
      </w:r>
      <w:r>
        <w:rPr>
          <w:color w:val="231F20"/>
          <w:spacing w:val="-1"/>
        </w:rPr>
        <w:t>(круглый)</w:t>
      </w:r>
      <w:r>
        <w:rPr>
          <w:color w:val="231F20"/>
        </w:rPr>
        <w:t xml:space="preserve">  </w:t>
      </w:r>
      <w:r>
        <w:rPr>
          <w:color w:val="231F20"/>
          <w:u w:val="single" w:color="221E1F"/>
        </w:rPr>
        <w:t xml:space="preserve"> </w:t>
      </w:r>
      <w:r>
        <w:rPr>
          <w:color w:val="231F20"/>
          <w:u w:val="single" w:color="221E1F"/>
        </w:rPr>
        <w:tab/>
      </w:r>
      <w:r>
        <w:rPr>
          <w:color w:val="231F20"/>
        </w:rPr>
        <w:t xml:space="preserve"> Окно</w:t>
      </w:r>
      <w:r>
        <w:rPr>
          <w:color w:val="231F20"/>
          <w:spacing w:val="-14"/>
        </w:rPr>
        <w:t xml:space="preserve"> </w:t>
      </w:r>
      <w:r>
        <w:rPr>
          <w:color w:val="231F20"/>
        </w:rPr>
        <w:t>какое?</w:t>
      </w:r>
      <w:r>
        <w:rPr>
          <w:color w:val="231F20"/>
          <w:spacing w:val="-12"/>
        </w:rPr>
        <w:t xml:space="preserve"> </w:t>
      </w:r>
      <w:r>
        <w:rPr>
          <w:color w:val="231F20"/>
        </w:rPr>
        <w:t xml:space="preserve">(квадратное) </w:t>
      </w:r>
      <w:r>
        <w:rPr>
          <w:color w:val="231F20"/>
          <w:spacing w:val="21"/>
        </w:rPr>
        <w:t xml:space="preserve"> </w:t>
      </w:r>
      <w:r>
        <w:rPr>
          <w:color w:val="231F20"/>
          <w:u w:val="single" w:color="221E1F"/>
        </w:rPr>
        <w:t xml:space="preserve"> </w:t>
      </w:r>
      <w:r>
        <w:rPr>
          <w:color w:val="231F20"/>
          <w:u w:val="single" w:color="221E1F"/>
        </w:rPr>
        <w:tab/>
      </w:r>
      <w:r>
        <w:rPr>
          <w:color w:val="231F20"/>
          <w:w w:val="1"/>
          <w:u w:val="single" w:color="221E1F"/>
        </w:rPr>
        <w:t xml:space="preserve"> </w:t>
      </w:r>
      <w:r>
        <w:rPr>
          <w:color w:val="231F20"/>
        </w:rPr>
        <w:t xml:space="preserve"> </w:t>
      </w:r>
      <w:r>
        <w:rPr>
          <w:color w:val="231F20"/>
          <w:spacing w:val="-1"/>
        </w:rPr>
        <w:t>Флажок</w:t>
      </w:r>
      <w:r>
        <w:rPr>
          <w:color w:val="231F20"/>
          <w:spacing w:val="-11"/>
        </w:rPr>
        <w:t xml:space="preserve"> </w:t>
      </w:r>
      <w:r>
        <w:rPr>
          <w:color w:val="231F20"/>
          <w:spacing w:val="-1"/>
        </w:rPr>
        <w:t>какой?</w:t>
      </w:r>
      <w:r>
        <w:rPr>
          <w:color w:val="231F20"/>
          <w:spacing w:val="-10"/>
        </w:rPr>
        <w:t xml:space="preserve"> </w:t>
      </w:r>
      <w:r>
        <w:rPr>
          <w:color w:val="231F20"/>
          <w:spacing w:val="-1"/>
        </w:rPr>
        <w:t>(треугольный)</w:t>
      </w:r>
      <w:r>
        <w:rPr>
          <w:color w:val="231F20"/>
        </w:rPr>
        <w:t xml:space="preserve">  </w:t>
      </w:r>
      <w:r>
        <w:rPr>
          <w:color w:val="231F20"/>
          <w:spacing w:val="-4"/>
        </w:rPr>
        <w:t xml:space="preserve"> </w:t>
      </w:r>
      <w:r>
        <w:rPr>
          <w:color w:val="231F20"/>
          <w:u w:val="single" w:color="221E1F"/>
        </w:rPr>
        <w:t xml:space="preserve"> </w:t>
      </w:r>
      <w:r>
        <w:rPr>
          <w:color w:val="231F20"/>
          <w:u w:val="single" w:color="221E1F"/>
        </w:rPr>
        <w:tab/>
      </w:r>
      <w:r>
        <w:rPr>
          <w:color w:val="231F20"/>
          <w:w w:val="1"/>
          <w:u w:val="single" w:color="221E1F"/>
        </w:rPr>
        <w:t xml:space="preserve"> </w:t>
      </w:r>
      <w:r>
        <w:rPr>
          <w:color w:val="231F20"/>
        </w:rPr>
        <w:t xml:space="preserve"> Слива</w:t>
      </w:r>
      <w:r>
        <w:rPr>
          <w:color w:val="231F20"/>
          <w:spacing w:val="-6"/>
        </w:rPr>
        <w:t xml:space="preserve"> </w:t>
      </w:r>
      <w:r>
        <w:rPr>
          <w:color w:val="231F20"/>
        </w:rPr>
        <w:t>какая?</w:t>
      </w:r>
      <w:r>
        <w:rPr>
          <w:color w:val="231F20"/>
          <w:spacing w:val="-6"/>
        </w:rPr>
        <w:t xml:space="preserve"> </w:t>
      </w:r>
      <w:r>
        <w:rPr>
          <w:color w:val="231F20"/>
        </w:rPr>
        <w:t xml:space="preserve">(овальная)  </w:t>
      </w:r>
      <w:r>
        <w:rPr>
          <w:color w:val="231F20"/>
          <w:spacing w:val="-14"/>
        </w:rPr>
        <w:t xml:space="preserve"> </w:t>
      </w:r>
      <w:r>
        <w:rPr>
          <w:color w:val="231F20"/>
          <w:u w:val="single" w:color="221E1F"/>
        </w:rPr>
        <w:t xml:space="preserve"> </w:t>
      </w:r>
      <w:r>
        <w:rPr>
          <w:color w:val="231F20"/>
          <w:u w:val="single" w:color="221E1F"/>
        </w:rPr>
        <w:tab/>
      </w:r>
      <w:r>
        <w:rPr>
          <w:color w:val="231F20"/>
          <w:w w:val="1"/>
          <w:u w:val="single" w:color="221E1F"/>
        </w:rPr>
        <w:t xml:space="preserve"> </w:t>
      </w:r>
      <w:r>
        <w:rPr>
          <w:color w:val="231F20"/>
        </w:rPr>
        <w:t xml:space="preserve"> </w:t>
      </w:r>
      <w:r>
        <w:rPr>
          <w:color w:val="231F20"/>
          <w:spacing w:val="-1"/>
        </w:rPr>
        <w:t xml:space="preserve">                                                                                   </w:t>
      </w:r>
      <w:r>
        <w:rPr>
          <w:color w:val="231F20"/>
          <w:spacing w:val="28"/>
        </w:rPr>
        <w:t xml:space="preserve"> </w:t>
      </w:r>
      <w:r>
        <w:rPr>
          <w:color w:val="231F20"/>
          <w:spacing w:val="-1"/>
        </w:rPr>
        <w:t>Одеяло</w:t>
      </w:r>
      <w:r>
        <w:rPr>
          <w:color w:val="231F20"/>
          <w:spacing w:val="-11"/>
        </w:rPr>
        <w:t xml:space="preserve"> </w:t>
      </w:r>
      <w:r>
        <w:rPr>
          <w:color w:val="231F20"/>
          <w:spacing w:val="-1"/>
        </w:rPr>
        <w:t>какое?</w:t>
      </w:r>
      <w:r>
        <w:rPr>
          <w:color w:val="231F20"/>
          <w:spacing w:val="-10"/>
        </w:rPr>
        <w:t xml:space="preserve"> </w:t>
      </w:r>
      <w:r>
        <w:rPr>
          <w:color w:val="231F20"/>
        </w:rPr>
        <w:t xml:space="preserve">(прямоугольное) </w:t>
      </w:r>
      <w:r>
        <w:rPr>
          <w:color w:val="231F20"/>
          <w:spacing w:val="12"/>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42"/>
        </w:numPr>
        <w:tabs>
          <w:tab w:val="left" w:pos="333"/>
        </w:tabs>
        <w:autoSpaceDE w:val="0"/>
        <w:autoSpaceDN w:val="0"/>
        <w:spacing w:after="0" w:line="247" w:lineRule="exact"/>
        <w:ind w:left="332" w:hanging="221"/>
        <w:contextualSpacing w:val="0"/>
        <w:jc w:val="both"/>
      </w:pPr>
      <w:r>
        <w:rPr>
          <w:color w:val="231F20"/>
        </w:rPr>
        <w:t>Состояние</w:t>
      </w:r>
      <w:r>
        <w:rPr>
          <w:color w:val="231F20"/>
          <w:spacing w:val="-9"/>
        </w:rPr>
        <w:t xml:space="preserve"> </w:t>
      </w:r>
      <w:r>
        <w:rPr>
          <w:color w:val="231F20"/>
        </w:rPr>
        <w:t>грамматического</w:t>
      </w:r>
      <w:r>
        <w:rPr>
          <w:color w:val="231F20"/>
          <w:spacing w:val="-9"/>
        </w:rPr>
        <w:t xml:space="preserve"> </w:t>
      </w:r>
      <w:r>
        <w:rPr>
          <w:color w:val="231F20"/>
        </w:rPr>
        <w:t>строя</w:t>
      </w:r>
      <w:r>
        <w:rPr>
          <w:color w:val="231F20"/>
          <w:spacing w:val="-8"/>
        </w:rPr>
        <w:t xml:space="preserve"> </w:t>
      </w:r>
      <w:r>
        <w:rPr>
          <w:color w:val="231F20"/>
        </w:rPr>
        <w:t>речи.</w:t>
      </w:r>
    </w:p>
    <w:p w:rsidR="007A6899" w:rsidRDefault="007A6899" w:rsidP="003F3D6B">
      <w:pPr>
        <w:pStyle w:val="a8"/>
        <w:widowControl w:val="0"/>
        <w:numPr>
          <w:ilvl w:val="0"/>
          <w:numId w:val="77"/>
        </w:numPr>
        <w:tabs>
          <w:tab w:val="left" w:pos="481"/>
        </w:tabs>
        <w:autoSpaceDE w:val="0"/>
        <w:autoSpaceDN w:val="0"/>
        <w:spacing w:after="0" w:line="240" w:lineRule="auto"/>
        <w:ind w:right="189" w:firstLine="0"/>
        <w:contextualSpacing w:val="0"/>
        <w:jc w:val="both"/>
      </w:pPr>
      <w:r>
        <w:rPr>
          <w:color w:val="231F20"/>
        </w:rPr>
        <w:t>употребление</w:t>
      </w:r>
      <w:r>
        <w:rPr>
          <w:color w:val="231F20"/>
          <w:spacing w:val="43"/>
        </w:rPr>
        <w:t xml:space="preserve"> </w:t>
      </w:r>
      <w:r>
        <w:rPr>
          <w:color w:val="231F20"/>
        </w:rPr>
        <w:t>существительных</w:t>
      </w:r>
      <w:r>
        <w:rPr>
          <w:color w:val="231F20"/>
          <w:spacing w:val="44"/>
        </w:rPr>
        <w:t xml:space="preserve"> </w:t>
      </w:r>
      <w:r>
        <w:rPr>
          <w:color w:val="231F20"/>
        </w:rPr>
        <w:t>в</w:t>
      </w:r>
      <w:r>
        <w:rPr>
          <w:color w:val="231F20"/>
          <w:spacing w:val="44"/>
        </w:rPr>
        <w:t xml:space="preserve"> </w:t>
      </w:r>
      <w:r>
        <w:rPr>
          <w:color w:val="231F20"/>
        </w:rPr>
        <w:t>именительном</w:t>
      </w:r>
      <w:r>
        <w:rPr>
          <w:color w:val="231F20"/>
          <w:spacing w:val="44"/>
        </w:rPr>
        <w:t xml:space="preserve"> </w:t>
      </w:r>
      <w:r>
        <w:rPr>
          <w:color w:val="231F20"/>
        </w:rPr>
        <w:t>падеже</w:t>
      </w:r>
      <w:r>
        <w:rPr>
          <w:color w:val="231F20"/>
          <w:spacing w:val="44"/>
        </w:rPr>
        <w:t xml:space="preserve"> </w:t>
      </w:r>
      <w:r>
        <w:rPr>
          <w:color w:val="231F20"/>
        </w:rPr>
        <w:t>единственного</w:t>
      </w:r>
      <w:r>
        <w:rPr>
          <w:color w:val="231F20"/>
          <w:spacing w:val="-52"/>
        </w:rPr>
        <w:t xml:space="preserve"> </w:t>
      </w:r>
      <w:r>
        <w:rPr>
          <w:color w:val="231F20"/>
        </w:rPr>
        <w:t>и</w:t>
      </w:r>
      <w:r>
        <w:rPr>
          <w:color w:val="231F20"/>
          <w:spacing w:val="-2"/>
        </w:rPr>
        <w:t xml:space="preserve"> </w:t>
      </w:r>
      <w:r>
        <w:rPr>
          <w:color w:val="231F20"/>
        </w:rPr>
        <w:t>множественного числа (образовать по</w:t>
      </w:r>
      <w:r>
        <w:rPr>
          <w:color w:val="231F20"/>
          <w:spacing w:val="-1"/>
        </w:rPr>
        <w:t xml:space="preserve"> </w:t>
      </w:r>
      <w:r>
        <w:rPr>
          <w:color w:val="231F20"/>
        </w:rPr>
        <w:t>аналогии):</w:t>
      </w:r>
    </w:p>
    <w:p w:rsidR="007A6899" w:rsidRDefault="007A6899" w:rsidP="003F3D6B">
      <w:pPr>
        <w:pStyle w:val="a8"/>
        <w:widowControl w:val="0"/>
        <w:numPr>
          <w:ilvl w:val="0"/>
          <w:numId w:val="39"/>
        </w:numPr>
        <w:tabs>
          <w:tab w:val="left" w:pos="278"/>
        </w:tabs>
        <w:autoSpaceDE w:val="0"/>
        <w:autoSpaceDN w:val="0"/>
        <w:spacing w:after="0" w:line="250" w:lineRule="exact"/>
        <w:ind w:hanging="166"/>
        <w:contextualSpacing w:val="0"/>
      </w:pPr>
      <w:r>
        <w:rPr>
          <w:color w:val="231F20"/>
        </w:rPr>
        <w:t>года</w:t>
      </w:r>
    </w:p>
    <w:p w:rsidR="007A6899" w:rsidRDefault="007A6899" w:rsidP="007A6899">
      <w:pPr>
        <w:pStyle w:val="af8"/>
        <w:ind w:left="112" w:right="6023"/>
      </w:pPr>
      <w:r>
        <w:rPr>
          <w:color w:val="231F20"/>
        </w:rPr>
        <w:t>стол</w:t>
      </w:r>
      <w:r>
        <w:rPr>
          <w:color w:val="231F20"/>
          <w:spacing w:val="-13"/>
        </w:rPr>
        <w:t xml:space="preserve"> </w:t>
      </w:r>
      <w:r>
        <w:rPr>
          <w:color w:val="231F20"/>
        </w:rPr>
        <w:t>—</w:t>
      </w:r>
      <w:r>
        <w:rPr>
          <w:color w:val="231F20"/>
          <w:spacing w:val="-11"/>
        </w:rPr>
        <w:t xml:space="preserve"> </w:t>
      </w:r>
      <w:r>
        <w:rPr>
          <w:color w:val="231F20"/>
        </w:rPr>
        <w:t>столы</w:t>
      </w:r>
      <w:r>
        <w:rPr>
          <w:color w:val="231F20"/>
          <w:spacing w:val="-52"/>
        </w:rPr>
        <w:t xml:space="preserve"> </w:t>
      </w:r>
      <w:r>
        <w:rPr>
          <w:color w:val="231F20"/>
        </w:rPr>
        <w:t>кот</w:t>
      </w:r>
    </w:p>
    <w:p w:rsidR="007A6899" w:rsidRDefault="007A6899" w:rsidP="007A6899">
      <w:pPr>
        <w:pStyle w:val="af8"/>
        <w:ind w:left="112" w:right="7016"/>
      </w:pPr>
      <w:r>
        <w:rPr>
          <w:color w:val="231F20"/>
        </w:rPr>
        <w:t>дом</w:t>
      </w:r>
      <w:r>
        <w:rPr>
          <w:color w:val="231F20"/>
          <w:spacing w:val="1"/>
        </w:rPr>
        <w:t xml:space="preserve"> </w:t>
      </w:r>
      <w:r>
        <w:rPr>
          <w:color w:val="231F20"/>
        </w:rPr>
        <w:t>кукла</w:t>
      </w:r>
      <w:r>
        <w:rPr>
          <w:color w:val="231F20"/>
          <w:spacing w:val="-52"/>
        </w:rPr>
        <w:t xml:space="preserve"> </w:t>
      </w:r>
      <w:r>
        <w:rPr>
          <w:color w:val="231F20"/>
        </w:rPr>
        <w:t>рука</w:t>
      </w:r>
    </w:p>
    <w:p w:rsidR="007A6899" w:rsidRDefault="007A6899" w:rsidP="007A6899">
      <w:pPr>
        <w:sectPr w:rsidR="007A6899">
          <w:pgSz w:w="9360" w:h="13210"/>
          <w:pgMar w:top="840" w:right="800" w:bottom="840" w:left="880" w:header="0" w:footer="658" w:gutter="0"/>
          <w:cols w:space="720"/>
        </w:sectPr>
      </w:pPr>
    </w:p>
    <w:p w:rsidR="007A6899" w:rsidRDefault="007A6899" w:rsidP="007A6899">
      <w:pPr>
        <w:pStyle w:val="af8"/>
        <w:spacing w:before="61"/>
        <w:ind w:left="112" w:right="7033"/>
      </w:pPr>
      <w:r>
        <w:rPr>
          <w:color w:val="231F20"/>
        </w:rPr>
        <w:lastRenderedPageBreak/>
        <w:t>окно</w:t>
      </w:r>
      <w:r>
        <w:rPr>
          <w:color w:val="231F20"/>
          <w:spacing w:val="-52"/>
        </w:rPr>
        <w:t xml:space="preserve"> </w:t>
      </w:r>
      <w:r>
        <w:rPr>
          <w:color w:val="231F20"/>
        </w:rPr>
        <w:t>5</w:t>
      </w:r>
      <w:r>
        <w:rPr>
          <w:color w:val="231F20"/>
          <w:spacing w:val="-12"/>
        </w:rPr>
        <w:t xml:space="preserve"> </w:t>
      </w:r>
      <w:r>
        <w:rPr>
          <w:color w:val="231F20"/>
        </w:rPr>
        <w:t>лет</w:t>
      </w:r>
    </w:p>
    <w:p w:rsidR="007A6899" w:rsidRDefault="007A6899" w:rsidP="007A6899">
      <w:pPr>
        <w:pStyle w:val="af8"/>
        <w:ind w:left="112" w:right="6547"/>
      </w:pPr>
      <w:r>
        <w:rPr>
          <w:color w:val="231F20"/>
        </w:rPr>
        <w:t>рот — рты</w:t>
      </w:r>
      <w:r>
        <w:rPr>
          <w:color w:val="231F20"/>
          <w:spacing w:val="-53"/>
        </w:rPr>
        <w:t xml:space="preserve"> </w:t>
      </w:r>
      <w:r>
        <w:rPr>
          <w:color w:val="231F20"/>
        </w:rPr>
        <w:t>лев</w:t>
      </w:r>
    </w:p>
    <w:p w:rsidR="007A6899" w:rsidRDefault="007A6899" w:rsidP="007A6899">
      <w:pPr>
        <w:pStyle w:val="af8"/>
        <w:ind w:left="112" w:right="6905"/>
      </w:pPr>
      <w:r>
        <w:rPr>
          <w:color w:val="231F20"/>
        </w:rPr>
        <w:t>река</w:t>
      </w:r>
      <w:r>
        <w:rPr>
          <w:color w:val="231F20"/>
          <w:spacing w:val="1"/>
        </w:rPr>
        <w:t xml:space="preserve"> </w:t>
      </w:r>
      <w:r>
        <w:rPr>
          <w:color w:val="231F20"/>
        </w:rPr>
        <w:t>ухо</w:t>
      </w:r>
      <w:r>
        <w:rPr>
          <w:color w:val="231F20"/>
          <w:spacing w:val="1"/>
        </w:rPr>
        <w:t xml:space="preserve"> </w:t>
      </w:r>
      <w:r>
        <w:rPr>
          <w:color w:val="231F20"/>
          <w:spacing w:val="-2"/>
        </w:rPr>
        <w:t>кольцо</w:t>
      </w:r>
      <w:r>
        <w:rPr>
          <w:color w:val="231F20"/>
          <w:spacing w:val="-52"/>
        </w:rPr>
        <w:t xml:space="preserve"> </w:t>
      </w:r>
      <w:r>
        <w:rPr>
          <w:color w:val="231F20"/>
        </w:rPr>
        <w:t>6 лет</w:t>
      </w:r>
    </w:p>
    <w:p w:rsidR="007A6899" w:rsidRDefault="007A6899" w:rsidP="007A6899">
      <w:pPr>
        <w:pStyle w:val="af8"/>
        <w:ind w:left="112" w:right="6023"/>
      </w:pPr>
      <w:r>
        <w:rPr>
          <w:color w:val="231F20"/>
          <w:spacing w:val="-1"/>
        </w:rPr>
        <w:t>глаз</w:t>
      </w:r>
      <w:r>
        <w:rPr>
          <w:color w:val="231F20"/>
          <w:spacing w:val="-13"/>
        </w:rPr>
        <w:t xml:space="preserve"> </w:t>
      </w:r>
      <w:r>
        <w:rPr>
          <w:color w:val="231F20"/>
          <w:spacing w:val="-1"/>
        </w:rPr>
        <w:t>—</w:t>
      </w:r>
      <w:r>
        <w:rPr>
          <w:color w:val="231F20"/>
          <w:spacing w:val="-11"/>
        </w:rPr>
        <w:t xml:space="preserve"> </w:t>
      </w:r>
      <w:r>
        <w:rPr>
          <w:color w:val="231F20"/>
          <w:spacing w:val="-1"/>
        </w:rPr>
        <w:t>глаза</w:t>
      </w:r>
      <w:r>
        <w:rPr>
          <w:color w:val="231F20"/>
          <w:spacing w:val="-52"/>
        </w:rPr>
        <w:t xml:space="preserve"> </w:t>
      </w:r>
      <w:r>
        <w:rPr>
          <w:color w:val="231F20"/>
        </w:rPr>
        <w:t>лист</w:t>
      </w:r>
    </w:p>
    <w:p w:rsidR="007A6899" w:rsidRDefault="007A6899" w:rsidP="007A6899">
      <w:pPr>
        <w:pStyle w:val="af8"/>
        <w:ind w:left="112" w:right="6786"/>
      </w:pPr>
      <w:r>
        <w:rPr>
          <w:color w:val="231F20"/>
        </w:rPr>
        <w:t>стул</w:t>
      </w:r>
      <w:r>
        <w:rPr>
          <w:color w:val="231F20"/>
          <w:spacing w:val="1"/>
        </w:rPr>
        <w:t xml:space="preserve"> </w:t>
      </w:r>
      <w:r>
        <w:rPr>
          <w:color w:val="231F20"/>
        </w:rPr>
        <w:t>дерево</w:t>
      </w:r>
      <w:r>
        <w:rPr>
          <w:color w:val="231F20"/>
          <w:spacing w:val="1"/>
        </w:rPr>
        <w:t xml:space="preserve"> </w:t>
      </w:r>
      <w:r>
        <w:rPr>
          <w:color w:val="231F20"/>
        </w:rPr>
        <w:t>пень</w:t>
      </w:r>
      <w:r>
        <w:rPr>
          <w:color w:val="231F20"/>
          <w:spacing w:val="1"/>
        </w:rPr>
        <w:t xml:space="preserve"> </w:t>
      </w:r>
      <w:r>
        <w:rPr>
          <w:color w:val="231F20"/>
        </w:rPr>
        <w:t>воробей</w:t>
      </w:r>
    </w:p>
    <w:p w:rsidR="007A6899" w:rsidRDefault="007A6899" w:rsidP="003F3D6B">
      <w:pPr>
        <w:pStyle w:val="a8"/>
        <w:widowControl w:val="0"/>
        <w:numPr>
          <w:ilvl w:val="0"/>
          <w:numId w:val="77"/>
        </w:numPr>
        <w:tabs>
          <w:tab w:val="left" w:pos="480"/>
          <w:tab w:val="left" w:pos="481"/>
        </w:tabs>
        <w:autoSpaceDE w:val="0"/>
        <w:autoSpaceDN w:val="0"/>
        <w:spacing w:after="0" w:line="240" w:lineRule="auto"/>
        <w:ind w:right="1521" w:firstLine="0"/>
        <w:contextualSpacing w:val="0"/>
      </w:pPr>
      <w:r>
        <w:rPr>
          <w:color w:val="231F20"/>
        </w:rPr>
        <w:t>употребление имен существительных в косвенных падежах:</w:t>
      </w:r>
      <w:r>
        <w:rPr>
          <w:color w:val="231F20"/>
          <w:spacing w:val="-52"/>
        </w:rPr>
        <w:t xml:space="preserve"> </w:t>
      </w:r>
      <w:r>
        <w:rPr>
          <w:color w:val="231F20"/>
        </w:rPr>
        <w:t>4</w:t>
      </w:r>
      <w:r>
        <w:rPr>
          <w:color w:val="231F20"/>
          <w:spacing w:val="-1"/>
        </w:rPr>
        <w:t xml:space="preserve"> </w:t>
      </w:r>
      <w:r>
        <w:rPr>
          <w:color w:val="231F20"/>
        </w:rPr>
        <w:t>года</w:t>
      </w:r>
    </w:p>
    <w:p w:rsidR="007A6899" w:rsidRDefault="007A6899" w:rsidP="007A6899">
      <w:pPr>
        <w:pStyle w:val="af8"/>
        <w:tabs>
          <w:tab w:val="left" w:pos="7482"/>
        </w:tabs>
        <w:ind w:left="112" w:right="190"/>
        <w:jc w:val="both"/>
      </w:pPr>
      <w:r>
        <w:rPr>
          <w:color w:val="231F20"/>
        </w:rPr>
        <w:t>Что</w:t>
      </w:r>
      <w:r>
        <w:rPr>
          <w:color w:val="231F20"/>
          <w:spacing w:val="-5"/>
        </w:rPr>
        <w:t xml:space="preserve"> </w:t>
      </w:r>
      <w:r>
        <w:rPr>
          <w:color w:val="231F20"/>
        </w:rPr>
        <w:t>есть</w:t>
      </w:r>
      <w:r>
        <w:rPr>
          <w:color w:val="231F20"/>
          <w:spacing w:val="-5"/>
        </w:rPr>
        <w:t xml:space="preserve"> </w:t>
      </w:r>
      <w:r>
        <w:rPr>
          <w:color w:val="231F20"/>
        </w:rPr>
        <w:t>у</w:t>
      </w:r>
      <w:r>
        <w:rPr>
          <w:color w:val="231F20"/>
          <w:spacing w:val="-5"/>
        </w:rPr>
        <w:t xml:space="preserve"> </w:t>
      </w:r>
      <w:r>
        <w:rPr>
          <w:color w:val="231F20"/>
        </w:rPr>
        <w:t>мальчика?</w:t>
      </w:r>
      <w:r>
        <w:rPr>
          <w:color w:val="231F20"/>
          <w:spacing w:val="-4"/>
        </w:rPr>
        <w:t xml:space="preserve"> </w:t>
      </w:r>
      <w:r>
        <w:rPr>
          <w:color w:val="231F20"/>
        </w:rPr>
        <w:t xml:space="preserve">(мяч)  </w:t>
      </w:r>
      <w:r>
        <w:rPr>
          <w:color w:val="231F20"/>
          <w:u w:val="single" w:color="221E1F"/>
        </w:rPr>
        <w:t xml:space="preserve"> </w:t>
      </w:r>
      <w:r>
        <w:rPr>
          <w:color w:val="231F20"/>
          <w:u w:val="single" w:color="221E1F"/>
        </w:rPr>
        <w:tab/>
      </w:r>
      <w:r>
        <w:rPr>
          <w:color w:val="231F20"/>
        </w:rPr>
        <w:t xml:space="preserve"> Чего</w:t>
      </w:r>
      <w:r>
        <w:rPr>
          <w:color w:val="231F20"/>
          <w:spacing w:val="-8"/>
        </w:rPr>
        <w:t xml:space="preserve"> </w:t>
      </w:r>
      <w:r>
        <w:rPr>
          <w:color w:val="231F20"/>
        </w:rPr>
        <w:t>нет</w:t>
      </w:r>
      <w:r>
        <w:rPr>
          <w:color w:val="231F20"/>
          <w:spacing w:val="-8"/>
        </w:rPr>
        <w:t xml:space="preserve"> </w:t>
      </w:r>
      <w:r>
        <w:rPr>
          <w:color w:val="231F20"/>
        </w:rPr>
        <w:t>у</w:t>
      </w:r>
      <w:r>
        <w:rPr>
          <w:color w:val="231F20"/>
          <w:spacing w:val="-7"/>
        </w:rPr>
        <w:t xml:space="preserve"> </w:t>
      </w:r>
      <w:r>
        <w:rPr>
          <w:color w:val="231F20"/>
        </w:rPr>
        <w:t>мальчика?</w:t>
      </w:r>
      <w:r>
        <w:rPr>
          <w:color w:val="231F20"/>
          <w:spacing w:val="-7"/>
        </w:rPr>
        <w:t xml:space="preserve"> </w:t>
      </w:r>
      <w:r>
        <w:rPr>
          <w:color w:val="231F20"/>
        </w:rPr>
        <w:t xml:space="preserve">(мяча) </w:t>
      </w:r>
      <w:r>
        <w:rPr>
          <w:color w:val="231F20"/>
          <w:spacing w:val="9"/>
        </w:rPr>
        <w:t xml:space="preserve"> </w:t>
      </w:r>
      <w:r>
        <w:rPr>
          <w:color w:val="231F20"/>
          <w:u w:val="single" w:color="221E1F"/>
        </w:rPr>
        <w:t xml:space="preserve"> </w:t>
      </w:r>
      <w:r>
        <w:rPr>
          <w:color w:val="231F20"/>
          <w:u w:val="single" w:color="221E1F"/>
        </w:rPr>
        <w:tab/>
      </w:r>
      <w:r>
        <w:rPr>
          <w:color w:val="231F20"/>
        </w:rPr>
        <w:t xml:space="preserve"> Кому</w:t>
      </w:r>
      <w:r>
        <w:rPr>
          <w:color w:val="231F20"/>
          <w:spacing w:val="-12"/>
        </w:rPr>
        <w:t xml:space="preserve"> </w:t>
      </w:r>
      <w:r>
        <w:rPr>
          <w:color w:val="231F20"/>
        </w:rPr>
        <w:t>мальчик</w:t>
      </w:r>
      <w:r>
        <w:rPr>
          <w:color w:val="231F20"/>
          <w:spacing w:val="-12"/>
        </w:rPr>
        <w:t xml:space="preserve"> </w:t>
      </w:r>
      <w:r>
        <w:rPr>
          <w:color w:val="231F20"/>
        </w:rPr>
        <w:t>дает</w:t>
      </w:r>
      <w:r>
        <w:rPr>
          <w:color w:val="231F20"/>
          <w:spacing w:val="-12"/>
        </w:rPr>
        <w:t xml:space="preserve"> </w:t>
      </w:r>
      <w:r>
        <w:rPr>
          <w:color w:val="231F20"/>
        </w:rPr>
        <w:t>мяч?</w:t>
      </w:r>
      <w:r>
        <w:rPr>
          <w:color w:val="231F20"/>
          <w:spacing w:val="-11"/>
        </w:rPr>
        <w:t xml:space="preserve"> </w:t>
      </w:r>
      <w:r>
        <w:rPr>
          <w:color w:val="231F20"/>
        </w:rPr>
        <w:t xml:space="preserve">(девочке) </w:t>
      </w:r>
      <w:r>
        <w:rPr>
          <w:color w:val="231F20"/>
          <w:spacing w:val="-12"/>
        </w:rPr>
        <w:t xml:space="preserve"> </w:t>
      </w:r>
      <w:r>
        <w:rPr>
          <w:color w:val="231F20"/>
          <w:u w:val="single" w:color="221E1F"/>
        </w:rPr>
        <w:t xml:space="preserve"> </w:t>
      </w:r>
      <w:r>
        <w:rPr>
          <w:color w:val="231F20"/>
          <w:u w:val="single" w:color="221E1F"/>
        </w:rPr>
        <w:tab/>
      </w:r>
      <w:r>
        <w:rPr>
          <w:color w:val="231F20"/>
        </w:rPr>
        <w:t xml:space="preserve"> Что</w:t>
      </w:r>
      <w:r>
        <w:rPr>
          <w:color w:val="231F20"/>
          <w:spacing w:val="-5"/>
        </w:rPr>
        <w:t xml:space="preserve"> </w:t>
      </w:r>
      <w:r>
        <w:rPr>
          <w:color w:val="231F20"/>
        </w:rPr>
        <w:t>ты</w:t>
      </w:r>
      <w:r>
        <w:rPr>
          <w:color w:val="231F20"/>
          <w:spacing w:val="-5"/>
        </w:rPr>
        <w:t xml:space="preserve"> </w:t>
      </w:r>
      <w:r>
        <w:rPr>
          <w:color w:val="231F20"/>
        </w:rPr>
        <w:t>видишь</w:t>
      </w:r>
      <w:r>
        <w:rPr>
          <w:color w:val="231F20"/>
          <w:spacing w:val="-6"/>
        </w:rPr>
        <w:t xml:space="preserve"> </w:t>
      </w:r>
      <w:r>
        <w:rPr>
          <w:color w:val="231F20"/>
        </w:rPr>
        <w:t>на</w:t>
      </w:r>
      <w:r>
        <w:rPr>
          <w:color w:val="231F20"/>
          <w:spacing w:val="-6"/>
        </w:rPr>
        <w:t xml:space="preserve"> </w:t>
      </w:r>
      <w:r>
        <w:rPr>
          <w:color w:val="231F20"/>
        </w:rPr>
        <w:t>картинке?</w:t>
      </w:r>
      <w:r>
        <w:rPr>
          <w:color w:val="231F20"/>
          <w:spacing w:val="-4"/>
        </w:rPr>
        <w:t xml:space="preserve"> </w:t>
      </w:r>
      <w:r>
        <w:rPr>
          <w:color w:val="231F20"/>
        </w:rPr>
        <w:t xml:space="preserve">(машину) </w:t>
      </w:r>
      <w:r>
        <w:rPr>
          <w:color w:val="231F20"/>
          <w:spacing w:val="-6"/>
        </w:rPr>
        <w:t xml:space="preserve"> </w:t>
      </w:r>
      <w:r>
        <w:rPr>
          <w:color w:val="231F20"/>
          <w:u w:val="single" w:color="221E1F"/>
        </w:rPr>
        <w:t xml:space="preserve"> </w:t>
      </w:r>
      <w:r>
        <w:rPr>
          <w:color w:val="231F20"/>
          <w:u w:val="single" w:color="221E1F"/>
        </w:rPr>
        <w:tab/>
      </w:r>
      <w:r>
        <w:rPr>
          <w:color w:val="231F20"/>
        </w:rPr>
        <w:t xml:space="preserve"> Чем</w:t>
      </w:r>
      <w:r>
        <w:rPr>
          <w:color w:val="231F20"/>
          <w:spacing w:val="-10"/>
        </w:rPr>
        <w:t xml:space="preserve"> </w:t>
      </w:r>
      <w:r>
        <w:rPr>
          <w:color w:val="231F20"/>
        </w:rPr>
        <w:t>рисует</w:t>
      </w:r>
      <w:r>
        <w:rPr>
          <w:color w:val="231F20"/>
          <w:spacing w:val="-9"/>
        </w:rPr>
        <w:t xml:space="preserve"> </w:t>
      </w:r>
      <w:r>
        <w:rPr>
          <w:color w:val="231F20"/>
        </w:rPr>
        <w:t>девочка?</w:t>
      </w:r>
      <w:r>
        <w:rPr>
          <w:color w:val="231F20"/>
          <w:spacing w:val="-9"/>
        </w:rPr>
        <w:t xml:space="preserve"> </w:t>
      </w:r>
      <w:r>
        <w:rPr>
          <w:color w:val="231F20"/>
        </w:rPr>
        <w:t xml:space="preserve">(карандашом) </w:t>
      </w:r>
      <w:r>
        <w:rPr>
          <w:color w:val="231F20"/>
          <w:spacing w:val="8"/>
        </w:rPr>
        <w:t xml:space="preserve"> </w:t>
      </w:r>
      <w:r>
        <w:rPr>
          <w:color w:val="231F20"/>
          <w:u w:val="single" w:color="221E1F"/>
        </w:rPr>
        <w:t xml:space="preserve"> </w:t>
      </w:r>
      <w:r>
        <w:rPr>
          <w:color w:val="231F20"/>
          <w:u w:val="single" w:color="221E1F"/>
        </w:rPr>
        <w:tab/>
      </w:r>
      <w:r>
        <w:rPr>
          <w:color w:val="231F20"/>
        </w:rPr>
        <w:t xml:space="preserve"> О</w:t>
      </w:r>
      <w:r>
        <w:rPr>
          <w:color w:val="231F20"/>
          <w:spacing w:val="-10"/>
        </w:rPr>
        <w:t xml:space="preserve"> </w:t>
      </w:r>
      <w:r>
        <w:rPr>
          <w:color w:val="231F20"/>
        </w:rPr>
        <w:t>ком</w:t>
      </w:r>
      <w:r>
        <w:rPr>
          <w:color w:val="231F20"/>
          <w:spacing w:val="-9"/>
        </w:rPr>
        <w:t xml:space="preserve"> </w:t>
      </w:r>
      <w:r>
        <w:rPr>
          <w:color w:val="231F20"/>
        </w:rPr>
        <w:t>думает</w:t>
      </w:r>
      <w:r>
        <w:rPr>
          <w:color w:val="231F20"/>
          <w:spacing w:val="-9"/>
        </w:rPr>
        <w:t xml:space="preserve"> </w:t>
      </w:r>
      <w:r>
        <w:rPr>
          <w:color w:val="231F20"/>
        </w:rPr>
        <w:t>кошка?</w:t>
      </w:r>
      <w:r>
        <w:rPr>
          <w:color w:val="231F20"/>
          <w:spacing w:val="-9"/>
        </w:rPr>
        <w:t xml:space="preserve"> </w:t>
      </w:r>
      <w:r>
        <w:rPr>
          <w:color w:val="231F20"/>
        </w:rPr>
        <w:t>(о</w:t>
      </w:r>
      <w:r>
        <w:rPr>
          <w:color w:val="231F20"/>
          <w:spacing w:val="-9"/>
        </w:rPr>
        <w:t xml:space="preserve"> </w:t>
      </w:r>
      <w:r>
        <w:rPr>
          <w:color w:val="231F20"/>
        </w:rPr>
        <w:t>мышке)</w:t>
      </w:r>
      <w:r>
        <w:rPr>
          <w:color w:val="231F20"/>
          <w:spacing w:val="16"/>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77"/>
        </w:numPr>
        <w:tabs>
          <w:tab w:val="left" w:pos="481"/>
        </w:tabs>
        <w:autoSpaceDE w:val="0"/>
        <w:autoSpaceDN w:val="0"/>
        <w:spacing w:after="0" w:line="240" w:lineRule="auto"/>
        <w:ind w:left="111" w:right="190" w:firstLine="0"/>
        <w:contextualSpacing w:val="0"/>
        <w:jc w:val="both"/>
      </w:pPr>
      <w:r>
        <w:rPr>
          <w:color w:val="231F20"/>
        </w:rPr>
        <w:t>образование существительных множественного числа в родительном па-</w:t>
      </w:r>
      <w:r>
        <w:rPr>
          <w:color w:val="231F20"/>
          <w:spacing w:val="1"/>
        </w:rPr>
        <w:t xml:space="preserve"> </w:t>
      </w:r>
      <w:r>
        <w:rPr>
          <w:color w:val="231F20"/>
        </w:rPr>
        <w:t>деже</w:t>
      </w:r>
      <w:r>
        <w:rPr>
          <w:color w:val="231F20"/>
          <w:spacing w:val="-1"/>
        </w:rPr>
        <w:t xml:space="preserve"> </w:t>
      </w:r>
      <w:r>
        <w:rPr>
          <w:color w:val="231F20"/>
        </w:rPr>
        <w:t>(ответить на</w:t>
      </w:r>
      <w:r>
        <w:rPr>
          <w:color w:val="231F20"/>
          <w:spacing w:val="-1"/>
        </w:rPr>
        <w:t xml:space="preserve"> </w:t>
      </w:r>
      <w:r>
        <w:rPr>
          <w:color w:val="231F20"/>
        </w:rPr>
        <w:t>вопрос</w:t>
      </w:r>
      <w:r>
        <w:rPr>
          <w:color w:val="231F20"/>
          <w:spacing w:val="-1"/>
        </w:rPr>
        <w:t xml:space="preserve"> </w:t>
      </w:r>
      <w:r>
        <w:rPr>
          <w:color w:val="231F20"/>
        </w:rPr>
        <w:t>«Много чего?» по</w:t>
      </w:r>
      <w:r>
        <w:rPr>
          <w:color w:val="231F20"/>
          <w:spacing w:val="-2"/>
        </w:rPr>
        <w:t xml:space="preserve"> </w:t>
      </w:r>
      <w:r>
        <w:rPr>
          <w:color w:val="231F20"/>
        </w:rPr>
        <w:t>картинкам):</w:t>
      </w:r>
    </w:p>
    <w:p w:rsidR="007A6899" w:rsidRDefault="007A6899" w:rsidP="003F3D6B">
      <w:pPr>
        <w:pStyle w:val="a8"/>
        <w:widowControl w:val="0"/>
        <w:numPr>
          <w:ilvl w:val="0"/>
          <w:numId w:val="39"/>
        </w:numPr>
        <w:tabs>
          <w:tab w:val="left" w:pos="277"/>
        </w:tabs>
        <w:autoSpaceDE w:val="0"/>
        <w:autoSpaceDN w:val="0"/>
        <w:spacing w:after="0" w:line="240" w:lineRule="auto"/>
        <w:ind w:left="111" w:right="6861" w:firstLine="0"/>
        <w:contextualSpacing w:val="0"/>
      </w:pPr>
      <w:r>
        <w:rPr>
          <w:color w:val="231F20"/>
        </w:rPr>
        <w:t>лет</w:t>
      </w:r>
      <w:r>
        <w:rPr>
          <w:color w:val="231F20"/>
          <w:spacing w:val="1"/>
        </w:rPr>
        <w:t xml:space="preserve"> </w:t>
      </w:r>
      <w:r>
        <w:rPr>
          <w:color w:val="231F20"/>
        </w:rPr>
        <w:t>шаров</w:t>
      </w:r>
      <w:r>
        <w:rPr>
          <w:color w:val="231F20"/>
          <w:spacing w:val="1"/>
        </w:rPr>
        <w:t xml:space="preserve"> </w:t>
      </w:r>
      <w:r>
        <w:rPr>
          <w:color w:val="231F20"/>
          <w:spacing w:val="-1"/>
        </w:rPr>
        <w:t>ключей</w:t>
      </w:r>
      <w:r>
        <w:rPr>
          <w:color w:val="231F20"/>
          <w:spacing w:val="-52"/>
        </w:rPr>
        <w:t xml:space="preserve"> </w:t>
      </w:r>
      <w:r>
        <w:rPr>
          <w:color w:val="231F20"/>
        </w:rPr>
        <w:t>берез</w:t>
      </w:r>
      <w:r>
        <w:rPr>
          <w:color w:val="231F20"/>
          <w:spacing w:val="1"/>
        </w:rPr>
        <w:t xml:space="preserve"> </w:t>
      </w:r>
      <w:r>
        <w:rPr>
          <w:color w:val="231F20"/>
        </w:rPr>
        <w:t>ложек</w:t>
      </w:r>
      <w:r>
        <w:rPr>
          <w:color w:val="231F20"/>
          <w:spacing w:val="1"/>
        </w:rPr>
        <w:t xml:space="preserve"> </w:t>
      </w:r>
      <w:r>
        <w:rPr>
          <w:color w:val="231F20"/>
        </w:rPr>
        <w:t>окон</w:t>
      </w:r>
    </w:p>
    <w:p w:rsidR="007A6899" w:rsidRDefault="007A6899" w:rsidP="003F3D6B">
      <w:pPr>
        <w:pStyle w:val="a8"/>
        <w:widowControl w:val="0"/>
        <w:numPr>
          <w:ilvl w:val="0"/>
          <w:numId w:val="39"/>
        </w:numPr>
        <w:tabs>
          <w:tab w:val="left" w:pos="277"/>
        </w:tabs>
        <w:autoSpaceDE w:val="0"/>
        <w:autoSpaceDN w:val="0"/>
        <w:spacing w:after="0" w:line="240" w:lineRule="auto"/>
        <w:ind w:left="111" w:right="6439" w:firstLine="0"/>
        <w:contextualSpacing w:val="0"/>
      </w:pPr>
      <w:r>
        <w:rPr>
          <w:color w:val="231F20"/>
        </w:rPr>
        <w:t>лет</w:t>
      </w:r>
      <w:r>
        <w:rPr>
          <w:color w:val="231F20"/>
          <w:spacing w:val="1"/>
        </w:rPr>
        <w:t xml:space="preserve"> </w:t>
      </w:r>
      <w:r>
        <w:rPr>
          <w:color w:val="231F20"/>
        </w:rPr>
        <w:t>карандашей</w:t>
      </w:r>
      <w:r>
        <w:rPr>
          <w:color w:val="231F20"/>
          <w:spacing w:val="-52"/>
        </w:rPr>
        <w:t xml:space="preserve"> </w:t>
      </w:r>
      <w:r>
        <w:rPr>
          <w:color w:val="231F20"/>
        </w:rPr>
        <w:t>листьев</w:t>
      </w:r>
      <w:r>
        <w:rPr>
          <w:color w:val="231F20"/>
          <w:spacing w:val="1"/>
        </w:rPr>
        <w:t xml:space="preserve"> </w:t>
      </w:r>
      <w:r>
        <w:rPr>
          <w:color w:val="231F20"/>
        </w:rPr>
        <w:t>книг</w:t>
      </w:r>
    </w:p>
    <w:p w:rsidR="007A6899" w:rsidRDefault="007A6899" w:rsidP="007A6899">
      <w:pPr>
        <w:pStyle w:val="af8"/>
        <w:ind w:left="111" w:right="7000"/>
      </w:pPr>
      <w:r>
        <w:rPr>
          <w:color w:val="231F20"/>
        </w:rPr>
        <w:t>вилок</w:t>
      </w:r>
      <w:r>
        <w:rPr>
          <w:color w:val="231F20"/>
          <w:spacing w:val="-52"/>
        </w:rPr>
        <w:t xml:space="preserve"> </w:t>
      </w:r>
      <w:r>
        <w:rPr>
          <w:color w:val="231F20"/>
        </w:rPr>
        <w:t>ведер</w:t>
      </w:r>
    </w:p>
    <w:p w:rsidR="007A6899" w:rsidRDefault="007A6899" w:rsidP="003F3D6B">
      <w:pPr>
        <w:pStyle w:val="a8"/>
        <w:widowControl w:val="0"/>
        <w:numPr>
          <w:ilvl w:val="0"/>
          <w:numId w:val="77"/>
        </w:numPr>
        <w:tabs>
          <w:tab w:val="left" w:pos="480"/>
          <w:tab w:val="left" w:pos="481"/>
        </w:tabs>
        <w:autoSpaceDE w:val="0"/>
        <w:autoSpaceDN w:val="0"/>
        <w:spacing w:after="0" w:line="240" w:lineRule="auto"/>
        <w:ind w:left="111" w:right="190" w:firstLine="0"/>
        <w:contextualSpacing w:val="0"/>
      </w:pPr>
      <w:r>
        <w:rPr>
          <w:color w:val="231F20"/>
        </w:rPr>
        <w:t>согласование</w:t>
      </w:r>
      <w:r>
        <w:rPr>
          <w:color w:val="231F20"/>
          <w:spacing w:val="21"/>
        </w:rPr>
        <w:t xml:space="preserve"> </w:t>
      </w:r>
      <w:r>
        <w:rPr>
          <w:color w:val="231F20"/>
        </w:rPr>
        <w:t>прилагательных</w:t>
      </w:r>
      <w:r>
        <w:rPr>
          <w:color w:val="231F20"/>
          <w:spacing w:val="23"/>
        </w:rPr>
        <w:t xml:space="preserve"> </w:t>
      </w:r>
      <w:r>
        <w:rPr>
          <w:color w:val="231F20"/>
        </w:rPr>
        <w:t>с</w:t>
      </w:r>
      <w:r>
        <w:rPr>
          <w:color w:val="231F20"/>
          <w:spacing w:val="22"/>
        </w:rPr>
        <w:t xml:space="preserve"> </w:t>
      </w:r>
      <w:r>
        <w:rPr>
          <w:color w:val="231F20"/>
        </w:rPr>
        <w:t>существительными</w:t>
      </w:r>
      <w:r>
        <w:rPr>
          <w:color w:val="231F20"/>
          <w:spacing w:val="22"/>
        </w:rPr>
        <w:t xml:space="preserve"> </w:t>
      </w:r>
      <w:r>
        <w:rPr>
          <w:color w:val="231F20"/>
        </w:rPr>
        <w:t>единственного</w:t>
      </w:r>
      <w:r>
        <w:rPr>
          <w:color w:val="231F20"/>
          <w:spacing w:val="21"/>
        </w:rPr>
        <w:t xml:space="preserve"> </w:t>
      </w:r>
      <w:r>
        <w:rPr>
          <w:color w:val="231F20"/>
        </w:rPr>
        <w:t>числа</w:t>
      </w:r>
      <w:r>
        <w:rPr>
          <w:color w:val="231F20"/>
          <w:spacing w:val="-52"/>
        </w:rPr>
        <w:t xml:space="preserve"> </w:t>
      </w:r>
      <w:r>
        <w:rPr>
          <w:color w:val="231F20"/>
        </w:rPr>
        <w:t>(назвать</w:t>
      </w:r>
      <w:r>
        <w:rPr>
          <w:color w:val="231F20"/>
          <w:spacing w:val="-1"/>
        </w:rPr>
        <w:t xml:space="preserve"> </w:t>
      </w:r>
      <w:r>
        <w:rPr>
          <w:color w:val="231F20"/>
        </w:rPr>
        <w:t>по</w:t>
      </w:r>
      <w:r>
        <w:rPr>
          <w:color w:val="231F20"/>
          <w:spacing w:val="-1"/>
        </w:rPr>
        <w:t xml:space="preserve"> </w:t>
      </w:r>
      <w:r>
        <w:rPr>
          <w:color w:val="231F20"/>
        </w:rPr>
        <w:t>картинкам):</w:t>
      </w:r>
    </w:p>
    <w:p w:rsidR="007A6899" w:rsidRDefault="007A6899" w:rsidP="007A6899">
      <w:pPr>
        <w:pStyle w:val="af8"/>
        <w:ind w:left="111" w:right="6271"/>
      </w:pPr>
      <w:r>
        <w:rPr>
          <w:color w:val="231F20"/>
        </w:rPr>
        <w:t>4 года</w:t>
      </w:r>
      <w:r>
        <w:rPr>
          <w:color w:val="231F20"/>
          <w:spacing w:val="1"/>
        </w:rPr>
        <w:t xml:space="preserve"> </w:t>
      </w:r>
      <w:r>
        <w:rPr>
          <w:color w:val="231F20"/>
        </w:rPr>
        <w:t>Красный мяч</w:t>
      </w:r>
      <w:r>
        <w:rPr>
          <w:color w:val="231F20"/>
          <w:spacing w:val="-52"/>
        </w:rPr>
        <w:t xml:space="preserve"> </w:t>
      </w:r>
      <w:r>
        <w:rPr>
          <w:color w:val="231F20"/>
        </w:rPr>
        <w:t>Синяя шапка</w:t>
      </w:r>
      <w:r>
        <w:rPr>
          <w:color w:val="231F20"/>
          <w:spacing w:val="1"/>
        </w:rPr>
        <w:t xml:space="preserve"> </w:t>
      </w:r>
      <w:r>
        <w:rPr>
          <w:color w:val="231F20"/>
          <w:spacing w:val="-2"/>
        </w:rPr>
        <w:t xml:space="preserve">Желтое </w:t>
      </w:r>
      <w:r>
        <w:rPr>
          <w:color w:val="231F20"/>
          <w:spacing w:val="-1"/>
        </w:rPr>
        <w:t>ведро</w:t>
      </w:r>
      <w:r>
        <w:rPr>
          <w:color w:val="231F20"/>
          <w:spacing w:val="-52"/>
        </w:rPr>
        <w:t xml:space="preserve"> </w:t>
      </w:r>
      <w:r>
        <w:rPr>
          <w:color w:val="231F20"/>
        </w:rPr>
        <w:t>5 лет</w:t>
      </w:r>
    </w:p>
    <w:p w:rsidR="007A6899" w:rsidRDefault="007A6899" w:rsidP="007A6899">
      <w:pPr>
        <w:pStyle w:val="af8"/>
        <w:spacing w:line="248" w:lineRule="exact"/>
        <w:ind w:left="111"/>
      </w:pPr>
      <w:r>
        <w:rPr>
          <w:color w:val="231F20"/>
        </w:rPr>
        <w:t>Оранжевый</w:t>
      </w:r>
      <w:r>
        <w:rPr>
          <w:color w:val="231F20"/>
          <w:spacing w:val="-8"/>
        </w:rPr>
        <w:t xml:space="preserve"> </w:t>
      </w:r>
      <w:r>
        <w:rPr>
          <w:color w:val="231F20"/>
        </w:rPr>
        <w:t>апельсин</w:t>
      </w:r>
    </w:p>
    <w:p w:rsidR="007A6899" w:rsidRDefault="007A6899" w:rsidP="007A6899">
      <w:pPr>
        <w:spacing w:line="248" w:lineRule="exact"/>
        <w:sectPr w:rsidR="007A6899">
          <w:pgSz w:w="9360" w:h="13210"/>
          <w:pgMar w:top="840" w:right="800" w:bottom="840" w:left="880" w:header="0" w:footer="658" w:gutter="0"/>
          <w:cols w:space="720"/>
        </w:sectPr>
      </w:pPr>
    </w:p>
    <w:p w:rsidR="007A6899" w:rsidRDefault="007A6899" w:rsidP="007A6899">
      <w:pPr>
        <w:pStyle w:val="af8"/>
        <w:spacing w:before="61"/>
        <w:ind w:left="112" w:right="6023"/>
      </w:pPr>
      <w:r>
        <w:rPr>
          <w:color w:val="231F20"/>
          <w:spacing w:val="-3"/>
        </w:rPr>
        <w:lastRenderedPageBreak/>
        <w:t>Голубая бабочка</w:t>
      </w:r>
      <w:r>
        <w:rPr>
          <w:color w:val="231F20"/>
          <w:spacing w:val="-52"/>
        </w:rPr>
        <w:t xml:space="preserve"> </w:t>
      </w:r>
      <w:r>
        <w:rPr>
          <w:color w:val="231F20"/>
        </w:rPr>
        <w:t>Белое</w:t>
      </w:r>
      <w:r>
        <w:rPr>
          <w:color w:val="231F20"/>
          <w:spacing w:val="-4"/>
        </w:rPr>
        <w:t xml:space="preserve"> </w:t>
      </w:r>
      <w:r>
        <w:rPr>
          <w:color w:val="231F20"/>
        </w:rPr>
        <w:t>блюдце</w:t>
      </w:r>
    </w:p>
    <w:p w:rsidR="007A6899" w:rsidRDefault="007A6899" w:rsidP="007A6899">
      <w:pPr>
        <w:pStyle w:val="af8"/>
        <w:spacing w:line="250" w:lineRule="exact"/>
        <w:ind w:left="112"/>
      </w:pPr>
      <w:r>
        <w:rPr>
          <w:color w:val="231F20"/>
        </w:rPr>
        <w:t>6 лет</w:t>
      </w:r>
    </w:p>
    <w:p w:rsidR="007A6899" w:rsidRDefault="007A6899" w:rsidP="007A6899">
      <w:pPr>
        <w:pStyle w:val="af8"/>
        <w:ind w:left="112" w:right="4662"/>
      </w:pPr>
      <w:r>
        <w:rPr>
          <w:color w:val="231F20"/>
          <w:spacing w:val="-3"/>
        </w:rPr>
        <w:t>Фиолетовый колокольчик</w:t>
      </w:r>
      <w:r>
        <w:rPr>
          <w:color w:val="231F20"/>
          <w:spacing w:val="-52"/>
        </w:rPr>
        <w:t xml:space="preserve"> </w:t>
      </w:r>
      <w:r>
        <w:rPr>
          <w:color w:val="231F20"/>
        </w:rPr>
        <w:t>Серая ворона</w:t>
      </w:r>
    </w:p>
    <w:p w:rsidR="007A6899" w:rsidRDefault="007A6899" w:rsidP="007A6899">
      <w:pPr>
        <w:pStyle w:val="af8"/>
        <w:spacing w:line="250" w:lineRule="exact"/>
        <w:ind w:left="112"/>
      </w:pPr>
      <w:r>
        <w:rPr>
          <w:color w:val="231F20"/>
        </w:rPr>
        <w:t>Розовое</w:t>
      </w:r>
      <w:r>
        <w:rPr>
          <w:color w:val="231F20"/>
          <w:spacing w:val="-7"/>
        </w:rPr>
        <w:t xml:space="preserve"> </w:t>
      </w:r>
      <w:r>
        <w:rPr>
          <w:color w:val="231F20"/>
        </w:rPr>
        <w:t>платье</w:t>
      </w:r>
    </w:p>
    <w:p w:rsidR="007A6899" w:rsidRDefault="007A6899" w:rsidP="003F3D6B">
      <w:pPr>
        <w:pStyle w:val="a8"/>
        <w:widowControl w:val="0"/>
        <w:numPr>
          <w:ilvl w:val="0"/>
          <w:numId w:val="77"/>
        </w:numPr>
        <w:tabs>
          <w:tab w:val="left" w:pos="480"/>
          <w:tab w:val="left" w:pos="481"/>
        </w:tabs>
        <w:autoSpaceDE w:val="0"/>
        <w:autoSpaceDN w:val="0"/>
        <w:spacing w:after="0" w:line="240" w:lineRule="auto"/>
        <w:ind w:right="190" w:firstLine="0"/>
        <w:contextualSpacing w:val="0"/>
      </w:pPr>
      <w:r>
        <w:rPr>
          <w:color w:val="231F20"/>
        </w:rPr>
        <w:t>употребление</w:t>
      </w:r>
      <w:r>
        <w:rPr>
          <w:color w:val="231F20"/>
          <w:spacing w:val="-9"/>
        </w:rPr>
        <w:t xml:space="preserve"> </w:t>
      </w:r>
      <w:r>
        <w:rPr>
          <w:color w:val="231F20"/>
        </w:rPr>
        <w:t>предложно-падежных</w:t>
      </w:r>
      <w:r>
        <w:rPr>
          <w:color w:val="231F20"/>
          <w:spacing w:val="-8"/>
        </w:rPr>
        <w:t xml:space="preserve"> </w:t>
      </w:r>
      <w:r>
        <w:rPr>
          <w:color w:val="231F20"/>
        </w:rPr>
        <w:t>конструкций</w:t>
      </w:r>
      <w:r>
        <w:rPr>
          <w:color w:val="231F20"/>
          <w:spacing w:val="-9"/>
        </w:rPr>
        <w:t xml:space="preserve"> </w:t>
      </w:r>
      <w:r>
        <w:rPr>
          <w:color w:val="231F20"/>
        </w:rPr>
        <w:t>(ответить</w:t>
      </w:r>
      <w:r>
        <w:rPr>
          <w:color w:val="231F20"/>
          <w:spacing w:val="-9"/>
        </w:rPr>
        <w:t xml:space="preserve"> </w:t>
      </w:r>
      <w:r>
        <w:rPr>
          <w:color w:val="231F20"/>
        </w:rPr>
        <w:t>на</w:t>
      </w:r>
      <w:r>
        <w:rPr>
          <w:color w:val="231F20"/>
          <w:spacing w:val="-9"/>
        </w:rPr>
        <w:t xml:space="preserve"> </w:t>
      </w:r>
      <w:r>
        <w:rPr>
          <w:color w:val="231F20"/>
        </w:rPr>
        <w:t>вопросы</w:t>
      </w:r>
      <w:r>
        <w:rPr>
          <w:color w:val="231F20"/>
          <w:spacing w:val="-8"/>
        </w:rPr>
        <w:t xml:space="preserve"> </w:t>
      </w:r>
      <w:r>
        <w:rPr>
          <w:color w:val="231F20"/>
        </w:rPr>
        <w:t>по</w:t>
      </w:r>
      <w:r>
        <w:rPr>
          <w:color w:val="231F20"/>
          <w:spacing w:val="-52"/>
        </w:rPr>
        <w:t xml:space="preserve"> </w:t>
      </w:r>
      <w:r>
        <w:rPr>
          <w:color w:val="231F20"/>
        </w:rPr>
        <w:t>картинкам):</w:t>
      </w:r>
    </w:p>
    <w:p w:rsidR="007A6899" w:rsidRDefault="007A6899" w:rsidP="003F3D6B">
      <w:pPr>
        <w:pStyle w:val="a8"/>
        <w:widowControl w:val="0"/>
        <w:numPr>
          <w:ilvl w:val="0"/>
          <w:numId w:val="38"/>
        </w:numPr>
        <w:tabs>
          <w:tab w:val="left" w:pos="278"/>
        </w:tabs>
        <w:autoSpaceDE w:val="0"/>
        <w:autoSpaceDN w:val="0"/>
        <w:spacing w:after="0" w:line="250" w:lineRule="exact"/>
        <w:ind w:hanging="166"/>
        <w:contextualSpacing w:val="0"/>
      </w:pPr>
      <w:r>
        <w:rPr>
          <w:color w:val="231F20"/>
        </w:rPr>
        <w:t>года</w:t>
      </w:r>
    </w:p>
    <w:p w:rsidR="007A6899" w:rsidRDefault="007A6899" w:rsidP="007A6899">
      <w:pPr>
        <w:pStyle w:val="af8"/>
        <w:spacing w:line="252" w:lineRule="exact"/>
        <w:ind w:left="112"/>
      </w:pPr>
      <w:r>
        <w:rPr>
          <w:color w:val="231F20"/>
        </w:rPr>
        <w:t>Где</w:t>
      </w:r>
      <w:r>
        <w:rPr>
          <w:color w:val="231F20"/>
          <w:spacing w:val="-6"/>
        </w:rPr>
        <w:t xml:space="preserve"> </w:t>
      </w:r>
      <w:r>
        <w:rPr>
          <w:color w:val="231F20"/>
        </w:rPr>
        <w:t>стоит</w:t>
      </w:r>
      <w:r>
        <w:rPr>
          <w:color w:val="231F20"/>
          <w:spacing w:val="-6"/>
        </w:rPr>
        <w:t xml:space="preserve"> </w:t>
      </w:r>
      <w:r>
        <w:rPr>
          <w:color w:val="231F20"/>
        </w:rPr>
        <w:t>ваза?</w:t>
      </w:r>
      <w:r>
        <w:rPr>
          <w:color w:val="231F20"/>
          <w:spacing w:val="-6"/>
        </w:rPr>
        <w:t xml:space="preserve"> </w:t>
      </w:r>
      <w:r>
        <w:rPr>
          <w:color w:val="231F20"/>
        </w:rPr>
        <w:t>(на</w:t>
      </w:r>
      <w:r>
        <w:rPr>
          <w:color w:val="231F20"/>
          <w:spacing w:val="-6"/>
        </w:rPr>
        <w:t xml:space="preserve"> </w:t>
      </w:r>
      <w:r>
        <w:rPr>
          <w:color w:val="231F20"/>
        </w:rPr>
        <w:t>столе)</w:t>
      </w:r>
    </w:p>
    <w:p w:rsidR="007A6899" w:rsidRDefault="007A6899" w:rsidP="007A6899">
      <w:pPr>
        <w:pStyle w:val="af8"/>
        <w:ind w:left="112" w:right="4662"/>
      </w:pPr>
      <w:r>
        <w:rPr>
          <w:color w:val="231F20"/>
        </w:rPr>
        <w:t>Где</w:t>
      </w:r>
      <w:r>
        <w:rPr>
          <w:color w:val="231F20"/>
          <w:spacing w:val="-13"/>
        </w:rPr>
        <w:t xml:space="preserve"> </w:t>
      </w:r>
      <w:r>
        <w:rPr>
          <w:color w:val="231F20"/>
        </w:rPr>
        <w:t>лежат</w:t>
      </w:r>
      <w:r>
        <w:rPr>
          <w:color w:val="231F20"/>
          <w:spacing w:val="-12"/>
        </w:rPr>
        <w:t xml:space="preserve"> </w:t>
      </w:r>
      <w:r>
        <w:rPr>
          <w:color w:val="231F20"/>
        </w:rPr>
        <w:t>фрукты?</w:t>
      </w:r>
      <w:r>
        <w:rPr>
          <w:color w:val="231F20"/>
          <w:spacing w:val="-12"/>
        </w:rPr>
        <w:t xml:space="preserve"> </w:t>
      </w:r>
      <w:r>
        <w:rPr>
          <w:color w:val="231F20"/>
        </w:rPr>
        <w:t>(в</w:t>
      </w:r>
      <w:r>
        <w:rPr>
          <w:color w:val="231F20"/>
          <w:spacing w:val="-12"/>
        </w:rPr>
        <w:t xml:space="preserve"> </w:t>
      </w:r>
      <w:r>
        <w:rPr>
          <w:color w:val="231F20"/>
        </w:rPr>
        <w:t>корзине)</w:t>
      </w:r>
      <w:r>
        <w:rPr>
          <w:color w:val="231F20"/>
          <w:spacing w:val="-52"/>
        </w:rPr>
        <w:t xml:space="preserve"> </w:t>
      </w:r>
      <w:r>
        <w:rPr>
          <w:color w:val="231F20"/>
        </w:rPr>
        <w:t>У</w:t>
      </w:r>
      <w:r>
        <w:rPr>
          <w:color w:val="231F20"/>
          <w:spacing w:val="-4"/>
        </w:rPr>
        <w:t xml:space="preserve"> </w:t>
      </w:r>
      <w:r>
        <w:rPr>
          <w:color w:val="231F20"/>
        </w:rPr>
        <w:t>кого</w:t>
      </w:r>
      <w:r>
        <w:rPr>
          <w:color w:val="231F20"/>
          <w:spacing w:val="-4"/>
        </w:rPr>
        <w:t xml:space="preserve"> </w:t>
      </w:r>
      <w:r>
        <w:rPr>
          <w:color w:val="231F20"/>
        </w:rPr>
        <w:t>мячик?</w:t>
      </w:r>
      <w:r>
        <w:rPr>
          <w:color w:val="231F20"/>
          <w:spacing w:val="-4"/>
        </w:rPr>
        <w:t xml:space="preserve"> </w:t>
      </w:r>
      <w:r>
        <w:rPr>
          <w:color w:val="231F20"/>
        </w:rPr>
        <w:t>(у</w:t>
      </w:r>
      <w:r>
        <w:rPr>
          <w:color w:val="231F20"/>
          <w:spacing w:val="-4"/>
        </w:rPr>
        <w:t xml:space="preserve"> </w:t>
      </w:r>
      <w:r>
        <w:rPr>
          <w:color w:val="231F20"/>
        </w:rPr>
        <w:t>мальчика)</w:t>
      </w:r>
    </w:p>
    <w:p w:rsidR="007A6899" w:rsidRDefault="007A6899" w:rsidP="003F3D6B">
      <w:pPr>
        <w:pStyle w:val="a8"/>
        <w:widowControl w:val="0"/>
        <w:numPr>
          <w:ilvl w:val="0"/>
          <w:numId w:val="38"/>
        </w:numPr>
        <w:tabs>
          <w:tab w:val="left" w:pos="278"/>
        </w:tabs>
        <w:autoSpaceDE w:val="0"/>
        <w:autoSpaceDN w:val="0"/>
        <w:spacing w:after="0" w:line="250" w:lineRule="exact"/>
        <w:ind w:hanging="166"/>
        <w:contextualSpacing w:val="0"/>
      </w:pPr>
      <w:r>
        <w:rPr>
          <w:color w:val="231F20"/>
        </w:rPr>
        <w:t>лет</w:t>
      </w:r>
    </w:p>
    <w:p w:rsidR="007A6899" w:rsidRDefault="007A6899" w:rsidP="007A6899">
      <w:pPr>
        <w:pStyle w:val="af8"/>
        <w:tabs>
          <w:tab w:val="left" w:pos="7482"/>
        </w:tabs>
        <w:ind w:left="112" w:right="190"/>
        <w:jc w:val="both"/>
      </w:pPr>
      <w:r>
        <w:rPr>
          <w:color w:val="231F20"/>
        </w:rPr>
        <w:t>Где</w:t>
      </w:r>
      <w:r>
        <w:rPr>
          <w:color w:val="231F20"/>
          <w:spacing w:val="-5"/>
        </w:rPr>
        <w:t xml:space="preserve"> </w:t>
      </w:r>
      <w:r>
        <w:rPr>
          <w:color w:val="231F20"/>
        </w:rPr>
        <w:t>сидит</w:t>
      </w:r>
      <w:r>
        <w:rPr>
          <w:color w:val="231F20"/>
          <w:spacing w:val="-5"/>
        </w:rPr>
        <w:t xml:space="preserve"> </w:t>
      </w:r>
      <w:r>
        <w:rPr>
          <w:color w:val="231F20"/>
        </w:rPr>
        <w:t>снегирь?</w:t>
      </w:r>
      <w:r>
        <w:rPr>
          <w:color w:val="231F20"/>
          <w:spacing w:val="-5"/>
        </w:rPr>
        <w:t xml:space="preserve"> </w:t>
      </w:r>
      <w:r>
        <w:rPr>
          <w:color w:val="231F20"/>
        </w:rPr>
        <w:t>(на</w:t>
      </w:r>
      <w:r>
        <w:rPr>
          <w:color w:val="231F20"/>
          <w:spacing w:val="-4"/>
        </w:rPr>
        <w:t xml:space="preserve"> </w:t>
      </w:r>
      <w:r>
        <w:rPr>
          <w:color w:val="231F20"/>
        </w:rPr>
        <w:t>дереве)</w:t>
      </w:r>
      <w:r>
        <w:rPr>
          <w:color w:val="231F20"/>
          <w:spacing w:val="24"/>
        </w:rPr>
        <w:t xml:space="preserve"> </w:t>
      </w:r>
      <w:r>
        <w:rPr>
          <w:color w:val="231F20"/>
          <w:u w:val="single" w:color="221E1F"/>
        </w:rPr>
        <w:t xml:space="preserve"> </w:t>
      </w:r>
      <w:r>
        <w:rPr>
          <w:color w:val="231F20"/>
          <w:u w:val="single" w:color="221E1F"/>
        </w:rPr>
        <w:tab/>
      </w:r>
      <w:r>
        <w:rPr>
          <w:color w:val="231F20"/>
        </w:rPr>
        <w:t xml:space="preserve"> Где</w:t>
      </w:r>
      <w:r>
        <w:rPr>
          <w:color w:val="231F20"/>
          <w:spacing w:val="-8"/>
        </w:rPr>
        <w:t xml:space="preserve"> </w:t>
      </w:r>
      <w:r>
        <w:rPr>
          <w:color w:val="231F20"/>
        </w:rPr>
        <w:t>стоит</w:t>
      </w:r>
      <w:r>
        <w:rPr>
          <w:color w:val="231F20"/>
          <w:spacing w:val="-7"/>
        </w:rPr>
        <w:t xml:space="preserve"> </w:t>
      </w:r>
      <w:r>
        <w:rPr>
          <w:color w:val="231F20"/>
        </w:rPr>
        <w:t>машина?</w:t>
      </w:r>
      <w:r>
        <w:rPr>
          <w:color w:val="231F20"/>
          <w:spacing w:val="-8"/>
        </w:rPr>
        <w:t xml:space="preserve"> </w:t>
      </w:r>
      <w:r>
        <w:rPr>
          <w:color w:val="231F20"/>
        </w:rPr>
        <w:t>(в</w:t>
      </w:r>
      <w:r>
        <w:rPr>
          <w:color w:val="231F20"/>
          <w:spacing w:val="-7"/>
        </w:rPr>
        <w:t xml:space="preserve"> </w:t>
      </w:r>
      <w:r>
        <w:rPr>
          <w:color w:val="231F20"/>
        </w:rPr>
        <w:t>гараже)</w:t>
      </w:r>
      <w:r>
        <w:rPr>
          <w:color w:val="231F20"/>
          <w:spacing w:val="21"/>
        </w:rPr>
        <w:t xml:space="preserve"> </w:t>
      </w:r>
      <w:r>
        <w:rPr>
          <w:color w:val="231F20"/>
          <w:u w:val="single" w:color="221E1F"/>
        </w:rPr>
        <w:t xml:space="preserve"> </w:t>
      </w:r>
      <w:r>
        <w:rPr>
          <w:color w:val="231F20"/>
          <w:u w:val="single" w:color="221E1F"/>
        </w:rPr>
        <w:tab/>
      </w:r>
      <w:r>
        <w:rPr>
          <w:color w:val="231F20"/>
        </w:rPr>
        <w:t xml:space="preserve"> У</w:t>
      </w:r>
      <w:r>
        <w:rPr>
          <w:color w:val="231F20"/>
          <w:spacing w:val="-8"/>
        </w:rPr>
        <w:t xml:space="preserve"> </w:t>
      </w:r>
      <w:r>
        <w:rPr>
          <w:color w:val="231F20"/>
        </w:rPr>
        <w:t>кого</w:t>
      </w:r>
      <w:r>
        <w:rPr>
          <w:color w:val="231F20"/>
          <w:spacing w:val="-7"/>
        </w:rPr>
        <w:t xml:space="preserve"> </w:t>
      </w:r>
      <w:r>
        <w:rPr>
          <w:color w:val="231F20"/>
        </w:rPr>
        <w:t>кукла?</w:t>
      </w:r>
      <w:r>
        <w:rPr>
          <w:color w:val="231F20"/>
          <w:spacing w:val="-8"/>
        </w:rPr>
        <w:t xml:space="preserve"> </w:t>
      </w:r>
      <w:r>
        <w:rPr>
          <w:color w:val="231F20"/>
        </w:rPr>
        <w:t>(у</w:t>
      </w:r>
      <w:r>
        <w:rPr>
          <w:color w:val="231F20"/>
          <w:spacing w:val="-7"/>
        </w:rPr>
        <w:t xml:space="preserve"> </w:t>
      </w:r>
      <w:r>
        <w:rPr>
          <w:color w:val="231F20"/>
        </w:rPr>
        <w:t xml:space="preserve">девочки) </w:t>
      </w:r>
      <w:r>
        <w:rPr>
          <w:color w:val="231F20"/>
          <w:spacing w:val="10"/>
        </w:rPr>
        <w:t xml:space="preserve"> </w:t>
      </w:r>
      <w:r>
        <w:rPr>
          <w:color w:val="231F20"/>
          <w:u w:val="single" w:color="221E1F"/>
        </w:rPr>
        <w:t xml:space="preserve"> </w:t>
      </w:r>
      <w:r>
        <w:rPr>
          <w:color w:val="231F20"/>
          <w:u w:val="single" w:color="221E1F"/>
        </w:rPr>
        <w:tab/>
      </w:r>
      <w:r>
        <w:rPr>
          <w:color w:val="231F20"/>
        </w:rPr>
        <w:t xml:space="preserve"> Где</w:t>
      </w:r>
      <w:r>
        <w:rPr>
          <w:color w:val="231F20"/>
          <w:spacing w:val="-10"/>
        </w:rPr>
        <w:t xml:space="preserve"> </w:t>
      </w:r>
      <w:r>
        <w:rPr>
          <w:color w:val="231F20"/>
        </w:rPr>
        <w:t>стоит</w:t>
      </w:r>
      <w:r>
        <w:rPr>
          <w:color w:val="231F20"/>
          <w:spacing w:val="-9"/>
        </w:rPr>
        <w:t xml:space="preserve"> </w:t>
      </w:r>
      <w:r>
        <w:rPr>
          <w:color w:val="231F20"/>
        </w:rPr>
        <w:t>коза?</w:t>
      </w:r>
      <w:r>
        <w:rPr>
          <w:color w:val="231F20"/>
          <w:spacing w:val="-10"/>
        </w:rPr>
        <w:t xml:space="preserve"> </w:t>
      </w:r>
      <w:r>
        <w:rPr>
          <w:color w:val="231F20"/>
        </w:rPr>
        <w:t>(за</w:t>
      </w:r>
      <w:r>
        <w:rPr>
          <w:color w:val="231F20"/>
          <w:spacing w:val="-9"/>
        </w:rPr>
        <w:t xml:space="preserve"> </w:t>
      </w:r>
      <w:r>
        <w:rPr>
          <w:color w:val="231F20"/>
        </w:rPr>
        <w:t xml:space="preserve">забором) </w:t>
      </w:r>
      <w:r>
        <w:rPr>
          <w:color w:val="231F20"/>
          <w:spacing w:val="4"/>
        </w:rPr>
        <w:t xml:space="preserve"> </w:t>
      </w:r>
      <w:r>
        <w:rPr>
          <w:color w:val="231F20"/>
          <w:u w:val="single" w:color="221E1F"/>
        </w:rPr>
        <w:t xml:space="preserve"> </w:t>
      </w:r>
      <w:r>
        <w:rPr>
          <w:color w:val="231F20"/>
          <w:u w:val="single" w:color="221E1F"/>
        </w:rPr>
        <w:tab/>
      </w:r>
      <w:r>
        <w:rPr>
          <w:color w:val="231F20"/>
        </w:rPr>
        <w:t xml:space="preserve"> Где</w:t>
      </w:r>
      <w:r>
        <w:rPr>
          <w:color w:val="231F20"/>
          <w:spacing w:val="-7"/>
        </w:rPr>
        <w:t xml:space="preserve"> </w:t>
      </w:r>
      <w:r>
        <w:rPr>
          <w:color w:val="231F20"/>
        </w:rPr>
        <w:t>едет</w:t>
      </w:r>
      <w:r>
        <w:rPr>
          <w:color w:val="231F20"/>
          <w:spacing w:val="-6"/>
        </w:rPr>
        <w:t xml:space="preserve"> </w:t>
      </w:r>
      <w:r>
        <w:rPr>
          <w:color w:val="231F20"/>
        </w:rPr>
        <w:t>машина?</w:t>
      </w:r>
      <w:r>
        <w:rPr>
          <w:color w:val="231F20"/>
          <w:spacing w:val="-7"/>
        </w:rPr>
        <w:t xml:space="preserve"> </w:t>
      </w:r>
      <w:r>
        <w:rPr>
          <w:color w:val="231F20"/>
        </w:rPr>
        <w:t>(по</w:t>
      </w:r>
      <w:r>
        <w:rPr>
          <w:color w:val="231F20"/>
          <w:spacing w:val="-6"/>
        </w:rPr>
        <w:t xml:space="preserve"> </w:t>
      </w:r>
      <w:r>
        <w:rPr>
          <w:color w:val="231F20"/>
        </w:rPr>
        <w:t>дороге)</w:t>
      </w:r>
      <w:r>
        <w:rPr>
          <w:color w:val="231F20"/>
          <w:spacing w:val="27"/>
        </w:rPr>
        <w:t xml:space="preserve"> </w:t>
      </w:r>
      <w:r>
        <w:rPr>
          <w:color w:val="231F20"/>
          <w:u w:val="single" w:color="221E1F"/>
        </w:rPr>
        <w:t xml:space="preserve"> </w:t>
      </w:r>
      <w:r>
        <w:rPr>
          <w:color w:val="231F20"/>
          <w:u w:val="single" w:color="221E1F"/>
        </w:rPr>
        <w:tab/>
      </w:r>
      <w:r>
        <w:rPr>
          <w:color w:val="231F20"/>
        </w:rPr>
        <w:t xml:space="preserve"> 6 лет</w:t>
      </w:r>
    </w:p>
    <w:p w:rsidR="007A6899" w:rsidRDefault="007A6899" w:rsidP="007A6899">
      <w:pPr>
        <w:pStyle w:val="af8"/>
        <w:tabs>
          <w:tab w:val="left" w:pos="7482"/>
        </w:tabs>
        <w:ind w:left="112" w:right="190"/>
        <w:jc w:val="both"/>
      </w:pPr>
      <w:r>
        <w:rPr>
          <w:color w:val="231F20"/>
        </w:rPr>
        <w:t>Где</w:t>
      </w:r>
      <w:r>
        <w:rPr>
          <w:color w:val="231F20"/>
          <w:spacing w:val="-9"/>
        </w:rPr>
        <w:t xml:space="preserve"> </w:t>
      </w:r>
      <w:r>
        <w:rPr>
          <w:color w:val="231F20"/>
        </w:rPr>
        <w:t>лежит</w:t>
      </w:r>
      <w:r>
        <w:rPr>
          <w:color w:val="231F20"/>
          <w:spacing w:val="-9"/>
        </w:rPr>
        <w:t xml:space="preserve"> </w:t>
      </w:r>
      <w:r>
        <w:rPr>
          <w:color w:val="231F20"/>
        </w:rPr>
        <w:t>мяч?</w:t>
      </w:r>
      <w:r>
        <w:rPr>
          <w:color w:val="231F20"/>
          <w:spacing w:val="-9"/>
        </w:rPr>
        <w:t xml:space="preserve"> </w:t>
      </w:r>
      <w:r>
        <w:rPr>
          <w:color w:val="231F20"/>
        </w:rPr>
        <w:t>(под</w:t>
      </w:r>
      <w:r>
        <w:rPr>
          <w:color w:val="231F20"/>
          <w:spacing w:val="-9"/>
        </w:rPr>
        <w:t xml:space="preserve"> </w:t>
      </w:r>
      <w:r>
        <w:rPr>
          <w:color w:val="231F20"/>
        </w:rPr>
        <w:t xml:space="preserve">столом) </w:t>
      </w:r>
      <w:r>
        <w:rPr>
          <w:color w:val="231F20"/>
          <w:u w:val="single" w:color="221E1F"/>
        </w:rPr>
        <w:t xml:space="preserve"> </w:t>
      </w:r>
      <w:r>
        <w:rPr>
          <w:color w:val="231F20"/>
          <w:u w:val="single" w:color="221E1F"/>
        </w:rPr>
        <w:tab/>
      </w:r>
      <w:r>
        <w:rPr>
          <w:color w:val="231F20"/>
        </w:rPr>
        <w:t xml:space="preserve"> Где</w:t>
      </w:r>
      <w:r>
        <w:rPr>
          <w:color w:val="231F20"/>
          <w:spacing w:val="-12"/>
        </w:rPr>
        <w:t xml:space="preserve"> </w:t>
      </w:r>
      <w:r>
        <w:rPr>
          <w:color w:val="231F20"/>
        </w:rPr>
        <w:t>летает</w:t>
      </w:r>
      <w:r>
        <w:rPr>
          <w:color w:val="231F20"/>
          <w:spacing w:val="-11"/>
        </w:rPr>
        <w:t xml:space="preserve"> </w:t>
      </w:r>
      <w:r>
        <w:rPr>
          <w:color w:val="231F20"/>
        </w:rPr>
        <w:t>бабочка?</w:t>
      </w:r>
      <w:r>
        <w:rPr>
          <w:color w:val="231F20"/>
          <w:spacing w:val="-11"/>
        </w:rPr>
        <w:t xml:space="preserve"> </w:t>
      </w:r>
      <w:r>
        <w:rPr>
          <w:color w:val="231F20"/>
        </w:rPr>
        <w:t>(над</w:t>
      </w:r>
      <w:r>
        <w:rPr>
          <w:color w:val="231F20"/>
          <w:spacing w:val="-11"/>
        </w:rPr>
        <w:t xml:space="preserve"> </w:t>
      </w:r>
      <w:r>
        <w:rPr>
          <w:color w:val="231F20"/>
        </w:rPr>
        <w:t xml:space="preserve">цветком) </w:t>
      </w:r>
      <w:r>
        <w:rPr>
          <w:color w:val="231F20"/>
          <w:spacing w:val="-13"/>
        </w:rPr>
        <w:t xml:space="preserve"> </w:t>
      </w:r>
      <w:r>
        <w:rPr>
          <w:color w:val="231F20"/>
          <w:u w:val="single" w:color="221E1F"/>
        </w:rPr>
        <w:t xml:space="preserve"> </w:t>
      </w:r>
      <w:r>
        <w:rPr>
          <w:color w:val="231F20"/>
          <w:u w:val="single" w:color="221E1F"/>
        </w:rPr>
        <w:tab/>
      </w:r>
      <w:r>
        <w:rPr>
          <w:color w:val="231F20"/>
        </w:rPr>
        <w:t xml:space="preserve"> Откуда</w:t>
      </w:r>
      <w:r>
        <w:rPr>
          <w:color w:val="231F20"/>
          <w:spacing w:val="-8"/>
        </w:rPr>
        <w:t xml:space="preserve"> </w:t>
      </w:r>
      <w:r>
        <w:rPr>
          <w:color w:val="231F20"/>
        </w:rPr>
        <w:t>вылетает</w:t>
      </w:r>
      <w:r>
        <w:rPr>
          <w:color w:val="231F20"/>
          <w:spacing w:val="-7"/>
        </w:rPr>
        <w:t xml:space="preserve"> </w:t>
      </w:r>
      <w:r>
        <w:rPr>
          <w:color w:val="231F20"/>
        </w:rPr>
        <w:t>птичка?</w:t>
      </w:r>
      <w:r>
        <w:rPr>
          <w:color w:val="231F20"/>
          <w:spacing w:val="-8"/>
        </w:rPr>
        <w:t xml:space="preserve"> </w:t>
      </w:r>
      <w:r>
        <w:rPr>
          <w:color w:val="231F20"/>
        </w:rPr>
        <w:t>(из</w:t>
      </w:r>
      <w:r>
        <w:rPr>
          <w:color w:val="231F20"/>
          <w:spacing w:val="-7"/>
        </w:rPr>
        <w:t xml:space="preserve"> </w:t>
      </w:r>
      <w:r>
        <w:rPr>
          <w:color w:val="231F20"/>
        </w:rPr>
        <w:t>клетки)</w:t>
      </w:r>
      <w:r>
        <w:rPr>
          <w:color w:val="231F20"/>
          <w:spacing w:val="3"/>
        </w:rPr>
        <w:t xml:space="preserve"> </w:t>
      </w:r>
      <w:r>
        <w:rPr>
          <w:color w:val="231F20"/>
          <w:u w:val="single" w:color="221E1F"/>
        </w:rPr>
        <w:t xml:space="preserve"> </w:t>
      </w:r>
      <w:r>
        <w:rPr>
          <w:color w:val="231F20"/>
          <w:u w:val="single" w:color="221E1F"/>
        </w:rPr>
        <w:tab/>
      </w:r>
      <w:r>
        <w:rPr>
          <w:color w:val="231F20"/>
        </w:rPr>
        <w:t xml:space="preserve"> Откуда</w:t>
      </w:r>
      <w:r>
        <w:rPr>
          <w:color w:val="231F20"/>
          <w:spacing w:val="-10"/>
        </w:rPr>
        <w:t xml:space="preserve"> </w:t>
      </w:r>
      <w:r>
        <w:rPr>
          <w:color w:val="231F20"/>
        </w:rPr>
        <w:t>прыгает</w:t>
      </w:r>
      <w:r>
        <w:rPr>
          <w:color w:val="231F20"/>
          <w:spacing w:val="-9"/>
        </w:rPr>
        <w:t xml:space="preserve"> </w:t>
      </w:r>
      <w:r>
        <w:rPr>
          <w:color w:val="231F20"/>
        </w:rPr>
        <w:t>котенок?</w:t>
      </w:r>
      <w:r>
        <w:rPr>
          <w:color w:val="231F20"/>
          <w:spacing w:val="-9"/>
        </w:rPr>
        <w:t xml:space="preserve"> </w:t>
      </w:r>
      <w:r>
        <w:rPr>
          <w:color w:val="231F20"/>
        </w:rPr>
        <w:t>(с</w:t>
      </w:r>
      <w:r>
        <w:rPr>
          <w:color w:val="231F20"/>
          <w:spacing w:val="-9"/>
        </w:rPr>
        <w:t xml:space="preserve"> </w:t>
      </w:r>
      <w:r>
        <w:rPr>
          <w:color w:val="231F20"/>
        </w:rPr>
        <w:t>кресла)</w:t>
      </w:r>
      <w:r>
        <w:rPr>
          <w:color w:val="231F20"/>
          <w:spacing w:val="15"/>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77"/>
        </w:numPr>
        <w:tabs>
          <w:tab w:val="left" w:pos="481"/>
        </w:tabs>
        <w:autoSpaceDE w:val="0"/>
        <w:autoSpaceDN w:val="0"/>
        <w:spacing w:after="0" w:line="240" w:lineRule="auto"/>
        <w:ind w:left="111" w:right="190" w:firstLine="0"/>
        <w:contextualSpacing w:val="0"/>
        <w:jc w:val="both"/>
      </w:pPr>
      <w:r>
        <w:rPr>
          <w:color w:val="231F20"/>
        </w:rPr>
        <w:t>употребление числительных «2» и «5» с существительными (назвать по</w:t>
      </w:r>
      <w:r>
        <w:rPr>
          <w:color w:val="231F20"/>
          <w:spacing w:val="1"/>
        </w:rPr>
        <w:t xml:space="preserve"> </w:t>
      </w:r>
      <w:r>
        <w:rPr>
          <w:color w:val="231F20"/>
        </w:rPr>
        <w:t>картинкам):</w:t>
      </w:r>
    </w:p>
    <w:p w:rsidR="007A6899" w:rsidRDefault="007A6899" w:rsidP="007A6899">
      <w:pPr>
        <w:pStyle w:val="af8"/>
        <w:ind w:left="111" w:right="6668"/>
      </w:pPr>
      <w:r>
        <w:rPr>
          <w:color w:val="231F20"/>
        </w:rPr>
        <w:t>4 года</w:t>
      </w:r>
      <w:r>
        <w:rPr>
          <w:color w:val="231F20"/>
          <w:spacing w:val="1"/>
        </w:rPr>
        <w:t xml:space="preserve"> </w:t>
      </w:r>
      <w:r>
        <w:rPr>
          <w:color w:val="231F20"/>
          <w:spacing w:val="-2"/>
        </w:rPr>
        <w:t>Два</w:t>
      </w:r>
      <w:r>
        <w:rPr>
          <w:color w:val="231F20"/>
          <w:spacing w:val="-12"/>
        </w:rPr>
        <w:t xml:space="preserve"> </w:t>
      </w:r>
      <w:r>
        <w:rPr>
          <w:color w:val="231F20"/>
          <w:spacing w:val="-2"/>
        </w:rPr>
        <w:t>кота</w:t>
      </w:r>
    </w:p>
    <w:p w:rsidR="007A6899" w:rsidRDefault="007A6899" w:rsidP="007A6899">
      <w:pPr>
        <w:pStyle w:val="af8"/>
        <w:ind w:left="111" w:right="6352"/>
      </w:pPr>
      <w:r>
        <w:rPr>
          <w:color w:val="231F20"/>
        </w:rPr>
        <w:t>Пять котов</w:t>
      </w:r>
      <w:r>
        <w:rPr>
          <w:color w:val="231F20"/>
          <w:spacing w:val="1"/>
        </w:rPr>
        <w:t xml:space="preserve"> </w:t>
      </w:r>
      <w:r>
        <w:rPr>
          <w:color w:val="231F20"/>
        </w:rPr>
        <w:t>Две машины</w:t>
      </w:r>
      <w:r>
        <w:rPr>
          <w:color w:val="231F20"/>
          <w:spacing w:val="-52"/>
        </w:rPr>
        <w:t xml:space="preserve"> </w:t>
      </w:r>
      <w:r>
        <w:rPr>
          <w:color w:val="231F20"/>
        </w:rPr>
        <w:t>Пять машин</w:t>
      </w:r>
      <w:r>
        <w:rPr>
          <w:color w:val="231F20"/>
          <w:spacing w:val="-52"/>
        </w:rPr>
        <w:t xml:space="preserve"> </w:t>
      </w:r>
      <w:r>
        <w:rPr>
          <w:color w:val="231F20"/>
        </w:rPr>
        <w:t>5 лет</w:t>
      </w:r>
    </w:p>
    <w:p w:rsidR="007A6899" w:rsidRDefault="007A6899" w:rsidP="007A6899">
      <w:pPr>
        <w:pStyle w:val="af8"/>
        <w:ind w:left="111" w:right="6471"/>
      </w:pPr>
      <w:r>
        <w:rPr>
          <w:color w:val="231F20"/>
        </w:rPr>
        <w:t>Два мяча</w:t>
      </w:r>
      <w:r>
        <w:rPr>
          <w:color w:val="231F20"/>
          <w:spacing w:val="1"/>
        </w:rPr>
        <w:t xml:space="preserve"> </w:t>
      </w:r>
      <w:r>
        <w:rPr>
          <w:color w:val="231F20"/>
        </w:rPr>
        <w:t>Пять мячей</w:t>
      </w:r>
      <w:r>
        <w:rPr>
          <w:color w:val="231F20"/>
          <w:spacing w:val="-52"/>
        </w:rPr>
        <w:t xml:space="preserve"> </w:t>
      </w:r>
      <w:r>
        <w:rPr>
          <w:color w:val="231F20"/>
        </w:rPr>
        <w:t>Две розы</w:t>
      </w:r>
      <w:r>
        <w:rPr>
          <w:color w:val="231F20"/>
          <w:spacing w:val="1"/>
        </w:rPr>
        <w:t xml:space="preserve"> </w:t>
      </w:r>
      <w:r>
        <w:rPr>
          <w:color w:val="231F20"/>
        </w:rPr>
        <w:t>Пять роз</w:t>
      </w:r>
      <w:r>
        <w:rPr>
          <w:color w:val="231F20"/>
          <w:spacing w:val="1"/>
        </w:rPr>
        <w:t xml:space="preserve"> </w:t>
      </w:r>
      <w:r>
        <w:rPr>
          <w:color w:val="231F20"/>
        </w:rPr>
        <w:t>Два окна</w:t>
      </w:r>
      <w:r>
        <w:rPr>
          <w:color w:val="231F20"/>
          <w:spacing w:val="1"/>
        </w:rPr>
        <w:t xml:space="preserve"> </w:t>
      </w:r>
      <w:r>
        <w:rPr>
          <w:color w:val="231F20"/>
        </w:rPr>
        <w:t>Пять</w:t>
      </w:r>
      <w:r>
        <w:rPr>
          <w:color w:val="231F20"/>
          <w:spacing w:val="55"/>
        </w:rPr>
        <w:t xml:space="preserve"> </w:t>
      </w:r>
      <w:r>
        <w:rPr>
          <w:color w:val="231F20"/>
        </w:rPr>
        <w:t>окон</w:t>
      </w:r>
      <w:r>
        <w:rPr>
          <w:color w:val="231F20"/>
          <w:spacing w:val="1"/>
        </w:rPr>
        <w:t xml:space="preserve"> </w:t>
      </w:r>
      <w:r>
        <w:rPr>
          <w:color w:val="231F20"/>
        </w:rPr>
        <w:t>6 лет</w:t>
      </w:r>
    </w:p>
    <w:p w:rsidR="007A6899" w:rsidRDefault="007A6899" w:rsidP="007A6899">
      <w:pPr>
        <w:pStyle w:val="af8"/>
        <w:ind w:left="111" w:right="6389"/>
      </w:pPr>
      <w:r>
        <w:rPr>
          <w:color w:val="231F20"/>
        </w:rPr>
        <w:t>Два пня</w:t>
      </w:r>
      <w:r>
        <w:rPr>
          <w:color w:val="231F20"/>
          <w:spacing w:val="1"/>
        </w:rPr>
        <w:t xml:space="preserve"> </w:t>
      </w:r>
      <w:r>
        <w:rPr>
          <w:color w:val="231F20"/>
        </w:rPr>
        <w:t>Пять пней</w:t>
      </w:r>
      <w:r>
        <w:rPr>
          <w:color w:val="231F20"/>
          <w:spacing w:val="1"/>
        </w:rPr>
        <w:t xml:space="preserve"> </w:t>
      </w:r>
      <w:r>
        <w:rPr>
          <w:color w:val="231F20"/>
          <w:spacing w:val="-1"/>
        </w:rPr>
        <w:t>Два</w:t>
      </w:r>
      <w:r>
        <w:rPr>
          <w:color w:val="231F20"/>
          <w:spacing w:val="-11"/>
        </w:rPr>
        <w:t xml:space="preserve"> </w:t>
      </w:r>
      <w:r>
        <w:rPr>
          <w:color w:val="231F20"/>
          <w:spacing w:val="-1"/>
        </w:rPr>
        <w:t>воробья</w:t>
      </w:r>
    </w:p>
    <w:p w:rsidR="007A6899" w:rsidRDefault="007A6899" w:rsidP="007A6899">
      <w:pPr>
        <w:pStyle w:val="af8"/>
        <w:ind w:left="111" w:right="6202"/>
      </w:pPr>
      <w:r>
        <w:rPr>
          <w:color w:val="231F20"/>
        </w:rPr>
        <w:t>Пять воробьев</w:t>
      </w:r>
      <w:r>
        <w:rPr>
          <w:color w:val="231F20"/>
          <w:spacing w:val="-52"/>
        </w:rPr>
        <w:t xml:space="preserve"> </w:t>
      </w:r>
      <w:r>
        <w:rPr>
          <w:color w:val="231F20"/>
        </w:rPr>
        <w:t>Две</w:t>
      </w:r>
      <w:r>
        <w:rPr>
          <w:color w:val="231F20"/>
          <w:spacing w:val="9"/>
        </w:rPr>
        <w:t xml:space="preserve"> </w:t>
      </w:r>
      <w:r>
        <w:rPr>
          <w:color w:val="231F20"/>
        </w:rPr>
        <w:t>шали</w:t>
      </w:r>
      <w:r>
        <w:rPr>
          <w:color w:val="231F20"/>
          <w:spacing w:val="1"/>
        </w:rPr>
        <w:t xml:space="preserve"> </w:t>
      </w:r>
      <w:r>
        <w:rPr>
          <w:color w:val="231F20"/>
        </w:rPr>
        <w:t>Пять</w:t>
      </w:r>
      <w:r>
        <w:rPr>
          <w:color w:val="231F20"/>
          <w:spacing w:val="-2"/>
        </w:rPr>
        <w:t xml:space="preserve"> </w:t>
      </w:r>
      <w:r>
        <w:rPr>
          <w:color w:val="231F20"/>
        </w:rPr>
        <w:t>шалей</w:t>
      </w:r>
    </w:p>
    <w:p w:rsidR="007A6899" w:rsidRDefault="007A6899" w:rsidP="007A6899">
      <w:pPr>
        <w:sectPr w:rsidR="007A6899">
          <w:pgSz w:w="9360" w:h="13210"/>
          <w:pgMar w:top="840" w:right="800" w:bottom="840" w:left="880" w:header="0" w:footer="658" w:gutter="0"/>
          <w:cols w:space="720"/>
        </w:sectPr>
      </w:pPr>
    </w:p>
    <w:p w:rsidR="007A6899" w:rsidRDefault="007A6899" w:rsidP="007A6899">
      <w:pPr>
        <w:pStyle w:val="af8"/>
        <w:spacing w:before="61"/>
        <w:ind w:left="112" w:right="6271"/>
      </w:pPr>
      <w:r>
        <w:rPr>
          <w:color w:val="231F20"/>
        </w:rPr>
        <w:lastRenderedPageBreak/>
        <w:t>Два ведра</w:t>
      </w:r>
      <w:r>
        <w:rPr>
          <w:color w:val="231F20"/>
          <w:spacing w:val="1"/>
        </w:rPr>
        <w:t xml:space="preserve"> </w:t>
      </w:r>
      <w:r>
        <w:rPr>
          <w:color w:val="231F20"/>
          <w:spacing w:val="-1"/>
        </w:rPr>
        <w:t>Пять</w:t>
      </w:r>
      <w:r>
        <w:rPr>
          <w:color w:val="231F20"/>
          <w:spacing w:val="-13"/>
        </w:rPr>
        <w:t xml:space="preserve"> </w:t>
      </w:r>
      <w:r>
        <w:rPr>
          <w:color w:val="231F20"/>
        </w:rPr>
        <w:t>ведер</w:t>
      </w:r>
    </w:p>
    <w:p w:rsidR="007A6899" w:rsidRDefault="007A6899" w:rsidP="003F3D6B">
      <w:pPr>
        <w:pStyle w:val="a8"/>
        <w:widowControl w:val="0"/>
        <w:numPr>
          <w:ilvl w:val="0"/>
          <w:numId w:val="77"/>
        </w:numPr>
        <w:tabs>
          <w:tab w:val="left" w:pos="480"/>
          <w:tab w:val="left" w:pos="481"/>
        </w:tabs>
        <w:autoSpaceDE w:val="0"/>
        <w:autoSpaceDN w:val="0"/>
        <w:spacing w:after="0" w:line="240" w:lineRule="auto"/>
        <w:ind w:right="189" w:firstLine="0"/>
        <w:contextualSpacing w:val="0"/>
      </w:pPr>
      <w:r>
        <w:rPr>
          <w:color w:val="231F20"/>
        </w:rPr>
        <w:t>образование</w:t>
      </w:r>
      <w:r>
        <w:rPr>
          <w:color w:val="231F20"/>
          <w:spacing w:val="13"/>
        </w:rPr>
        <w:t xml:space="preserve"> </w:t>
      </w:r>
      <w:r>
        <w:rPr>
          <w:color w:val="231F20"/>
        </w:rPr>
        <w:t>существительных</w:t>
      </w:r>
      <w:r>
        <w:rPr>
          <w:color w:val="231F20"/>
          <w:spacing w:val="13"/>
        </w:rPr>
        <w:t xml:space="preserve"> </w:t>
      </w:r>
      <w:r>
        <w:rPr>
          <w:color w:val="231F20"/>
        </w:rPr>
        <w:t>с</w:t>
      </w:r>
      <w:r>
        <w:rPr>
          <w:color w:val="231F20"/>
          <w:spacing w:val="14"/>
        </w:rPr>
        <w:t xml:space="preserve"> </w:t>
      </w:r>
      <w:r>
        <w:rPr>
          <w:color w:val="231F20"/>
        </w:rPr>
        <w:t>уменьшительно-ласкательными</w:t>
      </w:r>
      <w:r>
        <w:rPr>
          <w:color w:val="231F20"/>
          <w:spacing w:val="14"/>
        </w:rPr>
        <w:t xml:space="preserve"> </w:t>
      </w:r>
      <w:r>
        <w:rPr>
          <w:color w:val="231F20"/>
        </w:rPr>
        <w:t>суффик-</w:t>
      </w:r>
      <w:r>
        <w:rPr>
          <w:color w:val="231F20"/>
          <w:spacing w:val="-52"/>
        </w:rPr>
        <w:t xml:space="preserve"> </w:t>
      </w:r>
      <w:r>
        <w:rPr>
          <w:color w:val="231F20"/>
        </w:rPr>
        <w:t>сами (по картинкам):</w:t>
      </w:r>
    </w:p>
    <w:p w:rsidR="007A6899" w:rsidRDefault="007A6899" w:rsidP="007A6899">
      <w:pPr>
        <w:pStyle w:val="af8"/>
        <w:spacing w:line="250" w:lineRule="exact"/>
        <w:ind w:left="112"/>
        <w:jc w:val="both"/>
      </w:pPr>
      <w:r>
        <w:rPr>
          <w:color w:val="231F20"/>
        </w:rPr>
        <w:t>4</w:t>
      </w:r>
      <w:r>
        <w:rPr>
          <w:color w:val="231F20"/>
          <w:spacing w:val="-6"/>
        </w:rPr>
        <w:t xml:space="preserve"> </w:t>
      </w:r>
      <w:r>
        <w:rPr>
          <w:color w:val="231F20"/>
        </w:rPr>
        <w:t>года</w:t>
      </w:r>
    </w:p>
    <w:p w:rsidR="007A6899" w:rsidRDefault="007A6899" w:rsidP="007A6899">
      <w:pPr>
        <w:pStyle w:val="af8"/>
        <w:tabs>
          <w:tab w:val="left" w:pos="7482"/>
        </w:tabs>
        <w:ind w:left="112" w:right="190"/>
        <w:jc w:val="both"/>
      </w:pPr>
      <w:r>
        <w:rPr>
          <w:color w:val="231F20"/>
        </w:rPr>
        <w:t>стол</w:t>
      </w:r>
      <w:r>
        <w:rPr>
          <w:color w:val="231F20"/>
          <w:spacing w:val="-7"/>
        </w:rPr>
        <w:t xml:space="preserve"> </w:t>
      </w:r>
      <w:r>
        <w:rPr>
          <w:color w:val="231F20"/>
        </w:rPr>
        <w:t>—</w:t>
      </w:r>
      <w:r>
        <w:rPr>
          <w:color w:val="231F20"/>
          <w:spacing w:val="-6"/>
        </w:rPr>
        <w:t xml:space="preserve"> </w:t>
      </w:r>
      <w:r>
        <w:rPr>
          <w:color w:val="231F20"/>
        </w:rPr>
        <w:t>столик</w:t>
      </w:r>
      <w:r>
        <w:rPr>
          <w:color w:val="231F20"/>
          <w:spacing w:val="4"/>
        </w:rPr>
        <w:t xml:space="preserve"> </w:t>
      </w:r>
      <w:r>
        <w:rPr>
          <w:color w:val="231F20"/>
          <w:u w:val="single" w:color="221E1F"/>
        </w:rPr>
        <w:t xml:space="preserve"> </w:t>
      </w:r>
      <w:r>
        <w:rPr>
          <w:color w:val="231F20"/>
          <w:u w:val="single" w:color="221E1F"/>
        </w:rPr>
        <w:tab/>
      </w:r>
      <w:r>
        <w:rPr>
          <w:color w:val="231F20"/>
        </w:rPr>
        <w:t xml:space="preserve"> чашка</w:t>
      </w:r>
      <w:r>
        <w:rPr>
          <w:color w:val="231F20"/>
          <w:spacing w:val="-7"/>
        </w:rPr>
        <w:t xml:space="preserve"> </w:t>
      </w:r>
      <w:r>
        <w:rPr>
          <w:color w:val="231F20"/>
        </w:rPr>
        <w:t>—</w:t>
      </w:r>
      <w:r>
        <w:rPr>
          <w:color w:val="231F20"/>
          <w:spacing w:val="-7"/>
        </w:rPr>
        <w:t xml:space="preserve"> </w:t>
      </w:r>
      <w:r>
        <w:rPr>
          <w:color w:val="231F20"/>
        </w:rPr>
        <w:t>чашечка</w:t>
      </w:r>
      <w:r>
        <w:rPr>
          <w:color w:val="231F20"/>
          <w:spacing w:val="14"/>
        </w:rPr>
        <w:t xml:space="preserve"> </w:t>
      </w:r>
      <w:r>
        <w:rPr>
          <w:color w:val="231F20"/>
          <w:u w:val="single" w:color="221E1F"/>
        </w:rPr>
        <w:t xml:space="preserve"> </w:t>
      </w:r>
      <w:r>
        <w:rPr>
          <w:color w:val="231F20"/>
          <w:u w:val="single" w:color="221E1F"/>
        </w:rPr>
        <w:tab/>
      </w:r>
      <w:r>
        <w:rPr>
          <w:color w:val="231F20"/>
        </w:rPr>
        <w:t xml:space="preserve"> сумка</w:t>
      </w:r>
      <w:r>
        <w:rPr>
          <w:color w:val="231F20"/>
          <w:spacing w:val="-14"/>
        </w:rPr>
        <w:t xml:space="preserve"> </w:t>
      </w:r>
      <w:r>
        <w:rPr>
          <w:color w:val="231F20"/>
        </w:rPr>
        <w:t>—</w:t>
      </w:r>
      <w:r>
        <w:rPr>
          <w:color w:val="231F20"/>
          <w:spacing w:val="-13"/>
        </w:rPr>
        <w:t xml:space="preserve"> </w:t>
      </w:r>
      <w:r>
        <w:rPr>
          <w:color w:val="231F20"/>
        </w:rPr>
        <w:t xml:space="preserve">сумочка </w:t>
      </w:r>
      <w:r>
        <w:rPr>
          <w:color w:val="231F20"/>
          <w:spacing w:val="20"/>
        </w:rPr>
        <w:t xml:space="preserve"> </w:t>
      </w:r>
      <w:r>
        <w:rPr>
          <w:color w:val="231F20"/>
          <w:u w:val="single" w:color="221E1F"/>
        </w:rPr>
        <w:t xml:space="preserve"> </w:t>
      </w:r>
      <w:r>
        <w:rPr>
          <w:color w:val="231F20"/>
          <w:u w:val="single" w:color="221E1F"/>
        </w:rPr>
        <w:tab/>
      </w:r>
      <w:r>
        <w:rPr>
          <w:color w:val="231F20"/>
        </w:rPr>
        <w:t xml:space="preserve"> </w:t>
      </w:r>
      <w:r>
        <w:rPr>
          <w:color w:val="231F20"/>
          <w:spacing w:val="-1"/>
        </w:rPr>
        <w:t>ведро</w:t>
      </w:r>
      <w:r>
        <w:rPr>
          <w:color w:val="231F20"/>
          <w:spacing w:val="-12"/>
        </w:rPr>
        <w:t xml:space="preserve"> </w:t>
      </w:r>
      <w:r>
        <w:rPr>
          <w:color w:val="231F20"/>
        </w:rPr>
        <w:t>—</w:t>
      </w:r>
      <w:r>
        <w:rPr>
          <w:color w:val="231F20"/>
          <w:spacing w:val="-11"/>
        </w:rPr>
        <w:t xml:space="preserve"> </w:t>
      </w:r>
      <w:r>
        <w:rPr>
          <w:color w:val="231F20"/>
        </w:rPr>
        <w:t>ведерочко</w:t>
      </w:r>
      <w:r>
        <w:rPr>
          <w:color w:val="231F20"/>
          <w:spacing w:val="17"/>
        </w:rPr>
        <w:t xml:space="preserve"> </w:t>
      </w:r>
      <w:r>
        <w:rPr>
          <w:color w:val="231F20"/>
          <w:u w:val="single" w:color="221E1F"/>
        </w:rPr>
        <w:t xml:space="preserve"> </w:t>
      </w:r>
      <w:r>
        <w:rPr>
          <w:color w:val="231F20"/>
          <w:u w:val="single" w:color="221E1F"/>
        </w:rPr>
        <w:tab/>
      </w:r>
      <w:r>
        <w:rPr>
          <w:color w:val="231F20"/>
        </w:rPr>
        <w:t xml:space="preserve"> 5 лет</w:t>
      </w:r>
    </w:p>
    <w:p w:rsidR="007A6899" w:rsidRDefault="007A6899" w:rsidP="007A6899">
      <w:pPr>
        <w:pStyle w:val="af8"/>
        <w:tabs>
          <w:tab w:val="left" w:pos="7482"/>
        </w:tabs>
        <w:ind w:left="112" w:right="190"/>
        <w:jc w:val="both"/>
      </w:pPr>
      <w:r>
        <w:rPr>
          <w:color w:val="231F20"/>
        </w:rPr>
        <w:t>забор</w:t>
      </w:r>
      <w:r>
        <w:rPr>
          <w:color w:val="231F20"/>
          <w:spacing w:val="-3"/>
        </w:rPr>
        <w:t xml:space="preserve"> </w:t>
      </w:r>
      <w:r>
        <w:rPr>
          <w:color w:val="231F20"/>
        </w:rPr>
        <w:t>—</w:t>
      </w:r>
      <w:r>
        <w:rPr>
          <w:color w:val="231F20"/>
          <w:spacing w:val="-3"/>
        </w:rPr>
        <w:t xml:space="preserve"> </w:t>
      </w:r>
      <w:r>
        <w:rPr>
          <w:color w:val="231F20"/>
        </w:rPr>
        <w:t>заборчик</w:t>
      </w:r>
      <w:r>
        <w:rPr>
          <w:color w:val="231F20"/>
          <w:spacing w:val="12"/>
        </w:rPr>
        <w:t xml:space="preserve"> </w:t>
      </w:r>
      <w:r>
        <w:rPr>
          <w:color w:val="231F20"/>
          <w:u w:val="single" w:color="221E1F"/>
        </w:rPr>
        <w:t xml:space="preserve"> </w:t>
      </w:r>
      <w:r>
        <w:rPr>
          <w:color w:val="231F20"/>
          <w:u w:val="single" w:color="221E1F"/>
        </w:rPr>
        <w:tab/>
      </w:r>
      <w:r>
        <w:rPr>
          <w:color w:val="231F20"/>
        </w:rPr>
        <w:t xml:space="preserve">                                                                                                носок</w:t>
      </w:r>
      <w:r>
        <w:rPr>
          <w:color w:val="231F20"/>
          <w:spacing w:val="1"/>
        </w:rPr>
        <w:t xml:space="preserve"> </w:t>
      </w:r>
      <w:r>
        <w:rPr>
          <w:color w:val="231F20"/>
        </w:rPr>
        <w:t>—</w:t>
      </w:r>
      <w:r>
        <w:rPr>
          <w:color w:val="231F20"/>
          <w:spacing w:val="1"/>
        </w:rPr>
        <w:t xml:space="preserve"> </w:t>
      </w:r>
      <w:r>
        <w:rPr>
          <w:color w:val="231F20"/>
        </w:rPr>
        <w:t xml:space="preserve">носочек </w:t>
      </w:r>
      <w:r>
        <w:rPr>
          <w:color w:val="231F20"/>
          <w:spacing w:val="21"/>
        </w:rPr>
        <w:t xml:space="preserve"> </w:t>
      </w:r>
      <w:r>
        <w:rPr>
          <w:color w:val="231F20"/>
          <w:u w:val="single" w:color="221E1F"/>
        </w:rPr>
        <w:t xml:space="preserve"> </w:t>
      </w:r>
      <w:r>
        <w:rPr>
          <w:color w:val="231F20"/>
          <w:u w:val="single" w:color="221E1F"/>
        </w:rPr>
        <w:tab/>
      </w:r>
      <w:r>
        <w:rPr>
          <w:color w:val="231F20"/>
        </w:rPr>
        <w:t xml:space="preserve">                                                                                                  лента</w:t>
      </w:r>
      <w:r>
        <w:rPr>
          <w:color w:val="231F20"/>
          <w:spacing w:val="-6"/>
        </w:rPr>
        <w:t xml:space="preserve"> </w:t>
      </w:r>
      <w:r>
        <w:rPr>
          <w:color w:val="231F20"/>
        </w:rPr>
        <w:t>—</w:t>
      </w:r>
      <w:r>
        <w:rPr>
          <w:color w:val="231F20"/>
          <w:spacing w:val="-5"/>
        </w:rPr>
        <w:t xml:space="preserve"> </w:t>
      </w:r>
      <w:r>
        <w:rPr>
          <w:color w:val="231F20"/>
        </w:rPr>
        <w:t>ленточка</w:t>
      </w:r>
      <w:r>
        <w:rPr>
          <w:color w:val="231F20"/>
          <w:spacing w:val="18"/>
        </w:rPr>
        <w:t xml:space="preserve"> </w:t>
      </w:r>
      <w:r>
        <w:rPr>
          <w:color w:val="231F20"/>
          <w:u w:val="single" w:color="221E1F"/>
        </w:rPr>
        <w:t xml:space="preserve"> </w:t>
      </w:r>
      <w:r>
        <w:rPr>
          <w:color w:val="231F20"/>
          <w:u w:val="single" w:color="221E1F"/>
        </w:rPr>
        <w:tab/>
      </w:r>
      <w:r>
        <w:rPr>
          <w:color w:val="231F20"/>
        </w:rPr>
        <w:t xml:space="preserve"> </w:t>
      </w:r>
      <w:r>
        <w:rPr>
          <w:color w:val="231F20"/>
          <w:spacing w:val="-1"/>
        </w:rPr>
        <w:t xml:space="preserve">                                                                                                   </w:t>
      </w:r>
      <w:r>
        <w:rPr>
          <w:color w:val="231F20"/>
          <w:spacing w:val="44"/>
        </w:rPr>
        <w:t xml:space="preserve"> </w:t>
      </w:r>
      <w:r>
        <w:rPr>
          <w:color w:val="231F20"/>
          <w:spacing w:val="-1"/>
        </w:rPr>
        <w:t>окно</w:t>
      </w:r>
      <w:r>
        <w:rPr>
          <w:color w:val="231F20"/>
          <w:spacing w:val="-13"/>
        </w:rPr>
        <w:t xml:space="preserve"> </w:t>
      </w:r>
      <w:r>
        <w:rPr>
          <w:color w:val="231F20"/>
          <w:spacing w:val="-1"/>
        </w:rPr>
        <w:t>—</w:t>
      </w:r>
      <w:r>
        <w:rPr>
          <w:color w:val="231F20"/>
          <w:spacing w:val="-12"/>
        </w:rPr>
        <w:t xml:space="preserve"> </w:t>
      </w:r>
      <w:r>
        <w:rPr>
          <w:color w:val="231F20"/>
        </w:rPr>
        <w:t xml:space="preserve">окошечко </w:t>
      </w:r>
      <w:r>
        <w:rPr>
          <w:color w:val="231F20"/>
          <w:spacing w:val="-19"/>
        </w:rPr>
        <w:t xml:space="preserve"> </w:t>
      </w:r>
      <w:r>
        <w:rPr>
          <w:color w:val="231F20"/>
          <w:u w:val="single" w:color="221E1F"/>
        </w:rPr>
        <w:t xml:space="preserve"> </w:t>
      </w:r>
      <w:r>
        <w:rPr>
          <w:color w:val="231F20"/>
          <w:u w:val="single" w:color="221E1F"/>
        </w:rPr>
        <w:tab/>
      </w:r>
      <w:r>
        <w:rPr>
          <w:color w:val="231F20"/>
        </w:rPr>
        <w:t xml:space="preserve"> 6 лет</w:t>
      </w:r>
    </w:p>
    <w:p w:rsidR="007A6899" w:rsidRDefault="007A6899" w:rsidP="007A6899">
      <w:pPr>
        <w:pStyle w:val="af8"/>
        <w:tabs>
          <w:tab w:val="left" w:pos="7482"/>
        </w:tabs>
        <w:ind w:left="112" w:right="190"/>
        <w:jc w:val="both"/>
      </w:pPr>
      <w:r>
        <w:rPr>
          <w:color w:val="231F20"/>
        </w:rPr>
        <w:t>палец</w:t>
      </w:r>
      <w:r>
        <w:rPr>
          <w:color w:val="231F20"/>
          <w:spacing w:val="-11"/>
        </w:rPr>
        <w:t xml:space="preserve"> </w:t>
      </w:r>
      <w:r>
        <w:rPr>
          <w:color w:val="231F20"/>
        </w:rPr>
        <w:t>—</w:t>
      </w:r>
      <w:r>
        <w:rPr>
          <w:color w:val="231F20"/>
          <w:spacing w:val="-9"/>
        </w:rPr>
        <w:t xml:space="preserve"> </w:t>
      </w:r>
      <w:r>
        <w:rPr>
          <w:color w:val="231F20"/>
        </w:rPr>
        <w:t xml:space="preserve">пальчик  </w:t>
      </w:r>
      <w:r>
        <w:rPr>
          <w:color w:val="231F20"/>
          <w:spacing w:val="-24"/>
        </w:rPr>
        <w:t xml:space="preserve"> </w:t>
      </w:r>
      <w:r>
        <w:rPr>
          <w:color w:val="231F20"/>
          <w:u w:val="single" w:color="221E1F"/>
        </w:rPr>
        <w:t xml:space="preserve"> </w:t>
      </w:r>
      <w:r>
        <w:rPr>
          <w:color w:val="231F20"/>
          <w:u w:val="single" w:color="221E1F"/>
        </w:rPr>
        <w:tab/>
      </w:r>
      <w:r>
        <w:rPr>
          <w:color w:val="231F20"/>
        </w:rPr>
        <w:t xml:space="preserve"> изба</w:t>
      </w:r>
      <w:r>
        <w:rPr>
          <w:color w:val="231F20"/>
          <w:spacing w:val="-10"/>
        </w:rPr>
        <w:t xml:space="preserve"> </w:t>
      </w:r>
      <w:r>
        <w:rPr>
          <w:color w:val="231F20"/>
        </w:rPr>
        <w:t>—</w:t>
      </w:r>
      <w:r>
        <w:rPr>
          <w:color w:val="231F20"/>
          <w:spacing w:val="-9"/>
        </w:rPr>
        <w:t xml:space="preserve"> </w:t>
      </w:r>
      <w:r>
        <w:rPr>
          <w:color w:val="231F20"/>
        </w:rPr>
        <w:t xml:space="preserve">избушка </w:t>
      </w:r>
      <w:r>
        <w:rPr>
          <w:color w:val="231F20"/>
          <w:spacing w:val="7"/>
        </w:rPr>
        <w:t xml:space="preserve"> </w:t>
      </w:r>
      <w:r>
        <w:rPr>
          <w:color w:val="231F20"/>
          <w:u w:val="single" w:color="221E1F"/>
        </w:rPr>
        <w:t xml:space="preserve"> </w:t>
      </w:r>
      <w:r>
        <w:rPr>
          <w:color w:val="231F20"/>
          <w:u w:val="single" w:color="221E1F"/>
        </w:rPr>
        <w:tab/>
      </w:r>
      <w:r>
        <w:rPr>
          <w:color w:val="231F20"/>
        </w:rPr>
        <w:t xml:space="preserve"> крыльцо</w:t>
      </w:r>
      <w:r>
        <w:rPr>
          <w:color w:val="231F20"/>
          <w:spacing w:val="-9"/>
        </w:rPr>
        <w:t xml:space="preserve"> </w:t>
      </w:r>
      <w:r>
        <w:rPr>
          <w:color w:val="231F20"/>
        </w:rPr>
        <w:t>—</w:t>
      </w:r>
      <w:r>
        <w:rPr>
          <w:color w:val="231F20"/>
          <w:spacing w:val="-9"/>
        </w:rPr>
        <w:t xml:space="preserve"> </w:t>
      </w:r>
      <w:r>
        <w:rPr>
          <w:color w:val="231F20"/>
        </w:rPr>
        <w:t>крылечко</w:t>
      </w:r>
      <w:r>
        <w:rPr>
          <w:color w:val="231F20"/>
          <w:spacing w:val="18"/>
        </w:rPr>
        <w:t xml:space="preserve"> </w:t>
      </w:r>
      <w:r>
        <w:rPr>
          <w:color w:val="231F20"/>
          <w:u w:val="single" w:color="221E1F"/>
        </w:rPr>
        <w:t xml:space="preserve"> </w:t>
      </w:r>
      <w:r>
        <w:rPr>
          <w:color w:val="231F20"/>
          <w:u w:val="single" w:color="221E1F"/>
        </w:rPr>
        <w:tab/>
      </w:r>
      <w:r>
        <w:rPr>
          <w:color w:val="231F20"/>
        </w:rPr>
        <w:t xml:space="preserve">                                                                                        кресло</w:t>
      </w:r>
      <w:r>
        <w:rPr>
          <w:color w:val="231F20"/>
          <w:spacing w:val="5"/>
        </w:rPr>
        <w:t xml:space="preserve"> </w:t>
      </w:r>
      <w:r>
        <w:rPr>
          <w:color w:val="231F20"/>
        </w:rPr>
        <w:t>—</w:t>
      </w:r>
      <w:r>
        <w:rPr>
          <w:color w:val="231F20"/>
          <w:spacing w:val="4"/>
        </w:rPr>
        <w:t xml:space="preserve"> </w:t>
      </w:r>
      <w:r>
        <w:rPr>
          <w:color w:val="231F20"/>
        </w:rPr>
        <w:t xml:space="preserve">креслице  </w:t>
      </w:r>
      <w:r>
        <w:rPr>
          <w:color w:val="231F20"/>
          <w:spacing w:val="-14"/>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77"/>
        </w:numPr>
        <w:tabs>
          <w:tab w:val="left" w:pos="481"/>
        </w:tabs>
        <w:autoSpaceDE w:val="0"/>
        <w:autoSpaceDN w:val="0"/>
        <w:spacing w:after="0" w:line="248" w:lineRule="exact"/>
        <w:ind w:left="480"/>
        <w:contextualSpacing w:val="0"/>
        <w:jc w:val="both"/>
      </w:pPr>
      <w:r>
        <w:rPr>
          <w:color w:val="231F20"/>
        </w:rPr>
        <w:t>образование</w:t>
      </w:r>
      <w:r>
        <w:rPr>
          <w:color w:val="231F20"/>
          <w:spacing w:val="-2"/>
        </w:rPr>
        <w:t xml:space="preserve"> </w:t>
      </w:r>
      <w:r>
        <w:rPr>
          <w:color w:val="231F20"/>
        </w:rPr>
        <w:t>названий</w:t>
      </w:r>
      <w:r>
        <w:rPr>
          <w:color w:val="231F20"/>
          <w:spacing w:val="-3"/>
        </w:rPr>
        <w:t xml:space="preserve"> </w:t>
      </w:r>
      <w:r>
        <w:rPr>
          <w:color w:val="231F20"/>
        </w:rPr>
        <w:t>детенышей</w:t>
      </w:r>
      <w:r>
        <w:rPr>
          <w:color w:val="231F20"/>
          <w:spacing w:val="-1"/>
        </w:rPr>
        <w:t xml:space="preserve"> </w:t>
      </w:r>
      <w:r>
        <w:rPr>
          <w:color w:val="231F20"/>
        </w:rPr>
        <w:t>животных:</w:t>
      </w:r>
    </w:p>
    <w:p w:rsidR="007A6899" w:rsidRDefault="007A6899" w:rsidP="007A6899">
      <w:pPr>
        <w:pStyle w:val="af8"/>
        <w:spacing w:line="252" w:lineRule="exact"/>
        <w:ind w:left="112"/>
        <w:jc w:val="both"/>
      </w:pPr>
      <w:r>
        <w:rPr>
          <w:color w:val="231F20"/>
        </w:rPr>
        <w:t>4</w:t>
      </w:r>
      <w:r>
        <w:rPr>
          <w:color w:val="231F20"/>
          <w:spacing w:val="-6"/>
        </w:rPr>
        <w:t xml:space="preserve"> </w:t>
      </w:r>
      <w:r>
        <w:rPr>
          <w:color w:val="231F20"/>
        </w:rPr>
        <w:t>года</w:t>
      </w:r>
    </w:p>
    <w:p w:rsidR="007A6899" w:rsidRDefault="007A6899" w:rsidP="007A6899">
      <w:pPr>
        <w:pStyle w:val="af8"/>
        <w:tabs>
          <w:tab w:val="left" w:pos="7482"/>
        </w:tabs>
        <w:ind w:left="112" w:right="190"/>
        <w:jc w:val="both"/>
      </w:pPr>
      <w:r>
        <w:rPr>
          <w:color w:val="231F20"/>
        </w:rPr>
        <w:t>У</w:t>
      </w:r>
      <w:r>
        <w:rPr>
          <w:color w:val="231F20"/>
          <w:spacing w:val="-9"/>
        </w:rPr>
        <w:t xml:space="preserve"> </w:t>
      </w:r>
      <w:r>
        <w:rPr>
          <w:color w:val="231F20"/>
        </w:rPr>
        <w:t>кошки</w:t>
      </w:r>
      <w:r>
        <w:rPr>
          <w:color w:val="231F20"/>
          <w:spacing w:val="-9"/>
        </w:rPr>
        <w:t xml:space="preserve"> </w:t>
      </w:r>
      <w:r>
        <w:rPr>
          <w:color w:val="231F20"/>
        </w:rPr>
        <w:t>—</w:t>
      </w:r>
      <w:r>
        <w:rPr>
          <w:color w:val="231F20"/>
          <w:spacing w:val="-9"/>
        </w:rPr>
        <w:t xml:space="preserve"> </w:t>
      </w:r>
      <w:r>
        <w:rPr>
          <w:color w:val="231F20"/>
        </w:rPr>
        <w:t xml:space="preserve">котенок </w:t>
      </w:r>
      <w:r>
        <w:rPr>
          <w:color w:val="231F20"/>
          <w:spacing w:val="-2"/>
        </w:rPr>
        <w:t xml:space="preserve"> </w:t>
      </w:r>
      <w:r>
        <w:rPr>
          <w:color w:val="231F20"/>
          <w:u w:val="single" w:color="221E1F"/>
        </w:rPr>
        <w:t xml:space="preserve"> </w:t>
      </w:r>
      <w:r>
        <w:rPr>
          <w:color w:val="231F20"/>
          <w:u w:val="single" w:color="221E1F"/>
        </w:rPr>
        <w:tab/>
      </w:r>
      <w:r>
        <w:rPr>
          <w:color w:val="231F20"/>
        </w:rPr>
        <w:t xml:space="preserve"> У лисы </w:t>
      </w:r>
      <w:r>
        <w:rPr>
          <w:color w:val="231F20"/>
          <w:spacing w:val="-24"/>
        </w:rPr>
        <w:t xml:space="preserve"> </w:t>
      </w:r>
      <w:r>
        <w:rPr>
          <w:color w:val="231F20"/>
          <w:u w:val="single" w:color="221E1F"/>
        </w:rPr>
        <w:t xml:space="preserve"> </w:t>
      </w:r>
      <w:r>
        <w:rPr>
          <w:color w:val="231F20"/>
          <w:u w:val="single" w:color="221E1F"/>
        </w:rPr>
        <w:tab/>
      </w:r>
      <w:r>
        <w:rPr>
          <w:color w:val="231F20"/>
        </w:rPr>
        <w:t xml:space="preserve"> У утки </w:t>
      </w:r>
      <w:r>
        <w:rPr>
          <w:color w:val="231F20"/>
          <w:spacing w:val="18"/>
        </w:rPr>
        <w:t xml:space="preserve"> </w:t>
      </w:r>
      <w:r>
        <w:rPr>
          <w:color w:val="231F20"/>
          <w:u w:val="single" w:color="221E1F"/>
        </w:rPr>
        <w:t xml:space="preserve"> </w:t>
      </w:r>
      <w:r>
        <w:rPr>
          <w:color w:val="231F20"/>
          <w:u w:val="single" w:color="221E1F"/>
        </w:rPr>
        <w:tab/>
      </w:r>
      <w:r>
        <w:rPr>
          <w:color w:val="231F20"/>
        </w:rPr>
        <w:t xml:space="preserve"> У слонихи </w:t>
      </w:r>
      <w:r>
        <w:rPr>
          <w:color w:val="231F20"/>
          <w:spacing w:val="-2"/>
        </w:rPr>
        <w:t xml:space="preserve"> </w:t>
      </w:r>
      <w:r>
        <w:rPr>
          <w:color w:val="231F20"/>
          <w:u w:val="single" w:color="221E1F"/>
        </w:rPr>
        <w:t xml:space="preserve"> </w:t>
      </w:r>
      <w:r>
        <w:rPr>
          <w:color w:val="231F20"/>
          <w:u w:val="single" w:color="221E1F"/>
        </w:rPr>
        <w:tab/>
      </w:r>
      <w:r>
        <w:rPr>
          <w:color w:val="231F20"/>
        </w:rPr>
        <w:t xml:space="preserve"> 5 лет</w:t>
      </w:r>
    </w:p>
    <w:p w:rsidR="007A6899" w:rsidRDefault="007A6899" w:rsidP="007A6899">
      <w:pPr>
        <w:pStyle w:val="af8"/>
        <w:tabs>
          <w:tab w:val="left" w:pos="7482"/>
        </w:tabs>
        <w:ind w:left="112" w:right="190"/>
        <w:jc w:val="both"/>
      </w:pPr>
      <w:r>
        <w:rPr>
          <w:color w:val="231F20"/>
        </w:rPr>
        <w:t xml:space="preserve">У зайчихи </w:t>
      </w:r>
      <w:r>
        <w:rPr>
          <w:color w:val="231F20"/>
          <w:spacing w:val="20"/>
        </w:rPr>
        <w:t xml:space="preserve"> </w:t>
      </w:r>
      <w:r>
        <w:rPr>
          <w:color w:val="231F20"/>
          <w:u w:val="single" w:color="221E1F"/>
        </w:rPr>
        <w:t xml:space="preserve"> </w:t>
      </w:r>
      <w:r>
        <w:rPr>
          <w:color w:val="231F20"/>
          <w:u w:val="single" w:color="221E1F"/>
        </w:rPr>
        <w:tab/>
      </w:r>
      <w:r>
        <w:rPr>
          <w:color w:val="231F20"/>
        </w:rPr>
        <w:t xml:space="preserve"> У</w:t>
      </w:r>
      <w:r>
        <w:rPr>
          <w:color w:val="231F20"/>
          <w:spacing w:val="-5"/>
        </w:rPr>
        <w:t xml:space="preserve"> </w:t>
      </w:r>
      <w:r>
        <w:rPr>
          <w:color w:val="231F20"/>
        </w:rPr>
        <w:t>волчицы</w:t>
      </w:r>
      <w:r>
        <w:rPr>
          <w:color w:val="231F20"/>
          <w:spacing w:val="21"/>
        </w:rPr>
        <w:t xml:space="preserve"> </w:t>
      </w:r>
      <w:r>
        <w:rPr>
          <w:color w:val="231F20"/>
          <w:u w:val="single" w:color="221E1F"/>
        </w:rPr>
        <w:t xml:space="preserve"> </w:t>
      </w:r>
      <w:r>
        <w:rPr>
          <w:color w:val="231F20"/>
          <w:u w:val="single" w:color="221E1F"/>
        </w:rPr>
        <w:tab/>
      </w:r>
      <w:r>
        <w:rPr>
          <w:color w:val="231F20"/>
        </w:rPr>
        <w:t xml:space="preserve"> У</w:t>
      </w:r>
      <w:r>
        <w:rPr>
          <w:color w:val="231F20"/>
          <w:spacing w:val="-3"/>
        </w:rPr>
        <w:t xml:space="preserve"> </w:t>
      </w:r>
      <w:r>
        <w:rPr>
          <w:color w:val="231F20"/>
        </w:rPr>
        <w:t xml:space="preserve">белки </w:t>
      </w:r>
      <w:r>
        <w:rPr>
          <w:color w:val="231F20"/>
          <w:spacing w:val="17"/>
        </w:rPr>
        <w:t xml:space="preserve"> </w:t>
      </w:r>
      <w:r>
        <w:rPr>
          <w:color w:val="231F20"/>
          <w:u w:val="single" w:color="221E1F"/>
        </w:rPr>
        <w:t xml:space="preserve"> </w:t>
      </w:r>
      <w:r>
        <w:rPr>
          <w:color w:val="231F20"/>
          <w:u w:val="single" w:color="221E1F"/>
        </w:rPr>
        <w:tab/>
      </w:r>
      <w:r>
        <w:rPr>
          <w:color w:val="231F20"/>
        </w:rPr>
        <w:t xml:space="preserve"> У</w:t>
      </w:r>
      <w:r>
        <w:rPr>
          <w:color w:val="231F20"/>
          <w:spacing w:val="-12"/>
        </w:rPr>
        <w:t xml:space="preserve"> </w:t>
      </w:r>
      <w:r>
        <w:rPr>
          <w:color w:val="231F20"/>
        </w:rPr>
        <w:t xml:space="preserve">козы </w:t>
      </w:r>
      <w:r>
        <w:rPr>
          <w:color w:val="231F20"/>
          <w:spacing w:val="8"/>
        </w:rPr>
        <w:t xml:space="preserve"> </w:t>
      </w:r>
      <w:r>
        <w:rPr>
          <w:color w:val="231F20"/>
          <w:u w:val="single" w:color="221E1F"/>
        </w:rPr>
        <w:t xml:space="preserve"> </w:t>
      </w:r>
      <w:r>
        <w:rPr>
          <w:color w:val="231F20"/>
          <w:u w:val="single" w:color="221E1F"/>
        </w:rPr>
        <w:tab/>
      </w:r>
      <w:r>
        <w:rPr>
          <w:color w:val="231F20"/>
        </w:rPr>
        <w:t xml:space="preserve"> 6 лет</w:t>
      </w:r>
    </w:p>
    <w:p w:rsidR="007A6899" w:rsidRDefault="007A6899" w:rsidP="007A6899">
      <w:pPr>
        <w:pStyle w:val="af8"/>
        <w:tabs>
          <w:tab w:val="left" w:pos="7482"/>
        </w:tabs>
        <w:ind w:left="112" w:right="190"/>
        <w:jc w:val="both"/>
      </w:pPr>
      <w:r>
        <w:rPr>
          <w:color w:val="231F20"/>
        </w:rPr>
        <w:t>У</w:t>
      </w:r>
      <w:r>
        <w:rPr>
          <w:color w:val="231F20"/>
          <w:spacing w:val="-9"/>
        </w:rPr>
        <w:t xml:space="preserve"> </w:t>
      </w:r>
      <w:r>
        <w:rPr>
          <w:color w:val="231F20"/>
        </w:rPr>
        <w:t>медведицы</w:t>
      </w:r>
      <w:r>
        <w:rPr>
          <w:color w:val="231F20"/>
          <w:spacing w:val="15"/>
        </w:rPr>
        <w:t xml:space="preserve"> </w:t>
      </w:r>
      <w:r>
        <w:rPr>
          <w:color w:val="231F20"/>
          <w:u w:val="single" w:color="221E1F"/>
        </w:rPr>
        <w:t xml:space="preserve"> </w:t>
      </w:r>
      <w:r>
        <w:rPr>
          <w:color w:val="231F20"/>
          <w:u w:val="single" w:color="221E1F"/>
        </w:rPr>
        <w:tab/>
      </w:r>
      <w:r>
        <w:rPr>
          <w:color w:val="231F20"/>
        </w:rPr>
        <w:t xml:space="preserve"> У бобрихи </w:t>
      </w:r>
      <w:r>
        <w:rPr>
          <w:color w:val="231F20"/>
          <w:spacing w:val="-11"/>
        </w:rPr>
        <w:t xml:space="preserve"> </w:t>
      </w:r>
      <w:r>
        <w:rPr>
          <w:color w:val="231F20"/>
          <w:u w:val="single" w:color="221E1F"/>
        </w:rPr>
        <w:t xml:space="preserve"> </w:t>
      </w:r>
      <w:r>
        <w:rPr>
          <w:color w:val="231F20"/>
          <w:u w:val="single" w:color="221E1F"/>
        </w:rPr>
        <w:tab/>
      </w:r>
      <w:r>
        <w:rPr>
          <w:color w:val="231F20"/>
        </w:rPr>
        <w:t xml:space="preserve"> У</w:t>
      </w:r>
      <w:r>
        <w:rPr>
          <w:color w:val="231F20"/>
          <w:spacing w:val="-4"/>
        </w:rPr>
        <w:t xml:space="preserve"> </w:t>
      </w:r>
      <w:r>
        <w:rPr>
          <w:color w:val="231F20"/>
        </w:rPr>
        <w:t xml:space="preserve">барсучихи </w:t>
      </w:r>
      <w:r>
        <w:rPr>
          <w:color w:val="231F20"/>
          <w:spacing w:val="18"/>
        </w:rPr>
        <w:t xml:space="preserve"> </w:t>
      </w:r>
      <w:r>
        <w:rPr>
          <w:color w:val="231F20"/>
          <w:u w:val="single" w:color="221E1F"/>
        </w:rPr>
        <w:t xml:space="preserve"> </w:t>
      </w:r>
      <w:r>
        <w:rPr>
          <w:color w:val="231F20"/>
          <w:u w:val="single" w:color="221E1F"/>
        </w:rPr>
        <w:tab/>
      </w:r>
      <w:r>
        <w:rPr>
          <w:color w:val="231F20"/>
        </w:rPr>
        <w:t xml:space="preserve"> У собаки </w:t>
      </w:r>
      <w:r>
        <w:rPr>
          <w:color w:val="231F20"/>
          <w:spacing w:val="27"/>
        </w:rPr>
        <w:t xml:space="preserve"> </w:t>
      </w:r>
      <w:r>
        <w:rPr>
          <w:color w:val="231F20"/>
          <w:u w:val="single" w:color="221E1F"/>
        </w:rPr>
        <w:t xml:space="preserve"> </w:t>
      </w:r>
      <w:r>
        <w:rPr>
          <w:color w:val="231F20"/>
          <w:u w:val="single" w:color="221E1F"/>
        </w:rPr>
        <w:tab/>
      </w:r>
      <w:r>
        <w:rPr>
          <w:color w:val="231F20"/>
        </w:rPr>
        <w:t xml:space="preserve"> У</w:t>
      </w:r>
      <w:r>
        <w:rPr>
          <w:color w:val="231F20"/>
          <w:spacing w:val="-12"/>
        </w:rPr>
        <w:t xml:space="preserve"> </w:t>
      </w:r>
      <w:r>
        <w:rPr>
          <w:color w:val="231F20"/>
        </w:rPr>
        <w:t xml:space="preserve">коровы </w:t>
      </w:r>
      <w:r>
        <w:rPr>
          <w:color w:val="231F20"/>
          <w:spacing w:val="-9"/>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77"/>
        </w:numPr>
        <w:tabs>
          <w:tab w:val="left" w:pos="481"/>
        </w:tabs>
        <w:autoSpaceDE w:val="0"/>
        <w:autoSpaceDN w:val="0"/>
        <w:spacing w:after="0" w:line="247" w:lineRule="exact"/>
        <w:ind w:left="480"/>
        <w:contextualSpacing w:val="0"/>
        <w:jc w:val="both"/>
      </w:pPr>
      <w:r>
        <w:rPr>
          <w:color w:val="231F20"/>
        </w:rPr>
        <w:t>образование</w:t>
      </w:r>
      <w:r>
        <w:rPr>
          <w:color w:val="231F20"/>
          <w:spacing w:val="-5"/>
        </w:rPr>
        <w:t xml:space="preserve"> </w:t>
      </w:r>
      <w:r>
        <w:rPr>
          <w:color w:val="231F20"/>
        </w:rPr>
        <w:t>относительных</w:t>
      </w:r>
      <w:r>
        <w:rPr>
          <w:color w:val="231F20"/>
          <w:spacing w:val="-4"/>
        </w:rPr>
        <w:t xml:space="preserve"> </w:t>
      </w:r>
      <w:r>
        <w:rPr>
          <w:color w:val="231F20"/>
        </w:rPr>
        <w:t>прилагательных:</w:t>
      </w:r>
    </w:p>
    <w:p w:rsidR="007A6899" w:rsidRDefault="007A6899" w:rsidP="007A6899">
      <w:pPr>
        <w:pStyle w:val="af8"/>
        <w:spacing w:line="252" w:lineRule="exact"/>
        <w:ind w:left="112"/>
        <w:jc w:val="both"/>
      </w:pPr>
      <w:r>
        <w:rPr>
          <w:color w:val="231F20"/>
        </w:rPr>
        <w:t>6 лет</w:t>
      </w:r>
    </w:p>
    <w:p w:rsidR="007A6899" w:rsidRDefault="007A6899" w:rsidP="007A6899">
      <w:pPr>
        <w:pStyle w:val="af8"/>
        <w:spacing w:line="252" w:lineRule="exact"/>
        <w:ind w:left="112"/>
        <w:jc w:val="both"/>
      </w:pPr>
      <w:r>
        <w:rPr>
          <w:color w:val="231F20"/>
        </w:rPr>
        <w:t>Стол</w:t>
      </w:r>
      <w:r>
        <w:rPr>
          <w:color w:val="231F20"/>
          <w:spacing w:val="-5"/>
        </w:rPr>
        <w:t xml:space="preserve"> </w:t>
      </w:r>
      <w:r>
        <w:rPr>
          <w:color w:val="231F20"/>
        </w:rPr>
        <w:t>из</w:t>
      </w:r>
      <w:r>
        <w:rPr>
          <w:color w:val="231F20"/>
          <w:spacing w:val="-6"/>
        </w:rPr>
        <w:t xml:space="preserve"> </w:t>
      </w:r>
      <w:r>
        <w:rPr>
          <w:color w:val="231F20"/>
        </w:rPr>
        <w:t>дерева</w:t>
      </w:r>
      <w:r>
        <w:rPr>
          <w:color w:val="231F20"/>
          <w:spacing w:val="-5"/>
        </w:rPr>
        <w:t xml:space="preserve"> </w:t>
      </w:r>
      <w:r>
        <w:rPr>
          <w:color w:val="231F20"/>
        </w:rPr>
        <w:t>(какой?).</w:t>
      </w:r>
      <w:r>
        <w:rPr>
          <w:color w:val="231F20"/>
          <w:spacing w:val="-4"/>
        </w:rPr>
        <w:t xml:space="preserve"> </w:t>
      </w:r>
      <w:r>
        <w:rPr>
          <w:color w:val="231F20"/>
        </w:rPr>
        <w:t>—</w:t>
      </w:r>
      <w:r>
        <w:rPr>
          <w:color w:val="231F20"/>
          <w:spacing w:val="-5"/>
        </w:rPr>
        <w:t xml:space="preserve"> </w:t>
      </w:r>
      <w:r>
        <w:rPr>
          <w:color w:val="231F20"/>
        </w:rPr>
        <w:t>Деревянный.</w:t>
      </w:r>
    </w:p>
    <w:p w:rsidR="007A6899" w:rsidRDefault="007A6899" w:rsidP="007A6899">
      <w:pPr>
        <w:pStyle w:val="af8"/>
        <w:tabs>
          <w:tab w:val="left" w:pos="7482"/>
        </w:tabs>
        <w:ind w:left="112" w:right="190"/>
        <w:jc w:val="both"/>
      </w:pPr>
      <w:r>
        <w:rPr>
          <w:color w:val="231F20"/>
        </w:rPr>
        <w:t>Аквариум</w:t>
      </w:r>
      <w:r>
        <w:rPr>
          <w:color w:val="231F20"/>
          <w:spacing w:val="-9"/>
        </w:rPr>
        <w:t xml:space="preserve"> </w:t>
      </w:r>
      <w:r>
        <w:rPr>
          <w:color w:val="231F20"/>
        </w:rPr>
        <w:t>из</w:t>
      </w:r>
      <w:r>
        <w:rPr>
          <w:color w:val="231F20"/>
          <w:spacing w:val="-9"/>
        </w:rPr>
        <w:t xml:space="preserve"> </w:t>
      </w:r>
      <w:r>
        <w:rPr>
          <w:color w:val="231F20"/>
        </w:rPr>
        <w:t>стекла</w:t>
      </w:r>
      <w:r>
        <w:rPr>
          <w:color w:val="231F20"/>
          <w:spacing w:val="-8"/>
        </w:rPr>
        <w:t xml:space="preserve"> </w:t>
      </w:r>
      <w:r>
        <w:rPr>
          <w:color w:val="231F20"/>
        </w:rPr>
        <w:t>(какой?)</w:t>
      </w:r>
      <w:r>
        <w:rPr>
          <w:color w:val="231F20"/>
          <w:spacing w:val="12"/>
        </w:rPr>
        <w:t xml:space="preserve"> </w:t>
      </w:r>
      <w:r>
        <w:rPr>
          <w:color w:val="231F20"/>
          <w:u w:val="single" w:color="221E1F"/>
        </w:rPr>
        <w:t xml:space="preserve"> </w:t>
      </w:r>
      <w:r>
        <w:rPr>
          <w:color w:val="231F20"/>
          <w:u w:val="single" w:color="221E1F"/>
        </w:rPr>
        <w:tab/>
      </w:r>
      <w:r>
        <w:rPr>
          <w:color w:val="231F20"/>
        </w:rPr>
        <w:t xml:space="preserve"> Крыша</w:t>
      </w:r>
      <w:r>
        <w:rPr>
          <w:color w:val="231F20"/>
          <w:spacing w:val="-6"/>
        </w:rPr>
        <w:t xml:space="preserve"> </w:t>
      </w:r>
      <w:r>
        <w:rPr>
          <w:color w:val="231F20"/>
        </w:rPr>
        <w:t>из</w:t>
      </w:r>
      <w:r>
        <w:rPr>
          <w:color w:val="231F20"/>
          <w:spacing w:val="-7"/>
        </w:rPr>
        <w:t xml:space="preserve"> </w:t>
      </w:r>
      <w:r>
        <w:rPr>
          <w:color w:val="231F20"/>
        </w:rPr>
        <w:t>соломы</w:t>
      </w:r>
      <w:r>
        <w:rPr>
          <w:color w:val="231F20"/>
          <w:spacing w:val="-5"/>
        </w:rPr>
        <w:t xml:space="preserve"> </w:t>
      </w:r>
      <w:r>
        <w:rPr>
          <w:color w:val="231F20"/>
        </w:rPr>
        <w:t xml:space="preserve">(какая?)  </w:t>
      </w:r>
      <w:r>
        <w:rPr>
          <w:color w:val="231F20"/>
          <w:spacing w:val="-22"/>
        </w:rPr>
        <w:t xml:space="preserve"> </w:t>
      </w:r>
      <w:r>
        <w:rPr>
          <w:color w:val="231F20"/>
          <w:u w:val="single" w:color="221E1F"/>
        </w:rPr>
        <w:t xml:space="preserve"> </w:t>
      </w:r>
      <w:r>
        <w:rPr>
          <w:color w:val="231F20"/>
          <w:u w:val="single" w:color="221E1F"/>
        </w:rPr>
        <w:tab/>
      </w:r>
      <w:r>
        <w:rPr>
          <w:color w:val="231F20"/>
        </w:rPr>
        <w:t xml:space="preserve"> Стена</w:t>
      </w:r>
      <w:r>
        <w:rPr>
          <w:color w:val="231F20"/>
          <w:spacing w:val="-5"/>
        </w:rPr>
        <w:t xml:space="preserve"> </w:t>
      </w:r>
      <w:r>
        <w:rPr>
          <w:color w:val="231F20"/>
        </w:rPr>
        <w:t>из</w:t>
      </w:r>
      <w:r>
        <w:rPr>
          <w:color w:val="231F20"/>
          <w:spacing w:val="-4"/>
        </w:rPr>
        <w:t xml:space="preserve"> </w:t>
      </w:r>
      <w:r>
        <w:rPr>
          <w:color w:val="231F20"/>
        </w:rPr>
        <w:t>кирпича</w:t>
      </w:r>
      <w:r>
        <w:rPr>
          <w:color w:val="231F20"/>
          <w:spacing w:val="-4"/>
        </w:rPr>
        <w:t xml:space="preserve"> </w:t>
      </w:r>
      <w:r>
        <w:rPr>
          <w:color w:val="231F20"/>
        </w:rPr>
        <w:t>(какая?)</w:t>
      </w:r>
      <w:r>
        <w:rPr>
          <w:color w:val="231F20"/>
          <w:spacing w:val="25"/>
        </w:rPr>
        <w:t xml:space="preserve"> </w:t>
      </w:r>
      <w:r>
        <w:rPr>
          <w:color w:val="231F20"/>
          <w:u w:val="single" w:color="221E1F"/>
        </w:rPr>
        <w:t xml:space="preserve"> </w:t>
      </w:r>
      <w:r>
        <w:rPr>
          <w:color w:val="231F20"/>
          <w:u w:val="single" w:color="221E1F"/>
        </w:rPr>
        <w:tab/>
      </w:r>
      <w:r>
        <w:rPr>
          <w:color w:val="231F20"/>
        </w:rPr>
        <w:t xml:space="preserve"> Шапка</w:t>
      </w:r>
      <w:r>
        <w:rPr>
          <w:color w:val="231F20"/>
          <w:spacing w:val="-9"/>
        </w:rPr>
        <w:t xml:space="preserve"> </w:t>
      </w:r>
      <w:r>
        <w:rPr>
          <w:color w:val="231F20"/>
        </w:rPr>
        <w:t>из</w:t>
      </w:r>
      <w:r>
        <w:rPr>
          <w:color w:val="231F20"/>
          <w:spacing w:val="-9"/>
        </w:rPr>
        <w:t xml:space="preserve"> </w:t>
      </w:r>
      <w:r>
        <w:rPr>
          <w:color w:val="231F20"/>
        </w:rPr>
        <w:t>меха</w:t>
      </w:r>
      <w:r>
        <w:rPr>
          <w:color w:val="231F20"/>
          <w:spacing w:val="-8"/>
        </w:rPr>
        <w:t xml:space="preserve"> </w:t>
      </w:r>
      <w:r>
        <w:rPr>
          <w:color w:val="231F20"/>
        </w:rPr>
        <w:t xml:space="preserve">(какая?) </w:t>
      </w:r>
      <w:r>
        <w:rPr>
          <w:color w:val="231F20"/>
          <w:spacing w:val="8"/>
        </w:rPr>
        <w:t xml:space="preserve"> </w:t>
      </w:r>
      <w:r>
        <w:rPr>
          <w:color w:val="231F20"/>
          <w:u w:val="single" w:color="221E1F"/>
        </w:rPr>
        <w:t xml:space="preserve"> </w:t>
      </w:r>
      <w:r>
        <w:rPr>
          <w:color w:val="231F20"/>
          <w:u w:val="single" w:color="221E1F"/>
        </w:rPr>
        <w:tab/>
      </w:r>
      <w:r>
        <w:rPr>
          <w:color w:val="231F20"/>
        </w:rPr>
        <w:t xml:space="preserve">                                                                                      Носки</w:t>
      </w:r>
      <w:r>
        <w:rPr>
          <w:color w:val="231F20"/>
          <w:spacing w:val="-1"/>
        </w:rPr>
        <w:t xml:space="preserve"> </w:t>
      </w:r>
      <w:r>
        <w:rPr>
          <w:color w:val="231F20"/>
        </w:rPr>
        <w:t>из</w:t>
      </w:r>
      <w:r>
        <w:rPr>
          <w:color w:val="231F20"/>
          <w:spacing w:val="-1"/>
        </w:rPr>
        <w:t xml:space="preserve"> </w:t>
      </w:r>
      <w:r>
        <w:rPr>
          <w:color w:val="231F20"/>
        </w:rPr>
        <w:t xml:space="preserve">шерсти (какие?) </w:t>
      </w:r>
      <w:r>
        <w:rPr>
          <w:color w:val="231F20"/>
          <w:spacing w:val="-3"/>
        </w:rPr>
        <w:t xml:space="preserve"> </w:t>
      </w:r>
      <w:r>
        <w:rPr>
          <w:color w:val="231F20"/>
          <w:u w:val="single" w:color="221E1F"/>
        </w:rPr>
        <w:t xml:space="preserve"> </w:t>
      </w:r>
      <w:r>
        <w:rPr>
          <w:color w:val="231F20"/>
          <w:u w:val="single" w:color="221E1F"/>
        </w:rPr>
        <w:tab/>
      </w:r>
    </w:p>
    <w:p w:rsidR="007A6899" w:rsidRDefault="007A6899" w:rsidP="007A6899">
      <w:pPr>
        <w:jc w:val="both"/>
        <w:sectPr w:rsidR="007A6899">
          <w:pgSz w:w="9360" w:h="13210"/>
          <w:pgMar w:top="840" w:right="800" w:bottom="840" w:left="880" w:header="0" w:footer="658" w:gutter="0"/>
          <w:cols w:space="720"/>
        </w:sectPr>
      </w:pPr>
    </w:p>
    <w:p w:rsidR="007A6899" w:rsidRDefault="007A6899" w:rsidP="007A6899">
      <w:pPr>
        <w:pStyle w:val="af8"/>
        <w:tabs>
          <w:tab w:val="left" w:pos="7482"/>
        </w:tabs>
        <w:spacing w:before="61"/>
        <w:ind w:left="112" w:right="190"/>
        <w:jc w:val="both"/>
      </w:pPr>
      <w:r>
        <w:rPr>
          <w:color w:val="231F20"/>
        </w:rPr>
        <w:lastRenderedPageBreak/>
        <w:t>Сапоги</w:t>
      </w:r>
      <w:r>
        <w:rPr>
          <w:color w:val="231F20"/>
          <w:spacing w:val="-4"/>
        </w:rPr>
        <w:t xml:space="preserve"> </w:t>
      </w:r>
      <w:r>
        <w:rPr>
          <w:color w:val="231F20"/>
        </w:rPr>
        <w:t>из</w:t>
      </w:r>
      <w:r>
        <w:rPr>
          <w:color w:val="231F20"/>
          <w:spacing w:val="-4"/>
        </w:rPr>
        <w:t xml:space="preserve"> </w:t>
      </w:r>
      <w:r>
        <w:rPr>
          <w:color w:val="231F20"/>
        </w:rPr>
        <w:t>резины</w:t>
      </w:r>
      <w:r>
        <w:rPr>
          <w:color w:val="231F20"/>
          <w:spacing w:val="-3"/>
        </w:rPr>
        <w:t xml:space="preserve"> </w:t>
      </w:r>
      <w:r>
        <w:rPr>
          <w:color w:val="231F20"/>
        </w:rPr>
        <w:t>(какие?)</w:t>
      </w:r>
      <w:r>
        <w:rPr>
          <w:color w:val="231F20"/>
          <w:spacing w:val="-21"/>
        </w:rPr>
        <w:t xml:space="preserve"> </w:t>
      </w:r>
      <w:r>
        <w:rPr>
          <w:color w:val="231F20"/>
          <w:u w:val="single" w:color="221E1F"/>
        </w:rPr>
        <w:t xml:space="preserve"> </w:t>
      </w:r>
      <w:r>
        <w:rPr>
          <w:color w:val="231F20"/>
          <w:u w:val="single" w:color="221E1F"/>
        </w:rPr>
        <w:tab/>
      </w:r>
      <w:r>
        <w:rPr>
          <w:color w:val="231F20"/>
        </w:rPr>
        <w:t xml:space="preserve">                                                                           Крепость</w:t>
      </w:r>
      <w:r>
        <w:rPr>
          <w:color w:val="231F20"/>
          <w:spacing w:val="-2"/>
        </w:rPr>
        <w:t xml:space="preserve"> </w:t>
      </w:r>
      <w:r>
        <w:rPr>
          <w:color w:val="231F20"/>
        </w:rPr>
        <w:t>из</w:t>
      </w:r>
      <w:r>
        <w:rPr>
          <w:color w:val="231F20"/>
          <w:spacing w:val="-2"/>
        </w:rPr>
        <w:t xml:space="preserve"> </w:t>
      </w:r>
      <w:r>
        <w:rPr>
          <w:color w:val="231F20"/>
        </w:rPr>
        <w:t>снега</w:t>
      </w:r>
      <w:r>
        <w:rPr>
          <w:color w:val="231F20"/>
          <w:spacing w:val="-1"/>
        </w:rPr>
        <w:t xml:space="preserve"> </w:t>
      </w:r>
      <w:r>
        <w:rPr>
          <w:color w:val="231F20"/>
        </w:rPr>
        <w:t>(какая?)</w:t>
      </w:r>
      <w:r>
        <w:rPr>
          <w:color w:val="231F20"/>
          <w:spacing w:val="-26"/>
        </w:rPr>
        <w:t xml:space="preserve"> </w:t>
      </w:r>
      <w:r>
        <w:rPr>
          <w:color w:val="231F20"/>
          <w:u w:val="single" w:color="221E1F"/>
        </w:rPr>
        <w:t xml:space="preserve"> </w:t>
      </w:r>
      <w:r>
        <w:rPr>
          <w:color w:val="231F20"/>
          <w:u w:val="single" w:color="221E1F"/>
        </w:rPr>
        <w:tab/>
      </w:r>
      <w:r>
        <w:rPr>
          <w:color w:val="231F20"/>
        </w:rPr>
        <w:t xml:space="preserve"> Лопатка</w:t>
      </w:r>
      <w:r>
        <w:rPr>
          <w:color w:val="231F20"/>
          <w:spacing w:val="-5"/>
        </w:rPr>
        <w:t xml:space="preserve"> </w:t>
      </w:r>
      <w:r>
        <w:rPr>
          <w:color w:val="231F20"/>
        </w:rPr>
        <w:t>из</w:t>
      </w:r>
      <w:r>
        <w:rPr>
          <w:color w:val="231F20"/>
          <w:spacing w:val="-4"/>
        </w:rPr>
        <w:t xml:space="preserve"> </w:t>
      </w:r>
      <w:r>
        <w:rPr>
          <w:color w:val="231F20"/>
        </w:rPr>
        <w:t>металла</w:t>
      </w:r>
      <w:r>
        <w:rPr>
          <w:color w:val="231F20"/>
          <w:spacing w:val="-4"/>
        </w:rPr>
        <w:t xml:space="preserve"> </w:t>
      </w:r>
      <w:r>
        <w:rPr>
          <w:color w:val="231F20"/>
        </w:rPr>
        <w:t>(какая?)</w:t>
      </w:r>
      <w:r>
        <w:rPr>
          <w:color w:val="231F20"/>
          <w:u w:val="single" w:color="221E1F"/>
        </w:rPr>
        <w:t xml:space="preserve"> </w:t>
      </w:r>
      <w:r>
        <w:rPr>
          <w:color w:val="231F20"/>
          <w:u w:val="single" w:color="221E1F"/>
        </w:rPr>
        <w:tab/>
      </w:r>
      <w:r>
        <w:rPr>
          <w:color w:val="231F20"/>
        </w:rPr>
        <w:t xml:space="preserve"> Сок</w:t>
      </w:r>
      <w:r>
        <w:rPr>
          <w:color w:val="231F20"/>
          <w:spacing w:val="-8"/>
        </w:rPr>
        <w:t xml:space="preserve"> </w:t>
      </w:r>
      <w:r>
        <w:rPr>
          <w:color w:val="231F20"/>
        </w:rPr>
        <w:t>из</w:t>
      </w:r>
      <w:r>
        <w:rPr>
          <w:color w:val="231F20"/>
          <w:spacing w:val="-9"/>
        </w:rPr>
        <w:t xml:space="preserve"> </w:t>
      </w:r>
      <w:r>
        <w:rPr>
          <w:color w:val="231F20"/>
        </w:rPr>
        <w:t>яблок</w:t>
      </w:r>
      <w:r>
        <w:rPr>
          <w:color w:val="231F20"/>
          <w:spacing w:val="-7"/>
        </w:rPr>
        <w:t xml:space="preserve"> </w:t>
      </w:r>
      <w:r>
        <w:rPr>
          <w:color w:val="231F20"/>
        </w:rPr>
        <w:t>(какой?)</w:t>
      </w:r>
      <w:r>
        <w:rPr>
          <w:color w:val="231F20"/>
          <w:spacing w:val="-2"/>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77"/>
        </w:numPr>
        <w:tabs>
          <w:tab w:val="left" w:pos="481"/>
        </w:tabs>
        <w:autoSpaceDE w:val="0"/>
        <w:autoSpaceDN w:val="0"/>
        <w:spacing w:after="0" w:line="248" w:lineRule="exact"/>
        <w:ind w:left="480"/>
        <w:contextualSpacing w:val="0"/>
        <w:jc w:val="both"/>
      </w:pPr>
      <w:r>
        <w:rPr>
          <w:color w:val="231F20"/>
        </w:rPr>
        <w:t>образование</w:t>
      </w:r>
      <w:r>
        <w:rPr>
          <w:color w:val="231F20"/>
          <w:spacing w:val="-9"/>
        </w:rPr>
        <w:t xml:space="preserve"> </w:t>
      </w:r>
      <w:r>
        <w:rPr>
          <w:color w:val="231F20"/>
        </w:rPr>
        <w:t>притяжательных</w:t>
      </w:r>
      <w:r>
        <w:rPr>
          <w:color w:val="231F20"/>
          <w:spacing w:val="-9"/>
        </w:rPr>
        <w:t xml:space="preserve"> </w:t>
      </w:r>
      <w:r>
        <w:rPr>
          <w:color w:val="231F20"/>
        </w:rPr>
        <w:t>прилагательных:</w:t>
      </w:r>
    </w:p>
    <w:p w:rsidR="007A6899" w:rsidRDefault="007A6899" w:rsidP="007A6899">
      <w:pPr>
        <w:pStyle w:val="af8"/>
        <w:spacing w:line="252" w:lineRule="exact"/>
        <w:ind w:left="112"/>
        <w:jc w:val="both"/>
      </w:pPr>
      <w:r>
        <w:rPr>
          <w:color w:val="231F20"/>
        </w:rPr>
        <w:t>6 лет</w:t>
      </w:r>
    </w:p>
    <w:p w:rsidR="007A6899" w:rsidRDefault="007A6899" w:rsidP="007A6899">
      <w:pPr>
        <w:pStyle w:val="af8"/>
        <w:spacing w:line="252" w:lineRule="exact"/>
        <w:ind w:left="112"/>
        <w:jc w:val="both"/>
      </w:pPr>
      <w:r>
        <w:rPr>
          <w:color w:val="231F20"/>
        </w:rPr>
        <w:t>Очки</w:t>
      </w:r>
      <w:r>
        <w:rPr>
          <w:color w:val="231F20"/>
          <w:spacing w:val="-5"/>
        </w:rPr>
        <w:t xml:space="preserve"> </w:t>
      </w:r>
      <w:r>
        <w:rPr>
          <w:color w:val="231F20"/>
        </w:rPr>
        <w:t>бабушки</w:t>
      </w:r>
      <w:r>
        <w:rPr>
          <w:color w:val="231F20"/>
          <w:spacing w:val="-4"/>
        </w:rPr>
        <w:t xml:space="preserve"> </w:t>
      </w:r>
      <w:r>
        <w:rPr>
          <w:color w:val="231F20"/>
        </w:rPr>
        <w:t>(чьи?)</w:t>
      </w:r>
      <w:r>
        <w:rPr>
          <w:color w:val="231F20"/>
          <w:spacing w:val="-4"/>
        </w:rPr>
        <w:t xml:space="preserve"> </w:t>
      </w:r>
      <w:r>
        <w:rPr>
          <w:color w:val="231F20"/>
        </w:rPr>
        <w:t>—</w:t>
      </w:r>
      <w:r>
        <w:rPr>
          <w:color w:val="231F20"/>
          <w:spacing w:val="-4"/>
        </w:rPr>
        <w:t xml:space="preserve"> </w:t>
      </w:r>
      <w:r>
        <w:rPr>
          <w:color w:val="231F20"/>
        </w:rPr>
        <w:t>бабушкины</w:t>
      </w:r>
    </w:p>
    <w:p w:rsidR="007A6899" w:rsidRDefault="007A6899" w:rsidP="007A6899">
      <w:pPr>
        <w:pStyle w:val="af8"/>
        <w:tabs>
          <w:tab w:val="left" w:pos="7482"/>
        </w:tabs>
        <w:ind w:left="112" w:right="190"/>
        <w:jc w:val="both"/>
      </w:pPr>
      <w:r>
        <w:rPr>
          <w:color w:val="231F20"/>
        </w:rPr>
        <w:t>Туфли</w:t>
      </w:r>
      <w:r>
        <w:rPr>
          <w:color w:val="231F20"/>
          <w:spacing w:val="-13"/>
        </w:rPr>
        <w:t xml:space="preserve"> </w:t>
      </w:r>
      <w:r>
        <w:rPr>
          <w:color w:val="231F20"/>
        </w:rPr>
        <w:t>мамы</w:t>
      </w:r>
      <w:r>
        <w:rPr>
          <w:color w:val="231F20"/>
          <w:spacing w:val="-12"/>
        </w:rPr>
        <w:t xml:space="preserve"> </w:t>
      </w:r>
      <w:r>
        <w:rPr>
          <w:color w:val="231F20"/>
        </w:rPr>
        <w:t>(чьи?)</w:t>
      </w:r>
      <w:r>
        <w:rPr>
          <w:color w:val="231F20"/>
          <w:spacing w:val="17"/>
        </w:rPr>
        <w:t xml:space="preserve"> </w:t>
      </w:r>
      <w:r>
        <w:rPr>
          <w:color w:val="231F20"/>
          <w:u w:val="single" w:color="221E1F"/>
        </w:rPr>
        <w:t xml:space="preserve"> </w:t>
      </w:r>
      <w:r>
        <w:rPr>
          <w:color w:val="231F20"/>
          <w:u w:val="single" w:color="221E1F"/>
        </w:rPr>
        <w:tab/>
      </w:r>
      <w:r>
        <w:rPr>
          <w:color w:val="231F20"/>
        </w:rPr>
        <w:t xml:space="preserve"> </w:t>
      </w:r>
      <w:r>
        <w:rPr>
          <w:color w:val="231F20"/>
          <w:spacing w:val="-1"/>
        </w:rPr>
        <w:t>Усы</w:t>
      </w:r>
      <w:r>
        <w:rPr>
          <w:color w:val="231F20"/>
          <w:spacing w:val="-13"/>
        </w:rPr>
        <w:t xml:space="preserve"> </w:t>
      </w:r>
      <w:r>
        <w:rPr>
          <w:color w:val="231F20"/>
          <w:spacing w:val="-1"/>
        </w:rPr>
        <w:t>кошки</w:t>
      </w:r>
      <w:r>
        <w:rPr>
          <w:color w:val="231F20"/>
          <w:spacing w:val="-12"/>
        </w:rPr>
        <w:t xml:space="preserve"> </w:t>
      </w:r>
      <w:r>
        <w:rPr>
          <w:color w:val="231F20"/>
          <w:spacing w:val="-1"/>
        </w:rPr>
        <w:t>(чьи?)</w:t>
      </w:r>
      <w:r>
        <w:rPr>
          <w:color w:val="231F20"/>
        </w:rPr>
        <w:t xml:space="preserve"> </w:t>
      </w:r>
      <w:r>
        <w:rPr>
          <w:color w:val="231F20"/>
          <w:spacing w:val="-8"/>
        </w:rPr>
        <w:t xml:space="preserve"> </w:t>
      </w:r>
      <w:r>
        <w:rPr>
          <w:color w:val="231F20"/>
          <w:u w:val="single" w:color="221E1F"/>
        </w:rPr>
        <w:t xml:space="preserve"> </w:t>
      </w:r>
      <w:r>
        <w:rPr>
          <w:color w:val="231F20"/>
          <w:u w:val="single" w:color="221E1F"/>
        </w:rPr>
        <w:tab/>
      </w:r>
      <w:r>
        <w:rPr>
          <w:color w:val="231F20"/>
        </w:rPr>
        <w:t xml:space="preserve">                                                                                                Хвост</w:t>
      </w:r>
      <w:r>
        <w:rPr>
          <w:color w:val="231F20"/>
          <w:spacing w:val="1"/>
        </w:rPr>
        <w:t xml:space="preserve"> </w:t>
      </w:r>
      <w:r>
        <w:rPr>
          <w:color w:val="231F20"/>
        </w:rPr>
        <w:t>лисы</w:t>
      </w:r>
      <w:r>
        <w:rPr>
          <w:color w:val="231F20"/>
          <w:spacing w:val="1"/>
        </w:rPr>
        <w:t xml:space="preserve"> </w:t>
      </w:r>
      <w:r>
        <w:rPr>
          <w:color w:val="231F20"/>
        </w:rPr>
        <w:t>(чей?)</w:t>
      </w:r>
      <w:r>
        <w:rPr>
          <w:color w:val="231F20"/>
          <w:spacing w:val="-19"/>
        </w:rPr>
        <w:t xml:space="preserve"> </w:t>
      </w:r>
      <w:r>
        <w:rPr>
          <w:color w:val="231F20"/>
          <w:u w:val="single" w:color="221E1F"/>
        </w:rPr>
        <w:t xml:space="preserve"> </w:t>
      </w:r>
      <w:r>
        <w:rPr>
          <w:color w:val="231F20"/>
          <w:u w:val="single" w:color="221E1F"/>
        </w:rPr>
        <w:tab/>
      </w:r>
      <w:r>
        <w:rPr>
          <w:color w:val="231F20"/>
        </w:rPr>
        <w:t xml:space="preserve"> Берлога</w:t>
      </w:r>
      <w:r>
        <w:rPr>
          <w:color w:val="231F20"/>
          <w:spacing w:val="-7"/>
        </w:rPr>
        <w:t xml:space="preserve"> </w:t>
      </w:r>
      <w:r>
        <w:rPr>
          <w:color w:val="231F20"/>
        </w:rPr>
        <w:t>медведя</w:t>
      </w:r>
      <w:r>
        <w:rPr>
          <w:color w:val="231F20"/>
          <w:spacing w:val="-7"/>
        </w:rPr>
        <w:t xml:space="preserve"> </w:t>
      </w:r>
      <w:r>
        <w:rPr>
          <w:color w:val="231F20"/>
        </w:rPr>
        <w:t>(чья?)</w:t>
      </w:r>
      <w:r>
        <w:rPr>
          <w:color w:val="231F20"/>
          <w:spacing w:val="-17"/>
        </w:rPr>
        <w:t xml:space="preserve"> </w:t>
      </w:r>
      <w:r>
        <w:rPr>
          <w:color w:val="231F20"/>
          <w:u w:val="single" w:color="221E1F"/>
        </w:rPr>
        <w:t xml:space="preserve"> </w:t>
      </w:r>
      <w:r>
        <w:rPr>
          <w:color w:val="231F20"/>
          <w:u w:val="single" w:color="221E1F"/>
        </w:rPr>
        <w:tab/>
      </w:r>
      <w:r>
        <w:rPr>
          <w:color w:val="231F20"/>
        </w:rPr>
        <w:t xml:space="preserve"> Гребень</w:t>
      </w:r>
      <w:r>
        <w:rPr>
          <w:color w:val="231F20"/>
          <w:spacing w:val="-13"/>
        </w:rPr>
        <w:t xml:space="preserve"> </w:t>
      </w:r>
      <w:r>
        <w:rPr>
          <w:color w:val="231F20"/>
        </w:rPr>
        <w:t>петуха</w:t>
      </w:r>
      <w:r>
        <w:rPr>
          <w:color w:val="231F20"/>
          <w:spacing w:val="-13"/>
        </w:rPr>
        <w:t xml:space="preserve"> </w:t>
      </w:r>
      <w:r>
        <w:rPr>
          <w:color w:val="231F20"/>
        </w:rPr>
        <w:t>(чей?)</w:t>
      </w:r>
      <w:r>
        <w:rPr>
          <w:color w:val="231F20"/>
          <w:spacing w:val="-15"/>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77"/>
        </w:numPr>
        <w:tabs>
          <w:tab w:val="left" w:pos="481"/>
        </w:tabs>
        <w:autoSpaceDE w:val="0"/>
        <w:autoSpaceDN w:val="0"/>
        <w:spacing w:after="0" w:line="240" w:lineRule="auto"/>
        <w:ind w:right="189" w:firstLine="0"/>
        <w:contextualSpacing w:val="0"/>
        <w:jc w:val="both"/>
      </w:pPr>
      <w:r>
        <w:rPr>
          <w:color w:val="231F20"/>
        </w:rPr>
        <w:t>образование</w:t>
      </w:r>
      <w:r>
        <w:rPr>
          <w:color w:val="231F20"/>
          <w:spacing w:val="1"/>
        </w:rPr>
        <w:t xml:space="preserve"> </w:t>
      </w:r>
      <w:r>
        <w:rPr>
          <w:color w:val="231F20"/>
        </w:rPr>
        <w:t>приставочных</w:t>
      </w:r>
      <w:r>
        <w:rPr>
          <w:color w:val="231F20"/>
          <w:spacing w:val="1"/>
        </w:rPr>
        <w:t xml:space="preserve"> </w:t>
      </w:r>
      <w:r>
        <w:rPr>
          <w:color w:val="231F20"/>
        </w:rPr>
        <w:t>глаголов</w:t>
      </w:r>
      <w:r>
        <w:rPr>
          <w:color w:val="231F20"/>
          <w:spacing w:val="1"/>
        </w:rPr>
        <w:t xml:space="preserve"> </w:t>
      </w:r>
      <w:r>
        <w:rPr>
          <w:color w:val="231F20"/>
        </w:rPr>
        <w:t>(ответить</w:t>
      </w:r>
      <w:r>
        <w:rPr>
          <w:color w:val="231F20"/>
          <w:spacing w:val="1"/>
        </w:rPr>
        <w:t xml:space="preserve"> </w:t>
      </w:r>
      <w:r>
        <w:rPr>
          <w:color w:val="231F20"/>
        </w:rPr>
        <w:t>на</w:t>
      </w:r>
      <w:r>
        <w:rPr>
          <w:color w:val="231F20"/>
          <w:spacing w:val="1"/>
        </w:rPr>
        <w:t xml:space="preserve"> </w:t>
      </w:r>
      <w:r>
        <w:rPr>
          <w:color w:val="231F20"/>
        </w:rPr>
        <w:t>вопрос</w:t>
      </w:r>
      <w:r>
        <w:rPr>
          <w:color w:val="231F20"/>
          <w:spacing w:val="1"/>
        </w:rPr>
        <w:t xml:space="preserve"> </w:t>
      </w:r>
      <w:r>
        <w:rPr>
          <w:color w:val="231F20"/>
        </w:rPr>
        <w:t>«Что</w:t>
      </w:r>
      <w:r>
        <w:rPr>
          <w:color w:val="231F20"/>
          <w:spacing w:val="1"/>
        </w:rPr>
        <w:t xml:space="preserve"> </w:t>
      </w:r>
      <w:r>
        <w:rPr>
          <w:color w:val="231F20"/>
        </w:rPr>
        <w:t>делает</w:t>
      </w:r>
      <w:r>
        <w:rPr>
          <w:color w:val="231F20"/>
          <w:spacing w:val="1"/>
        </w:rPr>
        <w:t xml:space="preserve"> </w:t>
      </w:r>
      <w:r>
        <w:rPr>
          <w:color w:val="231F20"/>
        </w:rPr>
        <w:t>мальчик?»</w:t>
      </w:r>
      <w:r>
        <w:rPr>
          <w:color w:val="231F20"/>
          <w:spacing w:val="-1"/>
        </w:rPr>
        <w:t xml:space="preserve"> </w:t>
      </w:r>
      <w:r>
        <w:rPr>
          <w:color w:val="231F20"/>
        </w:rPr>
        <w:t>по</w:t>
      </w:r>
      <w:r>
        <w:rPr>
          <w:color w:val="231F20"/>
          <w:spacing w:val="-1"/>
        </w:rPr>
        <w:t xml:space="preserve"> </w:t>
      </w:r>
      <w:r>
        <w:rPr>
          <w:color w:val="231F20"/>
        </w:rPr>
        <w:t>картинкам):</w:t>
      </w:r>
    </w:p>
    <w:p w:rsidR="007A6899" w:rsidRDefault="007A6899" w:rsidP="007A6899">
      <w:pPr>
        <w:pStyle w:val="af8"/>
        <w:spacing w:line="250" w:lineRule="exact"/>
        <w:ind w:left="112"/>
        <w:jc w:val="both"/>
      </w:pPr>
      <w:r>
        <w:rPr>
          <w:color w:val="231F20"/>
        </w:rPr>
        <w:t>6 лет</w:t>
      </w:r>
    </w:p>
    <w:p w:rsidR="007A6899" w:rsidRDefault="007A6899" w:rsidP="007A6899">
      <w:pPr>
        <w:pStyle w:val="af8"/>
        <w:spacing w:line="252" w:lineRule="exact"/>
        <w:ind w:left="112"/>
        <w:jc w:val="both"/>
      </w:pPr>
      <w:r>
        <w:rPr>
          <w:color w:val="231F20"/>
        </w:rPr>
        <w:t>Мальчик</w:t>
      </w:r>
      <w:r>
        <w:rPr>
          <w:color w:val="231F20"/>
          <w:spacing w:val="-10"/>
        </w:rPr>
        <w:t xml:space="preserve"> </w:t>
      </w:r>
      <w:r>
        <w:rPr>
          <w:color w:val="231F20"/>
        </w:rPr>
        <w:t>выходит</w:t>
      </w:r>
      <w:r>
        <w:rPr>
          <w:color w:val="231F20"/>
          <w:spacing w:val="-10"/>
        </w:rPr>
        <w:t xml:space="preserve"> </w:t>
      </w:r>
      <w:r>
        <w:rPr>
          <w:color w:val="231F20"/>
        </w:rPr>
        <w:t>из</w:t>
      </w:r>
      <w:r>
        <w:rPr>
          <w:color w:val="231F20"/>
          <w:spacing w:val="-11"/>
        </w:rPr>
        <w:t xml:space="preserve"> </w:t>
      </w:r>
      <w:r>
        <w:rPr>
          <w:color w:val="231F20"/>
        </w:rPr>
        <w:t>дома.</w:t>
      </w:r>
    </w:p>
    <w:p w:rsidR="007A6899" w:rsidRDefault="007A6899" w:rsidP="007A6899">
      <w:pPr>
        <w:pStyle w:val="af8"/>
        <w:tabs>
          <w:tab w:val="left" w:pos="7482"/>
        </w:tabs>
        <w:ind w:left="112" w:right="190"/>
        <w:jc w:val="both"/>
      </w:pPr>
      <w:r>
        <w:rPr>
          <w:color w:val="231F20"/>
          <w:spacing w:val="-1"/>
        </w:rPr>
        <w:t>Мальчик</w:t>
      </w:r>
      <w:r>
        <w:rPr>
          <w:color w:val="231F20"/>
          <w:spacing w:val="-11"/>
        </w:rPr>
        <w:t xml:space="preserve"> </w:t>
      </w:r>
      <w:r>
        <w:rPr>
          <w:color w:val="231F20"/>
          <w:spacing w:val="-1"/>
        </w:rPr>
        <w:t>отходит</w:t>
      </w:r>
      <w:r>
        <w:rPr>
          <w:color w:val="231F20"/>
          <w:spacing w:val="-11"/>
        </w:rPr>
        <w:t xml:space="preserve"> </w:t>
      </w:r>
      <w:r>
        <w:rPr>
          <w:color w:val="231F20"/>
        </w:rPr>
        <w:t>от</w:t>
      </w:r>
      <w:r>
        <w:rPr>
          <w:color w:val="231F20"/>
          <w:spacing w:val="-10"/>
        </w:rPr>
        <w:t xml:space="preserve"> </w:t>
      </w:r>
      <w:r>
        <w:rPr>
          <w:color w:val="231F20"/>
        </w:rPr>
        <w:t xml:space="preserve">дома. </w:t>
      </w:r>
      <w:r>
        <w:rPr>
          <w:color w:val="231F20"/>
          <w:spacing w:val="-15"/>
        </w:rPr>
        <w:t xml:space="preserve"> </w:t>
      </w:r>
      <w:r>
        <w:rPr>
          <w:color w:val="231F20"/>
          <w:u w:val="single" w:color="221E1F"/>
        </w:rPr>
        <w:t xml:space="preserve"> </w:t>
      </w:r>
      <w:r>
        <w:rPr>
          <w:color w:val="231F20"/>
          <w:u w:val="single" w:color="221E1F"/>
        </w:rPr>
        <w:tab/>
      </w:r>
      <w:r>
        <w:rPr>
          <w:color w:val="231F20"/>
        </w:rPr>
        <w:t xml:space="preserve"> </w:t>
      </w:r>
      <w:r>
        <w:rPr>
          <w:color w:val="231F20"/>
          <w:spacing w:val="-2"/>
        </w:rPr>
        <w:t>Мальчик</w:t>
      </w:r>
      <w:r>
        <w:rPr>
          <w:color w:val="231F20"/>
          <w:spacing w:val="-11"/>
        </w:rPr>
        <w:t xml:space="preserve"> </w:t>
      </w:r>
      <w:r>
        <w:rPr>
          <w:color w:val="231F20"/>
          <w:spacing w:val="-1"/>
        </w:rPr>
        <w:t>подходит</w:t>
      </w:r>
      <w:r>
        <w:rPr>
          <w:color w:val="231F20"/>
          <w:spacing w:val="-11"/>
        </w:rPr>
        <w:t xml:space="preserve"> </w:t>
      </w:r>
      <w:r>
        <w:rPr>
          <w:color w:val="231F20"/>
          <w:spacing w:val="-1"/>
        </w:rPr>
        <w:t>к</w:t>
      </w:r>
      <w:r>
        <w:rPr>
          <w:color w:val="231F20"/>
          <w:spacing w:val="-11"/>
        </w:rPr>
        <w:t xml:space="preserve"> </w:t>
      </w:r>
      <w:r>
        <w:rPr>
          <w:color w:val="231F20"/>
          <w:spacing w:val="-1"/>
        </w:rPr>
        <w:t>магазину.</w:t>
      </w:r>
      <w:r>
        <w:rPr>
          <w:color w:val="231F20"/>
        </w:rPr>
        <w:t xml:space="preserve"> </w:t>
      </w:r>
      <w:r>
        <w:rPr>
          <w:color w:val="231F20"/>
          <w:spacing w:val="10"/>
        </w:rPr>
        <w:t xml:space="preserve"> </w:t>
      </w:r>
      <w:r>
        <w:rPr>
          <w:color w:val="231F20"/>
          <w:u w:val="single" w:color="221E1F"/>
        </w:rPr>
        <w:t xml:space="preserve"> </w:t>
      </w:r>
      <w:r>
        <w:rPr>
          <w:color w:val="231F20"/>
          <w:u w:val="single" w:color="221E1F"/>
        </w:rPr>
        <w:tab/>
      </w:r>
      <w:r>
        <w:rPr>
          <w:color w:val="231F20"/>
        </w:rPr>
        <w:t xml:space="preserve"> </w:t>
      </w:r>
      <w:r>
        <w:rPr>
          <w:color w:val="231F20"/>
          <w:spacing w:val="-3"/>
        </w:rPr>
        <w:t xml:space="preserve">                                                                            </w:t>
      </w:r>
      <w:r>
        <w:rPr>
          <w:color w:val="231F20"/>
          <w:spacing w:val="8"/>
        </w:rPr>
        <w:t xml:space="preserve"> </w:t>
      </w:r>
      <w:r>
        <w:rPr>
          <w:color w:val="231F20"/>
          <w:spacing w:val="-3"/>
        </w:rPr>
        <w:t>Мальчик</w:t>
      </w:r>
      <w:r>
        <w:rPr>
          <w:color w:val="231F20"/>
          <w:spacing w:val="-10"/>
        </w:rPr>
        <w:t xml:space="preserve"> </w:t>
      </w:r>
      <w:r>
        <w:rPr>
          <w:color w:val="231F20"/>
          <w:spacing w:val="-2"/>
        </w:rPr>
        <w:t>переходит</w:t>
      </w:r>
      <w:r>
        <w:rPr>
          <w:color w:val="231F20"/>
          <w:spacing w:val="-10"/>
        </w:rPr>
        <w:t xml:space="preserve"> </w:t>
      </w:r>
      <w:r>
        <w:rPr>
          <w:color w:val="231F20"/>
          <w:spacing w:val="-2"/>
        </w:rPr>
        <w:t>улицу.</w:t>
      </w:r>
      <w:r>
        <w:rPr>
          <w:color w:val="231F20"/>
          <w:spacing w:val="1"/>
        </w:rPr>
        <w:t xml:space="preserve"> </w:t>
      </w:r>
      <w:r>
        <w:rPr>
          <w:color w:val="231F20"/>
          <w:u w:val="single" w:color="221E1F"/>
        </w:rPr>
        <w:t xml:space="preserve"> </w:t>
      </w:r>
      <w:r>
        <w:rPr>
          <w:color w:val="231F20"/>
          <w:u w:val="single" w:color="221E1F"/>
        </w:rPr>
        <w:tab/>
      </w:r>
      <w:r>
        <w:rPr>
          <w:color w:val="231F20"/>
        </w:rPr>
        <w:t xml:space="preserve"> </w:t>
      </w:r>
      <w:r>
        <w:rPr>
          <w:color w:val="231F20"/>
          <w:spacing w:val="-3"/>
        </w:rPr>
        <w:t xml:space="preserve">                                                                                   </w:t>
      </w:r>
      <w:r>
        <w:rPr>
          <w:color w:val="231F20"/>
          <w:spacing w:val="29"/>
        </w:rPr>
        <w:t xml:space="preserve"> </w:t>
      </w:r>
      <w:r>
        <w:rPr>
          <w:color w:val="231F20"/>
          <w:spacing w:val="-3"/>
        </w:rPr>
        <w:t>Мальчик</w:t>
      </w:r>
      <w:r>
        <w:rPr>
          <w:color w:val="231F20"/>
          <w:spacing w:val="-8"/>
        </w:rPr>
        <w:t xml:space="preserve"> </w:t>
      </w:r>
      <w:r>
        <w:rPr>
          <w:color w:val="231F20"/>
          <w:spacing w:val="-3"/>
        </w:rPr>
        <w:t>обходит</w:t>
      </w:r>
      <w:r>
        <w:rPr>
          <w:color w:val="231F20"/>
          <w:spacing w:val="-7"/>
        </w:rPr>
        <w:t xml:space="preserve"> </w:t>
      </w:r>
      <w:r>
        <w:rPr>
          <w:color w:val="231F20"/>
          <w:spacing w:val="-2"/>
        </w:rPr>
        <w:t>лужу.</w:t>
      </w:r>
      <w:r>
        <w:rPr>
          <w:color w:val="231F20"/>
        </w:rPr>
        <w:t xml:space="preserve"> </w:t>
      </w:r>
      <w:r>
        <w:rPr>
          <w:color w:val="231F20"/>
          <w:spacing w:val="9"/>
        </w:rPr>
        <w:t xml:space="preserve"> </w:t>
      </w:r>
      <w:r>
        <w:rPr>
          <w:color w:val="231F20"/>
          <w:u w:val="single" w:color="221E1F"/>
        </w:rPr>
        <w:t xml:space="preserve"> </w:t>
      </w:r>
      <w:r>
        <w:rPr>
          <w:color w:val="231F20"/>
          <w:u w:val="single" w:color="221E1F"/>
        </w:rPr>
        <w:tab/>
      </w:r>
      <w:r>
        <w:rPr>
          <w:color w:val="231F20"/>
        </w:rPr>
        <w:t xml:space="preserve"> </w:t>
      </w:r>
      <w:r>
        <w:rPr>
          <w:color w:val="231F20"/>
          <w:spacing w:val="-1"/>
        </w:rPr>
        <w:t>Мальчик</w:t>
      </w:r>
      <w:r>
        <w:rPr>
          <w:color w:val="231F20"/>
          <w:spacing w:val="-11"/>
        </w:rPr>
        <w:t xml:space="preserve"> </w:t>
      </w:r>
      <w:r>
        <w:rPr>
          <w:color w:val="231F20"/>
        </w:rPr>
        <w:t>входит</w:t>
      </w:r>
      <w:r>
        <w:rPr>
          <w:color w:val="231F20"/>
          <w:spacing w:val="-11"/>
        </w:rPr>
        <w:t xml:space="preserve"> </w:t>
      </w:r>
      <w:r>
        <w:rPr>
          <w:color w:val="231F20"/>
        </w:rPr>
        <w:t>в</w:t>
      </w:r>
      <w:r>
        <w:rPr>
          <w:color w:val="231F20"/>
          <w:spacing w:val="-11"/>
        </w:rPr>
        <w:t xml:space="preserve"> </w:t>
      </w:r>
      <w:r>
        <w:rPr>
          <w:color w:val="231F20"/>
        </w:rPr>
        <w:t>дом.</w:t>
      </w:r>
      <w:r>
        <w:rPr>
          <w:color w:val="231F20"/>
          <w:spacing w:val="5"/>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77"/>
        </w:numPr>
        <w:tabs>
          <w:tab w:val="left" w:pos="481"/>
        </w:tabs>
        <w:autoSpaceDE w:val="0"/>
        <w:autoSpaceDN w:val="0"/>
        <w:spacing w:after="0" w:line="240" w:lineRule="auto"/>
        <w:ind w:right="189" w:firstLine="0"/>
        <w:contextualSpacing w:val="0"/>
        <w:jc w:val="both"/>
      </w:pPr>
      <w:r>
        <w:rPr>
          <w:color w:val="231F20"/>
        </w:rPr>
        <w:t>образование глаголов совершенного вида (составить предложения по кар-</w:t>
      </w:r>
      <w:r>
        <w:rPr>
          <w:color w:val="231F20"/>
          <w:spacing w:val="-52"/>
        </w:rPr>
        <w:t xml:space="preserve"> </w:t>
      </w:r>
      <w:r>
        <w:rPr>
          <w:color w:val="231F20"/>
        </w:rPr>
        <w:t>тинкам):</w:t>
      </w:r>
    </w:p>
    <w:p w:rsidR="007A6899" w:rsidRDefault="007A6899" w:rsidP="007A6899">
      <w:pPr>
        <w:pStyle w:val="af8"/>
        <w:spacing w:line="250" w:lineRule="exact"/>
        <w:ind w:left="112"/>
      </w:pPr>
      <w:r>
        <w:rPr>
          <w:color w:val="231F20"/>
        </w:rPr>
        <w:t>6 лет</w:t>
      </w:r>
    </w:p>
    <w:p w:rsidR="007A6899" w:rsidRDefault="007A6899" w:rsidP="007A6899">
      <w:pPr>
        <w:pStyle w:val="af8"/>
        <w:spacing w:line="252" w:lineRule="exact"/>
        <w:ind w:left="112"/>
      </w:pPr>
      <w:r>
        <w:rPr>
          <w:color w:val="231F20"/>
        </w:rPr>
        <w:t>Девочка</w:t>
      </w:r>
      <w:r>
        <w:rPr>
          <w:color w:val="231F20"/>
          <w:spacing w:val="-4"/>
        </w:rPr>
        <w:t xml:space="preserve"> </w:t>
      </w:r>
      <w:r>
        <w:rPr>
          <w:color w:val="231F20"/>
        </w:rPr>
        <w:t>строит</w:t>
      </w:r>
      <w:r>
        <w:rPr>
          <w:color w:val="231F20"/>
          <w:spacing w:val="-4"/>
        </w:rPr>
        <w:t xml:space="preserve"> </w:t>
      </w:r>
      <w:r>
        <w:rPr>
          <w:color w:val="231F20"/>
        </w:rPr>
        <w:t>домик.</w:t>
      </w:r>
    </w:p>
    <w:p w:rsidR="007A6899" w:rsidRDefault="007A6899" w:rsidP="007A6899">
      <w:pPr>
        <w:pStyle w:val="af8"/>
        <w:tabs>
          <w:tab w:val="left" w:pos="7482"/>
        </w:tabs>
        <w:spacing w:line="252" w:lineRule="exact"/>
        <w:ind w:left="112"/>
      </w:pPr>
      <w:r>
        <w:rPr>
          <w:color w:val="231F20"/>
        </w:rPr>
        <w:t>Девочка</w:t>
      </w:r>
      <w:r>
        <w:rPr>
          <w:color w:val="231F20"/>
          <w:spacing w:val="-5"/>
        </w:rPr>
        <w:t xml:space="preserve"> </w:t>
      </w:r>
      <w:r>
        <w:rPr>
          <w:color w:val="231F20"/>
        </w:rPr>
        <w:t>построила</w:t>
      </w:r>
      <w:r>
        <w:rPr>
          <w:color w:val="231F20"/>
          <w:spacing w:val="-4"/>
        </w:rPr>
        <w:t xml:space="preserve"> </w:t>
      </w:r>
      <w:r>
        <w:rPr>
          <w:color w:val="231F20"/>
        </w:rPr>
        <w:t xml:space="preserve">домик.  </w:t>
      </w:r>
      <w:r>
        <w:rPr>
          <w:color w:val="231F20"/>
          <w:spacing w:val="-16"/>
        </w:rPr>
        <w:t xml:space="preserve"> </w:t>
      </w:r>
      <w:r>
        <w:rPr>
          <w:color w:val="231F20"/>
          <w:u w:val="single" w:color="221E1F"/>
        </w:rPr>
        <w:t xml:space="preserve"> </w:t>
      </w:r>
      <w:r>
        <w:rPr>
          <w:color w:val="231F20"/>
          <w:u w:val="single" w:color="221E1F"/>
        </w:rPr>
        <w:tab/>
      </w:r>
    </w:p>
    <w:p w:rsidR="007A6899" w:rsidRDefault="007A6899" w:rsidP="007A6899">
      <w:pPr>
        <w:pStyle w:val="af8"/>
        <w:tabs>
          <w:tab w:val="left" w:pos="7482"/>
        </w:tabs>
        <w:spacing w:line="252" w:lineRule="exact"/>
        <w:ind w:left="112"/>
      </w:pPr>
      <w:r>
        <w:rPr>
          <w:color w:val="231F20"/>
          <w:spacing w:val="-1"/>
        </w:rPr>
        <w:t>Мальчик</w:t>
      </w:r>
      <w:r>
        <w:rPr>
          <w:color w:val="231F20"/>
          <w:spacing w:val="-12"/>
        </w:rPr>
        <w:t xml:space="preserve"> </w:t>
      </w:r>
      <w:r>
        <w:rPr>
          <w:color w:val="231F20"/>
          <w:spacing w:val="-1"/>
        </w:rPr>
        <w:t>красит</w:t>
      </w:r>
      <w:r>
        <w:rPr>
          <w:color w:val="231F20"/>
          <w:spacing w:val="-11"/>
        </w:rPr>
        <w:t xml:space="preserve"> </w:t>
      </w:r>
      <w:r>
        <w:rPr>
          <w:color w:val="231F20"/>
          <w:spacing w:val="-1"/>
        </w:rPr>
        <w:t xml:space="preserve">вертолет. </w:t>
      </w:r>
      <w:r>
        <w:rPr>
          <w:color w:val="231F20"/>
          <w:spacing w:val="10"/>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37"/>
        </w:numPr>
        <w:tabs>
          <w:tab w:val="left" w:pos="333"/>
        </w:tabs>
        <w:autoSpaceDE w:val="0"/>
        <w:autoSpaceDN w:val="0"/>
        <w:spacing w:after="0" w:line="252" w:lineRule="exact"/>
        <w:ind w:hanging="221"/>
        <w:contextualSpacing w:val="0"/>
      </w:pPr>
      <w:r>
        <w:rPr>
          <w:color w:val="231F20"/>
        </w:rPr>
        <w:t>Состояние</w:t>
      </w:r>
      <w:r>
        <w:rPr>
          <w:color w:val="231F20"/>
          <w:spacing w:val="-4"/>
        </w:rPr>
        <w:t xml:space="preserve"> </w:t>
      </w:r>
      <w:r>
        <w:rPr>
          <w:color w:val="231F20"/>
        </w:rPr>
        <w:t>связной</w:t>
      </w:r>
      <w:r>
        <w:rPr>
          <w:color w:val="231F20"/>
          <w:spacing w:val="-4"/>
        </w:rPr>
        <w:t xml:space="preserve"> </w:t>
      </w:r>
      <w:r>
        <w:rPr>
          <w:color w:val="231F20"/>
        </w:rPr>
        <w:t>речи.</w:t>
      </w:r>
    </w:p>
    <w:p w:rsidR="007A6899" w:rsidRDefault="007A6899" w:rsidP="003F3D6B">
      <w:pPr>
        <w:pStyle w:val="a8"/>
        <w:widowControl w:val="0"/>
        <w:numPr>
          <w:ilvl w:val="0"/>
          <w:numId w:val="77"/>
        </w:numPr>
        <w:tabs>
          <w:tab w:val="left" w:pos="480"/>
          <w:tab w:val="left" w:pos="481"/>
        </w:tabs>
        <w:autoSpaceDE w:val="0"/>
        <w:autoSpaceDN w:val="0"/>
        <w:spacing w:after="0" w:line="252" w:lineRule="exact"/>
        <w:ind w:left="480"/>
        <w:contextualSpacing w:val="0"/>
      </w:pPr>
      <w:r>
        <w:rPr>
          <w:color w:val="231F20"/>
        </w:rPr>
        <w:t>Пересказ</w:t>
      </w:r>
      <w:r>
        <w:rPr>
          <w:color w:val="231F20"/>
          <w:spacing w:val="-7"/>
        </w:rPr>
        <w:t xml:space="preserve"> </w:t>
      </w:r>
      <w:r>
        <w:rPr>
          <w:color w:val="231F20"/>
        </w:rPr>
        <w:t>текста</w:t>
      </w:r>
      <w:r>
        <w:rPr>
          <w:color w:val="231F20"/>
          <w:spacing w:val="-5"/>
        </w:rPr>
        <w:t xml:space="preserve"> </w:t>
      </w:r>
      <w:r>
        <w:rPr>
          <w:color w:val="231F20"/>
        </w:rPr>
        <w:t>из</w:t>
      </w:r>
      <w:r>
        <w:rPr>
          <w:color w:val="231F20"/>
          <w:spacing w:val="-7"/>
        </w:rPr>
        <w:t xml:space="preserve"> </w:t>
      </w:r>
      <w:r>
        <w:rPr>
          <w:color w:val="231F20"/>
        </w:rPr>
        <w:t>нескольких</w:t>
      </w:r>
      <w:r>
        <w:rPr>
          <w:color w:val="231F20"/>
          <w:spacing w:val="-6"/>
        </w:rPr>
        <w:t xml:space="preserve"> </w:t>
      </w:r>
      <w:r>
        <w:rPr>
          <w:color w:val="231F20"/>
        </w:rPr>
        <w:t>предложений:</w:t>
      </w:r>
    </w:p>
    <w:p w:rsidR="007A6899" w:rsidRPr="007A6899" w:rsidRDefault="007A6899" w:rsidP="003F3D6B">
      <w:pPr>
        <w:pStyle w:val="a8"/>
        <w:widowControl w:val="0"/>
        <w:numPr>
          <w:ilvl w:val="0"/>
          <w:numId w:val="36"/>
        </w:numPr>
        <w:tabs>
          <w:tab w:val="left" w:pos="278"/>
        </w:tabs>
        <w:autoSpaceDE w:val="0"/>
        <w:autoSpaceDN w:val="0"/>
        <w:spacing w:after="0" w:line="252" w:lineRule="exact"/>
        <w:ind w:hanging="166"/>
        <w:contextualSpacing w:val="0"/>
      </w:pPr>
      <w:r>
        <w:rPr>
          <w:color w:val="231F20"/>
        </w:rPr>
        <w:t>года</w:t>
      </w:r>
    </w:p>
    <w:p w:rsidR="007A6899" w:rsidRDefault="007A6899" w:rsidP="007A6899">
      <w:pPr>
        <w:pStyle w:val="3"/>
        <w:ind w:left="3377"/>
      </w:pPr>
      <w:r>
        <w:rPr>
          <w:color w:val="231F20"/>
        </w:rPr>
        <w:t>Котенок</w:t>
      </w:r>
    </w:p>
    <w:p w:rsidR="007A6899" w:rsidRDefault="007A6899" w:rsidP="007A6899">
      <w:pPr>
        <w:pStyle w:val="af8"/>
        <w:spacing w:before="125"/>
        <w:ind w:left="112"/>
      </w:pPr>
      <w:r>
        <w:rPr>
          <w:color w:val="231F20"/>
          <w:spacing w:val="-2"/>
        </w:rPr>
        <w:t>У</w:t>
      </w:r>
      <w:r>
        <w:rPr>
          <w:color w:val="231F20"/>
          <w:spacing w:val="-18"/>
        </w:rPr>
        <w:t xml:space="preserve"> </w:t>
      </w:r>
      <w:r>
        <w:rPr>
          <w:color w:val="231F20"/>
          <w:spacing w:val="-2"/>
        </w:rPr>
        <w:t>Кати</w:t>
      </w:r>
      <w:r>
        <w:rPr>
          <w:color w:val="231F20"/>
          <w:spacing w:val="-17"/>
        </w:rPr>
        <w:t xml:space="preserve"> </w:t>
      </w:r>
      <w:r>
        <w:rPr>
          <w:color w:val="231F20"/>
          <w:spacing w:val="-2"/>
        </w:rPr>
        <w:t>жил</w:t>
      </w:r>
      <w:r>
        <w:rPr>
          <w:color w:val="231F20"/>
          <w:spacing w:val="-18"/>
        </w:rPr>
        <w:t xml:space="preserve"> </w:t>
      </w:r>
      <w:r>
        <w:rPr>
          <w:color w:val="231F20"/>
          <w:spacing w:val="-2"/>
        </w:rPr>
        <w:t>котенок.</w:t>
      </w:r>
      <w:r>
        <w:rPr>
          <w:color w:val="231F20"/>
          <w:spacing w:val="-17"/>
        </w:rPr>
        <w:t xml:space="preserve"> </w:t>
      </w:r>
      <w:r>
        <w:rPr>
          <w:color w:val="231F20"/>
          <w:spacing w:val="-2"/>
        </w:rPr>
        <w:t>Катя</w:t>
      </w:r>
      <w:r>
        <w:rPr>
          <w:color w:val="231F20"/>
          <w:spacing w:val="-17"/>
        </w:rPr>
        <w:t xml:space="preserve"> </w:t>
      </w:r>
      <w:r>
        <w:rPr>
          <w:color w:val="231F20"/>
          <w:spacing w:val="-2"/>
        </w:rPr>
        <w:t>любила</w:t>
      </w:r>
      <w:r>
        <w:rPr>
          <w:color w:val="231F20"/>
          <w:spacing w:val="-18"/>
        </w:rPr>
        <w:t xml:space="preserve"> </w:t>
      </w:r>
      <w:r>
        <w:rPr>
          <w:color w:val="231F20"/>
          <w:spacing w:val="-2"/>
        </w:rPr>
        <w:t>котенка.</w:t>
      </w:r>
      <w:r>
        <w:rPr>
          <w:color w:val="231F20"/>
          <w:spacing w:val="-17"/>
        </w:rPr>
        <w:t xml:space="preserve"> </w:t>
      </w:r>
      <w:r>
        <w:rPr>
          <w:color w:val="231F20"/>
          <w:spacing w:val="-2"/>
        </w:rPr>
        <w:t>Она</w:t>
      </w:r>
      <w:r>
        <w:rPr>
          <w:color w:val="231F20"/>
          <w:spacing w:val="-18"/>
        </w:rPr>
        <w:t xml:space="preserve"> </w:t>
      </w:r>
      <w:r>
        <w:rPr>
          <w:color w:val="231F20"/>
          <w:spacing w:val="-2"/>
        </w:rPr>
        <w:t>поила</w:t>
      </w:r>
      <w:r>
        <w:rPr>
          <w:color w:val="231F20"/>
          <w:spacing w:val="-17"/>
        </w:rPr>
        <w:t xml:space="preserve"> </w:t>
      </w:r>
      <w:r>
        <w:rPr>
          <w:color w:val="231F20"/>
          <w:spacing w:val="-2"/>
        </w:rPr>
        <w:t>котенка</w:t>
      </w:r>
      <w:r>
        <w:rPr>
          <w:color w:val="231F20"/>
          <w:spacing w:val="-17"/>
        </w:rPr>
        <w:t xml:space="preserve"> </w:t>
      </w:r>
      <w:r>
        <w:rPr>
          <w:color w:val="231F20"/>
          <w:spacing w:val="-2"/>
        </w:rPr>
        <w:t>молоком.</w:t>
      </w:r>
      <w:r>
        <w:rPr>
          <w:color w:val="231F20"/>
          <w:spacing w:val="-18"/>
        </w:rPr>
        <w:t xml:space="preserve"> </w:t>
      </w:r>
      <w:r>
        <w:rPr>
          <w:color w:val="231F20"/>
          <w:spacing w:val="-1"/>
        </w:rPr>
        <w:t>Котенок</w:t>
      </w:r>
      <w:r>
        <w:rPr>
          <w:color w:val="231F20"/>
          <w:spacing w:val="-52"/>
        </w:rPr>
        <w:t xml:space="preserve"> </w:t>
      </w:r>
      <w:r>
        <w:rPr>
          <w:color w:val="231F20"/>
        </w:rPr>
        <w:t>любил</w:t>
      </w:r>
      <w:r>
        <w:rPr>
          <w:color w:val="231F20"/>
          <w:spacing w:val="-1"/>
        </w:rPr>
        <w:t xml:space="preserve"> </w:t>
      </w:r>
      <w:r>
        <w:rPr>
          <w:color w:val="231F20"/>
        </w:rPr>
        <w:t>играть с Катей.</w:t>
      </w:r>
    </w:p>
    <w:p w:rsidR="007A6899" w:rsidRDefault="007A6899" w:rsidP="003F3D6B">
      <w:pPr>
        <w:pStyle w:val="a8"/>
        <w:widowControl w:val="0"/>
        <w:numPr>
          <w:ilvl w:val="0"/>
          <w:numId w:val="36"/>
        </w:numPr>
        <w:tabs>
          <w:tab w:val="left" w:pos="278"/>
        </w:tabs>
        <w:autoSpaceDE w:val="0"/>
        <w:autoSpaceDN w:val="0"/>
        <w:spacing w:after="0" w:line="250" w:lineRule="exact"/>
        <w:ind w:hanging="166"/>
        <w:contextualSpacing w:val="0"/>
      </w:pPr>
      <w:r>
        <w:rPr>
          <w:color w:val="231F20"/>
        </w:rPr>
        <w:t>лет</w:t>
      </w:r>
    </w:p>
    <w:p w:rsidR="007A6899" w:rsidRDefault="007A6899" w:rsidP="003F3D6B">
      <w:pPr>
        <w:pStyle w:val="a8"/>
        <w:widowControl w:val="0"/>
        <w:numPr>
          <w:ilvl w:val="0"/>
          <w:numId w:val="77"/>
        </w:numPr>
        <w:tabs>
          <w:tab w:val="left" w:pos="480"/>
          <w:tab w:val="left" w:pos="481"/>
        </w:tabs>
        <w:autoSpaceDE w:val="0"/>
        <w:autoSpaceDN w:val="0"/>
        <w:spacing w:after="0" w:line="252" w:lineRule="exact"/>
        <w:ind w:left="480"/>
        <w:contextualSpacing w:val="0"/>
      </w:pPr>
      <w:r>
        <w:rPr>
          <w:color w:val="231F20"/>
        </w:rPr>
        <w:t>Пересказ</w:t>
      </w:r>
      <w:r>
        <w:rPr>
          <w:color w:val="231F20"/>
          <w:spacing w:val="-7"/>
        </w:rPr>
        <w:t xml:space="preserve"> </w:t>
      </w:r>
      <w:r>
        <w:rPr>
          <w:color w:val="231F20"/>
        </w:rPr>
        <w:t>текста</w:t>
      </w:r>
      <w:r>
        <w:rPr>
          <w:color w:val="231F20"/>
          <w:spacing w:val="-5"/>
        </w:rPr>
        <w:t xml:space="preserve"> </w:t>
      </w:r>
      <w:r>
        <w:rPr>
          <w:color w:val="231F20"/>
        </w:rPr>
        <w:t>из</w:t>
      </w:r>
      <w:r>
        <w:rPr>
          <w:color w:val="231F20"/>
          <w:spacing w:val="-7"/>
        </w:rPr>
        <w:t xml:space="preserve"> </w:t>
      </w:r>
      <w:r>
        <w:rPr>
          <w:color w:val="231F20"/>
        </w:rPr>
        <w:t>нескольких</w:t>
      </w:r>
      <w:r>
        <w:rPr>
          <w:color w:val="231F20"/>
          <w:spacing w:val="-6"/>
        </w:rPr>
        <w:t xml:space="preserve"> </w:t>
      </w:r>
      <w:r>
        <w:rPr>
          <w:color w:val="231F20"/>
        </w:rPr>
        <w:t>предложений:</w:t>
      </w:r>
    </w:p>
    <w:p w:rsidR="007A6899" w:rsidRDefault="007A6899" w:rsidP="007A6899">
      <w:pPr>
        <w:pStyle w:val="af8"/>
        <w:spacing w:before="10"/>
        <w:rPr>
          <w:sz w:val="21"/>
        </w:rPr>
      </w:pPr>
    </w:p>
    <w:p w:rsidR="007A6899" w:rsidRDefault="007A6899" w:rsidP="007A6899">
      <w:pPr>
        <w:pStyle w:val="3"/>
        <w:ind w:left="3354"/>
      </w:pPr>
      <w:r>
        <w:rPr>
          <w:color w:val="231F20"/>
        </w:rPr>
        <w:t>рыбалка</w:t>
      </w:r>
    </w:p>
    <w:p w:rsidR="007A6899" w:rsidRDefault="007A6899" w:rsidP="007A6899">
      <w:pPr>
        <w:pStyle w:val="af8"/>
        <w:spacing w:before="125"/>
        <w:ind w:left="111" w:right="190"/>
        <w:jc w:val="both"/>
      </w:pPr>
      <w:r>
        <w:rPr>
          <w:color w:val="231F20"/>
        </w:rPr>
        <w:t>Илюша собрался на рыбалку. Он накопал червей, взял удочку и пошел к реке.</w:t>
      </w:r>
      <w:r>
        <w:rPr>
          <w:color w:val="231F20"/>
          <w:spacing w:val="-52"/>
        </w:rPr>
        <w:t xml:space="preserve"> </w:t>
      </w:r>
      <w:r>
        <w:rPr>
          <w:color w:val="231F20"/>
          <w:spacing w:val="-1"/>
        </w:rPr>
        <w:t>Сел</w:t>
      </w:r>
      <w:r>
        <w:rPr>
          <w:color w:val="231F20"/>
          <w:spacing w:val="-13"/>
        </w:rPr>
        <w:t xml:space="preserve"> </w:t>
      </w:r>
      <w:r>
        <w:rPr>
          <w:color w:val="231F20"/>
          <w:spacing w:val="-1"/>
        </w:rPr>
        <w:t>Илюша</w:t>
      </w:r>
      <w:r>
        <w:rPr>
          <w:color w:val="231F20"/>
          <w:spacing w:val="-12"/>
        </w:rPr>
        <w:t xml:space="preserve"> </w:t>
      </w:r>
      <w:r>
        <w:rPr>
          <w:color w:val="231F20"/>
          <w:spacing w:val="-1"/>
        </w:rPr>
        <w:t>на</w:t>
      </w:r>
      <w:r>
        <w:rPr>
          <w:color w:val="231F20"/>
          <w:spacing w:val="-12"/>
        </w:rPr>
        <w:t xml:space="preserve"> </w:t>
      </w:r>
      <w:r>
        <w:rPr>
          <w:color w:val="231F20"/>
          <w:spacing w:val="-1"/>
        </w:rPr>
        <w:t>берегу</w:t>
      </w:r>
      <w:r>
        <w:rPr>
          <w:color w:val="231F20"/>
          <w:spacing w:val="-13"/>
        </w:rPr>
        <w:t xml:space="preserve"> </w:t>
      </w:r>
      <w:r>
        <w:rPr>
          <w:color w:val="231F20"/>
          <w:spacing w:val="-1"/>
        </w:rPr>
        <w:t>и</w:t>
      </w:r>
      <w:r>
        <w:rPr>
          <w:color w:val="231F20"/>
          <w:spacing w:val="-13"/>
        </w:rPr>
        <w:t xml:space="preserve"> </w:t>
      </w:r>
      <w:r>
        <w:rPr>
          <w:color w:val="231F20"/>
          <w:spacing w:val="-1"/>
        </w:rPr>
        <w:t>закинул</w:t>
      </w:r>
      <w:r>
        <w:rPr>
          <w:color w:val="231F20"/>
          <w:spacing w:val="-12"/>
        </w:rPr>
        <w:t xml:space="preserve"> </w:t>
      </w:r>
      <w:r>
        <w:rPr>
          <w:color w:val="231F20"/>
          <w:spacing w:val="-1"/>
        </w:rPr>
        <w:t>удочку.</w:t>
      </w:r>
      <w:r>
        <w:rPr>
          <w:color w:val="231F20"/>
          <w:spacing w:val="-13"/>
        </w:rPr>
        <w:t xml:space="preserve"> </w:t>
      </w:r>
      <w:r>
        <w:rPr>
          <w:color w:val="231F20"/>
          <w:spacing w:val="-1"/>
        </w:rPr>
        <w:t>Скоро</w:t>
      </w:r>
      <w:r>
        <w:rPr>
          <w:color w:val="231F20"/>
          <w:spacing w:val="-11"/>
        </w:rPr>
        <w:t xml:space="preserve"> </w:t>
      </w:r>
      <w:r>
        <w:rPr>
          <w:color w:val="231F20"/>
          <w:spacing w:val="-1"/>
        </w:rPr>
        <w:t>ему</w:t>
      </w:r>
      <w:r>
        <w:rPr>
          <w:color w:val="231F20"/>
          <w:spacing w:val="-13"/>
        </w:rPr>
        <w:t xml:space="preserve"> </w:t>
      </w:r>
      <w:r>
        <w:rPr>
          <w:color w:val="231F20"/>
          <w:spacing w:val="-1"/>
        </w:rPr>
        <w:t>попался</w:t>
      </w:r>
      <w:r>
        <w:rPr>
          <w:color w:val="231F20"/>
          <w:spacing w:val="-13"/>
        </w:rPr>
        <w:t xml:space="preserve"> </w:t>
      </w:r>
      <w:r>
        <w:rPr>
          <w:color w:val="231F20"/>
          <w:spacing w:val="-1"/>
        </w:rPr>
        <w:t>лещ,</w:t>
      </w:r>
      <w:r>
        <w:rPr>
          <w:color w:val="231F20"/>
          <w:spacing w:val="-12"/>
        </w:rPr>
        <w:t xml:space="preserve"> </w:t>
      </w:r>
      <w:r>
        <w:rPr>
          <w:color w:val="231F20"/>
          <w:spacing w:val="-1"/>
        </w:rPr>
        <w:t>а</w:t>
      </w:r>
      <w:r>
        <w:rPr>
          <w:color w:val="231F20"/>
          <w:spacing w:val="-13"/>
        </w:rPr>
        <w:t xml:space="preserve"> </w:t>
      </w:r>
      <w:r>
        <w:rPr>
          <w:color w:val="231F20"/>
          <w:spacing w:val="-1"/>
        </w:rPr>
        <w:t>потом</w:t>
      </w:r>
      <w:r>
        <w:rPr>
          <w:color w:val="231F20"/>
          <w:spacing w:val="-13"/>
        </w:rPr>
        <w:t xml:space="preserve"> </w:t>
      </w:r>
      <w:r>
        <w:rPr>
          <w:color w:val="231F20"/>
        </w:rPr>
        <w:t>окунь.</w:t>
      </w:r>
      <w:r>
        <w:rPr>
          <w:color w:val="231F20"/>
          <w:spacing w:val="-52"/>
        </w:rPr>
        <w:t xml:space="preserve"> </w:t>
      </w:r>
      <w:r>
        <w:rPr>
          <w:color w:val="231F20"/>
        </w:rPr>
        <w:t>Мама</w:t>
      </w:r>
      <w:r>
        <w:rPr>
          <w:color w:val="231F20"/>
          <w:spacing w:val="-1"/>
        </w:rPr>
        <w:t xml:space="preserve"> </w:t>
      </w:r>
      <w:r>
        <w:rPr>
          <w:color w:val="231F20"/>
        </w:rPr>
        <w:t>сварила</w:t>
      </w:r>
      <w:r>
        <w:rPr>
          <w:color w:val="231F20"/>
          <w:spacing w:val="-1"/>
        </w:rPr>
        <w:t xml:space="preserve"> </w:t>
      </w:r>
      <w:r>
        <w:rPr>
          <w:color w:val="231F20"/>
        </w:rPr>
        <w:t>Илюше</w:t>
      </w:r>
      <w:r>
        <w:rPr>
          <w:color w:val="231F20"/>
          <w:spacing w:val="-1"/>
        </w:rPr>
        <w:t xml:space="preserve"> </w:t>
      </w:r>
      <w:r>
        <w:rPr>
          <w:color w:val="231F20"/>
        </w:rPr>
        <w:t>вкусную</w:t>
      </w:r>
      <w:r>
        <w:rPr>
          <w:color w:val="231F20"/>
          <w:spacing w:val="-1"/>
        </w:rPr>
        <w:t xml:space="preserve"> </w:t>
      </w:r>
      <w:r>
        <w:rPr>
          <w:color w:val="231F20"/>
        </w:rPr>
        <w:t>уху.</w:t>
      </w:r>
    </w:p>
    <w:p w:rsidR="007A6899" w:rsidRDefault="007A6899" w:rsidP="003F3D6B">
      <w:pPr>
        <w:pStyle w:val="a8"/>
        <w:widowControl w:val="0"/>
        <w:numPr>
          <w:ilvl w:val="0"/>
          <w:numId w:val="77"/>
        </w:numPr>
        <w:tabs>
          <w:tab w:val="left" w:pos="481"/>
        </w:tabs>
        <w:autoSpaceDE w:val="0"/>
        <w:autoSpaceDN w:val="0"/>
        <w:spacing w:after="0" w:line="240" w:lineRule="auto"/>
        <w:ind w:left="111" w:right="3294" w:firstLine="0"/>
        <w:contextualSpacing w:val="0"/>
        <w:jc w:val="both"/>
      </w:pPr>
      <w:r>
        <w:rPr>
          <w:color w:val="231F20"/>
        </w:rPr>
        <w:t>Составление рассказа по серии картинок:</w:t>
      </w:r>
      <w:r>
        <w:rPr>
          <w:color w:val="231F20"/>
          <w:spacing w:val="-52"/>
        </w:rPr>
        <w:t xml:space="preserve"> </w:t>
      </w:r>
      <w:r>
        <w:rPr>
          <w:color w:val="231F20"/>
        </w:rPr>
        <w:t>6 лет</w:t>
      </w:r>
    </w:p>
    <w:p w:rsidR="007A6899" w:rsidRDefault="007A6899" w:rsidP="007A6899">
      <w:pPr>
        <w:jc w:val="both"/>
        <w:sectPr w:rsidR="007A6899">
          <w:pgSz w:w="9360" w:h="13210"/>
          <w:pgMar w:top="840" w:right="800" w:bottom="840" w:left="880" w:header="0" w:footer="658" w:gutter="0"/>
          <w:cols w:space="720"/>
        </w:sectPr>
      </w:pPr>
    </w:p>
    <w:p w:rsidR="007A6899" w:rsidRDefault="007A6899" w:rsidP="003F3D6B">
      <w:pPr>
        <w:pStyle w:val="a8"/>
        <w:widowControl w:val="0"/>
        <w:numPr>
          <w:ilvl w:val="0"/>
          <w:numId w:val="37"/>
        </w:numPr>
        <w:tabs>
          <w:tab w:val="left" w:pos="333"/>
        </w:tabs>
        <w:autoSpaceDE w:val="0"/>
        <w:autoSpaceDN w:val="0"/>
        <w:spacing w:before="61" w:after="0" w:line="252" w:lineRule="exact"/>
        <w:ind w:hanging="221"/>
        <w:contextualSpacing w:val="0"/>
      </w:pPr>
      <w:r>
        <w:rPr>
          <w:color w:val="231F20"/>
        </w:rPr>
        <w:lastRenderedPageBreak/>
        <w:t>Исследование</w:t>
      </w:r>
      <w:r>
        <w:rPr>
          <w:color w:val="231F20"/>
          <w:spacing w:val="-6"/>
        </w:rPr>
        <w:t xml:space="preserve"> </w:t>
      </w:r>
      <w:r>
        <w:rPr>
          <w:color w:val="231F20"/>
        </w:rPr>
        <w:t>фонетической</w:t>
      </w:r>
      <w:r>
        <w:rPr>
          <w:color w:val="231F20"/>
          <w:spacing w:val="-6"/>
        </w:rPr>
        <w:t xml:space="preserve"> </w:t>
      </w:r>
      <w:r>
        <w:rPr>
          <w:color w:val="231F20"/>
        </w:rPr>
        <w:t>стороны</w:t>
      </w:r>
      <w:r>
        <w:rPr>
          <w:color w:val="231F20"/>
          <w:spacing w:val="-6"/>
        </w:rPr>
        <w:t xml:space="preserve"> </w:t>
      </w:r>
      <w:r>
        <w:rPr>
          <w:color w:val="231F20"/>
        </w:rPr>
        <w:t>речи.</w:t>
      </w:r>
    </w:p>
    <w:p w:rsidR="007A6899" w:rsidRDefault="007A6899" w:rsidP="007A6899">
      <w:pPr>
        <w:pStyle w:val="af8"/>
        <w:ind w:left="112"/>
      </w:pPr>
      <w:r>
        <w:rPr>
          <w:color w:val="231F20"/>
        </w:rPr>
        <w:t>Исследование</w:t>
      </w:r>
      <w:r>
        <w:rPr>
          <w:color w:val="231F20"/>
          <w:spacing w:val="12"/>
        </w:rPr>
        <w:t xml:space="preserve"> </w:t>
      </w:r>
      <w:r>
        <w:rPr>
          <w:color w:val="231F20"/>
        </w:rPr>
        <w:t>звукослоговой</w:t>
      </w:r>
      <w:r>
        <w:rPr>
          <w:color w:val="231F20"/>
          <w:spacing w:val="12"/>
        </w:rPr>
        <w:t xml:space="preserve"> </w:t>
      </w:r>
      <w:r>
        <w:rPr>
          <w:color w:val="231F20"/>
        </w:rPr>
        <w:t>структуры</w:t>
      </w:r>
      <w:r>
        <w:rPr>
          <w:color w:val="231F20"/>
          <w:spacing w:val="13"/>
        </w:rPr>
        <w:t xml:space="preserve"> </w:t>
      </w:r>
      <w:r>
        <w:rPr>
          <w:color w:val="231F20"/>
        </w:rPr>
        <w:t>слов</w:t>
      </w:r>
      <w:r>
        <w:rPr>
          <w:color w:val="231F20"/>
          <w:spacing w:val="12"/>
        </w:rPr>
        <w:t xml:space="preserve"> </w:t>
      </w:r>
      <w:r>
        <w:rPr>
          <w:color w:val="231F20"/>
        </w:rPr>
        <w:t>(повторить</w:t>
      </w:r>
      <w:r>
        <w:rPr>
          <w:color w:val="231F20"/>
          <w:spacing w:val="13"/>
        </w:rPr>
        <w:t xml:space="preserve"> </w:t>
      </w:r>
      <w:r>
        <w:rPr>
          <w:color w:val="231F20"/>
        </w:rPr>
        <w:t>за</w:t>
      </w:r>
      <w:r>
        <w:rPr>
          <w:color w:val="231F20"/>
          <w:spacing w:val="12"/>
        </w:rPr>
        <w:t xml:space="preserve"> </w:t>
      </w:r>
      <w:r>
        <w:rPr>
          <w:color w:val="231F20"/>
        </w:rPr>
        <w:t>логопедом</w:t>
      </w:r>
      <w:r>
        <w:rPr>
          <w:color w:val="231F20"/>
          <w:spacing w:val="13"/>
        </w:rPr>
        <w:t xml:space="preserve"> </w:t>
      </w:r>
      <w:r>
        <w:rPr>
          <w:color w:val="231F20"/>
        </w:rPr>
        <w:t>с</w:t>
      </w:r>
      <w:r>
        <w:rPr>
          <w:color w:val="231F20"/>
          <w:spacing w:val="12"/>
        </w:rPr>
        <w:t xml:space="preserve"> </w:t>
      </w:r>
      <w:r>
        <w:rPr>
          <w:color w:val="231F20"/>
        </w:rPr>
        <w:t>опо-</w:t>
      </w:r>
      <w:r>
        <w:rPr>
          <w:color w:val="231F20"/>
          <w:spacing w:val="-52"/>
        </w:rPr>
        <w:t xml:space="preserve"> </w:t>
      </w:r>
      <w:r>
        <w:rPr>
          <w:color w:val="231F20"/>
        </w:rPr>
        <w:t>рой</w:t>
      </w:r>
      <w:r>
        <w:rPr>
          <w:color w:val="231F20"/>
          <w:spacing w:val="-1"/>
        </w:rPr>
        <w:t xml:space="preserve"> </w:t>
      </w:r>
      <w:r>
        <w:rPr>
          <w:color w:val="231F20"/>
        </w:rPr>
        <w:t>на</w:t>
      </w:r>
      <w:r>
        <w:rPr>
          <w:color w:val="231F20"/>
          <w:spacing w:val="-1"/>
        </w:rPr>
        <w:t xml:space="preserve"> </w:t>
      </w:r>
      <w:r>
        <w:rPr>
          <w:color w:val="231F20"/>
        </w:rPr>
        <w:t>наглядность):</w:t>
      </w:r>
    </w:p>
    <w:p w:rsidR="007A6899" w:rsidRDefault="007A6899" w:rsidP="003F3D6B">
      <w:pPr>
        <w:pStyle w:val="a8"/>
        <w:widowControl w:val="0"/>
        <w:numPr>
          <w:ilvl w:val="0"/>
          <w:numId w:val="35"/>
        </w:numPr>
        <w:tabs>
          <w:tab w:val="left" w:pos="278"/>
        </w:tabs>
        <w:autoSpaceDE w:val="0"/>
        <w:autoSpaceDN w:val="0"/>
        <w:spacing w:after="0" w:line="240" w:lineRule="auto"/>
        <w:ind w:right="6850" w:firstLine="0"/>
        <w:contextualSpacing w:val="0"/>
      </w:pPr>
      <w:r>
        <w:rPr>
          <w:color w:val="231F20"/>
        </w:rPr>
        <w:t>года</w:t>
      </w:r>
      <w:r>
        <w:rPr>
          <w:color w:val="231F20"/>
          <w:spacing w:val="1"/>
        </w:rPr>
        <w:t xml:space="preserve"> </w:t>
      </w:r>
      <w:r>
        <w:rPr>
          <w:color w:val="231F20"/>
        </w:rPr>
        <w:t>Кот</w:t>
      </w:r>
      <w:r>
        <w:rPr>
          <w:color w:val="231F20"/>
          <w:spacing w:val="1"/>
        </w:rPr>
        <w:t xml:space="preserve"> </w:t>
      </w:r>
      <w:r>
        <w:rPr>
          <w:color w:val="231F20"/>
        </w:rPr>
        <w:t>Вода</w:t>
      </w:r>
      <w:r>
        <w:rPr>
          <w:color w:val="231F20"/>
          <w:spacing w:val="1"/>
        </w:rPr>
        <w:t xml:space="preserve"> </w:t>
      </w:r>
      <w:r>
        <w:rPr>
          <w:color w:val="231F20"/>
        </w:rPr>
        <w:t>Стук</w:t>
      </w:r>
      <w:r>
        <w:rPr>
          <w:color w:val="231F20"/>
          <w:spacing w:val="1"/>
        </w:rPr>
        <w:t xml:space="preserve"> </w:t>
      </w:r>
      <w:r>
        <w:rPr>
          <w:color w:val="231F20"/>
        </w:rPr>
        <w:t>Мост</w:t>
      </w:r>
      <w:r>
        <w:rPr>
          <w:color w:val="231F20"/>
          <w:spacing w:val="1"/>
        </w:rPr>
        <w:t xml:space="preserve"> </w:t>
      </w:r>
      <w:r>
        <w:rPr>
          <w:color w:val="231F20"/>
        </w:rPr>
        <w:t>Спина</w:t>
      </w:r>
      <w:r>
        <w:rPr>
          <w:color w:val="231F20"/>
          <w:spacing w:val="1"/>
        </w:rPr>
        <w:t xml:space="preserve"> </w:t>
      </w:r>
      <w:r>
        <w:rPr>
          <w:color w:val="231F20"/>
        </w:rPr>
        <w:t>Банка</w:t>
      </w:r>
      <w:r>
        <w:rPr>
          <w:color w:val="231F20"/>
          <w:spacing w:val="1"/>
        </w:rPr>
        <w:t xml:space="preserve"> </w:t>
      </w:r>
      <w:r>
        <w:rPr>
          <w:color w:val="231F20"/>
        </w:rPr>
        <w:t>Фантик</w:t>
      </w:r>
    </w:p>
    <w:p w:rsidR="007A6899" w:rsidRDefault="007A6899" w:rsidP="007A6899">
      <w:pPr>
        <w:pStyle w:val="af8"/>
        <w:ind w:left="112" w:right="6566"/>
      </w:pPr>
      <w:r>
        <w:rPr>
          <w:color w:val="231F20"/>
          <w:spacing w:val="-1"/>
        </w:rPr>
        <w:t>Ступенька</w:t>
      </w:r>
      <w:r>
        <w:rPr>
          <w:color w:val="231F20"/>
          <w:spacing w:val="-52"/>
        </w:rPr>
        <w:t xml:space="preserve"> </w:t>
      </w:r>
      <w:r>
        <w:rPr>
          <w:color w:val="231F20"/>
        </w:rPr>
        <w:t>5 лет</w:t>
      </w:r>
      <w:r>
        <w:rPr>
          <w:color w:val="231F20"/>
          <w:spacing w:val="1"/>
        </w:rPr>
        <w:t xml:space="preserve"> </w:t>
      </w:r>
      <w:r>
        <w:rPr>
          <w:color w:val="231F20"/>
        </w:rPr>
        <w:t>Самолет</w:t>
      </w:r>
      <w:r>
        <w:rPr>
          <w:color w:val="231F20"/>
          <w:spacing w:val="1"/>
        </w:rPr>
        <w:t xml:space="preserve"> </w:t>
      </w:r>
      <w:r>
        <w:rPr>
          <w:color w:val="231F20"/>
        </w:rPr>
        <w:t>Скворец</w:t>
      </w:r>
      <w:r>
        <w:rPr>
          <w:color w:val="231F20"/>
          <w:spacing w:val="1"/>
        </w:rPr>
        <w:t xml:space="preserve"> </w:t>
      </w:r>
      <w:r>
        <w:rPr>
          <w:color w:val="231F20"/>
        </w:rPr>
        <w:t>Фотограф</w:t>
      </w:r>
      <w:r>
        <w:rPr>
          <w:color w:val="231F20"/>
          <w:spacing w:val="1"/>
        </w:rPr>
        <w:t xml:space="preserve"> </w:t>
      </w:r>
      <w:r>
        <w:rPr>
          <w:color w:val="231F20"/>
        </w:rPr>
        <w:t>Микстура</w:t>
      </w:r>
    </w:p>
    <w:p w:rsidR="007A6899" w:rsidRDefault="007A6899" w:rsidP="007A6899">
      <w:pPr>
        <w:pStyle w:val="af8"/>
        <w:ind w:left="112" w:right="6342"/>
      </w:pPr>
      <w:r>
        <w:rPr>
          <w:color w:val="231F20"/>
        </w:rPr>
        <w:t>Парашютист</w:t>
      </w:r>
      <w:r>
        <w:rPr>
          <w:color w:val="231F20"/>
          <w:spacing w:val="-52"/>
        </w:rPr>
        <w:t xml:space="preserve"> </w:t>
      </w:r>
      <w:r>
        <w:rPr>
          <w:color w:val="231F20"/>
        </w:rPr>
        <w:t>Погремушка</w:t>
      </w:r>
    </w:p>
    <w:p w:rsidR="007A6899" w:rsidRDefault="007A6899" w:rsidP="007A6899">
      <w:pPr>
        <w:pStyle w:val="af8"/>
        <w:spacing w:line="250" w:lineRule="exact"/>
        <w:ind w:left="112"/>
      </w:pPr>
      <w:r>
        <w:rPr>
          <w:color w:val="231F20"/>
        </w:rPr>
        <w:t>Сестренка развешивает</w:t>
      </w:r>
      <w:r>
        <w:rPr>
          <w:color w:val="231F20"/>
          <w:spacing w:val="1"/>
        </w:rPr>
        <w:t xml:space="preserve"> </w:t>
      </w:r>
      <w:r>
        <w:rPr>
          <w:color w:val="231F20"/>
        </w:rPr>
        <w:t>простыни.</w:t>
      </w:r>
    </w:p>
    <w:p w:rsidR="007A6899" w:rsidRDefault="007A6899" w:rsidP="007A6899">
      <w:pPr>
        <w:pStyle w:val="af8"/>
        <w:tabs>
          <w:tab w:val="left" w:pos="7482"/>
        </w:tabs>
        <w:ind w:left="112" w:right="190"/>
        <w:jc w:val="both"/>
      </w:pPr>
      <w:r>
        <w:rPr>
          <w:color w:val="231F20"/>
        </w:rPr>
        <w:t>В</w:t>
      </w:r>
      <w:r>
        <w:rPr>
          <w:color w:val="231F20"/>
          <w:spacing w:val="-9"/>
        </w:rPr>
        <w:t xml:space="preserve"> </w:t>
      </w:r>
      <w:r>
        <w:rPr>
          <w:color w:val="231F20"/>
        </w:rPr>
        <w:t>универсаме</w:t>
      </w:r>
      <w:r>
        <w:rPr>
          <w:color w:val="231F20"/>
          <w:spacing w:val="-9"/>
        </w:rPr>
        <w:t xml:space="preserve"> </w:t>
      </w:r>
      <w:r>
        <w:rPr>
          <w:color w:val="231F20"/>
        </w:rPr>
        <w:t>продают</w:t>
      </w:r>
      <w:r>
        <w:rPr>
          <w:color w:val="231F20"/>
          <w:spacing w:val="-8"/>
        </w:rPr>
        <w:t xml:space="preserve"> </w:t>
      </w:r>
      <w:r>
        <w:rPr>
          <w:color w:val="231F20"/>
        </w:rPr>
        <w:t xml:space="preserve">продукты.  </w:t>
      </w:r>
      <w:r>
        <w:rPr>
          <w:color w:val="231F20"/>
          <w:spacing w:val="-23"/>
        </w:rPr>
        <w:t xml:space="preserve"> </w:t>
      </w:r>
      <w:r>
        <w:rPr>
          <w:color w:val="231F20"/>
          <w:u w:val="single" w:color="221E1F"/>
        </w:rPr>
        <w:t xml:space="preserve"> </w:t>
      </w:r>
      <w:r>
        <w:rPr>
          <w:color w:val="231F20"/>
          <w:u w:val="single" w:color="221E1F"/>
        </w:rPr>
        <w:tab/>
      </w:r>
      <w:r>
        <w:rPr>
          <w:color w:val="231F20"/>
        </w:rPr>
        <w:t xml:space="preserve"> </w:t>
      </w:r>
      <w:r>
        <w:rPr>
          <w:color w:val="231F20"/>
          <w:spacing w:val="-1"/>
        </w:rPr>
        <w:t xml:space="preserve">                                                       </w:t>
      </w:r>
      <w:r>
        <w:rPr>
          <w:color w:val="231F20"/>
        </w:rPr>
        <w:t xml:space="preserve"> </w:t>
      </w:r>
      <w:r>
        <w:rPr>
          <w:color w:val="231F20"/>
          <w:spacing w:val="-1"/>
        </w:rPr>
        <w:t>Парашютисты</w:t>
      </w:r>
      <w:r>
        <w:rPr>
          <w:color w:val="231F20"/>
          <w:spacing w:val="-11"/>
        </w:rPr>
        <w:t xml:space="preserve"> </w:t>
      </w:r>
      <w:r>
        <w:rPr>
          <w:color w:val="231F20"/>
          <w:spacing w:val="-1"/>
        </w:rPr>
        <w:t>готовятся</w:t>
      </w:r>
      <w:r>
        <w:rPr>
          <w:color w:val="231F20"/>
          <w:spacing w:val="-10"/>
        </w:rPr>
        <w:t xml:space="preserve"> </w:t>
      </w:r>
      <w:r>
        <w:rPr>
          <w:color w:val="231F20"/>
        </w:rPr>
        <w:t>к</w:t>
      </w:r>
      <w:r>
        <w:rPr>
          <w:color w:val="231F20"/>
          <w:spacing w:val="-10"/>
        </w:rPr>
        <w:t xml:space="preserve"> </w:t>
      </w:r>
      <w:r>
        <w:rPr>
          <w:color w:val="231F20"/>
        </w:rPr>
        <w:t xml:space="preserve">прыжку. </w:t>
      </w:r>
      <w:r>
        <w:rPr>
          <w:color w:val="231F20"/>
          <w:spacing w:val="8"/>
        </w:rPr>
        <w:t xml:space="preserve"> </w:t>
      </w:r>
      <w:r>
        <w:rPr>
          <w:color w:val="231F20"/>
          <w:u w:val="single" w:color="221E1F"/>
        </w:rPr>
        <w:t xml:space="preserve"> </w:t>
      </w:r>
      <w:r>
        <w:rPr>
          <w:color w:val="231F20"/>
          <w:u w:val="single" w:color="221E1F"/>
        </w:rPr>
        <w:tab/>
      </w:r>
      <w:r>
        <w:rPr>
          <w:color w:val="231F20"/>
        </w:rPr>
        <w:t xml:space="preserve"> 6 лет</w:t>
      </w:r>
    </w:p>
    <w:p w:rsidR="007A6899" w:rsidRDefault="007A6899" w:rsidP="007A6899">
      <w:pPr>
        <w:pStyle w:val="af8"/>
        <w:tabs>
          <w:tab w:val="left" w:pos="7482"/>
        </w:tabs>
        <w:ind w:left="112" w:right="190"/>
        <w:jc w:val="both"/>
      </w:pPr>
      <w:r>
        <w:rPr>
          <w:color w:val="231F20"/>
        </w:rPr>
        <w:t>Тротуар</w:t>
      </w:r>
      <w:r>
        <w:rPr>
          <w:color w:val="231F20"/>
          <w:u w:val="single" w:color="221E1F"/>
        </w:rPr>
        <w:tab/>
      </w:r>
      <w:r>
        <w:rPr>
          <w:color w:val="231F20"/>
        </w:rPr>
        <w:t xml:space="preserve"> Градусник</w:t>
      </w:r>
      <w:r>
        <w:rPr>
          <w:color w:val="231F20"/>
          <w:u w:val="single" w:color="221E1F"/>
        </w:rPr>
        <w:tab/>
      </w:r>
      <w:r>
        <w:rPr>
          <w:color w:val="231F20"/>
        </w:rPr>
        <w:t xml:space="preserve"> Фотоаппарат</w:t>
      </w:r>
      <w:r>
        <w:rPr>
          <w:color w:val="231F20"/>
          <w:u w:val="single" w:color="221E1F"/>
        </w:rPr>
        <w:tab/>
      </w:r>
      <w:r>
        <w:rPr>
          <w:color w:val="231F20"/>
        </w:rPr>
        <w:t xml:space="preserve"> Экскаватор</w:t>
      </w:r>
      <w:r>
        <w:rPr>
          <w:color w:val="231F20"/>
          <w:u w:val="single" w:color="221E1F"/>
        </w:rPr>
        <w:tab/>
      </w:r>
      <w:r>
        <w:rPr>
          <w:color w:val="231F20"/>
        </w:rPr>
        <w:t xml:space="preserve"> Виолончелист</w:t>
      </w:r>
      <w:r>
        <w:rPr>
          <w:color w:val="231F20"/>
          <w:u w:val="single" w:color="221E1F"/>
        </w:rPr>
        <w:tab/>
      </w:r>
      <w:r>
        <w:rPr>
          <w:color w:val="231F20"/>
        </w:rPr>
        <w:t xml:space="preserve"> Регулировщик</w:t>
      </w:r>
      <w:r>
        <w:rPr>
          <w:color w:val="231F20"/>
          <w:u w:val="single" w:color="221E1F"/>
        </w:rPr>
        <w:tab/>
      </w:r>
      <w:r>
        <w:rPr>
          <w:color w:val="231F20"/>
        </w:rPr>
        <w:t xml:space="preserve"> Виолончелист</w:t>
      </w:r>
      <w:r>
        <w:rPr>
          <w:color w:val="231F20"/>
          <w:spacing w:val="-7"/>
        </w:rPr>
        <w:t xml:space="preserve"> </w:t>
      </w:r>
      <w:r>
        <w:rPr>
          <w:color w:val="231F20"/>
        </w:rPr>
        <w:t>укладывает</w:t>
      </w:r>
      <w:r>
        <w:rPr>
          <w:color w:val="231F20"/>
          <w:spacing w:val="-7"/>
        </w:rPr>
        <w:t xml:space="preserve"> </w:t>
      </w:r>
      <w:r>
        <w:rPr>
          <w:color w:val="231F20"/>
        </w:rPr>
        <w:t>инструмент</w:t>
      </w:r>
      <w:r>
        <w:rPr>
          <w:color w:val="231F20"/>
          <w:spacing w:val="-6"/>
        </w:rPr>
        <w:t xml:space="preserve"> </w:t>
      </w:r>
      <w:r>
        <w:rPr>
          <w:color w:val="231F20"/>
        </w:rPr>
        <w:t>в</w:t>
      </w:r>
      <w:r>
        <w:rPr>
          <w:color w:val="231F20"/>
          <w:spacing w:val="-7"/>
        </w:rPr>
        <w:t xml:space="preserve"> </w:t>
      </w:r>
      <w:r>
        <w:rPr>
          <w:color w:val="231F20"/>
        </w:rPr>
        <w:t>футляр.</w:t>
      </w:r>
      <w:r>
        <w:rPr>
          <w:color w:val="231F20"/>
          <w:spacing w:val="15"/>
        </w:rPr>
        <w:t xml:space="preserve"> </w:t>
      </w:r>
      <w:r>
        <w:rPr>
          <w:color w:val="231F20"/>
          <w:u w:val="single" w:color="221E1F"/>
        </w:rPr>
        <w:t xml:space="preserve"> </w:t>
      </w:r>
      <w:r>
        <w:rPr>
          <w:color w:val="231F20"/>
          <w:u w:val="single" w:color="221E1F"/>
        </w:rPr>
        <w:tab/>
      </w:r>
    </w:p>
    <w:p w:rsidR="007A6899" w:rsidRDefault="00C851B9" w:rsidP="007A6899">
      <w:pPr>
        <w:pStyle w:val="af8"/>
        <w:spacing w:before="3"/>
        <w:rPr>
          <w:sz w:val="15"/>
        </w:rPr>
      </w:pPr>
      <w:r>
        <w:pict>
          <v:shape id="_x0000_s1235" style="position:absolute;margin-left:49.6pt;margin-top:10.95pt;width:368.5pt;height:.1pt;z-index:-251443712;mso-wrap-distance-left:0;mso-wrap-distance-right:0;mso-position-horizontal-relative:page" coordorigin="992,219" coordsize="7370,0" path="m992,219r7370,e" filled="f" strokecolor="#221e1f" strokeweight=".44pt">
            <v:path arrowok="t"/>
            <w10:wrap type="topAndBottom" anchorx="page"/>
          </v:shape>
        </w:pict>
      </w:r>
    </w:p>
    <w:p w:rsidR="007A6899" w:rsidRDefault="007A6899" w:rsidP="007A6899">
      <w:pPr>
        <w:pStyle w:val="af8"/>
        <w:tabs>
          <w:tab w:val="left" w:pos="7482"/>
        </w:tabs>
        <w:spacing w:line="223" w:lineRule="exact"/>
        <w:ind w:left="112"/>
      </w:pPr>
      <w:r>
        <w:rPr>
          <w:color w:val="231F20"/>
        </w:rPr>
        <w:t>Регулировщик</w:t>
      </w:r>
      <w:r>
        <w:rPr>
          <w:color w:val="231F20"/>
          <w:spacing w:val="-13"/>
        </w:rPr>
        <w:t xml:space="preserve"> </w:t>
      </w:r>
      <w:r>
        <w:rPr>
          <w:color w:val="231F20"/>
        </w:rPr>
        <w:t>руководит</w:t>
      </w:r>
      <w:r>
        <w:rPr>
          <w:color w:val="231F20"/>
          <w:spacing w:val="-12"/>
        </w:rPr>
        <w:t xml:space="preserve"> </w:t>
      </w:r>
      <w:r>
        <w:rPr>
          <w:color w:val="231F20"/>
        </w:rPr>
        <w:t>движением</w:t>
      </w:r>
      <w:r>
        <w:rPr>
          <w:color w:val="231F20"/>
          <w:spacing w:val="-12"/>
        </w:rPr>
        <w:t xml:space="preserve"> </w:t>
      </w:r>
      <w:r>
        <w:rPr>
          <w:color w:val="231F20"/>
        </w:rPr>
        <w:t>на</w:t>
      </w:r>
      <w:r>
        <w:rPr>
          <w:color w:val="231F20"/>
          <w:spacing w:val="-12"/>
        </w:rPr>
        <w:t xml:space="preserve"> </w:t>
      </w:r>
      <w:r>
        <w:rPr>
          <w:color w:val="231F20"/>
        </w:rPr>
        <w:t>перекрестке.</w:t>
      </w:r>
      <w:r>
        <w:rPr>
          <w:color w:val="231F20"/>
          <w:spacing w:val="18"/>
        </w:rPr>
        <w:t xml:space="preserve"> </w:t>
      </w:r>
      <w:r>
        <w:rPr>
          <w:color w:val="231F20"/>
          <w:u w:val="single" w:color="221E1F"/>
        </w:rPr>
        <w:t xml:space="preserve"> </w:t>
      </w:r>
      <w:r>
        <w:rPr>
          <w:color w:val="231F20"/>
          <w:u w:val="single" w:color="221E1F"/>
        </w:rPr>
        <w:tab/>
      </w:r>
    </w:p>
    <w:p w:rsidR="007A6899" w:rsidRDefault="00C851B9" w:rsidP="007A6899">
      <w:pPr>
        <w:pStyle w:val="af8"/>
        <w:spacing w:before="7"/>
        <w:rPr>
          <w:sz w:val="17"/>
        </w:rPr>
      </w:pPr>
      <w:r>
        <w:pict>
          <v:shape id="_x0000_s1236" style="position:absolute;margin-left:49.6pt;margin-top:12.3pt;width:368.5pt;height:.1pt;z-index:-251442688;mso-wrap-distance-left:0;mso-wrap-distance-right:0;mso-position-horizontal-relative:page" coordorigin="992,246" coordsize="7370,0" path="m992,246r7370,e" filled="f" strokecolor="#221e1f" strokeweight=".44pt">
            <v:path arrowok="t"/>
            <w10:wrap type="topAndBottom" anchorx="page"/>
          </v:shape>
        </w:pict>
      </w:r>
    </w:p>
    <w:p w:rsidR="007A6899" w:rsidRDefault="007A6899" w:rsidP="007A6899">
      <w:pPr>
        <w:pStyle w:val="af8"/>
        <w:tabs>
          <w:tab w:val="left" w:pos="7482"/>
        </w:tabs>
        <w:spacing w:line="223" w:lineRule="exact"/>
        <w:ind w:left="112"/>
      </w:pPr>
      <w:r>
        <w:rPr>
          <w:color w:val="231F20"/>
        </w:rPr>
        <w:t>У</w:t>
      </w:r>
      <w:r>
        <w:rPr>
          <w:color w:val="231F20"/>
          <w:spacing w:val="-10"/>
        </w:rPr>
        <w:t xml:space="preserve"> </w:t>
      </w:r>
      <w:r>
        <w:rPr>
          <w:color w:val="231F20"/>
        </w:rPr>
        <w:t>фотографа</w:t>
      </w:r>
      <w:r>
        <w:rPr>
          <w:color w:val="231F20"/>
          <w:spacing w:val="-10"/>
        </w:rPr>
        <w:t xml:space="preserve"> </w:t>
      </w:r>
      <w:r>
        <w:rPr>
          <w:color w:val="231F20"/>
        </w:rPr>
        <w:t>фотоаппарат</w:t>
      </w:r>
      <w:r>
        <w:rPr>
          <w:color w:val="231F20"/>
          <w:spacing w:val="-10"/>
        </w:rPr>
        <w:t xml:space="preserve"> </w:t>
      </w:r>
      <w:r>
        <w:rPr>
          <w:color w:val="231F20"/>
        </w:rPr>
        <w:t>со</w:t>
      </w:r>
      <w:r>
        <w:rPr>
          <w:color w:val="231F20"/>
          <w:spacing w:val="-9"/>
        </w:rPr>
        <w:t xml:space="preserve"> </w:t>
      </w:r>
      <w:r>
        <w:rPr>
          <w:color w:val="231F20"/>
        </w:rPr>
        <w:t xml:space="preserve">вспышкой. </w:t>
      </w:r>
      <w:r>
        <w:rPr>
          <w:color w:val="231F20"/>
          <w:spacing w:val="-28"/>
        </w:rPr>
        <w:t xml:space="preserve"> </w:t>
      </w:r>
      <w:r>
        <w:rPr>
          <w:color w:val="231F20"/>
          <w:u w:val="single" w:color="221E1F"/>
        </w:rPr>
        <w:t xml:space="preserve"> </w:t>
      </w:r>
      <w:r>
        <w:rPr>
          <w:color w:val="231F20"/>
          <w:u w:val="single" w:color="221E1F"/>
        </w:rPr>
        <w:tab/>
      </w:r>
    </w:p>
    <w:p w:rsidR="007A6899" w:rsidRDefault="00C851B9" w:rsidP="007A6899">
      <w:pPr>
        <w:pStyle w:val="af8"/>
        <w:spacing w:before="7"/>
        <w:rPr>
          <w:sz w:val="17"/>
        </w:rPr>
      </w:pPr>
      <w:r>
        <w:pict>
          <v:shape id="_x0000_s1237" style="position:absolute;margin-left:49.6pt;margin-top:12.3pt;width:368.5pt;height:.1pt;z-index:-251441664;mso-wrap-distance-left:0;mso-wrap-distance-right:0;mso-position-horizontal-relative:page" coordorigin="992,246" coordsize="7370,0" path="m992,246r7370,e" filled="f" strokecolor="#221e1f" strokeweight=".44pt">
            <v:path arrowok="t"/>
            <w10:wrap type="topAndBottom" anchorx="page"/>
          </v:shape>
        </w:pict>
      </w:r>
    </w:p>
    <w:p w:rsidR="007A6899" w:rsidRDefault="007A6899" w:rsidP="007A6899">
      <w:pPr>
        <w:pStyle w:val="af8"/>
        <w:spacing w:line="223" w:lineRule="exact"/>
        <w:ind w:left="112"/>
      </w:pPr>
      <w:r>
        <w:rPr>
          <w:color w:val="231F20"/>
        </w:rPr>
        <w:t>Состояние</w:t>
      </w:r>
      <w:r>
        <w:rPr>
          <w:color w:val="231F20"/>
          <w:spacing w:val="11"/>
        </w:rPr>
        <w:t xml:space="preserve"> </w:t>
      </w:r>
      <w:r>
        <w:rPr>
          <w:color w:val="231F20"/>
        </w:rPr>
        <w:t>звукопроизношения</w:t>
      </w:r>
      <w:r>
        <w:rPr>
          <w:color w:val="231F20"/>
          <w:spacing w:val="12"/>
        </w:rPr>
        <w:t xml:space="preserve"> </w:t>
      </w:r>
      <w:r>
        <w:rPr>
          <w:color w:val="231F20"/>
        </w:rPr>
        <w:t>(отсутствие,</w:t>
      </w:r>
      <w:r>
        <w:rPr>
          <w:color w:val="231F20"/>
          <w:spacing w:val="11"/>
        </w:rPr>
        <w:t xml:space="preserve"> </w:t>
      </w:r>
      <w:r>
        <w:rPr>
          <w:color w:val="231F20"/>
        </w:rPr>
        <w:t>замены</w:t>
      </w:r>
      <w:r>
        <w:rPr>
          <w:color w:val="231F20"/>
          <w:spacing w:val="12"/>
        </w:rPr>
        <w:t xml:space="preserve"> </w:t>
      </w:r>
      <w:r>
        <w:rPr>
          <w:color w:val="231F20"/>
        </w:rPr>
        <w:t>звуков,</w:t>
      </w:r>
      <w:r>
        <w:rPr>
          <w:color w:val="231F20"/>
          <w:spacing w:val="11"/>
        </w:rPr>
        <w:t xml:space="preserve"> </w:t>
      </w:r>
      <w:r>
        <w:rPr>
          <w:color w:val="231F20"/>
        </w:rPr>
        <w:t>возможные</w:t>
      </w:r>
      <w:r>
        <w:rPr>
          <w:color w:val="231F20"/>
          <w:spacing w:val="12"/>
        </w:rPr>
        <w:t xml:space="preserve"> </w:t>
      </w:r>
      <w:r>
        <w:rPr>
          <w:color w:val="231F20"/>
        </w:rPr>
        <w:t>иска-</w:t>
      </w:r>
    </w:p>
    <w:p w:rsidR="007A6899" w:rsidRDefault="007A6899" w:rsidP="007A6899">
      <w:pPr>
        <w:pStyle w:val="af8"/>
        <w:ind w:left="112" w:right="531"/>
      </w:pPr>
      <w:r>
        <w:rPr>
          <w:color w:val="231F20"/>
        </w:rPr>
        <w:t>жения,</w:t>
      </w:r>
      <w:r>
        <w:rPr>
          <w:color w:val="231F20"/>
          <w:spacing w:val="-5"/>
        </w:rPr>
        <w:t xml:space="preserve"> </w:t>
      </w:r>
      <w:r>
        <w:rPr>
          <w:color w:val="231F20"/>
        </w:rPr>
        <w:t>назализованность</w:t>
      </w:r>
      <w:r>
        <w:rPr>
          <w:color w:val="231F20"/>
          <w:spacing w:val="-5"/>
        </w:rPr>
        <w:t xml:space="preserve"> </w:t>
      </w:r>
      <w:r>
        <w:rPr>
          <w:color w:val="231F20"/>
        </w:rPr>
        <w:t>ротовых</w:t>
      </w:r>
      <w:r>
        <w:rPr>
          <w:color w:val="231F20"/>
          <w:spacing w:val="-5"/>
        </w:rPr>
        <w:t xml:space="preserve"> </w:t>
      </w:r>
      <w:r>
        <w:rPr>
          <w:color w:val="231F20"/>
        </w:rPr>
        <w:t>и</w:t>
      </w:r>
      <w:r>
        <w:rPr>
          <w:color w:val="231F20"/>
          <w:spacing w:val="-6"/>
        </w:rPr>
        <w:t xml:space="preserve"> </w:t>
      </w:r>
      <w:r>
        <w:rPr>
          <w:color w:val="231F20"/>
        </w:rPr>
        <w:t>неназализованность</w:t>
      </w:r>
      <w:r>
        <w:rPr>
          <w:color w:val="231F20"/>
          <w:spacing w:val="-4"/>
        </w:rPr>
        <w:t xml:space="preserve"> </w:t>
      </w:r>
      <w:r>
        <w:rPr>
          <w:color w:val="231F20"/>
        </w:rPr>
        <w:t>носовых</w:t>
      </w:r>
      <w:r>
        <w:rPr>
          <w:color w:val="231F20"/>
          <w:spacing w:val="-5"/>
        </w:rPr>
        <w:t xml:space="preserve"> </w:t>
      </w:r>
      <w:r>
        <w:rPr>
          <w:color w:val="231F20"/>
        </w:rPr>
        <w:t>звуков):</w:t>
      </w:r>
      <w:r>
        <w:rPr>
          <w:color w:val="231F20"/>
          <w:spacing w:val="-52"/>
        </w:rPr>
        <w:t xml:space="preserve"> </w:t>
      </w:r>
      <w:r>
        <w:rPr>
          <w:color w:val="231F20"/>
        </w:rPr>
        <w:t>4</w:t>
      </w:r>
      <w:r>
        <w:rPr>
          <w:color w:val="231F20"/>
          <w:spacing w:val="-1"/>
        </w:rPr>
        <w:t xml:space="preserve"> </w:t>
      </w:r>
      <w:r>
        <w:rPr>
          <w:color w:val="231F20"/>
        </w:rPr>
        <w:t>года</w:t>
      </w:r>
      <w:r>
        <w:rPr>
          <w:color w:val="231F20"/>
          <w:spacing w:val="-1"/>
        </w:rPr>
        <w:t xml:space="preserve"> </w:t>
      </w:r>
      <w:r>
        <w:rPr>
          <w:color w:val="231F20"/>
        </w:rPr>
        <w:t>(изолированно,</w:t>
      </w:r>
      <w:r>
        <w:rPr>
          <w:color w:val="231F20"/>
          <w:spacing w:val="-1"/>
        </w:rPr>
        <w:t xml:space="preserve"> </w:t>
      </w:r>
      <w:r>
        <w:rPr>
          <w:color w:val="231F20"/>
        </w:rPr>
        <w:t>в</w:t>
      </w:r>
      <w:r>
        <w:rPr>
          <w:color w:val="231F20"/>
          <w:spacing w:val="-2"/>
        </w:rPr>
        <w:t xml:space="preserve"> </w:t>
      </w:r>
      <w:r>
        <w:rPr>
          <w:color w:val="231F20"/>
        </w:rPr>
        <w:t>словах, в</w:t>
      </w:r>
      <w:r>
        <w:rPr>
          <w:color w:val="231F20"/>
          <w:spacing w:val="-2"/>
        </w:rPr>
        <w:t xml:space="preserve"> </w:t>
      </w:r>
      <w:r>
        <w:rPr>
          <w:color w:val="231F20"/>
        </w:rPr>
        <w:t>предложениях)</w:t>
      </w:r>
    </w:p>
    <w:p w:rsidR="007A6899" w:rsidRDefault="007A6899" w:rsidP="007A6899">
      <w:pPr>
        <w:pStyle w:val="af8"/>
        <w:tabs>
          <w:tab w:val="left" w:pos="7482"/>
        </w:tabs>
        <w:ind w:left="112" w:right="190"/>
        <w:jc w:val="both"/>
      </w:pPr>
      <w:r>
        <w:rPr>
          <w:color w:val="231F20"/>
        </w:rPr>
        <w:t>Гласные</w:t>
      </w:r>
      <w:r>
        <w:rPr>
          <w:color w:val="231F20"/>
          <w:spacing w:val="-4"/>
        </w:rPr>
        <w:t xml:space="preserve"> </w:t>
      </w:r>
      <w:r>
        <w:rPr>
          <w:color w:val="231F20"/>
        </w:rPr>
        <w:t>[а],</w:t>
      </w:r>
      <w:r>
        <w:rPr>
          <w:color w:val="231F20"/>
          <w:spacing w:val="-3"/>
        </w:rPr>
        <w:t xml:space="preserve"> </w:t>
      </w:r>
      <w:r>
        <w:rPr>
          <w:color w:val="231F20"/>
        </w:rPr>
        <w:t>[у],</w:t>
      </w:r>
      <w:r>
        <w:rPr>
          <w:color w:val="231F20"/>
          <w:spacing w:val="-4"/>
        </w:rPr>
        <w:t xml:space="preserve"> </w:t>
      </w:r>
      <w:r>
        <w:rPr>
          <w:color w:val="231F20"/>
        </w:rPr>
        <w:t>[о],</w:t>
      </w:r>
      <w:r>
        <w:rPr>
          <w:color w:val="231F20"/>
          <w:spacing w:val="-3"/>
        </w:rPr>
        <w:t xml:space="preserve"> </w:t>
      </w:r>
      <w:r>
        <w:rPr>
          <w:color w:val="231F20"/>
        </w:rPr>
        <w:t>[и],</w:t>
      </w:r>
      <w:r>
        <w:rPr>
          <w:color w:val="231F20"/>
          <w:spacing w:val="-3"/>
        </w:rPr>
        <w:t xml:space="preserve"> </w:t>
      </w:r>
      <w:r>
        <w:rPr>
          <w:color w:val="231F20"/>
        </w:rPr>
        <w:t xml:space="preserve">[э] </w:t>
      </w:r>
      <w:r>
        <w:rPr>
          <w:color w:val="231F20"/>
          <w:spacing w:val="-7"/>
        </w:rPr>
        <w:t xml:space="preserve"> </w:t>
      </w:r>
      <w:r>
        <w:rPr>
          <w:color w:val="231F20"/>
          <w:u w:val="single" w:color="221E1F"/>
        </w:rPr>
        <w:t xml:space="preserve"> </w:t>
      </w:r>
      <w:r>
        <w:rPr>
          <w:color w:val="231F20"/>
          <w:u w:val="single" w:color="221E1F"/>
        </w:rPr>
        <w:tab/>
      </w:r>
      <w:r>
        <w:rPr>
          <w:color w:val="231F20"/>
        </w:rPr>
        <w:t xml:space="preserve"> Согласные</w:t>
      </w:r>
      <w:r>
        <w:rPr>
          <w:color w:val="231F20"/>
          <w:spacing w:val="-2"/>
        </w:rPr>
        <w:t xml:space="preserve"> </w:t>
      </w:r>
      <w:r>
        <w:rPr>
          <w:color w:val="231F20"/>
        </w:rPr>
        <w:t>[б],</w:t>
      </w:r>
      <w:r>
        <w:rPr>
          <w:color w:val="231F20"/>
          <w:spacing w:val="-2"/>
        </w:rPr>
        <w:t xml:space="preserve"> </w:t>
      </w:r>
      <w:r>
        <w:rPr>
          <w:color w:val="231F20"/>
        </w:rPr>
        <w:t>[п],</w:t>
      </w:r>
      <w:r>
        <w:rPr>
          <w:color w:val="231F20"/>
          <w:spacing w:val="-2"/>
        </w:rPr>
        <w:t xml:space="preserve"> </w:t>
      </w:r>
      <w:r>
        <w:rPr>
          <w:color w:val="231F20"/>
        </w:rPr>
        <w:t>[м],</w:t>
      </w:r>
      <w:r>
        <w:rPr>
          <w:color w:val="231F20"/>
          <w:spacing w:val="-2"/>
        </w:rPr>
        <w:t xml:space="preserve"> </w:t>
      </w:r>
      <w:r>
        <w:rPr>
          <w:color w:val="231F20"/>
        </w:rPr>
        <w:t>[б’],</w:t>
      </w:r>
      <w:r>
        <w:rPr>
          <w:color w:val="231F20"/>
          <w:spacing w:val="-2"/>
        </w:rPr>
        <w:t xml:space="preserve"> </w:t>
      </w:r>
      <w:r>
        <w:rPr>
          <w:color w:val="231F20"/>
        </w:rPr>
        <w:t>[п’],</w:t>
      </w:r>
      <w:r>
        <w:rPr>
          <w:color w:val="231F20"/>
          <w:spacing w:val="-2"/>
        </w:rPr>
        <w:t xml:space="preserve"> </w:t>
      </w:r>
      <w:r>
        <w:rPr>
          <w:color w:val="231F20"/>
        </w:rPr>
        <w:t>[м’]</w:t>
      </w:r>
      <w:r>
        <w:rPr>
          <w:color w:val="231F20"/>
          <w:spacing w:val="19"/>
        </w:rPr>
        <w:t xml:space="preserve"> </w:t>
      </w:r>
      <w:r>
        <w:rPr>
          <w:color w:val="231F20"/>
          <w:u w:val="single" w:color="221E1F"/>
        </w:rPr>
        <w:t xml:space="preserve"> </w:t>
      </w:r>
      <w:r>
        <w:rPr>
          <w:color w:val="231F20"/>
          <w:u w:val="single" w:color="221E1F"/>
        </w:rPr>
        <w:tab/>
      </w:r>
      <w:r>
        <w:rPr>
          <w:color w:val="231F20"/>
        </w:rPr>
        <w:t xml:space="preserve"> [в], [ф], [в’], [ф’] </w:t>
      </w:r>
      <w:r>
        <w:rPr>
          <w:color w:val="231F20"/>
          <w:spacing w:val="-16"/>
        </w:rPr>
        <w:t xml:space="preserve"> </w:t>
      </w:r>
      <w:r>
        <w:rPr>
          <w:color w:val="231F20"/>
          <w:u w:val="single" w:color="221E1F"/>
        </w:rPr>
        <w:t xml:space="preserve"> </w:t>
      </w:r>
      <w:r>
        <w:rPr>
          <w:color w:val="231F20"/>
          <w:u w:val="single" w:color="221E1F"/>
        </w:rPr>
        <w:tab/>
      </w:r>
      <w:r>
        <w:rPr>
          <w:color w:val="231F20"/>
        </w:rPr>
        <w:t xml:space="preserve"> [д], [т], [н], [д’], [т’], [н’] </w:t>
      </w:r>
      <w:r>
        <w:rPr>
          <w:color w:val="231F20"/>
          <w:spacing w:val="9"/>
        </w:rPr>
        <w:t xml:space="preserve"> </w:t>
      </w:r>
      <w:r>
        <w:rPr>
          <w:color w:val="231F20"/>
          <w:u w:val="single" w:color="221E1F"/>
        </w:rPr>
        <w:t xml:space="preserve"> </w:t>
      </w:r>
      <w:r>
        <w:rPr>
          <w:color w:val="231F20"/>
          <w:u w:val="single" w:color="221E1F"/>
        </w:rPr>
        <w:tab/>
      </w:r>
    </w:p>
    <w:p w:rsidR="007A6899" w:rsidRDefault="007A6899" w:rsidP="007A6899">
      <w:pPr>
        <w:pStyle w:val="af8"/>
        <w:tabs>
          <w:tab w:val="left" w:pos="7482"/>
        </w:tabs>
        <w:spacing w:line="248" w:lineRule="exact"/>
        <w:ind w:left="112"/>
        <w:jc w:val="both"/>
      </w:pPr>
      <w:r>
        <w:rPr>
          <w:color w:val="231F20"/>
        </w:rPr>
        <w:t xml:space="preserve">[г], [к], [х], [г’], [к’], [х’]  </w:t>
      </w:r>
      <w:r>
        <w:rPr>
          <w:color w:val="231F20"/>
          <w:spacing w:val="-9"/>
        </w:rPr>
        <w:t xml:space="preserve"> </w:t>
      </w:r>
      <w:r>
        <w:rPr>
          <w:color w:val="231F20"/>
          <w:u w:val="single" w:color="221E1F"/>
        </w:rPr>
        <w:t xml:space="preserve"> </w:t>
      </w:r>
      <w:r>
        <w:rPr>
          <w:color w:val="231F20"/>
          <w:u w:val="single" w:color="221E1F"/>
        </w:rPr>
        <w:tab/>
      </w:r>
    </w:p>
    <w:p w:rsidR="007A6899" w:rsidRDefault="007A6899" w:rsidP="007A6899">
      <w:pPr>
        <w:pStyle w:val="af8"/>
        <w:tabs>
          <w:tab w:val="left" w:pos="7482"/>
        </w:tabs>
        <w:spacing w:line="252" w:lineRule="exact"/>
        <w:ind w:left="112"/>
        <w:jc w:val="both"/>
      </w:pPr>
      <w:r>
        <w:rPr>
          <w:color w:val="231F20"/>
        </w:rPr>
        <w:t>[й]</w:t>
      </w:r>
      <w:r>
        <w:rPr>
          <w:color w:val="231F20"/>
          <w:spacing w:val="10"/>
        </w:rPr>
        <w:t xml:space="preserve"> </w:t>
      </w:r>
      <w:r>
        <w:rPr>
          <w:color w:val="231F20"/>
          <w:u w:val="single" w:color="221E1F"/>
        </w:rPr>
        <w:t xml:space="preserve"> </w:t>
      </w:r>
      <w:r>
        <w:rPr>
          <w:color w:val="231F20"/>
          <w:u w:val="single" w:color="221E1F"/>
        </w:rPr>
        <w:tab/>
      </w:r>
    </w:p>
    <w:p w:rsidR="007A6899" w:rsidRDefault="007A6899" w:rsidP="007A6899">
      <w:pPr>
        <w:spacing w:line="252" w:lineRule="exact"/>
        <w:jc w:val="both"/>
        <w:sectPr w:rsidR="007A6899">
          <w:pgSz w:w="9360" w:h="13210"/>
          <w:pgMar w:top="840" w:right="800" w:bottom="840" w:left="880" w:header="0" w:footer="658" w:gutter="0"/>
          <w:cols w:space="720"/>
        </w:sectPr>
      </w:pPr>
    </w:p>
    <w:p w:rsidR="007A6899" w:rsidRDefault="007A6899" w:rsidP="007A6899">
      <w:pPr>
        <w:pStyle w:val="af8"/>
        <w:tabs>
          <w:tab w:val="left" w:pos="7482"/>
        </w:tabs>
        <w:spacing w:before="61" w:line="252" w:lineRule="exact"/>
        <w:ind w:left="112"/>
      </w:pPr>
      <w:r>
        <w:rPr>
          <w:color w:val="231F20"/>
        </w:rPr>
        <w:lastRenderedPageBreak/>
        <w:t>[с], [з], [ц], [с’], [з’]</w:t>
      </w:r>
      <w:r>
        <w:rPr>
          <w:color w:val="231F20"/>
          <w:spacing w:val="9"/>
        </w:rPr>
        <w:t xml:space="preserve"> </w:t>
      </w:r>
      <w:r>
        <w:rPr>
          <w:color w:val="231F20"/>
          <w:u w:val="single" w:color="221E1F"/>
        </w:rPr>
        <w:t xml:space="preserve"> </w:t>
      </w:r>
      <w:r>
        <w:rPr>
          <w:color w:val="231F20"/>
          <w:u w:val="single" w:color="221E1F"/>
        </w:rPr>
        <w:tab/>
      </w:r>
    </w:p>
    <w:p w:rsidR="007A6899" w:rsidRDefault="007A6899" w:rsidP="007A6899">
      <w:pPr>
        <w:pStyle w:val="af8"/>
        <w:tabs>
          <w:tab w:val="left" w:pos="7482"/>
        </w:tabs>
        <w:spacing w:line="252" w:lineRule="exact"/>
        <w:ind w:left="112"/>
      </w:pPr>
      <w:r>
        <w:rPr>
          <w:color w:val="231F20"/>
        </w:rPr>
        <w:t xml:space="preserve">[ш], [ж]  </w:t>
      </w:r>
      <w:r>
        <w:rPr>
          <w:color w:val="231F20"/>
          <w:spacing w:val="-10"/>
        </w:rPr>
        <w:t xml:space="preserve"> </w:t>
      </w:r>
      <w:r>
        <w:rPr>
          <w:color w:val="231F20"/>
          <w:u w:val="single" w:color="221E1F"/>
        </w:rPr>
        <w:t xml:space="preserve"> </w:t>
      </w:r>
      <w:r>
        <w:rPr>
          <w:color w:val="231F20"/>
          <w:u w:val="single" w:color="221E1F"/>
        </w:rPr>
        <w:tab/>
      </w:r>
    </w:p>
    <w:p w:rsidR="007A6899" w:rsidRDefault="007A6899" w:rsidP="007A6899">
      <w:pPr>
        <w:pStyle w:val="af8"/>
        <w:tabs>
          <w:tab w:val="left" w:pos="7482"/>
        </w:tabs>
        <w:spacing w:line="252" w:lineRule="exact"/>
        <w:ind w:left="112"/>
      </w:pPr>
      <w:r>
        <w:rPr>
          <w:color w:val="231F20"/>
        </w:rPr>
        <w:t xml:space="preserve">[ч], [щ] </w:t>
      </w:r>
      <w:r>
        <w:rPr>
          <w:color w:val="231F20"/>
          <w:spacing w:val="-24"/>
        </w:rPr>
        <w:t xml:space="preserve"> </w:t>
      </w:r>
      <w:r>
        <w:rPr>
          <w:color w:val="231F20"/>
          <w:u w:val="single" w:color="221E1F"/>
        </w:rPr>
        <w:t xml:space="preserve"> </w:t>
      </w:r>
      <w:r>
        <w:rPr>
          <w:color w:val="231F20"/>
          <w:u w:val="single" w:color="221E1F"/>
        </w:rPr>
        <w:tab/>
      </w:r>
    </w:p>
    <w:p w:rsidR="007A6899" w:rsidRDefault="007A6899" w:rsidP="007A6899">
      <w:pPr>
        <w:pStyle w:val="af8"/>
        <w:tabs>
          <w:tab w:val="left" w:pos="7482"/>
        </w:tabs>
        <w:spacing w:line="252" w:lineRule="exact"/>
        <w:ind w:left="112"/>
      </w:pPr>
      <w:r>
        <w:rPr>
          <w:color w:val="231F20"/>
        </w:rPr>
        <w:t>[л], [л’]</w:t>
      </w:r>
      <w:r>
        <w:rPr>
          <w:color w:val="231F20"/>
          <w:spacing w:val="19"/>
        </w:rPr>
        <w:t xml:space="preserve"> </w:t>
      </w:r>
      <w:r>
        <w:rPr>
          <w:color w:val="231F20"/>
          <w:u w:val="single" w:color="221E1F"/>
        </w:rPr>
        <w:t xml:space="preserve"> </w:t>
      </w:r>
      <w:r>
        <w:rPr>
          <w:color w:val="231F20"/>
          <w:u w:val="single" w:color="221E1F"/>
        </w:rPr>
        <w:tab/>
      </w:r>
    </w:p>
    <w:p w:rsidR="007A6899" w:rsidRDefault="007A6899" w:rsidP="007A6899">
      <w:pPr>
        <w:pStyle w:val="af8"/>
        <w:tabs>
          <w:tab w:val="left" w:pos="7482"/>
        </w:tabs>
        <w:spacing w:line="252" w:lineRule="exact"/>
        <w:ind w:left="112"/>
      </w:pPr>
      <w:r>
        <w:rPr>
          <w:color w:val="231F20"/>
        </w:rPr>
        <w:t>[р], [р’]</w:t>
      </w:r>
      <w:r>
        <w:rPr>
          <w:color w:val="231F20"/>
          <w:spacing w:val="18"/>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35"/>
        </w:numPr>
        <w:tabs>
          <w:tab w:val="left" w:pos="278"/>
        </w:tabs>
        <w:autoSpaceDE w:val="0"/>
        <w:autoSpaceDN w:val="0"/>
        <w:spacing w:after="0" w:line="252" w:lineRule="exact"/>
        <w:ind w:left="277" w:hanging="166"/>
        <w:contextualSpacing w:val="0"/>
      </w:pPr>
      <w:r>
        <w:rPr>
          <w:color w:val="231F20"/>
        </w:rPr>
        <w:t>лет</w:t>
      </w:r>
      <w:r>
        <w:rPr>
          <w:color w:val="231F20"/>
          <w:spacing w:val="-4"/>
        </w:rPr>
        <w:t xml:space="preserve"> </w:t>
      </w:r>
      <w:r>
        <w:rPr>
          <w:color w:val="231F20"/>
        </w:rPr>
        <w:t>(изолированно,</w:t>
      </w:r>
      <w:r>
        <w:rPr>
          <w:color w:val="231F20"/>
          <w:spacing w:val="-4"/>
        </w:rPr>
        <w:t xml:space="preserve"> </w:t>
      </w:r>
      <w:r>
        <w:rPr>
          <w:color w:val="231F20"/>
        </w:rPr>
        <w:t>в</w:t>
      </w:r>
      <w:r>
        <w:rPr>
          <w:color w:val="231F20"/>
          <w:spacing w:val="-5"/>
        </w:rPr>
        <w:t xml:space="preserve"> </w:t>
      </w:r>
      <w:r>
        <w:rPr>
          <w:color w:val="231F20"/>
        </w:rPr>
        <w:t>словах,</w:t>
      </w:r>
      <w:r>
        <w:rPr>
          <w:color w:val="231F20"/>
          <w:spacing w:val="-4"/>
        </w:rPr>
        <w:t xml:space="preserve"> </w:t>
      </w:r>
      <w:r>
        <w:rPr>
          <w:color w:val="231F20"/>
        </w:rPr>
        <w:t>в</w:t>
      </w:r>
      <w:r>
        <w:rPr>
          <w:color w:val="231F20"/>
          <w:spacing w:val="-5"/>
        </w:rPr>
        <w:t xml:space="preserve"> </w:t>
      </w:r>
      <w:r>
        <w:rPr>
          <w:color w:val="231F20"/>
        </w:rPr>
        <w:t>предложениях)</w:t>
      </w:r>
    </w:p>
    <w:p w:rsidR="007A6899" w:rsidRDefault="007A6899" w:rsidP="007A6899">
      <w:pPr>
        <w:pStyle w:val="af8"/>
        <w:tabs>
          <w:tab w:val="left" w:pos="7482"/>
        </w:tabs>
        <w:ind w:left="112" w:right="190"/>
        <w:jc w:val="both"/>
      </w:pPr>
      <w:r>
        <w:rPr>
          <w:color w:val="231F20"/>
        </w:rPr>
        <w:t>Гласные</w:t>
      </w:r>
      <w:r>
        <w:rPr>
          <w:color w:val="231F20"/>
          <w:spacing w:val="-4"/>
        </w:rPr>
        <w:t xml:space="preserve"> </w:t>
      </w:r>
      <w:r>
        <w:rPr>
          <w:color w:val="231F20"/>
        </w:rPr>
        <w:t>[а],</w:t>
      </w:r>
      <w:r>
        <w:rPr>
          <w:color w:val="231F20"/>
          <w:spacing w:val="-3"/>
        </w:rPr>
        <w:t xml:space="preserve"> </w:t>
      </w:r>
      <w:r>
        <w:rPr>
          <w:color w:val="231F20"/>
        </w:rPr>
        <w:t>[у],</w:t>
      </w:r>
      <w:r>
        <w:rPr>
          <w:color w:val="231F20"/>
          <w:spacing w:val="-4"/>
        </w:rPr>
        <w:t xml:space="preserve"> </w:t>
      </w:r>
      <w:r>
        <w:rPr>
          <w:color w:val="231F20"/>
        </w:rPr>
        <w:t>[о],</w:t>
      </w:r>
      <w:r>
        <w:rPr>
          <w:color w:val="231F20"/>
          <w:spacing w:val="-3"/>
        </w:rPr>
        <w:t xml:space="preserve"> </w:t>
      </w:r>
      <w:r>
        <w:rPr>
          <w:color w:val="231F20"/>
        </w:rPr>
        <w:t>[и],</w:t>
      </w:r>
      <w:r>
        <w:rPr>
          <w:color w:val="231F20"/>
          <w:spacing w:val="-3"/>
        </w:rPr>
        <w:t xml:space="preserve"> </w:t>
      </w:r>
      <w:r>
        <w:rPr>
          <w:color w:val="231F20"/>
        </w:rPr>
        <w:t xml:space="preserve">[э] </w:t>
      </w:r>
      <w:r>
        <w:rPr>
          <w:color w:val="231F20"/>
          <w:spacing w:val="-7"/>
        </w:rPr>
        <w:t xml:space="preserve"> </w:t>
      </w:r>
      <w:r>
        <w:rPr>
          <w:color w:val="231F20"/>
          <w:u w:val="single" w:color="221E1F"/>
        </w:rPr>
        <w:t xml:space="preserve"> </w:t>
      </w:r>
      <w:r>
        <w:rPr>
          <w:color w:val="231F20"/>
          <w:u w:val="single" w:color="221E1F"/>
        </w:rPr>
        <w:tab/>
      </w:r>
      <w:r>
        <w:rPr>
          <w:color w:val="231F20"/>
        </w:rPr>
        <w:t xml:space="preserve"> Согласные</w:t>
      </w:r>
      <w:r>
        <w:rPr>
          <w:color w:val="231F20"/>
          <w:spacing w:val="-2"/>
        </w:rPr>
        <w:t xml:space="preserve"> </w:t>
      </w:r>
      <w:r>
        <w:rPr>
          <w:color w:val="231F20"/>
        </w:rPr>
        <w:t>[б],</w:t>
      </w:r>
      <w:r>
        <w:rPr>
          <w:color w:val="231F20"/>
          <w:spacing w:val="-2"/>
        </w:rPr>
        <w:t xml:space="preserve"> </w:t>
      </w:r>
      <w:r>
        <w:rPr>
          <w:color w:val="231F20"/>
        </w:rPr>
        <w:t>[п],</w:t>
      </w:r>
      <w:r>
        <w:rPr>
          <w:color w:val="231F20"/>
          <w:spacing w:val="-2"/>
        </w:rPr>
        <w:t xml:space="preserve"> </w:t>
      </w:r>
      <w:r>
        <w:rPr>
          <w:color w:val="231F20"/>
        </w:rPr>
        <w:t>[м],</w:t>
      </w:r>
      <w:r>
        <w:rPr>
          <w:color w:val="231F20"/>
          <w:spacing w:val="-2"/>
        </w:rPr>
        <w:t xml:space="preserve"> </w:t>
      </w:r>
      <w:r>
        <w:rPr>
          <w:color w:val="231F20"/>
        </w:rPr>
        <w:t>[б’],</w:t>
      </w:r>
      <w:r>
        <w:rPr>
          <w:color w:val="231F20"/>
          <w:spacing w:val="-2"/>
        </w:rPr>
        <w:t xml:space="preserve"> </w:t>
      </w:r>
      <w:r>
        <w:rPr>
          <w:color w:val="231F20"/>
        </w:rPr>
        <w:t>[п’],</w:t>
      </w:r>
      <w:r>
        <w:rPr>
          <w:color w:val="231F20"/>
          <w:spacing w:val="-2"/>
        </w:rPr>
        <w:t xml:space="preserve"> </w:t>
      </w:r>
      <w:r>
        <w:rPr>
          <w:color w:val="231F20"/>
        </w:rPr>
        <w:t>[м’]</w:t>
      </w:r>
      <w:r>
        <w:rPr>
          <w:color w:val="231F20"/>
          <w:spacing w:val="19"/>
        </w:rPr>
        <w:t xml:space="preserve"> </w:t>
      </w:r>
      <w:r>
        <w:rPr>
          <w:color w:val="231F20"/>
          <w:u w:val="single" w:color="221E1F"/>
        </w:rPr>
        <w:t xml:space="preserve"> </w:t>
      </w:r>
      <w:r>
        <w:rPr>
          <w:color w:val="231F20"/>
          <w:u w:val="single" w:color="221E1F"/>
        </w:rPr>
        <w:tab/>
      </w:r>
      <w:r>
        <w:rPr>
          <w:color w:val="231F20"/>
        </w:rPr>
        <w:t xml:space="preserve"> [в], [ф], [в’], [ф’] </w:t>
      </w:r>
      <w:r>
        <w:rPr>
          <w:color w:val="231F20"/>
          <w:spacing w:val="-16"/>
        </w:rPr>
        <w:t xml:space="preserve"> </w:t>
      </w:r>
      <w:r>
        <w:rPr>
          <w:color w:val="231F20"/>
          <w:u w:val="single" w:color="221E1F"/>
        </w:rPr>
        <w:t xml:space="preserve"> </w:t>
      </w:r>
      <w:r>
        <w:rPr>
          <w:color w:val="231F20"/>
          <w:u w:val="single" w:color="221E1F"/>
        </w:rPr>
        <w:tab/>
      </w:r>
      <w:r>
        <w:rPr>
          <w:color w:val="231F20"/>
        </w:rPr>
        <w:t xml:space="preserve"> [д], [т], [н], [д’], [т’], [н’] </w:t>
      </w:r>
      <w:r>
        <w:rPr>
          <w:color w:val="231F20"/>
          <w:spacing w:val="9"/>
        </w:rPr>
        <w:t xml:space="preserve"> </w:t>
      </w:r>
      <w:r>
        <w:rPr>
          <w:color w:val="231F20"/>
          <w:u w:val="single" w:color="221E1F"/>
        </w:rPr>
        <w:t xml:space="preserve"> </w:t>
      </w:r>
      <w:r>
        <w:rPr>
          <w:color w:val="231F20"/>
          <w:u w:val="single" w:color="221E1F"/>
        </w:rPr>
        <w:tab/>
      </w:r>
    </w:p>
    <w:p w:rsidR="007A6899" w:rsidRDefault="007A6899" w:rsidP="007A6899">
      <w:pPr>
        <w:pStyle w:val="af8"/>
        <w:tabs>
          <w:tab w:val="left" w:pos="7482"/>
        </w:tabs>
        <w:spacing w:line="248" w:lineRule="exact"/>
        <w:ind w:left="112"/>
      </w:pPr>
      <w:r>
        <w:rPr>
          <w:color w:val="231F20"/>
        </w:rPr>
        <w:t xml:space="preserve">[г], [к], [х], [г’], [к’], [х’]  </w:t>
      </w:r>
      <w:r>
        <w:rPr>
          <w:color w:val="231F20"/>
          <w:spacing w:val="-9"/>
        </w:rPr>
        <w:t xml:space="preserve"> </w:t>
      </w:r>
      <w:r>
        <w:rPr>
          <w:color w:val="231F20"/>
          <w:u w:val="single" w:color="221E1F"/>
        </w:rPr>
        <w:t xml:space="preserve"> </w:t>
      </w:r>
      <w:r>
        <w:rPr>
          <w:color w:val="231F20"/>
          <w:u w:val="single" w:color="221E1F"/>
        </w:rPr>
        <w:tab/>
      </w:r>
    </w:p>
    <w:p w:rsidR="007A6899" w:rsidRDefault="007A6899" w:rsidP="007A6899">
      <w:pPr>
        <w:pStyle w:val="af8"/>
        <w:tabs>
          <w:tab w:val="left" w:pos="7482"/>
        </w:tabs>
        <w:spacing w:line="252" w:lineRule="exact"/>
        <w:ind w:left="112"/>
      </w:pPr>
      <w:r>
        <w:rPr>
          <w:color w:val="231F20"/>
        </w:rPr>
        <w:t>[й]</w:t>
      </w:r>
      <w:r>
        <w:rPr>
          <w:color w:val="231F20"/>
          <w:spacing w:val="10"/>
        </w:rPr>
        <w:t xml:space="preserve"> </w:t>
      </w:r>
      <w:r>
        <w:rPr>
          <w:color w:val="231F20"/>
          <w:u w:val="single" w:color="221E1F"/>
        </w:rPr>
        <w:t xml:space="preserve"> </w:t>
      </w:r>
      <w:r>
        <w:rPr>
          <w:color w:val="231F20"/>
          <w:u w:val="single" w:color="221E1F"/>
        </w:rPr>
        <w:tab/>
      </w:r>
    </w:p>
    <w:p w:rsidR="007A6899" w:rsidRDefault="007A6899" w:rsidP="007A6899">
      <w:pPr>
        <w:pStyle w:val="af8"/>
        <w:tabs>
          <w:tab w:val="left" w:pos="7482"/>
        </w:tabs>
        <w:spacing w:line="252" w:lineRule="exact"/>
        <w:ind w:left="112"/>
      </w:pPr>
      <w:r>
        <w:rPr>
          <w:color w:val="231F20"/>
        </w:rPr>
        <w:t>[с], [з], [ц], [с’], [з’]</w:t>
      </w:r>
      <w:r>
        <w:rPr>
          <w:color w:val="231F20"/>
          <w:spacing w:val="9"/>
        </w:rPr>
        <w:t xml:space="preserve"> </w:t>
      </w:r>
      <w:r>
        <w:rPr>
          <w:color w:val="231F20"/>
          <w:u w:val="single" w:color="221E1F"/>
        </w:rPr>
        <w:t xml:space="preserve"> </w:t>
      </w:r>
      <w:r>
        <w:rPr>
          <w:color w:val="231F20"/>
          <w:u w:val="single" w:color="221E1F"/>
        </w:rPr>
        <w:tab/>
      </w:r>
    </w:p>
    <w:p w:rsidR="007A6899" w:rsidRDefault="007A6899" w:rsidP="007A6899">
      <w:pPr>
        <w:pStyle w:val="af8"/>
        <w:tabs>
          <w:tab w:val="left" w:pos="7482"/>
        </w:tabs>
        <w:spacing w:line="252" w:lineRule="exact"/>
        <w:ind w:left="112"/>
      </w:pPr>
      <w:r>
        <w:rPr>
          <w:color w:val="231F20"/>
        </w:rPr>
        <w:t xml:space="preserve">[ш], [ж]  </w:t>
      </w:r>
      <w:r>
        <w:rPr>
          <w:color w:val="231F20"/>
          <w:spacing w:val="-10"/>
        </w:rPr>
        <w:t xml:space="preserve"> </w:t>
      </w:r>
      <w:r>
        <w:rPr>
          <w:color w:val="231F20"/>
          <w:u w:val="single" w:color="221E1F"/>
        </w:rPr>
        <w:t xml:space="preserve"> </w:t>
      </w:r>
      <w:r>
        <w:rPr>
          <w:color w:val="231F20"/>
          <w:u w:val="single" w:color="221E1F"/>
        </w:rPr>
        <w:tab/>
      </w:r>
    </w:p>
    <w:p w:rsidR="007A6899" w:rsidRDefault="007A6899" w:rsidP="007A6899">
      <w:pPr>
        <w:pStyle w:val="af8"/>
        <w:tabs>
          <w:tab w:val="left" w:pos="7482"/>
        </w:tabs>
        <w:spacing w:line="252" w:lineRule="exact"/>
        <w:ind w:left="112"/>
      </w:pPr>
      <w:r>
        <w:rPr>
          <w:color w:val="231F20"/>
        </w:rPr>
        <w:t xml:space="preserve">[ч], [щ] </w:t>
      </w:r>
      <w:r>
        <w:rPr>
          <w:color w:val="231F20"/>
          <w:spacing w:val="-24"/>
        </w:rPr>
        <w:t xml:space="preserve"> </w:t>
      </w:r>
      <w:r>
        <w:rPr>
          <w:color w:val="231F20"/>
          <w:u w:val="single" w:color="221E1F"/>
        </w:rPr>
        <w:t xml:space="preserve"> </w:t>
      </w:r>
      <w:r>
        <w:rPr>
          <w:color w:val="231F20"/>
          <w:u w:val="single" w:color="221E1F"/>
        </w:rPr>
        <w:tab/>
      </w:r>
    </w:p>
    <w:p w:rsidR="007A6899" w:rsidRDefault="007A6899" w:rsidP="007A6899">
      <w:pPr>
        <w:pStyle w:val="af8"/>
        <w:tabs>
          <w:tab w:val="left" w:pos="7482"/>
        </w:tabs>
        <w:spacing w:line="252" w:lineRule="exact"/>
        <w:ind w:left="112"/>
      </w:pPr>
      <w:r>
        <w:rPr>
          <w:color w:val="231F20"/>
        </w:rPr>
        <w:t>[л], [л’]</w:t>
      </w:r>
      <w:r>
        <w:rPr>
          <w:color w:val="231F20"/>
          <w:spacing w:val="19"/>
        </w:rPr>
        <w:t xml:space="preserve"> </w:t>
      </w:r>
      <w:r>
        <w:rPr>
          <w:color w:val="231F20"/>
          <w:u w:val="single" w:color="221E1F"/>
        </w:rPr>
        <w:t xml:space="preserve"> </w:t>
      </w:r>
      <w:r>
        <w:rPr>
          <w:color w:val="231F20"/>
          <w:u w:val="single" w:color="221E1F"/>
        </w:rPr>
        <w:tab/>
      </w:r>
    </w:p>
    <w:p w:rsidR="007A6899" w:rsidRDefault="007A6899" w:rsidP="007A6899">
      <w:pPr>
        <w:pStyle w:val="af8"/>
        <w:tabs>
          <w:tab w:val="left" w:pos="7482"/>
        </w:tabs>
        <w:spacing w:line="252" w:lineRule="exact"/>
        <w:ind w:left="112"/>
      </w:pPr>
      <w:r>
        <w:rPr>
          <w:color w:val="231F20"/>
        </w:rPr>
        <w:t>[р], [р’]</w:t>
      </w:r>
      <w:r>
        <w:rPr>
          <w:color w:val="231F20"/>
          <w:spacing w:val="18"/>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35"/>
        </w:numPr>
        <w:tabs>
          <w:tab w:val="left" w:pos="278"/>
        </w:tabs>
        <w:autoSpaceDE w:val="0"/>
        <w:autoSpaceDN w:val="0"/>
        <w:spacing w:after="0" w:line="252" w:lineRule="exact"/>
        <w:ind w:left="277" w:hanging="166"/>
        <w:contextualSpacing w:val="0"/>
      </w:pPr>
      <w:r>
        <w:rPr>
          <w:color w:val="231F20"/>
        </w:rPr>
        <w:t>лет</w:t>
      </w:r>
      <w:r>
        <w:rPr>
          <w:color w:val="231F20"/>
          <w:spacing w:val="-4"/>
        </w:rPr>
        <w:t xml:space="preserve"> </w:t>
      </w:r>
      <w:r>
        <w:rPr>
          <w:color w:val="231F20"/>
        </w:rPr>
        <w:t>(изолированно,</w:t>
      </w:r>
      <w:r>
        <w:rPr>
          <w:color w:val="231F20"/>
          <w:spacing w:val="-4"/>
        </w:rPr>
        <w:t xml:space="preserve"> </w:t>
      </w:r>
      <w:r>
        <w:rPr>
          <w:color w:val="231F20"/>
        </w:rPr>
        <w:t>в</w:t>
      </w:r>
      <w:r>
        <w:rPr>
          <w:color w:val="231F20"/>
          <w:spacing w:val="-5"/>
        </w:rPr>
        <w:t xml:space="preserve"> </w:t>
      </w:r>
      <w:r>
        <w:rPr>
          <w:color w:val="231F20"/>
        </w:rPr>
        <w:t>словах,</w:t>
      </w:r>
      <w:r>
        <w:rPr>
          <w:color w:val="231F20"/>
          <w:spacing w:val="-4"/>
        </w:rPr>
        <w:t xml:space="preserve"> </w:t>
      </w:r>
      <w:r>
        <w:rPr>
          <w:color w:val="231F20"/>
        </w:rPr>
        <w:t>в</w:t>
      </w:r>
      <w:r>
        <w:rPr>
          <w:color w:val="231F20"/>
          <w:spacing w:val="-5"/>
        </w:rPr>
        <w:t xml:space="preserve"> </w:t>
      </w:r>
      <w:r>
        <w:rPr>
          <w:color w:val="231F20"/>
        </w:rPr>
        <w:t>предложениях)</w:t>
      </w:r>
    </w:p>
    <w:p w:rsidR="007A6899" w:rsidRDefault="007A6899" w:rsidP="007A6899">
      <w:pPr>
        <w:pStyle w:val="af8"/>
        <w:tabs>
          <w:tab w:val="left" w:pos="7482"/>
        </w:tabs>
        <w:ind w:left="112" w:right="190"/>
        <w:jc w:val="both"/>
      </w:pPr>
      <w:r>
        <w:rPr>
          <w:color w:val="231F20"/>
        </w:rPr>
        <w:t>Гласные</w:t>
      </w:r>
      <w:r>
        <w:rPr>
          <w:color w:val="231F20"/>
          <w:spacing w:val="-4"/>
        </w:rPr>
        <w:t xml:space="preserve"> </w:t>
      </w:r>
      <w:r>
        <w:rPr>
          <w:color w:val="231F20"/>
        </w:rPr>
        <w:t>[а],</w:t>
      </w:r>
      <w:r>
        <w:rPr>
          <w:color w:val="231F20"/>
          <w:spacing w:val="-3"/>
        </w:rPr>
        <w:t xml:space="preserve"> </w:t>
      </w:r>
      <w:r>
        <w:rPr>
          <w:color w:val="231F20"/>
        </w:rPr>
        <w:t>[у],</w:t>
      </w:r>
      <w:r>
        <w:rPr>
          <w:color w:val="231F20"/>
          <w:spacing w:val="-4"/>
        </w:rPr>
        <w:t xml:space="preserve"> </w:t>
      </w:r>
      <w:r>
        <w:rPr>
          <w:color w:val="231F20"/>
        </w:rPr>
        <w:t>[о],</w:t>
      </w:r>
      <w:r>
        <w:rPr>
          <w:color w:val="231F20"/>
          <w:spacing w:val="-3"/>
        </w:rPr>
        <w:t xml:space="preserve"> </w:t>
      </w:r>
      <w:r>
        <w:rPr>
          <w:color w:val="231F20"/>
        </w:rPr>
        <w:t>[и],</w:t>
      </w:r>
      <w:r>
        <w:rPr>
          <w:color w:val="231F20"/>
          <w:spacing w:val="-3"/>
        </w:rPr>
        <w:t xml:space="preserve"> </w:t>
      </w:r>
      <w:r>
        <w:rPr>
          <w:color w:val="231F20"/>
        </w:rPr>
        <w:t xml:space="preserve">[э] </w:t>
      </w:r>
      <w:r>
        <w:rPr>
          <w:color w:val="231F20"/>
          <w:spacing w:val="-7"/>
        </w:rPr>
        <w:t xml:space="preserve"> </w:t>
      </w:r>
      <w:r>
        <w:rPr>
          <w:color w:val="231F20"/>
          <w:u w:val="single" w:color="221E1F"/>
        </w:rPr>
        <w:t xml:space="preserve"> </w:t>
      </w:r>
      <w:r>
        <w:rPr>
          <w:color w:val="231F20"/>
          <w:u w:val="single" w:color="221E1F"/>
        </w:rPr>
        <w:tab/>
      </w:r>
      <w:r>
        <w:rPr>
          <w:color w:val="231F20"/>
        </w:rPr>
        <w:t xml:space="preserve"> Согласные</w:t>
      </w:r>
      <w:r>
        <w:rPr>
          <w:color w:val="231F20"/>
          <w:spacing w:val="-2"/>
        </w:rPr>
        <w:t xml:space="preserve"> </w:t>
      </w:r>
      <w:r>
        <w:rPr>
          <w:color w:val="231F20"/>
        </w:rPr>
        <w:t>[б],</w:t>
      </w:r>
      <w:r>
        <w:rPr>
          <w:color w:val="231F20"/>
          <w:spacing w:val="-2"/>
        </w:rPr>
        <w:t xml:space="preserve"> </w:t>
      </w:r>
      <w:r>
        <w:rPr>
          <w:color w:val="231F20"/>
        </w:rPr>
        <w:t>[п],</w:t>
      </w:r>
      <w:r>
        <w:rPr>
          <w:color w:val="231F20"/>
          <w:spacing w:val="-2"/>
        </w:rPr>
        <w:t xml:space="preserve"> </w:t>
      </w:r>
      <w:r>
        <w:rPr>
          <w:color w:val="231F20"/>
        </w:rPr>
        <w:t>[м],</w:t>
      </w:r>
      <w:r>
        <w:rPr>
          <w:color w:val="231F20"/>
          <w:spacing w:val="-2"/>
        </w:rPr>
        <w:t xml:space="preserve"> </w:t>
      </w:r>
      <w:r>
        <w:rPr>
          <w:color w:val="231F20"/>
        </w:rPr>
        <w:t>[б’],</w:t>
      </w:r>
      <w:r>
        <w:rPr>
          <w:color w:val="231F20"/>
          <w:spacing w:val="-2"/>
        </w:rPr>
        <w:t xml:space="preserve"> </w:t>
      </w:r>
      <w:r>
        <w:rPr>
          <w:color w:val="231F20"/>
        </w:rPr>
        <w:t>[п’],</w:t>
      </w:r>
      <w:r>
        <w:rPr>
          <w:color w:val="231F20"/>
          <w:spacing w:val="-2"/>
        </w:rPr>
        <w:t xml:space="preserve"> </w:t>
      </w:r>
      <w:r>
        <w:rPr>
          <w:color w:val="231F20"/>
        </w:rPr>
        <w:t>[м’]</w:t>
      </w:r>
      <w:r>
        <w:rPr>
          <w:color w:val="231F20"/>
          <w:spacing w:val="19"/>
        </w:rPr>
        <w:t xml:space="preserve"> </w:t>
      </w:r>
      <w:r>
        <w:rPr>
          <w:color w:val="231F20"/>
          <w:u w:val="single" w:color="221E1F"/>
        </w:rPr>
        <w:t xml:space="preserve"> </w:t>
      </w:r>
      <w:r>
        <w:rPr>
          <w:color w:val="231F20"/>
          <w:u w:val="single" w:color="221E1F"/>
        </w:rPr>
        <w:tab/>
      </w:r>
      <w:r>
        <w:rPr>
          <w:color w:val="231F20"/>
        </w:rPr>
        <w:t xml:space="preserve"> [в], [ф], [в’], [ф’] </w:t>
      </w:r>
      <w:r>
        <w:rPr>
          <w:color w:val="231F20"/>
          <w:spacing w:val="-16"/>
        </w:rPr>
        <w:t xml:space="preserve"> </w:t>
      </w:r>
      <w:r>
        <w:rPr>
          <w:color w:val="231F20"/>
          <w:u w:val="single" w:color="221E1F"/>
        </w:rPr>
        <w:t xml:space="preserve"> </w:t>
      </w:r>
      <w:r>
        <w:rPr>
          <w:color w:val="231F20"/>
          <w:u w:val="single" w:color="221E1F"/>
        </w:rPr>
        <w:tab/>
      </w:r>
      <w:r>
        <w:rPr>
          <w:color w:val="231F20"/>
        </w:rPr>
        <w:t xml:space="preserve"> [д], [т], [н], [д’], [т’], [н’] </w:t>
      </w:r>
      <w:r>
        <w:rPr>
          <w:color w:val="231F20"/>
          <w:spacing w:val="9"/>
        </w:rPr>
        <w:t xml:space="preserve"> </w:t>
      </w:r>
      <w:r>
        <w:rPr>
          <w:color w:val="231F20"/>
          <w:u w:val="single" w:color="221E1F"/>
        </w:rPr>
        <w:t xml:space="preserve"> </w:t>
      </w:r>
      <w:r>
        <w:rPr>
          <w:color w:val="231F20"/>
          <w:u w:val="single" w:color="221E1F"/>
        </w:rPr>
        <w:tab/>
      </w:r>
    </w:p>
    <w:p w:rsidR="007A6899" w:rsidRDefault="007A6899" w:rsidP="007A6899">
      <w:pPr>
        <w:pStyle w:val="af8"/>
        <w:tabs>
          <w:tab w:val="left" w:pos="7482"/>
        </w:tabs>
        <w:spacing w:line="248" w:lineRule="exact"/>
        <w:ind w:left="112"/>
      </w:pPr>
      <w:r>
        <w:rPr>
          <w:color w:val="231F20"/>
        </w:rPr>
        <w:t xml:space="preserve">[г], [к], [х], [г’], [к’], [х’]  </w:t>
      </w:r>
      <w:r>
        <w:rPr>
          <w:color w:val="231F20"/>
          <w:spacing w:val="-9"/>
        </w:rPr>
        <w:t xml:space="preserve"> </w:t>
      </w:r>
      <w:r>
        <w:rPr>
          <w:color w:val="231F20"/>
          <w:u w:val="single" w:color="221E1F"/>
        </w:rPr>
        <w:t xml:space="preserve"> </w:t>
      </w:r>
      <w:r>
        <w:rPr>
          <w:color w:val="231F20"/>
          <w:u w:val="single" w:color="221E1F"/>
        </w:rPr>
        <w:tab/>
      </w:r>
    </w:p>
    <w:p w:rsidR="007A6899" w:rsidRDefault="007A6899" w:rsidP="007A6899">
      <w:pPr>
        <w:pStyle w:val="af8"/>
        <w:tabs>
          <w:tab w:val="left" w:pos="7482"/>
        </w:tabs>
        <w:spacing w:line="252" w:lineRule="exact"/>
        <w:ind w:left="112"/>
      </w:pPr>
      <w:r>
        <w:rPr>
          <w:color w:val="231F20"/>
        </w:rPr>
        <w:t>[й]</w:t>
      </w:r>
      <w:r>
        <w:rPr>
          <w:color w:val="231F20"/>
          <w:spacing w:val="10"/>
        </w:rPr>
        <w:t xml:space="preserve"> </w:t>
      </w:r>
      <w:r>
        <w:rPr>
          <w:color w:val="231F20"/>
          <w:u w:val="single" w:color="221E1F"/>
        </w:rPr>
        <w:t xml:space="preserve"> </w:t>
      </w:r>
      <w:r>
        <w:rPr>
          <w:color w:val="231F20"/>
          <w:u w:val="single" w:color="221E1F"/>
        </w:rPr>
        <w:tab/>
      </w:r>
    </w:p>
    <w:p w:rsidR="007A6899" w:rsidRDefault="007A6899" w:rsidP="007A6899">
      <w:pPr>
        <w:pStyle w:val="af8"/>
        <w:tabs>
          <w:tab w:val="left" w:pos="7482"/>
        </w:tabs>
        <w:spacing w:line="252" w:lineRule="exact"/>
        <w:ind w:left="112"/>
      </w:pPr>
      <w:r>
        <w:rPr>
          <w:color w:val="231F20"/>
        </w:rPr>
        <w:t>[с], [з], [ц], [с’], [з’]</w:t>
      </w:r>
      <w:r>
        <w:rPr>
          <w:color w:val="231F20"/>
          <w:spacing w:val="9"/>
        </w:rPr>
        <w:t xml:space="preserve"> </w:t>
      </w:r>
      <w:r>
        <w:rPr>
          <w:color w:val="231F20"/>
          <w:u w:val="single" w:color="221E1F"/>
        </w:rPr>
        <w:t xml:space="preserve"> </w:t>
      </w:r>
      <w:r>
        <w:rPr>
          <w:color w:val="231F20"/>
          <w:u w:val="single" w:color="221E1F"/>
        </w:rPr>
        <w:tab/>
      </w:r>
    </w:p>
    <w:p w:rsidR="007A6899" w:rsidRDefault="007A6899" w:rsidP="007A6899">
      <w:pPr>
        <w:pStyle w:val="af8"/>
        <w:tabs>
          <w:tab w:val="left" w:pos="7482"/>
        </w:tabs>
        <w:spacing w:line="252" w:lineRule="exact"/>
        <w:ind w:left="112"/>
      </w:pPr>
      <w:r>
        <w:rPr>
          <w:color w:val="231F20"/>
        </w:rPr>
        <w:t xml:space="preserve">[ш], [ж]  </w:t>
      </w:r>
      <w:r>
        <w:rPr>
          <w:color w:val="231F20"/>
          <w:spacing w:val="-10"/>
        </w:rPr>
        <w:t xml:space="preserve"> </w:t>
      </w:r>
      <w:r>
        <w:rPr>
          <w:color w:val="231F20"/>
          <w:u w:val="single" w:color="221E1F"/>
        </w:rPr>
        <w:t xml:space="preserve"> </w:t>
      </w:r>
      <w:r>
        <w:rPr>
          <w:color w:val="231F20"/>
          <w:u w:val="single" w:color="221E1F"/>
        </w:rPr>
        <w:tab/>
      </w:r>
    </w:p>
    <w:p w:rsidR="007A6899" w:rsidRDefault="007A6899" w:rsidP="007A6899">
      <w:pPr>
        <w:pStyle w:val="af8"/>
        <w:tabs>
          <w:tab w:val="left" w:pos="7482"/>
        </w:tabs>
        <w:spacing w:line="252" w:lineRule="exact"/>
        <w:ind w:left="112"/>
      </w:pPr>
      <w:r>
        <w:rPr>
          <w:color w:val="231F20"/>
        </w:rPr>
        <w:t xml:space="preserve">[ч], [щ] </w:t>
      </w:r>
      <w:r>
        <w:rPr>
          <w:color w:val="231F20"/>
          <w:spacing w:val="-24"/>
        </w:rPr>
        <w:t xml:space="preserve"> </w:t>
      </w:r>
      <w:r>
        <w:rPr>
          <w:color w:val="231F20"/>
          <w:u w:val="single" w:color="221E1F"/>
        </w:rPr>
        <w:t xml:space="preserve"> </w:t>
      </w:r>
      <w:r>
        <w:rPr>
          <w:color w:val="231F20"/>
          <w:u w:val="single" w:color="221E1F"/>
        </w:rPr>
        <w:tab/>
      </w:r>
    </w:p>
    <w:p w:rsidR="007A6899" w:rsidRDefault="007A6899" w:rsidP="007A6899">
      <w:pPr>
        <w:pStyle w:val="af8"/>
        <w:tabs>
          <w:tab w:val="left" w:pos="7482"/>
        </w:tabs>
        <w:spacing w:line="252" w:lineRule="exact"/>
        <w:ind w:left="112"/>
      </w:pPr>
      <w:r>
        <w:rPr>
          <w:color w:val="231F20"/>
        </w:rPr>
        <w:t>[л], [л’]</w:t>
      </w:r>
      <w:r>
        <w:rPr>
          <w:color w:val="231F20"/>
          <w:spacing w:val="19"/>
        </w:rPr>
        <w:t xml:space="preserve"> </w:t>
      </w:r>
      <w:r>
        <w:rPr>
          <w:color w:val="231F20"/>
          <w:u w:val="single" w:color="221E1F"/>
        </w:rPr>
        <w:t xml:space="preserve"> </w:t>
      </w:r>
      <w:r>
        <w:rPr>
          <w:color w:val="231F20"/>
          <w:u w:val="single" w:color="221E1F"/>
        </w:rPr>
        <w:tab/>
      </w:r>
    </w:p>
    <w:p w:rsidR="007A6899" w:rsidRDefault="007A6899" w:rsidP="007A6899">
      <w:pPr>
        <w:pStyle w:val="af8"/>
        <w:tabs>
          <w:tab w:val="left" w:pos="7482"/>
        </w:tabs>
        <w:spacing w:line="252" w:lineRule="exact"/>
        <w:ind w:left="112"/>
      </w:pPr>
      <w:r>
        <w:rPr>
          <w:color w:val="231F20"/>
        </w:rPr>
        <w:t>[р], [р’]</w:t>
      </w:r>
      <w:r>
        <w:rPr>
          <w:color w:val="231F20"/>
          <w:spacing w:val="18"/>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37"/>
        </w:numPr>
        <w:tabs>
          <w:tab w:val="left" w:pos="333"/>
        </w:tabs>
        <w:autoSpaceDE w:val="0"/>
        <w:autoSpaceDN w:val="0"/>
        <w:spacing w:after="0" w:line="252" w:lineRule="exact"/>
        <w:ind w:hanging="221"/>
        <w:contextualSpacing w:val="0"/>
      </w:pPr>
      <w:r>
        <w:rPr>
          <w:color w:val="231F20"/>
        </w:rPr>
        <w:t>Состояние</w:t>
      </w:r>
      <w:r>
        <w:rPr>
          <w:color w:val="231F20"/>
          <w:spacing w:val="-5"/>
        </w:rPr>
        <w:t xml:space="preserve"> </w:t>
      </w:r>
      <w:r>
        <w:rPr>
          <w:color w:val="231F20"/>
        </w:rPr>
        <w:t>дыхательной</w:t>
      </w:r>
      <w:r>
        <w:rPr>
          <w:color w:val="231F20"/>
          <w:spacing w:val="-5"/>
        </w:rPr>
        <w:t xml:space="preserve"> </w:t>
      </w:r>
      <w:r>
        <w:rPr>
          <w:color w:val="231F20"/>
        </w:rPr>
        <w:t>и</w:t>
      </w:r>
      <w:r>
        <w:rPr>
          <w:color w:val="231F20"/>
          <w:spacing w:val="-5"/>
        </w:rPr>
        <w:t xml:space="preserve"> </w:t>
      </w:r>
      <w:r>
        <w:rPr>
          <w:color w:val="231F20"/>
        </w:rPr>
        <w:t>голосовой</w:t>
      </w:r>
      <w:r>
        <w:rPr>
          <w:color w:val="231F20"/>
          <w:spacing w:val="-4"/>
        </w:rPr>
        <w:t xml:space="preserve"> </w:t>
      </w:r>
      <w:r>
        <w:rPr>
          <w:color w:val="231F20"/>
        </w:rPr>
        <w:t>функций:</w:t>
      </w:r>
    </w:p>
    <w:p w:rsidR="007A6899" w:rsidRDefault="007A6899" w:rsidP="003F3D6B">
      <w:pPr>
        <w:pStyle w:val="a8"/>
        <w:widowControl w:val="0"/>
        <w:numPr>
          <w:ilvl w:val="0"/>
          <w:numId w:val="77"/>
        </w:numPr>
        <w:tabs>
          <w:tab w:val="left" w:pos="480"/>
          <w:tab w:val="left" w:pos="481"/>
          <w:tab w:val="left" w:pos="7482"/>
        </w:tabs>
        <w:autoSpaceDE w:val="0"/>
        <w:autoSpaceDN w:val="0"/>
        <w:spacing w:after="0" w:line="240" w:lineRule="auto"/>
        <w:ind w:right="189" w:firstLine="0"/>
        <w:contextualSpacing w:val="0"/>
      </w:pPr>
      <w:r>
        <w:rPr>
          <w:color w:val="231F20"/>
        </w:rPr>
        <w:t>тип</w:t>
      </w:r>
      <w:r>
        <w:rPr>
          <w:color w:val="231F20"/>
          <w:spacing w:val="15"/>
        </w:rPr>
        <w:t xml:space="preserve"> </w:t>
      </w:r>
      <w:r>
        <w:rPr>
          <w:color w:val="231F20"/>
        </w:rPr>
        <w:t>физиологического</w:t>
      </w:r>
      <w:r>
        <w:rPr>
          <w:color w:val="231F20"/>
          <w:spacing w:val="15"/>
        </w:rPr>
        <w:t xml:space="preserve"> </w:t>
      </w:r>
      <w:r>
        <w:rPr>
          <w:color w:val="231F20"/>
        </w:rPr>
        <w:t>дыхания</w:t>
      </w:r>
      <w:r>
        <w:rPr>
          <w:color w:val="231F20"/>
          <w:spacing w:val="15"/>
        </w:rPr>
        <w:t xml:space="preserve"> </w:t>
      </w:r>
      <w:r>
        <w:rPr>
          <w:color w:val="231F20"/>
        </w:rPr>
        <w:t>(верхнеключичное,</w:t>
      </w:r>
      <w:r>
        <w:rPr>
          <w:color w:val="231F20"/>
          <w:spacing w:val="15"/>
        </w:rPr>
        <w:t xml:space="preserve"> </w:t>
      </w:r>
      <w:r>
        <w:rPr>
          <w:color w:val="231F20"/>
        </w:rPr>
        <w:t>диафрагмальное,</w:t>
      </w:r>
      <w:r>
        <w:rPr>
          <w:color w:val="231F20"/>
          <w:spacing w:val="-52"/>
        </w:rPr>
        <w:t xml:space="preserve"> </w:t>
      </w:r>
      <w:r>
        <w:rPr>
          <w:color w:val="231F20"/>
        </w:rPr>
        <w:t xml:space="preserve">брюшное, смешанное) </w:t>
      </w:r>
      <w:r>
        <w:rPr>
          <w:color w:val="231F20"/>
          <w:spacing w:val="-20"/>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77"/>
        </w:numPr>
        <w:tabs>
          <w:tab w:val="left" w:pos="480"/>
          <w:tab w:val="left" w:pos="481"/>
          <w:tab w:val="left" w:pos="7482"/>
        </w:tabs>
        <w:autoSpaceDE w:val="0"/>
        <w:autoSpaceDN w:val="0"/>
        <w:spacing w:after="0" w:line="250" w:lineRule="exact"/>
        <w:ind w:left="480"/>
        <w:contextualSpacing w:val="0"/>
      </w:pPr>
      <w:r>
        <w:rPr>
          <w:color w:val="231F20"/>
        </w:rPr>
        <w:t>объем</w:t>
      </w:r>
      <w:r>
        <w:rPr>
          <w:color w:val="231F20"/>
          <w:spacing w:val="-5"/>
        </w:rPr>
        <w:t xml:space="preserve"> </w:t>
      </w:r>
      <w:r>
        <w:rPr>
          <w:color w:val="231F20"/>
        </w:rPr>
        <w:t>дыхания</w:t>
      </w:r>
      <w:r>
        <w:rPr>
          <w:color w:val="231F20"/>
          <w:spacing w:val="-4"/>
        </w:rPr>
        <w:t xml:space="preserve"> </w:t>
      </w:r>
      <w:r>
        <w:rPr>
          <w:color w:val="231F20"/>
        </w:rPr>
        <w:t>(достаточный,</w:t>
      </w:r>
      <w:r>
        <w:rPr>
          <w:color w:val="231F20"/>
          <w:spacing w:val="-4"/>
        </w:rPr>
        <w:t xml:space="preserve"> </w:t>
      </w:r>
      <w:r>
        <w:rPr>
          <w:color w:val="231F20"/>
        </w:rPr>
        <w:t xml:space="preserve">недостаточный) </w:t>
      </w:r>
      <w:r>
        <w:rPr>
          <w:color w:val="231F20"/>
          <w:spacing w:val="-24"/>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77"/>
        </w:numPr>
        <w:tabs>
          <w:tab w:val="left" w:pos="480"/>
          <w:tab w:val="left" w:pos="481"/>
          <w:tab w:val="left" w:pos="7482"/>
        </w:tabs>
        <w:autoSpaceDE w:val="0"/>
        <w:autoSpaceDN w:val="0"/>
        <w:spacing w:after="0" w:line="252" w:lineRule="exact"/>
        <w:ind w:left="480"/>
        <w:contextualSpacing w:val="0"/>
      </w:pPr>
      <w:r>
        <w:rPr>
          <w:color w:val="231F20"/>
        </w:rPr>
        <w:t>продолжительность</w:t>
      </w:r>
      <w:r>
        <w:rPr>
          <w:color w:val="231F20"/>
          <w:spacing w:val="-12"/>
        </w:rPr>
        <w:t xml:space="preserve"> </w:t>
      </w:r>
      <w:r>
        <w:rPr>
          <w:color w:val="231F20"/>
        </w:rPr>
        <w:t>речевого</w:t>
      </w:r>
      <w:r>
        <w:rPr>
          <w:color w:val="231F20"/>
          <w:spacing w:val="-10"/>
        </w:rPr>
        <w:t xml:space="preserve"> </w:t>
      </w:r>
      <w:r>
        <w:rPr>
          <w:color w:val="231F20"/>
        </w:rPr>
        <w:t xml:space="preserve">выдоха </w:t>
      </w:r>
      <w:r>
        <w:rPr>
          <w:color w:val="231F20"/>
          <w:spacing w:val="-4"/>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77"/>
        </w:numPr>
        <w:tabs>
          <w:tab w:val="left" w:pos="480"/>
          <w:tab w:val="left" w:pos="481"/>
          <w:tab w:val="left" w:pos="7482"/>
        </w:tabs>
        <w:autoSpaceDE w:val="0"/>
        <w:autoSpaceDN w:val="0"/>
        <w:spacing w:after="0" w:line="252" w:lineRule="exact"/>
        <w:ind w:left="480"/>
        <w:contextualSpacing w:val="0"/>
      </w:pPr>
      <w:r>
        <w:rPr>
          <w:color w:val="231F20"/>
        </w:rPr>
        <w:t>сила</w:t>
      </w:r>
      <w:r>
        <w:rPr>
          <w:color w:val="231F20"/>
          <w:spacing w:val="-5"/>
        </w:rPr>
        <w:t xml:space="preserve"> </w:t>
      </w:r>
      <w:r>
        <w:rPr>
          <w:color w:val="231F20"/>
        </w:rPr>
        <w:t>голоса</w:t>
      </w:r>
      <w:r>
        <w:rPr>
          <w:color w:val="231F20"/>
          <w:spacing w:val="23"/>
        </w:rPr>
        <w:t xml:space="preserve"> </w:t>
      </w:r>
      <w:r>
        <w:rPr>
          <w:color w:val="231F20"/>
          <w:u w:val="single" w:color="221E1F"/>
        </w:rPr>
        <w:t xml:space="preserve"> </w:t>
      </w:r>
      <w:r>
        <w:rPr>
          <w:color w:val="231F20"/>
          <w:u w:val="single" w:color="221E1F"/>
        </w:rPr>
        <w:tab/>
      </w:r>
    </w:p>
    <w:p w:rsidR="007A6899" w:rsidRDefault="00C851B9" w:rsidP="007A6899">
      <w:pPr>
        <w:pStyle w:val="af8"/>
        <w:spacing w:before="6"/>
        <w:rPr>
          <w:sz w:val="17"/>
        </w:rPr>
      </w:pPr>
      <w:r>
        <w:pict>
          <v:shape id="_x0000_s1238" style="position:absolute;margin-left:49.6pt;margin-top:12.25pt;width:368.5pt;height:.1pt;z-index:-251440640;mso-wrap-distance-left:0;mso-wrap-distance-right:0;mso-position-horizontal-relative:page" coordorigin="992,245" coordsize="7370,0" path="m992,245r7370,e" filled="f" strokecolor="#221e1f" strokeweight=".44pt">
            <v:path arrowok="t"/>
            <w10:wrap type="topAndBottom" anchorx="page"/>
          </v:shape>
        </w:pict>
      </w:r>
    </w:p>
    <w:p w:rsidR="007A6899" w:rsidRDefault="007A6899" w:rsidP="003F3D6B">
      <w:pPr>
        <w:pStyle w:val="a8"/>
        <w:widowControl w:val="0"/>
        <w:numPr>
          <w:ilvl w:val="0"/>
          <w:numId w:val="77"/>
        </w:numPr>
        <w:tabs>
          <w:tab w:val="left" w:pos="480"/>
          <w:tab w:val="left" w:pos="481"/>
          <w:tab w:val="left" w:pos="7482"/>
        </w:tabs>
        <w:autoSpaceDE w:val="0"/>
        <w:autoSpaceDN w:val="0"/>
        <w:spacing w:after="0" w:line="223" w:lineRule="exact"/>
        <w:ind w:left="480"/>
        <w:contextualSpacing w:val="0"/>
      </w:pPr>
      <w:r>
        <w:rPr>
          <w:color w:val="231F20"/>
        </w:rPr>
        <w:t>модуляция</w:t>
      </w:r>
      <w:r>
        <w:rPr>
          <w:color w:val="231F20"/>
          <w:spacing w:val="-5"/>
        </w:rPr>
        <w:t xml:space="preserve"> </w:t>
      </w:r>
      <w:r>
        <w:rPr>
          <w:color w:val="231F20"/>
        </w:rPr>
        <w:t xml:space="preserve">голоса  </w:t>
      </w:r>
      <w:r>
        <w:rPr>
          <w:color w:val="231F20"/>
          <w:spacing w:val="-23"/>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34"/>
        </w:numPr>
        <w:tabs>
          <w:tab w:val="left" w:pos="278"/>
        </w:tabs>
        <w:autoSpaceDE w:val="0"/>
        <w:autoSpaceDN w:val="0"/>
        <w:spacing w:after="0" w:line="252" w:lineRule="exact"/>
        <w:ind w:hanging="166"/>
        <w:contextualSpacing w:val="0"/>
      </w:pPr>
      <w:r>
        <w:rPr>
          <w:color w:val="231F20"/>
        </w:rPr>
        <w:t>лет</w:t>
      </w:r>
    </w:p>
    <w:p w:rsidR="007A6899" w:rsidRDefault="007A6899" w:rsidP="003F3D6B">
      <w:pPr>
        <w:pStyle w:val="a8"/>
        <w:widowControl w:val="0"/>
        <w:numPr>
          <w:ilvl w:val="0"/>
          <w:numId w:val="77"/>
        </w:numPr>
        <w:tabs>
          <w:tab w:val="left" w:pos="480"/>
          <w:tab w:val="left" w:pos="481"/>
          <w:tab w:val="left" w:pos="7482"/>
        </w:tabs>
        <w:autoSpaceDE w:val="0"/>
        <w:autoSpaceDN w:val="0"/>
        <w:spacing w:after="0" w:line="240" w:lineRule="auto"/>
        <w:ind w:right="189" w:firstLine="0"/>
        <w:contextualSpacing w:val="0"/>
      </w:pPr>
      <w:r>
        <w:rPr>
          <w:color w:val="231F20"/>
        </w:rPr>
        <w:t>тип</w:t>
      </w:r>
      <w:r>
        <w:rPr>
          <w:color w:val="231F20"/>
          <w:spacing w:val="15"/>
        </w:rPr>
        <w:t xml:space="preserve"> </w:t>
      </w:r>
      <w:r>
        <w:rPr>
          <w:color w:val="231F20"/>
        </w:rPr>
        <w:t>физиологического</w:t>
      </w:r>
      <w:r>
        <w:rPr>
          <w:color w:val="231F20"/>
          <w:spacing w:val="15"/>
        </w:rPr>
        <w:t xml:space="preserve"> </w:t>
      </w:r>
      <w:r>
        <w:rPr>
          <w:color w:val="231F20"/>
        </w:rPr>
        <w:t>дыхания</w:t>
      </w:r>
      <w:r>
        <w:rPr>
          <w:color w:val="231F20"/>
          <w:spacing w:val="15"/>
        </w:rPr>
        <w:t xml:space="preserve"> </w:t>
      </w:r>
      <w:r>
        <w:rPr>
          <w:color w:val="231F20"/>
        </w:rPr>
        <w:t>(верхнеключичное,</w:t>
      </w:r>
      <w:r>
        <w:rPr>
          <w:color w:val="231F20"/>
          <w:spacing w:val="15"/>
        </w:rPr>
        <w:t xml:space="preserve"> </w:t>
      </w:r>
      <w:r>
        <w:rPr>
          <w:color w:val="231F20"/>
        </w:rPr>
        <w:t>диафрагмальное,</w:t>
      </w:r>
      <w:r>
        <w:rPr>
          <w:color w:val="231F20"/>
          <w:spacing w:val="-52"/>
        </w:rPr>
        <w:t xml:space="preserve"> </w:t>
      </w:r>
      <w:r>
        <w:rPr>
          <w:color w:val="231F20"/>
        </w:rPr>
        <w:t xml:space="preserve">брюшное, смешанное) </w:t>
      </w:r>
      <w:r>
        <w:rPr>
          <w:color w:val="231F20"/>
          <w:spacing w:val="-20"/>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77"/>
        </w:numPr>
        <w:tabs>
          <w:tab w:val="left" w:pos="480"/>
          <w:tab w:val="left" w:pos="481"/>
          <w:tab w:val="left" w:pos="7482"/>
        </w:tabs>
        <w:autoSpaceDE w:val="0"/>
        <w:autoSpaceDN w:val="0"/>
        <w:spacing w:after="0" w:line="251" w:lineRule="exact"/>
        <w:ind w:left="480"/>
        <w:contextualSpacing w:val="0"/>
      </w:pPr>
      <w:r>
        <w:rPr>
          <w:color w:val="231F20"/>
        </w:rPr>
        <w:t>объем</w:t>
      </w:r>
      <w:r>
        <w:rPr>
          <w:color w:val="231F20"/>
          <w:spacing w:val="-5"/>
        </w:rPr>
        <w:t xml:space="preserve"> </w:t>
      </w:r>
      <w:r>
        <w:rPr>
          <w:color w:val="231F20"/>
        </w:rPr>
        <w:t>дыхания</w:t>
      </w:r>
      <w:r>
        <w:rPr>
          <w:color w:val="231F20"/>
          <w:spacing w:val="-4"/>
        </w:rPr>
        <w:t xml:space="preserve"> </w:t>
      </w:r>
      <w:r>
        <w:rPr>
          <w:color w:val="231F20"/>
        </w:rPr>
        <w:t>(достаточный,</w:t>
      </w:r>
      <w:r>
        <w:rPr>
          <w:color w:val="231F20"/>
          <w:spacing w:val="-4"/>
        </w:rPr>
        <w:t xml:space="preserve"> </w:t>
      </w:r>
      <w:r>
        <w:rPr>
          <w:color w:val="231F20"/>
        </w:rPr>
        <w:t xml:space="preserve">недостаточный) </w:t>
      </w:r>
      <w:r>
        <w:rPr>
          <w:color w:val="231F20"/>
          <w:spacing w:val="-24"/>
        </w:rPr>
        <w:t xml:space="preserve"> </w:t>
      </w:r>
      <w:r>
        <w:rPr>
          <w:color w:val="231F20"/>
          <w:u w:val="single" w:color="221E1F"/>
        </w:rPr>
        <w:t xml:space="preserve"> </w:t>
      </w:r>
      <w:r>
        <w:rPr>
          <w:color w:val="231F20"/>
          <w:u w:val="single" w:color="221E1F"/>
        </w:rPr>
        <w:tab/>
      </w:r>
    </w:p>
    <w:p w:rsidR="007A6899" w:rsidRDefault="00C851B9" w:rsidP="007A6899">
      <w:pPr>
        <w:pStyle w:val="af8"/>
        <w:spacing w:before="7"/>
        <w:rPr>
          <w:sz w:val="17"/>
        </w:rPr>
      </w:pPr>
      <w:r>
        <w:pict>
          <v:shape id="_x0000_s1239" style="position:absolute;margin-left:49.6pt;margin-top:12.3pt;width:368.5pt;height:.1pt;z-index:-251439616;mso-wrap-distance-left:0;mso-wrap-distance-right:0;mso-position-horizontal-relative:page" coordorigin="992,246" coordsize="7370,0" path="m992,246r7370,e" filled="f" strokecolor="#221e1f" strokeweight=".44pt">
            <v:path arrowok="t"/>
            <w10:wrap type="topAndBottom" anchorx="page"/>
          </v:shape>
        </w:pict>
      </w:r>
    </w:p>
    <w:p w:rsidR="007A6899" w:rsidRDefault="007A6899" w:rsidP="003F3D6B">
      <w:pPr>
        <w:pStyle w:val="a8"/>
        <w:widowControl w:val="0"/>
        <w:numPr>
          <w:ilvl w:val="0"/>
          <w:numId w:val="77"/>
        </w:numPr>
        <w:tabs>
          <w:tab w:val="left" w:pos="480"/>
          <w:tab w:val="left" w:pos="481"/>
          <w:tab w:val="left" w:pos="7482"/>
        </w:tabs>
        <w:autoSpaceDE w:val="0"/>
        <w:autoSpaceDN w:val="0"/>
        <w:spacing w:after="0" w:line="223" w:lineRule="exact"/>
        <w:ind w:left="480"/>
        <w:contextualSpacing w:val="0"/>
      </w:pPr>
      <w:r>
        <w:rPr>
          <w:color w:val="231F20"/>
        </w:rPr>
        <w:t>продолжительность</w:t>
      </w:r>
      <w:r>
        <w:rPr>
          <w:color w:val="231F20"/>
          <w:spacing w:val="-12"/>
        </w:rPr>
        <w:t xml:space="preserve"> </w:t>
      </w:r>
      <w:r>
        <w:rPr>
          <w:color w:val="231F20"/>
        </w:rPr>
        <w:t>речевого</w:t>
      </w:r>
      <w:r>
        <w:rPr>
          <w:color w:val="231F20"/>
          <w:spacing w:val="-10"/>
        </w:rPr>
        <w:t xml:space="preserve"> </w:t>
      </w:r>
      <w:r>
        <w:rPr>
          <w:color w:val="231F20"/>
        </w:rPr>
        <w:t xml:space="preserve">выдоха </w:t>
      </w:r>
      <w:r>
        <w:rPr>
          <w:color w:val="231F20"/>
          <w:spacing w:val="-4"/>
        </w:rPr>
        <w:t xml:space="preserve"> </w:t>
      </w:r>
      <w:r>
        <w:rPr>
          <w:color w:val="231F20"/>
          <w:u w:val="single" w:color="221E1F"/>
        </w:rPr>
        <w:t xml:space="preserve"> </w:t>
      </w:r>
      <w:r>
        <w:rPr>
          <w:color w:val="231F20"/>
          <w:u w:val="single" w:color="221E1F"/>
        </w:rPr>
        <w:tab/>
      </w:r>
    </w:p>
    <w:p w:rsidR="007A6899" w:rsidRDefault="00C851B9" w:rsidP="007A6899">
      <w:pPr>
        <w:pStyle w:val="af8"/>
        <w:spacing w:before="7"/>
        <w:rPr>
          <w:sz w:val="17"/>
        </w:rPr>
      </w:pPr>
      <w:r>
        <w:pict>
          <v:shape id="_x0000_s1240" style="position:absolute;margin-left:49.6pt;margin-top:12.3pt;width:368.5pt;height:.1pt;z-index:-251438592;mso-wrap-distance-left:0;mso-wrap-distance-right:0;mso-position-horizontal-relative:page" coordorigin="992,246" coordsize="7370,0" path="m992,246r7370,e" filled="f" strokecolor="#221e1f" strokeweight=".44pt">
            <v:path arrowok="t"/>
            <w10:wrap type="topAndBottom" anchorx="page"/>
          </v:shape>
        </w:pict>
      </w:r>
    </w:p>
    <w:p w:rsidR="007A6899" w:rsidRDefault="007A6899" w:rsidP="007A6899">
      <w:pPr>
        <w:rPr>
          <w:sz w:val="17"/>
        </w:rPr>
        <w:sectPr w:rsidR="007A6899">
          <w:pgSz w:w="9360" w:h="13210"/>
          <w:pgMar w:top="840" w:right="800" w:bottom="840" w:left="880" w:header="0" w:footer="658" w:gutter="0"/>
          <w:cols w:space="720"/>
        </w:sectPr>
      </w:pPr>
    </w:p>
    <w:p w:rsidR="007A6899" w:rsidRDefault="007A6899" w:rsidP="003F3D6B">
      <w:pPr>
        <w:pStyle w:val="a8"/>
        <w:widowControl w:val="0"/>
        <w:numPr>
          <w:ilvl w:val="0"/>
          <w:numId w:val="77"/>
        </w:numPr>
        <w:tabs>
          <w:tab w:val="left" w:pos="480"/>
          <w:tab w:val="left" w:pos="481"/>
          <w:tab w:val="left" w:pos="7482"/>
        </w:tabs>
        <w:autoSpaceDE w:val="0"/>
        <w:autoSpaceDN w:val="0"/>
        <w:spacing w:before="61" w:after="0" w:line="240" w:lineRule="auto"/>
        <w:ind w:left="480"/>
        <w:contextualSpacing w:val="0"/>
      </w:pPr>
      <w:r>
        <w:rPr>
          <w:color w:val="231F20"/>
        </w:rPr>
        <w:lastRenderedPageBreak/>
        <w:t>сила</w:t>
      </w:r>
      <w:r>
        <w:rPr>
          <w:color w:val="231F20"/>
          <w:spacing w:val="-5"/>
        </w:rPr>
        <w:t xml:space="preserve"> </w:t>
      </w:r>
      <w:r>
        <w:rPr>
          <w:color w:val="231F20"/>
        </w:rPr>
        <w:t>голоса</w:t>
      </w:r>
      <w:r>
        <w:rPr>
          <w:color w:val="231F20"/>
          <w:spacing w:val="23"/>
        </w:rPr>
        <w:t xml:space="preserve"> </w:t>
      </w:r>
      <w:r>
        <w:rPr>
          <w:color w:val="231F20"/>
          <w:u w:val="single" w:color="221E1F"/>
        </w:rPr>
        <w:t xml:space="preserve"> </w:t>
      </w:r>
      <w:r>
        <w:rPr>
          <w:color w:val="231F20"/>
          <w:u w:val="single" w:color="221E1F"/>
        </w:rPr>
        <w:tab/>
      </w:r>
    </w:p>
    <w:p w:rsidR="007A6899" w:rsidRDefault="00C851B9" w:rsidP="007A6899">
      <w:pPr>
        <w:pStyle w:val="af8"/>
        <w:spacing w:before="8"/>
        <w:rPr>
          <w:sz w:val="17"/>
        </w:rPr>
      </w:pPr>
      <w:r>
        <w:pict>
          <v:shape id="_x0000_s1241" style="position:absolute;margin-left:49.6pt;margin-top:12.35pt;width:368.5pt;height:.1pt;z-index:-251437568;mso-wrap-distance-left:0;mso-wrap-distance-right:0;mso-position-horizontal-relative:page" coordorigin="992,247" coordsize="7370,0" path="m992,247r7370,e" filled="f" strokecolor="#221e1f" strokeweight=".44pt">
            <v:path arrowok="t"/>
            <w10:wrap type="topAndBottom" anchorx="page"/>
          </v:shape>
        </w:pict>
      </w:r>
    </w:p>
    <w:p w:rsidR="007A6899" w:rsidRDefault="007A6899" w:rsidP="003F3D6B">
      <w:pPr>
        <w:pStyle w:val="a8"/>
        <w:widowControl w:val="0"/>
        <w:numPr>
          <w:ilvl w:val="0"/>
          <w:numId w:val="77"/>
        </w:numPr>
        <w:tabs>
          <w:tab w:val="left" w:pos="480"/>
          <w:tab w:val="left" w:pos="481"/>
          <w:tab w:val="left" w:pos="7482"/>
        </w:tabs>
        <w:autoSpaceDE w:val="0"/>
        <w:autoSpaceDN w:val="0"/>
        <w:spacing w:after="0" w:line="223" w:lineRule="exact"/>
        <w:ind w:left="480"/>
        <w:contextualSpacing w:val="0"/>
      </w:pPr>
      <w:r>
        <w:rPr>
          <w:color w:val="231F20"/>
        </w:rPr>
        <w:t>модуляция</w:t>
      </w:r>
      <w:r>
        <w:rPr>
          <w:color w:val="231F20"/>
          <w:spacing w:val="-5"/>
        </w:rPr>
        <w:t xml:space="preserve"> </w:t>
      </w:r>
      <w:r>
        <w:rPr>
          <w:color w:val="231F20"/>
        </w:rPr>
        <w:t xml:space="preserve">голоса  </w:t>
      </w:r>
      <w:r>
        <w:rPr>
          <w:color w:val="231F20"/>
          <w:spacing w:val="-23"/>
        </w:rPr>
        <w:t xml:space="preserve"> </w:t>
      </w:r>
      <w:r>
        <w:rPr>
          <w:color w:val="231F20"/>
          <w:u w:val="single" w:color="221E1F"/>
        </w:rPr>
        <w:t xml:space="preserve"> </w:t>
      </w:r>
      <w:r>
        <w:rPr>
          <w:color w:val="231F20"/>
          <w:u w:val="single" w:color="221E1F"/>
        </w:rPr>
        <w:tab/>
      </w:r>
    </w:p>
    <w:p w:rsidR="007A6899" w:rsidRDefault="00C851B9" w:rsidP="007A6899">
      <w:pPr>
        <w:pStyle w:val="af8"/>
        <w:spacing w:before="7"/>
        <w:rPr>
          <w:sz w:val="17"/>
        </w:rPr>
      </w:pPr>
      <w:r>
        <w:pict>
          <v:shape id="_x0000_s1242" style="position:absolute;margin-left:49.6pt;margin-top:12.3pt;width:368.5pt;height:.1pt;z-index:-251436544;mso-wrap-distance-left:0;mso-wrap-distance-right:0;mso-position-horizontal-relative:page" coordorigin="992,246" coordsize="7370,0" path="m992,246r7370,e" filled="f" strokecolor="#221e1f" strokeweight=".44pt">
            <v:path arrowok="t"/>
            <w10:wrap type="topAndBottom" anchorx="page"/>
          </v:shape>
        </w:pict>
      </w:r>
    </w:p>
    <w:p w:rsidR="007A6899" w:rsidRDefault="007A6899" w:rsidP="003F3D6B">
      <w:pPr>
        <w:pStyle w:val="a8"/>
        <w:widowControl w:val="0"/>
        <w:numPr>
          <w:ilvl w:val="0"/>
          <w:numId w:val="34"/>
        </w:numPr>
        <w:tabs>
          <w:tab w:val="left" w:pos="278"/>
        </w:tabs>
        <w:autoSpaceDE w:val="0"/>
        <w:autoSpaceDN w:val="0"/>
        <w:spacing w:after="0" w:line="223" w:lineRule="exact"/>
        <w:ind w:hanging="166"/>
        <w:contextualSpacing w:val="0"/>
      </w:pPr>
      <w:r>
        <w:rPr>
          <w:color w:val="231F20"/>
        </w:rPr>
        <w:t>лет</w:t>
      </w:r>
    </w:p>
    <w:p w:rsidR="007A6899" w:rsidRDefault="007A6899" w:rsidP="003F3D6B">
      <w:pPr>
        <w:pStyle w:val="a8"/>
        <w:widowControl w:val="0"/>
        <w:numPr>
          <w:ilvl w:val="0"/>
          <w:numId w:val="77"/>
        </w:numPr>
        <w:tabs>
          <w:tab w:val="left" w:pos="480"/>
          <w:tab w:val="left" w:pos="481"/>
          <w:tab w:val="left" w:pos="7482"/>
        </w:tabs>
        <w:autoSpaceDE w:val="0"/>
        <w:autoSpaceDN w:val="0"/>
        <w:spacing w:after="0" w:line="240" w:lineRule="auto"/>
        <w:ind w:right="189" w:firstLine="0"/>
        <w:contextualSpacing w:val="0"/>
      </w:pPr>
      <w:r>
        <w:rPr>
          <w:color w:val="231F20"/>
        </w:rPr>
        <w:t>тип</w:t>
      </w:r>
      <w:r>
        <w:rPr>
          <w:color w:val="231F20"/>
          <w:spacing w:val="15"/>
        </w:rPr>
        <w:t xml:space="preserve"> </w:t>
      </w:r>
      <w:r>
        <w:rPr>
          <w:color w:val="231F20"/>
        </w:rPr>
        <w:t>физиологического</w:t>
      </w:r>
      <w:r>
        <w:rPr>
          <w:color w:val="231F20"/>
          <w:spacing w:val="15"/>
        </w:rPr>
        <w:t xml:space="preserve"> </w:t>
      </w:r>
      <w:r>
        <w:rPr>
          <w:color w:val="231F20"/>
        </w:rPr>
        <w:t>дыхания</w:t>
      </w:r>
      <w:r>
        <w:rPr>
          <w:color w:val="231F20"/>
          <w:spacing w:val="15"/>
        </w:rPr>
        <w:t xml:space="preserve"> </w:t>
      </w:r>
      <w:r>
        <w:rPr>
          <w:color w:val="231F20"/>
        </w:rPr>
        <w:t>(верхнеключичное,</w:t>
      </w:r>
      <w:r>
        <w:rPr>
          <w:color w:val="231F20"/>
          <w:spacing w:val="15"/>
        </w:rPr>
        <w:t xml:space="preserve"> </w:t>
      </w:r>
      <w:r>
        <w:rPr>
          <w:color w:val="231F20"/>
        </w:rPr>
        <w:t>диафрагмальное,</w:t>
      </w:r>
      <w:r>
        <w:rPr>
          <w:color w:val="231F20"/>
          <w:spacing w:val="-52"/>
        </w:rPr>
        <w:t xml:space="preserve"> </w:t>
      </w:r>
      <w:r>
        <w:rPr>
          <w:color w:val="231F20"/>
        </w:rPr>
        <w:t xml:space="preserve">брюшное, смешанное) </w:t>
      </w:r>
      <w:r>
        <w:rPr>
          <w:color w:val="231F20"/>
          <w:spacing w:val="-20"/>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77"/>
        </w:numPr>
        <w:tabs>
          <w:tab w:val="left" w:pos="480"/>
          <w:tab w:val="left" w:pos="481"/>
          <w:tab w:val="left" w:pos="7482"/>
        </w:tabs>
        <w:autoSpaceDE w:val="0"/>
        <w:autoSpaceDN w:val="0"/>
        <w:spacing w:after="0" w:line="250" w:lineRule="exact"/>
        <w:ind w:left="480"/>
        <w:contextualSpacing w:val="0"/>
      </w:pPr>
      <w:r>
        <w:rPr>
          <w:color w:val="231F20"/>
        </w:rPr>
        <w:t>объем</w:t>
      </w:r>
      <w:r>
        <w:rPr>
          <w:color w:val="231F20"/>
          <w:spacing w:val="-5"/>
        </w:rPr>
        <w:t xml:space="preserve"> </w:t>
      </w:r>
      <w:r>
        <w:rPr>
          <w:color w:val="231F20"/>
        </w:rPr>
        <w:t>дыхания</w:t>
      </w:r>
      <w:r>
        <w:rPr>
          <w:color w:val="231F20"/>
          <w:spacing w:val="-4"/>
        </w:rPr>
        <w:t xml:space="preserve"> </w:t>
      </w:r>
      <w:r>
        <w:rPr>
          <w:color w:val="231F20"/>
        </w:rPr>
        <w:t>(достаточный,</w:t>
      </w:r>
      <w:r>
        <w:rPr>
          <w:color w:val="231F20"/>
          <w:spacing w:val="-4"/>
        </w:rPr>
        <w:t xml:space="preserve"> </w:t>
      </w:r>
      <w:r>
        <w:rPr>
          <w:color w:val="231F20"/>
        </w:rPr>
        <w:t xml:space="preserve">недостаточный) </w:t>
      </w:r>
      <w:r>
        <w:rPr>
          <w:color w:val="231F20"/>
          <w:spacing w:val="-24"/>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77"/>
        </w:numPr>
        <w:tabs>
          <w:tab w:val="left" w:pos="480"/>
          <w:tab w:val="left" w:pos="481"/>
          <w:tab w:val="left" w:pos="7482"/>
        </w:tabs>
        <w:autoSpaceDE w:val="0"/>
        <w:autoSpaceDN w:val="0"/>
        <w:spacing w:after="0" w:line="252" w:lineRule="exact"/>
        <w:ind w:left="480"/>
        <w:contextualSpacing w:val="0"/>
      </w:pPr>
      <w:r>
        <w:rPr>
          <w:color w:val="231F20"/>
        </w:rPr>
        <w:t>продолжительность</w:t>
      </w:r>
      <w:r>
        <w:rPr>
          <w:color w:val="231F20"/>
          <w:spacing w:val="-12"/>
        </w:rPr>
        <w:t xml:space="preserve"> </w:t>
      </w:r>
      <w:r>
        <w:rPr>
          <w:color w:val="231F20"/>
        </w:rPr>
        <w:t>речевого</w:t>
      </w:r>
      <w:r>
        <w:rPr>
          <w:color w:val="231F20"/>
          <w:spacing w:val="-10"/>
        </w:rPr>
        <w:t xml:space="preserve"> </w:t>
      </w:r>
      <w:r>
        <w:rPr>
          <w:color w:val="231F20"/>
        </w:rPr>
        <w:t xml:space="preserve">выдоха </w:t>
      </w:r>
      <w:r>
        <w:rPr>
          <w:color w:val="231F20"/>
          <w:spacing w:val="-4"/>
        </w:rPr>
        <w:t xml:space="preserve"> </w:t>
      </w:r>
      <w:r>
        <w:rPr>
          <w:color w:val="231F20"/>
          <w:u w:val="single" w:color="221E1F"/>
        </w:rPr>
        <w:t xml:space="preserve"> </w:t>
      </w:r>
      <w:r>
        <w:rPr>
          <w:color w:val="231F20"/>
          <w:u w:val="single" w:color="221E1F"/>
        </w:rPr>
        <w:tab/>
      </w:r>
    </w:p>
    <w:p w:rsidR="007A6899" w:rsidRDefault="007A6899" w:rsidP="007A6899">
      <w:pPr>
        <w:pStyle w:val="af8"/>
        <w:spacing w:before="10"/>
        <w:rPr>
          <w:sz w:val="13"/>
        </w:rPr>
      </w:pPr>
    </w:p>
    <w:p w:rsidR="007A6899" w:rsidRDefault="007A6899" w:rsidP="003F3D6B">
      <w:pPr>
        <w:pStyle w:val="a8"/>
        <w:widowControl w:val="0"/>
        <w:numPr>
          <w:ilvl w:val="0"/>
          <w:numId w:val="77"/>
        </w:numPr>
        <w:tabs>
          <w:tab w:val="left" w:pos="480"/>
          <w:tab w:val="left" w:pos="481"/>
          <w:tab w:val="left" w:pos="7482"/>
        </w:tabs>
        <w:autoSpaceDE w:val="0"/>
        <w:autoSpaceDN w:val="0"/>
        <w:spacing w:before="90" w:after="0" w:line="252" w:lineRule="exact"/>
        <w:ind w:left="480"/>
        <w:contextualSpacing w:val="0"/>
      </w:pPr>
      <w:r>
        <w:rPr>
          <w:color w:val="231F20"/>
        </w:rPr>
        <w:t>сила</w:t>
      </w:r>
      <w:r>
        <w:rPr>
          <w:color w:val="231F20"/>
          <w:spacing w:val="-5"/>
        </w:rPr>
        <w:t xml:space="preserve"> </w:t>
      </w:r>
      <w:r>
        <w:rPr>
          <w:color w:val="231F20"/>
        </w:rPr>
        <w:t>голоса</w:t>
      </w:r>
      <w:r>
        <w:rPr>
          <w:color w:val="231F20"/>
          <w:spacing w:val="23"/>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77"/>
        </w:numPr>
        <w:tabs>
          <w:tab w:val="left" w:pos="480"/>
          <w:tab w:val="left" w:pos="481"/>
          <w:tab w:val="left" w:pos="7482"/>
        </w:tabs>
        <w:autoSpaceDE w:val="0"/>
        <w:autoSpaceDN w:val="0"/>
        <w:spacing w:after="0" w:line="252" w:lineRule="exact"/>
        <w:ind w:left="480"/>
        <w:contextualSpacing w:val="0"/>
      </w:pPr>
      <w:r>
        <w:rPr>
          <w:color w:val="231F20"/>
        </w:rPr>
        <w:t>модуляция</w:t>
      </w:r>
      <w:r>
        <w:rPr>
          <w:color w:val="231F20"/>
          <w:spacing w:val="-5"/>
        </w:rPr>
        <w:t xml:space="preserve"> </w:t>
      </w:r>
      <w:r>
        <w:rPr>
          <w:color w:val="231F20"/>
        </w:rPr>
        <w:t xml:space="preserve">голоса  </w:t>
      </w:r>
      <w:r>
        <w:rPr>
          <w:color w:val="231F20"/>
          <w:spacing w:val="-23"/>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37"/>
        </w:numPr>
        <w:tabs>
          <w:tab w:val="left" w:pos="333"/>
        </w:tabs>
        <w:autoSpaceDE w:val="0"/>
        <w:autoSpaceDN w:val="0"/>
        <w:spacing w:after="0" w:line="240" w:lineRule="auto"/>
        <w:ind w:left="112" w:right="3331" w:firstLine="0"/>
        <w:contextualSpacing w:val="0"/>
      </w:pPr>
      <w:r>
        <w:rPr>
          <w:color w:val="231F20"/>
        </w:rPr>
        <w:t>Особенности</w:t>
      </w:r>
      <w:r>
        <w:rPr>
          <w:color w:val="231F20"/>
          <w:spacing w:val="-9"/>
        </w:rPr>
        <w:t xml:space="preserve"> </w:t>
      </w:r>
      <w:r>
        <w:rPr>
          <w:color w:val="231F20"/>
        </w:rPr>
        <w:t>динамической</w:t>
      </w:r>
      <w:r>
        <w:rPr>
          <w:color w:val="231F20"/>
          <w:spacing w:val="-9"/>
        </w:rPr>
        <w:t xml:space="preserve"> </w:t>
      </w:r>
      <w:r>
        <w:rPr>
          <w:color w:val="231F20"/>
        </w:rPr>
        <w:t>стороны</w:t>
      </w:r>
      <w:r>
        <w:rPr>
          <w:color w:val="231F20"/>
          <w:spacing w:val="-8"/>
        </w:rPr>
        <w:t xml:space="preserve"> </w:t>
      </w:r>
      <w:r>
        <w:rPr>
          <w:color w:val="231F20"/>
        </w:rPr>
        <w:t>речи.</w:t>
      </w:r>
      <w:r>
        <w:rPr>
          <w:color w:val="231F20"/>
          <w:spacing w:val="-52"/>
        </w:rPr>
        <w:t xml:space="preserve"> </w:t>
      </w:r>
      <w:r>
        <w:rPr>
          <w:color w:val="231F20"/>
        </w:rPr>
        <w:t>4</w:t>
      </w:r>
      <w:r>
        <w:rPr>
          <w:color w:val="231F20"/>
          <w:spacing w:val="-1"/>
        </w:rPr>
        <w:t xml:space="preserve"> </w:t>
      </w:r>
      <w:r>
        <w:rPr>
          <w:color w:val="231F20"/>
        </w:rPr>
        <w:t>года</w:t>
      </w:r>
    </w:p>
    <w:p w:rsidR="007A6899" w:rsidRDefault="007A6899" w:rsidP="003F3D6B">
      <w:pPr>
        <w:pStyle w:val="a8"/>
        <w:widowControl w:val="0"/>
        <w:numPr>
          <w:ilvl w:val="0"/>
          <w:numId w:val="77"/>
        </w:numPr>
        <w:tabs>
          <w:tab w:val="left" w:pos="480"/>
          <w:tab w:val="left" w:pos="481"/>
          <w:tab w:val="left" w:pos="7482"/>
        </w:tabs>
        <w:autoSpaceDE w:val="0"/>
        <w:autoSpaceDN w:val="0"/>
        <w:spacing w:after="0" w:line="250" w:lineRule="exact"/>
        <w:ind w:left="480"/>
        <w:contextualSpacing w:val="0"/>
      </w:pPr>
      <w:r>
        <w:rPr>
          <w:color w:val="231F20"/>
        </w:rPr>
        <w:t>темп (нормальный, ускоренный, замедленный)</w:t>
      </w:r>
      <w:r>
        <w:rPr>
          <w:color w:val="231F20"/>
          <w:spacing w:val="1"/>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77"/>
        </w:numPr>
        <w:tabs>
          <w:tab w:val="left" w:pos="480"/>
          <w:tab w:val="left" w:pos="481"/>
          <w:tab w:val="left" w:pos="7482"/>
        </w:tabs>
        <w:autoSpaceDE w:val="0"/>
        <w:autoSpaceDN w:val="0"/>
        <w:spacing w:after="0" w:line="252" w:lineRule="exact"/>
        <w:ind w:left="480"/>
        <w:contextualSpacing w:val="0"/>
      </w:pPr>
      <w:r>
        <w:rPr>
          <w:color w:val="231F20"/>
        </w:rPr>
        <w:t xml:space="preserve">ритм (нормальный, дисритмия) </w:t>
      </w:r>
      <w:r>
        <w:rPr>
          <w:color w:val="231F20"/>
          <w:spacing w:val="-21"/>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77"/>
        </w:numPr>
        <w:tabs>
          <w:tab w:val="left" w:pos="480"/>
          <w:tab w:val="left" w:pos="481"/>
          <w:tab w:val="left" w:pos="7482"/>
        </w:tabs>
        <w:autoSpaceDE w:val="0"/>
        <w:autoSpaceDN w:val="0"/>
        <w:spacing w:after="0" w:line="252" w:lineRule="exact"/>
        <w:ind w:left="480"/>
        <w:contextualSpacing w:val="0"/>
      </w:pPr>
      <w:r>
        <w:rPr>
          <w:color w:val="231F20"/>
        </w:rPr>
        <w:t>паузация</w:t>
      </w:r>
      <w:r>
        <w:rPr>
          <w:color w:val="231F20"/>
          <w:spacing w:val="-4"/>
        </w:rPr>
        <w:t xml:space="preserve"> </w:t>
      </w:r>
      <w:r>
        <w:rPr>
          <w:color w:val="231F20"/>
        </w:rPr>
        <w:t>(правильность</w:t>
      </w:r>
      <w:r>
        <w:rPr>
          <w:color w:val="231F20"/>
          <w:spacing w:val="-3"/>
        </w:rPr>
        <w:t xml:space="preserve"> </w:t>
      </w:r>
      <w:r>
        <w:rPr>
          <w:color w:val="231F20"/>
        </w:rPr>
        <w:t>расстановки</w:t>
      </w:r>
      <w:r>
        <w:rPr>
          <w:color w:val="231F20"/>
          <w:spacing w:val="-3"/>
        </w:rPr>
        <w:t xml:space="preserve"> </w:t>
      </w:r>
      <w:r>
        <w:rPr>
          <w:color w:val="231F20"/>
        </w:rPr>
        <w:t>пауз</w:t>
      </w:r>
      <w:r>
        <w:rPr>
          <w:color w:val="231F20"/>
          <w:spacing w:val="-3"/>
        </w:rPr>
        <w:t xml:space="preserve"> </w:t>
      </w:r>
      <w:r>
        <w:rPr>
          <w:color w:val="231F20"/>
        </w:rPr>
        <w:t>в</w:t>
      </w:r>
      <w:r>
        <w:rPr>
          <w:color w:val="231F20"/>
          <w:spacing w:val="-4"/>
        </w:rPr>
        <w:t xml:space="preserve"> </w:t>
      </w:r>
      <w:r>
        <w:rPr>
          <w:color w:val="231F20"/>
        </w:rPr>
        <w:t>речевом</w:t>
      </w:r>
      <w:r>
        <w:rPr>
          <w:color w:val="231F20"/>
          <w:spacing w:val="-2"/>
        </w:rPr>
        <w:t xml:space="preserve"> </w:t>
      </w:r>
      <w:r>
        <w:rPr>
          <w:color w:val="231F20"/>
        </w:rPr>
        <w:t xml:space="preserve">потоке) </w:t>
      </w:r>
      <w:r>
        <w:rPr>
          <w:color w:val="231F20"/>
          <w:spacing w:val="3"/>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77"/>
        </w:numPr>
        <w:tabs>
          <w:tab w:val="left" w:pos="480"/>
          <w:tab w:val="left" w:pos="481"/>
          <w:tab w:val="left" w:pos="7482"/>
        </w:tabs>
        <w:autoSpaceDE w:val="0"/>
        <w:autoSpaceDN w:val="0"/>
        <w:spacing w:after="0" w:line="252" w:lineRule="exact"/>
        <w:ind w:left="480"/>
        <w:contextualSpacing w:val="0"/>
      </w:pPr>
      <w:r>
        <w:rPr>
          <w:color w:val="231F20"/>
        </w:rPr>
        <w:t>употребление</w:t>
      </w:r>
      <w:r>
        <w:rPr>
          <w:color w:val="231F20"/>
          <w:spacing w:val="-5"/>
        </w:rPr>
        <w:t xml:space="preserve"> </w:t>
      </w:r>
      <w:r>
        <w:rPr>
          <w:color w:val="231F20"/>
        </w:rPr>
        <w:t>основных</w:t>
      </w:r>
      <w:r>
        <w:rPr>
          <w:color w:val="231F20"/>
          <w:spacing w:val="-4"/>
        </w:rPr>
        <w:t xml:space="preserve"> </w:t>
      </w:r>
      <w:r>
        <w:rPr>
          <w:color w:val="231F20"/>
        </w:rPr>
        <w:t>видов</w:t>
      </w:r>
      <w:r>
        <w:rPr>
          <w:color w:val="231F20"/>
          <w:spacing w:val="-4"/>
        </w:rPr>
        <w:t xml:space="preserve"> </w:t>
      </w:r>
      <w:r>
        <w:rPr>
          <w:color w:val="231F20"/>
        </w:rPr>
        <w:t xml:space="preserve">интонации </w:t>
      </w:r>
      <w:r>
        <w:rPr>
          <w:color w:val="231F20"/>
          <w:spacing w:val="-10"/>
        </w:rPr>
        <w:t xml:space="preserve"> </w:t>
      </w:r>
      <w:r>
        <w:rPr>
          <w:color w:val="231F20"/>
          <w:u w:val="single" w:color="221E1F"/>
        </w:rPr>
        <w:t xml:space="preserve"> </w:t>
      </w:r>
      <w:r>
        <w:rPr>
          <w:color w:val="231F20"/>
          <w:u w:val="single" w:color="221E1F"/>
        </w:rPr>
        <w:tab/>
      </w:r>
    </w:p>
    <w:p w:rsidR="007A6899" w:rsidRDefault="00C851B9" w:rsidP="007A6899">
      <w:pPr>
        <w:pStyle w:val="af8"/>
        <w:spacing w:before="8"/>
        <w:rPr>
          <w:sz w:val="17"/>
        </w:rPr>
      </w:pPr>
      <w:r>
        <w:pict>
          <v:shape id="_x0000_s1243" style="position:absolute;margin-left:49.6pt;margin-top:12.35pt;width:368.5pt;height:.1pt;z-index:-251435520;mso-wrap-distance-left:0;mso-wrap-distance-right:0;mso-position-horizontal-relative:page" coordorigin="992,247" coordsize="7370,0" path="m992,247r7370,e" filled="f" strokecolor="#221e1f" strokeweight=".44pt">
            <v:path arrowok="t"/>
            <w10:wrap type="topAndBottom" anchorx="page"/>
          </v:shape>
        </w:pict>
      </w:r>
    </w:p>
    <w:p w:rsidR="007A6899" w:rsidRDefault="007A6899" w:rsidP="003F3D6B">
      <w:pPr>
        <w:pStyle w:val="a8"/>
        <w:widowControl w:val="0"/>
        <w:numPr>
          <w:ilvl w:val="0"/>
          <w:numId w:val="33"/>
        </w:numPr>
        <w:tabs>
          <w:tab w:val="left" w:pos="278"/>
        </w:tabs>
        <w:autoSpaceDE w:val="0"/>
        <w:autoSpaceDN w:val="0"/>
        <w:spacing w:after="0" w:line="222" w:lineRule="exact"/>
        <w:ind w:hanging="166"/>
        <w:contextualSpacing w:val="0"/>
      </w:pPr>
      <w:r>
        <w:rPr>
          <w:color w:val="231F20"/>
        </w:rPr>
        <w:t>лет</w:t>
      </w:r>
    </w:p>
    <w:p w:rsidR="007A6899" w:rsidRDefault="007A6899" w:rsidP="003F3D6B">
      <w:pPr>
        <w:pStyle w:val="a8"/>
        <w:widowControl w:val="0"/>
        <w:numPr>
          <w:ilvl w:val="0"/>
          <w:numId w:val="77"/>
        </w:numPr>
        <w:tabs>
          <w:tab w:val="left" w:pos="480"/>
          <w:tab w:val="left" w:pos="481"/>
          <w:tab w:val="left" w:pos="7482"/>
        </w:tabs>
        <w:autoSpaceDE w:val="0"/>
        <w:autoSpaceDN w:val="0"/>
        <w:spacing w:after="0" w:line="252" w:lineRule="exact"/>
        <w:ind w:left="480"/>
        <w:contextualSpacing w:val="0"/>
      </w:pPr>
      <w:r>
        <w:rPr>
          <w:color w:val="231F20"/>
        </w:rPr>
        <w:t>темп (нормальный, ускоренный, замедленный)</w:t>
      </w:r>
      <w:r>
        <w:rPr>
          <w:color w:val="231F20"/>
          <w:spacing w:val="1"/>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77"/>
        </w:numPr>
        <w:tabs>
          <w:tab w:val="left" w:pos="480"/>
          <w:tab w:val="left" w:pos="481"/>
          <w:tab w:val="left" w:pos="7482"/>
        </w:tabs>
        <w:autoSpaceDE w:val="0"/>
        <w:autoSpaceDN w:val="0"/>
        <w:spacing w:after="0" w:line="252" w:lineRule="exact"/>
        <w:ind w:left="480"/>
        <w:contextualSpacing w:val="0"/>
      </w:pPr>
      <w:r>
        <w:rPr>
          <w:color w:val="231F20"/>
        </w:rPr>
        <w:t xml:space="preserve">ритм (нормальный, дисритмия) </w:t>
      </w:r>
      <w:r>
        <w:rPr>
          <w:color w:val="231F20"/>
          <w:spacing w:val="-21"/>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77"/>
        </w:numPr>
        <w:tabs>
          <w:tab w:val="left" w:pos="480"/>
          <w:tab w:val="left" w:pos="481"/>
          <w:tab w:val="left" w:pos="7482"/>
        </w:tabs>
        <w:autoSpaceDE w:val="0"/>
        <w:autoSpaceDN w:val="0"/>
        <w:spacing w:after="0" w:line="252" w:lineRule="exact"/>
        <w:ind w:left="480"/>
        <w:contextualSpacing w:val="0"/>
      </w:pPr>
      <w:r>
        <w:rPr>
          <w:color w:val="231F20"/>
        </w:rPr>
        <w:t>паузация</w:t>
      </w:r>
      <w:r>
        <w:rPr>
          <w:color w:val="231F20"/>
          <w:spacing w:val="-4"/>
        </w:rPr>
        <w:t xml:space="preserve"> </w:t>
      </w:r>
      <w:r>
        <w:rPr>
          <w:color w:val="231F20"/>
        </w:rPr>
        <w:t>(правильность</w:t>
      </w:r>
      <w:r>
        <w:rPr>
          <w:color w:val="231F20"/>
          <w:spacing w:val="-3"/>
        </w:rPr>
        <w:t xml:space="preserve"> </w:t>
      </w:r>
      <w:r>
        <w:rPr>
          <w:color w:val="231F20"/>
        </w:rPr>
        <w:t>расстановки</w:t>
      </w:r>
      <w:r>
        <w:rPr>
          <w:color w:val="231F20"/>
          <w:spacing w:val="-3"/>
        </w:rPr>
        <w:t xml:space="preserve"> </w:t>
      </w:r>
      <w:r>
        <w:rPr>
          <w:color w:val="231F20"/>
        </w:rPr>
        <w:t>пауз</w:t>
      </w:r>
      <w:r>
        <w:rPr>
          <w:color w:val="231F20"/>
          <w:spacing w:val="-3"/>
        </w:rPr>
        <w:t xml:space="preserve"> </w:t>
      </w:r>
      <w:r>
        <w:rPr>
          <w:color w:val="231F20"/>
        </w:rPr>
        <w:t>в</w:t>
      </w:r>
      <w:r>
        <w:rPr>
          <w:color w:val="231F20"/>
          <w:spacing w:val="-4"/>
        </w:rPr>
        <w:t xml:space="preserve"> </w:t>
      </w:r>
      <w:r>
        <w:rPr>
          <w:color w:val="231F20"/>
        </w:rPr>
        <w:t>речевом</w:t>
      </w:r>
      <w:r>
        <w:rPr>
          <w:color w:val="231F20"/>
          <w:spacing w:val="-2"/>
        </w:rPr>
        <w:t xml:space="preserve"> </w:t>
      </w:r>
      <w:r>
        <w:rPr>
          <w:color w:val="231F20"/>
        </w:rPr>
        <w:t xml:space="preserve">потоке) </w:t>
      </w:r>
      <w:r>
        <w:rPr>
          <w:color w:val="231F20"/>
          <w:spacing w:val="3"/>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77"/>
        </w:numPr>
        <w:tabs>
          <w:tab w:val="left" w:pos="480"/>
          <w:tab w:val="left" w:pos="481"/>
          <w:tab w:val="left" w:pos="7482"/>
        </w:tabs>
        <w:autoSpaceDE w:val="0"/>
        <w:autoSpaceDN w:val="0"/>
        <w:spacing w:after="0" w:line="252" w:lineRule="exact"/>
        <w:ind w:left="480"/>
        <w:contextualSpacing w:val="0"/>
      </w:pPr>
      <w:r>
        <w:rPr>
          <w:color w:val="231F20"/>
        </w:rPr>
        <w:t>употребление</w:t>
      </w:r>
      <w:r>
        <w:rPr>
          <w:color w:val="231F20"/>
          <w:spacing w:val="-5"/>
        </w:rPr>
        <w:t xml:space="preserve"> </w:t>
      </w:r>
      <w:r>
        <w:rPr>
          <w:color w:val="231F20"/>
        </w:rPr>
        <w:t>основных</w:t>
      </w:r>
      <w:r>
        <w:rPr>
          <w:color w:val="231F20"/>
          <w:spacing w:val="-4"/>
        </w:rPr>
        <w:t xml:space="preserve"> </w:t>
      </w:r>
      <w:r>
        <w:rPr>
          <w:color w:val="231F20"/>
        </w:rPr>
        <w:t>видов</w:t>
      </w:r>
      <w:r>
        <w:rPr>
          <w:color w:val="231F20"/>
          <w:spacing w:val="-4"/>
        </w:rPr>
        <w:t xml:space="preserve"> </w:t>
      </w:r>
      <w:r>
        <w:rPr>
          <w:color w:val="231F20"/>
        </w:rPr>
        <w:t xml:space="preserve">интонации </w:t>
      </w:r>
      <w:r>
        <w:rPr>
          <w:color w:val="231F20"/>
          <w:spacing w:val="-10"/>
        </w:rPr>
        <w:t xml:space="preserve"> </w:t>
      </w:r>
      <w:r>
        <w:rPr>
          <w:color w:val="231F20"/>
          <w:u w:val="single" w:color="221E1F"/>
        </w:rPr>
        <w:t xml:space="preserve"> </w:t>
      </w:r>
      <w:r>
        <w:rPr>
          <w:color w:val="231F20"/>
          <w:u w:val="single" w:color="221E1F"/>
        </w:rPr>
        <w:tab/>
      </w:r>
    </w:p>
    <w:p w:rsidR="007A6899" w:rsidRDefault="00C851B9" w:rsidP="007A6899">
      <w:pPr>
        <w:pStyle w:val="af8"/>
        <w:spacing w:before="7"/>
        <w:rPr>
          <w:sz w:val="17"/>
        </w:rPr>
      </w:pPr>
      <w:r>
        <w:pict>
          <v:shape id="_x0000_s1244" style="position:absolute;margin-left:49.6pt;margin-top:12.3pt;width:368.5pt;height:.1pt;z-index:-251434496;mso-wrap-distance-left:0;mso-wrap-distance-right:0;mso-position-horizontal-relative:page" coordorigin="992,246" coordsize="7370,0" path="m992,246r7370,e" filled="f" strokecolor="#221e1f" strokeweight=".44pt">
            <v:path arrowok="t"/>
            <w10:wrap type="topAndBottom" anchorx="page"/>
          </v:shape>
        </w:pict>
      </w:r>
    </w:p>
    <w:p w:rsidR="007A6899" w:rsidRDefault="007A6899" w:rsidP="003F3D6B">
      <w:pPr>
        <w:pStyle w:val="a8"/>
        <w:widowControl w:val="0"/>
        <w:numPr>
          <w:ilvl w:val="0"/>
          <w:numId w:val="33"/>
        </w:numPr>
        <w:tabs>
          <w:tab w:val="left" w:pos="278"/>
        </w:tabs>
        <w:autoSpaceDE w:val="0"/>
        <w:autoSpaceDN w:val="0"/>
        <w:spacing w:after="0" w:line="223" w:lineRule="exact"/>
        <w:ind w:hanging="166"/>
        <w:contextualSpacing w:val="0"/>
      </w:pPr>
      <w:r>
        <w:rPr>
          <w:color w:val="231F20"/>
        </w:rPr>
        <w:t>лет</w:t>
      </w:r>
    </w:p>
    <w:p w:rsidR="007A6899" w:rsidRDefault="007A6899" w:rsidP="003F3D6B">
      <w:pPr>
        <w:pStyle w:val="a8"/>
        <w:widowControl w:val="0"/>
        <w:numPr>
          <w:ilvl w:val="0"/>
          <w:numId w:val="77"/>
        </w:numPr>
        <w:tabs>
          <w:tab w:val="left" w:pos="480"/>
          <w:tab w:val="left" w:pos="481"/>
          <w:tab w:val="left" w:pos="7482"/>
        </w:tabs>
        <w:autoSpaceDE w:val="0"/>
        <w:autoSpaceDN w:val="0"/>
        <w:spacing w:after="0" w:line="252" w:lineRule="exact"/>
        <w:ind w:left="480"/>
        <w:contextualSpacing w:val="0"/>
      </w:pPr>
      <w:r>
        <w:rPr>
          <w:color w:val="231F20"/>
        </w:rPr>
        <w:t>темп (нормальный, ускоренный, замедленный)</w:t>
      </w:r>
      <w:r>
        <w:rPr>
          <w:color w:val="231F20"/>
          <w:spacing w:val="1"/>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77"/>
        </w:numPr>
        <w:tabs>
          <w:tab w:val="left" w:pos="480"/>
          <w:tab w:val="left" w:pos="481"/>
          <w:tab w:val="left" w:pos="7482"/>
        </w:tabs>
        <w:autoSpaceDE w:val="0"/>
        <w:autoSpaceDN w:val="0"/>
        <w:spacing w:after="0" w:line="252" w:lineRule="exact"/>
        <w:ind w:left="480"/>
        <w:contextualSpacing w:val="0"/>
      </w:pPr>
      <w:r>
        <w:rPr>
          <w:color w:val="231F20"/>
        </w:rPr>
        <w:t xml:space="preserve">ритм (нормальный, дисритмия) </w:t>
      </w:r>
      <w:r>
        <w:rPr>
          <w:color w:val="231F20"/>
          <w:spacing w:val="-21"/>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77"/>
        </w:numPr>
        <w:tabs>
          <w:tab w:val="left" w:pos="480"/>
          <w:tab w:val="left" w:pos="481"/>
          <w:tab w:val="left" w:pos="7482"/>
        </w:tabs>
        <w:autoSpaceDE w:val="0"/>
        <w:autoSpaceDN w:val="0"/>
        <w:spacing w:after="0" w:line="252" w:lineRule="exact"/>
        <w:ind w:left="480"/>
        <w:contextualSpacing w:val="0"/>
      </w:pPr>
      <w:r>
        <w:rPr>
          <w:color w:val="231F20"/>
        </w:rPr>
        <w:t>паузация</w:t>
      </w:r>
      <w:r>
        <w:rPr>
          <w:color w:val="231F20"/>
          <w:spacing w:val="-4"/>
        </w:rPr>
        <w:t xml:space="preserve"> </w:t>
      </w:r>
      <w:r>
        <w:rPr>
          <w:color w:val="231F20"/>
        </w:rPr>
        <w:t>(правильность</w:t>
      </w:r>
      <w:r>
        <w:rPr>
          <w:color w:val="231F20"/>
          <w:spacing w:val="-3"/>
        </w:rPr>
        <w:t xml:space="preserve"> </w:t>
      </w:r>
      <w:r>
        <w:rPr>
          <w:color w:val="231F20"/>
        </w:rPr>
        <w:t>расстановки</w:t>
      </w:r>
      <w:r>
        <w:rPr>
          <w:color w:val="231F20"/>
          <w:spacing w:val="-3"/>
        </w:rPr>
        <w:t xml:space="preserve"> </w:t>
      </w:r>
      <w:r>
        <w:rPr>
          <w:color w:val="231F20"/>
        </w:rPr>
        <w:t>пауз</w:t>
      </w:r>
      <w:r>
        <w:rPr>
          <w:color w:val="231F20"/>
          <w:spacing w:val="-3"/>
        </w:rPr>
        <w:t xml:space="preserve"> </w:t>
      </w:r>
      <w:r>
        <w:rPr>
          <w:color w:val="231F20"/>
        </w:rPr>
        <w:t>в</w:t>
      </w:r>
      <w:r>
        <w:rPr>
          <w:color w:val="231F20"/>
          <w:spacing w:val="-4"/>
        </w:rPr>
        <w:t xml:space="preserve"> </w:t>
      </w:r>
      <w:r>
        <w:rPr>
          <w:color w:val="231F20"/>
        </w:rPr>
        <w:t>речевом</w:t>
      </w:r>
      <w:r>
        <w:rPr>
          <w:color w:val="231F20"/>
          <w:spacing w:val="-2"/>
        </w:rPr>
        <w:t xml:space="preserve"> </w:t>
      </w:r>
      <w:r>
        <w:rPr>
          <w:color w:val="231F20"/>
        </w:rPr>
        <w:t xml:space="preserve">потоке) </w:t>
      </w:r>
      <w:r>
        <w:rPr>
          <w:color w:val="231F20"/>
          <w:spacing w:val="3"/>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77"/>
        </w:numPr>
        <w:tabs>
          <w:tab w:val="left" w:pos="480"/>
          <w:tab w:val="left" w:pos="481"/>
          <w:tab w:val="left" w:pos="7482"/>
        </w:tabs>
        <w:autoSpaceDE w:val="0"/>
        <w:autoSpaceDN w:val="0"/>
        <w:spacing w:after="0" w:line="252" w:lineRule="exact"/>
        <w:ind w:left="480"/>
        <w:contextualSpacing w:val="0"/>
      </w:pPr>
      <w:r>
        <w:rPr>
          <w:color w:val="231F20"/>
        </w:rPr>
        <w:t>употребление</w:t>
      </w:r>
      <w:r>
        <w:rPr>
          <w:color w:val="231F20"/>
          <w:spacing w:val="-5"/>
        </w:rPr>
        <w:t xml:space="preserve"> </w:t>
      </w:r>
      <w:r>
        <w:rPr>
          <w:color w:val="231F20"/>
        </w:rPr>
        <w:t>основных</w:t>
      </w:r>
      <w:r>
        <w:rPr>
          <w:color w:val="231F20"/>
          <w:spacing w:val="-4"/>
        </w:rPr>
        <w:t xml:space="preserve"> </w:t>
      </w:r>
      <w:r>
        <w:rPr>
          <w:color w:val="231F20"/>
        </w:rPr>
        <w:t>видов</w:t>
      </w:r>
      <w:r>
        <w:rPr>
          <w:color w:val="231F20"/>
          <w:spacing w:val="-4"/>
        </w:rPr>
        <w:t xml:space="preserve"> </w:t>
      </w:r>
      <w:r>
        <w:rPr>
          <w:color w:val="231F20"/>
        </w:rPr>
        <w:t xml:space="preserve">интонации </w:t>
      </w:r>
      <w:r>
        <w:rPr>
          <w:color w:val="231F20"/>
          <w:spacing w:val="-10"/>
        </w:rPr>
        <w:t xml:space="preserve"> </w:t>
      </w:r>
      <w:r>
        <w:rPr>
          <w:color w:val="231F20"/>
          <w:u w:val="single" w:color="221E1F"/>
        </w:rPr>
        <w:t xml:space="preserve"> </w:t>
      </w:r>
      <w:r>
        <w:rPr>
          <w:color w:val="231F20"/>
          <w:u w:val="single" w:color="221E1F"/>
        </w:rPr>
        <w:tab/>
      </w:r>
    </w:p>
    <w:p w:rsidR="007A6899" w:rsidRDefault="007A6899" w:rsidP="003F3D6B">
      <w:pPr>
        <w:pStyle w:val="a8"/>
        <w:widowControl w:val="0"/>
        <w:numPr>
          <w:ilvl w:val="0"/>
          <w:numId w:val="37"/>
        </w:numPr>
        <w:tabs>
          <w:tab w:val="left" w:pos="332"/>
        </w:tabs>
        <w:autoSpaceDE w:val="0"/>
        <w:autoSpaceDN w:val="0"/>
        <w:spacing w:after="0" w:line="240" w:lineRule="auto"/>
        <w:ind w:left="111" w:right="190" w:firstLine="0"/>
        <w:contextualSpacing w:val="0"/>
      </w:pPr>
      <w:r>
        <w:rPr>
          <w:color w:val="231F20"/>
        </w:rPr>
        <w:t>Состояние</w:t>
      </w:r>
      <w:r>
        <w:rPr>
          <w:color w:val="231F20"/>
          <w:spacing w:val="-11"/>
        </w:rPr>
        <w:t xml:space="preserve"> </w:t>
      </w:r>
      <w:r>
        <w:rPr>
          <w:color w:val="231F20"/>
        </w:rPr>
        <w:t>фонематического</w:t>
      </w:r>
      <w:r>
        <w:rPr>
          <w:color w:val="231F20"/>
          <w:spacing w:val="-11"/>
        </w:rPr>
        <w:t xml:space="preserve"> </w:t>
      </w:r>
      <w:r>
        <w:rPr>
          <w:color w:val="231F20"/>
        </w:rPr>
        <w:t>восприятия,</w:t>
      </w:r>
      <w:r>
        <w:rPr>
          <w:color w:val="231F20"/>
          <w:spacing w:val="-11"/>
        </w:rPr>
        <w:t xml:space="preserve"> </w:t>
      </w:r>
      <w:r>
        <w:rPr>
          <w:color w:val="231F20"/>
        </w:rPr>
        <w:t>навыков</w:t>
      </w:r>
      <w:r>
        <w:rPr>
          <w:color w:val="231F20"/>
          <w:spacing w:val="-10"/>
        </w:rPr>
        <w:t xml:space="preserve"> </w:t>
      </w:r>
      <w:r>
        <w:rPr>
          <w:color w:val="231F20"/>
        </w:rPr>
        <w:t>фонематического</w:t>
      </w:r>
      <w:r>
        <w:rPr>
          <w:color w:val="231F20"/>
          <w:spacing w:val="-11"/>
        </w:rPr>
        <w:t xml:space="preserve"> </w:t>
      </w:r>
      <w:r>
        <w:rPr>
          <w:color w:val="231F20"/>
        </w:rPr>
        <w:t>анализа</w:t>
      </w:r>
      <w:r>
        <w:rPr>
          <w:color w:val="231F20"/>
          <w:spacing w:val="-52"/>
        </w:rPr>
        <w:t xml:space="preserve"> </w:t>
      </w:r>
      <w:r>
        <w:rPr>
          <w:color w:val="231F20"/>
        </w:rPr>
        <w:t>и</w:t>
      </w:r>
      <w:r>
        <w:rPr>
          <w:color w:val="231F20"/>
          <w:spacing w:val="-1"/>
        </w:rPr>
        <w:t xml:space="preserve"> </w:t>
      </w:r>
      <w:r>
        <w:rPr>
          <w:color w:val="231F20"/>
        </w:rPr>
        <w:t>синтеза.</w:t>
      </w:r>
    </w:p>
    <w:p w:rsidR="007A6899" w:rsidRDefault="007A6899" w:rsidP="007A6899">
      <w:pPr>
        <w:pStyle w:val="af8"/>
        <w:ind w:left="111" w:right="3034"/>
      </w:pPr>
      <w:r>
        <w:rPr>
          <w:color w:val="231F20"/>
        </w:rPr>
        <w:t>Повторение</w:t>
      </w:r>
      <w:r>
        <w:rPr>
          <w:color w:val="231F20"/>
          <w:spacing w:val="-10"/>
        </w:rPr>
        <w:t xml:space="preserve"> </w:t>
      </w:r>
      <w:r>
        <w:rPr>
          <w:color w:val="231F20"/>
        </w:rPr>
        <w:t>слогов</w:t>
      </w:r>
      <w:r>
        <w:rPr>
          <w:color w:val="231F20"/>
          <w:spacing w:val="-9"/>
        </w:rPr>
        <w:t xml:space="preserve"> </w:t>
      </w:r>
      <w:r>
        <w:rPr>
          <w:color w:val="231F20"/>
        </w:rPr>
        <w:t>с</w:t>
      </w:r>
      <w:r>
        <w:rPr>
          <w:color w:val="231F20"/>
          <w:spacing w:val="-9"/>
        </w:rPr>
        <w:t xml:space="preserve"> </w:t>
      </w:r>
      <w:r>
        <w:rPr>
          <w:color w:val="231F20"/>
        </w:rPr>
        <w:t>оппозиционными</w:t>
      </w:r>
      <w:r>
        <w:rPr>
          <w:color w:val="231F20"/>
          <w:spacing w:val="-9"/>
        </w:rPr>
        <w:t xml:space="preserve"> </w:t>
      </w:r>
      <w:r>
        <w:rPr>
          <w:color w:val="231F20"/>
        </w:rPr>
        <w:t>звуками:</w:t>
      </w:r>
      <w:r>
        <w:rPr>
          <w:color w:val="231F20"/>
          <w:spacing w:val="-52"/>
        </w:rPr>
        <w:t xml:space="preserve"> </w:t>
      </w:r>
      <w:r>
        <w:rPr>
          <w:color w:val="231F20"/>
        </w:rPr>
        <w:t>4</w:t>
      </w:r>
      <w:r>
        <w:rPr>
          <w:color w:val="231F20"/>
          <w:spacing w:val="-1"/>
        </w:rPr>
        <w:t xml:space="preserve"> </w:t>
      </w:r>
      <w:r>
        <w:rPr>
          <w:color w:val="231F20"/>
        </w:rPr>
        <w:t>года</w:t>
      </w:r>
    </w:p>
    <w:p w:rsidR="007A6899" w:rsidRDefault="007A6899" w:rsidP="007A6899">
      <w:pPr>
        <w:sectPr w:rsidR="007A6899">
          <w:pgSz w:w="9360" w:h="13210"/>
          <w:pgMar w:top="840" w:right="800" w:bottom="840" w:left="880" w:header="0" w:footer="658" w:gutter="0"/>
          <w:cols w:space="720"/>
        </w:sectPr>
      </w:pPr>
    </w:p>
    <w:p w:rsidR="007A6899" w:rsidRDefault="007A6899" w:rsidP="007A6899">
      <w:pPr>
        <w:pStyle w:val="af8"/>
        <w:rPr>
          <w:sz w:val="24"/>
        </w:rPr>
      </w:pPr>
    </w:p>
    <w:p w:rsidR="007A6899" w:rsidRDefault="007A6899" w:rsidP="007A6899">
      <w:pPr>
        <w:pStyle w:val="af8"/>
        <w:rPr>
          <w:sz w:val="24"/>
        </w:rPr>
      </w:pPr>
    </w:p>
    <w:p w:rsidR="007A6899" w:rsidRDefault="007A6899" w:rsidP="007A6899">
      <w:pPr>
        <w:pStyle w:val="af8"/>
        <w:rPr>
          <w:sz w:val="24"/>
        </w:rPr>
      </w:pPr>
    </w:p>
    <w:p w:rsidR="007A6899" w:rsidRDefault="007A6899" w:rsidP="007A6899">
      <w:pPr>
        <w:pStyle w:val="af8"/>
        <w:rPr>
          <w:sz w:val="24"/>
        </w:rPr>
      </w:pPr>
    </w:p>
    <w:p w:rsidR="007A6899" w:rsidRDefault="007A6899" w:rsidP="007A6899">
      <w:pPr>
        <w:pStyle w:val="af8"/>
        <w:rPr>
          <w:sz w:val="35"/>
        </w:rPr>
      </w:pPr>
    </w:p>
    <w:p w:rsidR="007A6899" w:rsidRDefault="007A6899" w:rsidP="003F3D6B">
      <w:pPr>
        <w:pStyle w:val="a8"/>
        <w:widowControl w:val="0"/>
        <w:numPr>
          <w:ilvl w:val="0"/>
          <w:numId w:val="32"/>
        </w:numPr>
        <w:tabs>
          <w:tab w:val="left" w:pos="277"/>
        </w:tabs>
        <w:autoSpaceDE w:val="0"/>
        <w:autoSpaceDN w:val="0"/>
        <w:spacing w:after="0" w:line="240" w:lineRule="auto"/>
        <w:ind w:hanging="166"/>
        <w:contextualSpacing w:val="0"/>
      </w:pPr>
      <w:r>
        <w:rPr>
          <w:color w:val="231F20"/>
          <w:spacing w:val="-3"/>
        </w:rPr>
        <w:t>лет</w:t>
      </w:r>
    </w:p>
    <w:p w:rsidR="007A6899" w:rsidRDefault="007A6899" w:rsidP="007A6899">
      <w:pPr>
        <w:pStyle w:val="af8"/>
        <w:tabs>
          <w:tab w:val="left" w:pos="1675"/>
          <w:tab w:val="left" w:pos="1711"/>
          <w:tab w:val="left" w:pos="3348"/>
          <w:tab w:val="left" w:pos="3382"/>
          <w:tab w:val="left" w:pos="3419"/>
        </w:tabs>
        <w:ind w:left="58" w:right="3591"/>
      </w:pPr>
      <w:r>
        <w:br w:type="column"/>
      </w:r>
      <w:r>
        <w:rPr>
          <w:color w:val="231F20"/>
        </w:rPr>
        <w:lastRenderedPageBreak/>
        <w:t>ба-па</w:t>
      </w:r>
      <w:r>
        <w:rPr>
          <w:color w:val="231F20"/>
          <w:u w:val="single" w:color="221E1F"/>
        </w:rPr>
        <w:tab/>
      </w:r>
      <w:r>
        <w:rPr>
          <w:color w:val="231F20"/>
          <w:u w:val="single" w:color="221E1F"/>
        </w:rPr>
        <w:tab/>
      </w:r>
      <w:r>
        <w:rPr>
          <w:color w:val="231F20"/>
        </w:rPr>
        <w:t>па-ба</w:t>
      </w:r>
      <w:r>
        <w:rPr>
          <w:color w:val="231F20"/>
          <w:u w:val="single" w:color="221E1F"/>
        </w:rPr>
        <w:tab/>
      </w:r>
      <w:r>
        <w:rPr>
          <w:color w:val="231F20"/>
          <w:u w:val="single" w:color="221E1F"/>
        </w:rPr>
        <w:tab/>
      </w:r>
      <w:r>
        <w:rPr>
          <w:color w:val="231F20"/>
          <w:u w:val="single" w:color="221E1F"/>
        </w:rPr>
        <w:tab/>
      </w:r>
      <w:r>
        <w:rPr>
          <w:color w:val="231F20"/>
        </w:rPr>
        <w:t xml:space="preserve"> га-ка</w:t>
      </w:r>
      <w:r>
        <w:rPr>
          <w:color w:val="231F20"/>
          <w:u w:val="single" w:color="221E1F"/>
        </w:rPr>
        <w:tab/>
      </w:r>
      <w:r>
        <w:rPr>
          <w:color w:val="231F20"/>
          <w:u w:val="single" w:color="221E1F"/>
        </w:rPr>
        <w:tab/>
      </w:r>
      <w:r>
        <w:rPr>
          <w:color w:val="231F20"/>
        </w:rPr>
        <w:t>ка-га</w:t>
      </w:r>
      <w:r>
        <w:rPr>
          <w:color w:val="231F20"/>
          <w:u w:val="single" w:color="221E1F"/>
        </w:rPr>
        <w:tab/>
      </w:r>
      <w:r>
        <w:rPr>
          <w:color w:val="231F20"/>
          <w:u w:val="single" w:color="221E1F"/>
        </w:rPr>
        <w:tab/>
      </w:r>
      <w:r>
        <w:rPr>
          <w:color w:val="231F20"/>
          <w:u w:val="single" w:color="221E1F"/>
        </w:rPr>
        <w:tab/>
      </w:r>
      <w:r>
        <w:rPr>
          <w:color w:val="231F20"/>
        </w:rPr>
        <w:t xml:space="preserve"> да-та</w:t>
      </w:r>
      <w:r>
        <w:rPr>
          <w:color w:val="231F20"/>
          <w:u w:val="single" w:color="221E1F"/>
        </w:rPr>
        <w:tab/>
      </w:r>
      <w:r>
        <w:rPr>
          <w:color w:val="231F20"/>
          <w:u w:val="single" w:color="221E1F"/>
        </w:rPr>
        <w:tab/>
      </w:r>
      <w:r>
        <w:rPr>
          <w:color w:val="231F20"/>
        </w:rPr>
        <w:t>та-да</w:t>
      </w:r>
      <w:r>
        <w:rPr>
          <w:color w:val="231F20"/>
          <w:u w:val="single" w:color="221E1F"/>
        </w:rPr>
        <w:tab/>
      </w:r>
      <w:r>
        <w:rPr>
          <w:color w:val="231F20"/>
          <w:u w:val="single" w:color="221E1F"/>
        </w:rPr>
        <w:tab/>
      </w:r>
      <w:r>
        <w:rPr>
          <w:color w:val="231F20"/>
          <w:u w:val="single" w:color="221E1F"/>
        </w:rPr>
        <w:tab/>
      </w:r>
      <w:r>
        <w:rPr>
          <w:color w:val="231F20"/>
        </w:rPr>
        <w:t xml:space="preserve"> ма-ба</w:t>
      </w:r>
      <w:r>
        <w:rPr>
          <w:color w:val="231F20"/>
          <w:u w:val="single" w:color="221E1F"/>
        </w:rPr>
        <w:tab/>
      </w:r>
      <w:r>
        <w:rPr>
          <w:color w:val="231F20"/>
          <w:u w:val="single" w:color="221E1F"/>
        </w:rPr>
        <w:tab/>
      </w:r>
      <w:r>
        <w:rPr>
          <w:color w:val="231F20"/>
        </w:rPr>
        <w:t>ба-ма</w:t>
      </w:r>
      <w:r>
        <w:rPr>
          <w:color w:val="231F20"/>
          <w:u w:val="single" w:color="221E1F"/>
        </w:rPr>
        <w:tab/>
      </w:r>
      <w:r>
        <w:rPr>
          <w:color w:val="231F20"/>
          <w:u w:val="single" w:color="221E1F"/>
        </w:rPr>
        <w:tab/>
      </w:r>
      <w:r>
        <w:rPr>
          <w:color w:val="231F20"/>
          <w:u w:val="single" w:color="221E1F"/>
        </w:rPr>
        <w:tab/>
      </w:r>
      <w:r>
        <w:rPr>
          <w:color w:val="231F20"/>
        </w:rPr>
        <w:t xml:space="preserve"> ва-ка</w:t>
      </w:r>
      <w:r>
        <w:rPr>
          <w:color w:val="231F20"/>
          <w:u w:val="single" w:color="221E1F"/>
        </w:rPr>
        <w:tab/>
      </w:r>
      <w:r>
        <w:rPr>
          <w:color w:val="231F20"/>
          <w:u w:val="single" w:color="221E1F"/>
        </w:rPr>
        <w:tab/>
      </w:r>
      <w:r>
        <w:rPr>
          <w:color w:val="231F20"/>
        </w:rPr>
        <w:t>ка-ва</w:t>
      </w:r>
      <w:r>
        <w:rPr>
          <w:color w:val="231F20"/>
          <w:u w:val="single" w:color="221E1F"/>
        </w:rPr>
        <w:tab/>
      </w:r>
      <w:r>
        <w:rPr>
          <w:color w:val="231F20"/>
          <w:u w:val="single" w:color="221E1F"/>
        </w:rPr>
        <w:tab/>
      </w:r>
      <w:r>
        <w:rPr>
          <w:color w:val="231F20"/>
          <w:u w:val="single" w:color="221E1F"/>
        </w:rPr>
        <w:tab/>
      </w:r>
      <w:r>
        <w:rPr>
          <w:color w:val="231F20"/>
        </w:rPr>
        <w:t xml:space="preserve"> ня-на</w:t>
      </w:r>
      <w:r>
        <w:rPr>
          <w:color w:val="231F20"/>
          <w:u w:val="single" w:color="221E1F"/>
        </w:rPr>
        <w:tab/>
      </w:r>
      <w:r>
        <w:rPr>
          <w:color w:val="231F20"/>
          <w:u w:val="single" w:color="221E1F"/>
        </w:rPr>
        <w:tab/>
      </w:r>
      <w:r>
        <w:rPr>
          <w:color w:val="231F20"/>
        </w:rPr>
        <w:t>на-ня</w:t>
      </w:r>
      <w:r>
        <w:rPr>
          <w:color w:val="231F20"/>
          <w:spacing w:val="-1"/>
        </w:rPr>
        <w:t xml:space="preserve"> </w:t>
      </w:r>
      <w:r>
        <w:rPr>
          <w:color w:val="231F20"/>
          <w:u w:val="single" w:color="221E1F"/>
        </w:rPr>
        <w:t xml:space="preserve"> </w:t>
      </w:r>
      <w:r>
        <w:rPr>
          <w:color w:val="231F20"/>
          <w:u w:val="single" w:color="221E1F"/>
        </w:rPr>
        <w:tab/>
      </w:r>
      <w:r>
        <w:rPr>
          <w:color w:val="231F20"/>
          <w:u w:val="single" w:color="221E1F"/>
        </w:rPr>
        <w:tab/>
      </w:r>
      <w:r>
        <w:rPr>
          <w:color w:val="231F20"/>
          <w:u w:val="single" w:color="221E1F"/>
        </w:rPr>
        <w:tab/>
      </w:r>
      <w:r>
        <w:rPr>
          <w:color w:val="231F20"/>
          <w:w w:val="34"/>
          <w:u w:val="single" w:color="221E1F"/>
        </w:rPr>
        <w:t xml:space="preserve"> </w:t>
      </w:r>
    </w:p>
    <w:p w:rsidR="007A6899" w:rsidRDefault="007A6899" w:rsidP="007A6899">
      <w:pPr>
        <w:pStyle w:val="af8"/>
        <w:spacing w:before="10"/>
        <w:rPr>
          <w:sz w:val="20"/>
        </w:rPr>
      </w:pPr>
    </w:p>
    <w:p w:rsidR="007A6899" w:rsidRDefault="007A6899" w:rsidP="007A6899">
      <w:pPr>
        <w:pStyle w:val="af8"/>
        <w:tabs>
          <w:tab w:val="left" w:pos="1936"/>
          <w:tab w:val="left" w:pos="1975"/>
          <w:tab w:val="left" w:pos="3883"/>
          <w:tab w:val="left" w:pos="3934"/>
          <w:tab w:val="left" w:pos="3991"/>
        </w:tabs>
        <w:ind w:left="58" w:right="3060"/>
        <w:jc w:val="both"/>
      </w:pPr>
      <w:r>
        <w:rPr>
          <w:color w:val="231F20"/>
        </w:rPr>
        <w:t>ба-па-ба</w:t>
      </w:r>
      <w:r>
        <w:rPr>
          <w:color w:val="231F20"/>
          <w:u w:val="single" w:color="221E1F"/>
        </w:rPr>
        <w:tab/>
      </w:r>
      <w:r>
        <w:rPr>
          <w:color w:val="231F20"/>
          <w:u w:val="single" w:color="221E1F"/>
        </w:rPr>
        <w:tab/>
      </w:r>
      <w:r>
        <w:rPr>
          <w:color w:val="231F20"/>
        </w:rPr>
        <w:t>па-ба-па</w:t>
      </w:r>
      <w:r>
        <w:rPr>
          <w:color w:val="231F20"/>
          <w:u w:val="single" w:color="221E1F"/>
        </w:rPr>
        <w:tab/>
      </w:r>
      <w:r>
        <w:rPr>
          <w:color w:val="231F20"/>
          <w:u w:val="single" w:color="221E1F"/>
        </w:rPr>
        <w:tab/>
      </w:r>
      <w:r>
        <w:rPr>
          <w:color w:val="231F20"/>
          <w:u w:val="single" w:color="221E1F"/>
        </w:rPr>
        <w:tab/>
      </w:r>
      <w:r>
        <w:rPr>
          <w:color w:val="231F20"/>
        </w:rPr>
        <w:t xml:space="preserve"> да-та-да</w:t>
      </w:r>
      <w:r>
        <w:rPr>
          <w:color w:val="231F20"/>
          <w:u w:val="single" w:color="221E1F"/>
        </w:rPr>
        <w:tab/>
      </w:r>
      <w:r>
        <w:rPr>
          <w:color w:val="231F20"/>
          <w:u w:val="single" w:color="221E1F"/>
        </w:rPr>
        <w:tab/>
      </w:r>
      <w:r>
        <w:rPr>
          <w:color w:val="231F20"/>
        </w:rPr>
        <w:t>та-да-та</w:t>
      </w:r>
      <w:r>
        <w:rPr>
          <w:color w:val="231F20"/>
          <w:u w:val="single" w:color="221E1F"/>
        </w:rPr>
        <w:tab/>
      </w:r>
      <w:r>
        <w:rPr>
          <w:color w:val="231F20"/>
          <w:u w:val="single" w:color="221E1F"/>
        </w:rPr>
        <w:tab/>
      </w:r>
      <w:r>
        <w:rPr>
          <w:color w:val="231F20"/>
          <w:u w:val="single" w:color="221E1F"/>
        </w:rPr>
        <w:tab/>
      </w:r>
      <w:r>
        <w:rPr>
          <w:color w:val="231F20"/>
        </w:rPr>
        <w:t xml:space="preserve"> га-ка-га</w:t>
      </w:r>
      <w:r>
        <w:rPr>
          <w:color w:val="231F20"/>
          <w:u w:val="single" w:color="221E1F"/>
        </w:rPr>
        <w:tab/>
      </w:r>
      <w:r>
        <w:rPr>
          <w:color w:val="231F20"/>
          <w:u w:val="single" w:color="221E1F"/>
        </w:rPr>
        <w:tab/>
      </w:r>
      <w:r>
        <w:rPr>
          <w:color w:val="231F20"/>
        </w:rPr>
        <w:t xml:space="preserve">ка-га-ка </w:t>
      </w:r>
      <w:r>
        <w:rPr>
          <w:color w:val="231F20"/>
          <w:u w:val="single" w:color="221E1F"/>
        </w:rPr>
        <w:t xml:space="preserve"> </w:t>
      </w:r>
      <w:r>
        <w:rPr>
          <w:color w:val="231F20"/>
          <w:u w:val="single" w:color="221E1F"/>
        </w:rPr>
        <w:tab/>
      </w:r>
    </w:p>
    <w:p w:rsidR="007A6899" w:rsidRDefault="007A6899" w:rsidP="007A6899">
      <w:pPr>
        <w:jc w:val="both"/>
        <w:sectPr w:rsidR="007A6899">
          <w:type w:val="continuous"/>
          <w:pgSz w:w="9360" w:h="13210"/>
          <w:pgMar w:top="820" w:right="800" w:bottom="280" w:left="880" w:header="720" w:footer="720" w:gutter="0"/>
          <w:cols w:num="2" w:space="720" w:equalWidth="0">
            <w:col w:w="581" w:space="40"/>
            <w:col w:w="7059"/>
          </w:cols>
        </w:sectPr>
      </w:pPr>
    </w:p>
    <w:p w:rsidR="007A6899" w:rsidRDefault="007A6899" w:rsidP="007A6899">
      <w:pPr>
        <w:pStyle w:val="af8"/>
        <w:rPr>
          <w:sz w:val="24"/>
        </w:rPr>
      </w:pPr>
    </w:p>
    <w:p w:rsidR="007A6899" w:rsidRDefault="007A6899" w:rsidP="007A6899">
      <w:pPr>
        <w:pStyle w:val="af8"/>
        <w:spacing w:before="1"/>
        <w:rPr>
          <w:sz w:val="25"/>
        </w:rPr>
      </w:pPr>
    </w:p>
    <w:p w:rsidR="007A6899" w:rsidRDefault="007A6899" w:rsidP="003F3D6B">
      <w:pPr>
        <w:pStyle w:val="a8"/>
        <w:widowControl w:val="0"/>
        <w:numPr>
          <w:ilvl w:val="0"/>
          <w:numId w:val="32"/>
        </w:numPr>
        <w:tabs>
          <w:tab w:val="left" w:pos="278"/>
        </w:tabs>
        <w:autoSpaceDE w:val="0"/>
        <w:autoSpaceDN w:val="0"/>
        <w:spacing w:before="1" w:after="0" w:line="240" w:lineRule="auto"/>
        <w:ind w:left="277" w:hanging="166"/>
        <w:contextualSpacing w:val="0"/>
      </w:pPr>
      <w:r>
        <w:rPr>
          <w:color w:val="231F20"/>
          <w:spacing w:val="-3"/>
        </w:rPr>
        <w:t>лет</w:t>
      </w:r>
    </w:p>
    <w:p w:rsidR="007A6899" w:rsidRDefault="007A6899" w:rsidP="007A6899">
      <w:pPr>
        <w:pStyle w:val="af8"/>
        <w:tabs>
          <w:tab w:val="left" w:pos="1926"/>
          <w:tab w:val="left" w:pos="3864"/>
        </w:tabs>
        <w:spacing w:before="61" w:line="252" w:lineRule="exact"/>
        <w:ind w:left="58"/>
      </w:pPr>
      <w:r>
        <w:br w:type="column"/>
      </w:r>
      <w:r>
        <w:rPr>
          <w:color w:val="231F20"/>
        </w:rPr>
        <w:lastRenderedPageBreak/>
        <w:t>за-са-за</w:t>
      </w:r>
      <w:r>
        <w:rPr>
          <w:color w:val="231F20"/>
          <w:u w:val="single" w:color="221E1F"/>
        </w:rPr>
        <w:tab/>
      </w:r>
      <w:r>
        <w:rPr>
          <w:color w:val="231F20"/>
        </w:rPr>
        <w:t xml:space="preserve">са-за-са </w:t>
      </w:r>
      <w:r>
        <w:rPr>
          <w:color w:val="231F20"/>
          <w:u w:val="single" w:color="221E1F"/>
        </w:rPr>
        <w:t xml:space="preserve"> </w:t>
      </w:r>
      <w:r>
        <w:rPr>
          <w:color w:val="231F20"/>
          <w:u w:val="single" w:color="221E1F"/>
        </w:rPr>
        <w:tab/>
      </w:r>
    </w:p>
    <w:p w:rsidR="007A6899" w:rsidRDefault="007A6899" w:rsidP="007A6899">
      <w:pPr>
        <w:pStyle w:val="af8"/>
        <w:tabs>
          <w:tab w:val="left" w:pos="1947"/>
          <w:tab w:val="left" w:pos="3889"/>
        </w:tabs>
        <w:spacing w:line="252" w:lineRule="exact"/>
        <w:ind w:left="58"/>
      </w:pPr>
      <w:r>
        <w:rPr>
          <w:color w:val="231F20"/>
        </w:rPr>
        <w:t>та-тя-та</w:t>
      </w:r>
      <w:r>
        <w:rPr>
          <w:color w:val="231F20"/>
          <w:u w:val="single" w:color="221E1F"/>
        </w:rPr>
        <w:tab/>
      </w:r>
      <w:r>
        <w:rPr>
          <w:color w:val="231F20"/>
        </w:rPr>
        <w:t xml:space="preserve">тя-та-тя </w:t>
      </w:r>
      <w:r>
        <w:rPr>
          <w:color w:val="231F20"/>
          <w:u w:val="single" w:color="221E1F"/>
        </w:rPr>
        <w:t xml:space="preserve"> </w:t>
      </w:r>
      <w:r>
        <w:rPr>
          <w:color w:val="231F20"/>
          <w:u w:val="single" w:color="221E1F"/>
        </w:rPr>
        <w:tab/>
      </w:r>
    </w:p>
    <w:p w:rsidR="007A6899" w:rsidRDefault="007A6899" w:rsidP="007A6899">
      <w:pPr>
        <w:pStyle w:val="af8"/>
        <w:spacing w:before="9"/>
        <w:rPr>
          <w:sz w:val="21"/>
        </w:rPr>
      </w:pPr>
    </w:p>
    <w:p w:rsidR="007A6899" w:rsidRDefault="007A6899" w:rsidP="007A6899">
      <w:pPr>
        <w:pStyle w:val="af8"/>
        <w:tabs>
          <w:tab w:val="left" w:pos="1971"/>
          <w:tab w:val="left" w:pos="2022"/>
          <w:tab w:val="left" w:pos="2126"/>
          <w:tab w:val="left" w:pos="3956"/>
          <w:tab w:val="left" w:pos="4111"/>
          <w:tab w:val="left" w:pos="4266"/>
        </w:tabs>
        <w:spacing w:before="1"/>
        <w:ind w:left="58" w:right="2785"/>
      </w:pPr>
      <w:r>
        <w:rPr>
          <w:color w:val="231F20"/>
        </w:rPr>
        <w:t>са-ша-са</w:t>
      </w:r>
      <w:r>
        <w:rPr>
          <w:color w:val="231F20"/>
          <w:u w:val="single" w:color="221E1F"/>
        </w:rPr>
        <w:tab/>
      </w:r>
      <w:r>
        <w:rPr>
          <w:color w:val="231F20"/>
          <w:u w:val="single" w:color="221E1F"/>
        </w:rPr>
        <w:tab/>
      </w:r>
      <w:r>
        <w:rPr>
          <w:color w:val="231F20"/>
        </w:rPr>
        <w:t>ша-са-ша</w:t>
      </w:r>
      <w:r>
        <w:rPr>
          <w:color w:val="231F20"/>
          <w:u w:val="single" w:color="221E1F"/>
        </w:rPr>
        <w:tab/>
      </w:r>
      <w:r>
        <w:rPr>
          <w:color w:val="231F20"/>
          <w:u w:val="single" w:color="221E1F"/>
        </w:rPr>
        <w:tab/>
      </w:r>
      <w:r>
        <w:rPr>
          <w:color w:val="231F20"/>
          <w:u w:val="single" w:color="221E1F"/>
        </w:rPr>
        <w:tab/>
      </w:r>
      <w:r>
        <w:rPr>
          <w:color w:val="231F20"/>
        </w:rPr>
        <w:t xml:space="preserve"> жа-ша-жа</w:t>
      </w:r>
      <w:r>
        <w:rPr>
          <w:color w:val="231F20"/>
          <w:u w:val="single" w:color="221E1F"/>
        </w:rPr>
        <w:tab/>
      </w:r>
      <w:r>
        <w:rPr>
          <w:color w:val="231F20"/>
          <w:u w:val="single" w:color="221E1F"/>
        </w:rPr>
        <w:tab/>
      </w:r>
      <w:r>
        <w:rPr>
          <w:color w:val="231F20"/>
          <w:u w:val="single" w:color="221E1F"/>
        </w:rPr>
        <w:tab/>
      </w:r>
      <w:r>
        <w:rPr>
          <w:color w:val="231F20"/>
        </w:rPr>
        <w:t>ша-жа-ша</w:t>
      </w:r>
      <w:r>
        <w:rPr>
          <w:color w:val="231F20"/>
          <w:u w:val="single" w:color="221E1F"/>
        </w:rPr>
        <w:tab/>
      </w:r>
      <w:r>
        <w:rPr>
          <w:color w:val="231F20"/>
          <w:u w:val="single" w:color="221E1F"/>
        </w:rPr>
        <w:tab/>
      </w:r>
      <w:r>
        <w:rPr>
          <w:color w:val="231F20"/>
          <w:u w:val="single" w:color="221E1F"/>
        </w:rPr>
        <w:tab/>
      </w:r>
      <w:r>
        <w:rPr>
          <w:color w:val="231F20"/>
        </w:rPr>
        <w:t xml:space="preserve"> са-ца-са</w:t>
      </w:r>
      <w:r>
        <w:rPr>
          <w:color w:val="231F20"/>
          <w:u w:val="single" w:color="221E1F"/>
        </w:rPr>
        <w:tab/>
      </w:r>
      <w:r>
        <w:rPr>
          <w:color w:val="231F20"/>
          <w:u w:val="single" w:color="221E1F"/>
        </w:rPr>
        <w:tab/>
      </w:r>
      <w:r>
        <w:rPr>
          <w:color w:val="231F20"/>
        </w:rPr>
        <w:t xml:space="preserve">ца-са-ца </w:t>
      </w:r>
      <w:r>
        <w:rPr>
          <w:color w:val="231F20"/>
          <w:u w:val="single" w:color="221E1F"/>
        </w:rPr>
        <w:t xml:space="preserve"> </w:t>
      </w:r>
      <w:r>
        <w:rPr>
          <w:color w:val="231F20"/>
          <w:u w:val="single" w:color="221E1F"/>
        </w:rPr>
        <w:tab/>
      </w:r>
    </w:p>
    <w:p w:rsidR="007A6899" w:rsidRDefault="007A6899" w:rsidP="007A6899">
      <w:pPr>
        <w:pStyle w:val="af8"/>
        <w:tabs>
          <w:tab w:val="left" w:pos="1970"/>
          <w:tab w:val="left" w:pos="3924"/>
        </w:tabs>
        <w:spacing w:line="249" w:lineRule="exact"/>
        <w:ind w:left="58"/>
      </w:pPr>
      <w:r>
        <w:rPr>
          <w:color w:val="231F20"/>
        </w:rPr>
        <w:t>ча-тя-ча</w:t>
      </w:r>
      <w:r>
        <w:rPr>
          <w:color w:val="231F20"/>
          <w:u w:val="single" w:color="221E1F"/>
        </w:rPr>
        <w:tab/>
      </w:r>
      <w:r>
        <w:rPr>
          <w:color w:val="231F20"/>
        </w:rPr>
        <w:t xml:space="preserve">тя-ча-тя </w:t>
      </w:r>
      <w:r>
        <w:rPr>
          <w:color w:val="231F20"/>
          <w:u w:val="single" w:color="221E1F"/>
        </w:rPr>
        <w:t xml:space="preserve"> </w:t>
      </w:r>
      <w:r>
        <w:rPr>
          <w:color w:val="231F20"/>
          <w:u w:val="single" w:color="221E1F"/>
        </w:rPr>
        <w:tab/>
      </w:r>
    </w:p>
    <w:p w:rsidR="007A6899" w:rsidRDefault="007A6899" w:rsidP="007A6899">
      <w:pPr>
        <w:pStyle w:val="af8"/>
        <w:tabs>
          <w:tab w:val="left" w:pos="1985"/>
          <w:tab w:val="left" w:pos="3971"/>
        </w:tabs>
        <w:spacing w:line="252" w:lineRule="exact"/>
        <w:ind w:left="58"/>
      </w:pPr>
      <w:r>
        <w:rPr>
          <w:color w:val="231F20"/>
        </w:rPr>
        <w:t>ла-ля-ла</w:t>
      </w:r>
      <w:r>
        <w:rPr>
          <w:color w:val="231F20"/>
          <w:u w:val="single" w:color="221E1F"/>
        </w:rPr>
        <w:tab/>
      </w:r>
      <w:r>
        <w:rPr>
          <w:color w:val="231F20"/>
        </w:rPr>
        <w:t xml:space="preserve">ля-ла-ля </w:t>
      </w:r>
      <w:r>
        <w:rPr>
          <w:color w:val="231F20"/>
          <w:u w:val="single" w:color="221E1F"/>
        </w:rPr>
        <w:t xml:space="preserve"> </w:t>
      </w:r>
      <w:r>
        <w:rPr>
          <w:color w:val="231F20"/>
          <w:u w:val="single" w:color="221E1F"/>
        </w:rPr>
        <w:tab/>
      </w:r>
    </w:p>
    <w:p w:rsidR="007A6899" w:rsidRDefault="007A6899" w:rsidP="007A6899">
      <w:pPr>
        <w:spacing w:line="252" w:lineRule="exact"/>
        <w:sectPr w:rsidR="007A6899">
          <w:pgSz w:w="9360" w:h="13210"/>
          <w:pgMar w:top="840" w:right="800" w:bottom="840" w:left="880" w:header="0" w:footer="658" w:gutter="0"/>
          <w:cols w:num="2" w:space="720" w:equalWidth="0">
            <w:col w:w="581" w:space="40"/>
            <w:col w:w="7059"/>
          </w:cols>
        </w:sectPr>
      </w:pPr>
    </w:p>
    <w:p w:rsidR="007A6899" w:rsidRDefault="007A6899" w:rsidP="007A6899">
      <w:pPr>
        <w:pStyle w:val="af8"/>
        <w:ind w:left="112" w:right="3691"/>
      </w:pPr>
      <w:r>
        <w:rPr>
          <w:color w:val="231F20"/>
        </w:rPr>
        <w:lastRenderedPageBreak/>
        <w:t>Выделение</w:t>
      </w:r>
      <w:r>
        <w:rPr>
          <w:color w:val="231F20"/>
          <w:spacing w:val="-11"/>
        </w:rPr>
        <w:t xml:space="preserve"> </w:t>
      </w:r>
      <w:r>
        <w:rPr>
          <w:color w:val="231F20"/>
        </w:rPr>
        <w:t>начального</w:t>
      </w:r>
      <w:r>
        <w:rPr>
          <w:color w:val="231F20"/>
          <w:spacing w:val="-11"/>
        </w:rPr>
        <w:t xml:space="preserve"> </w:t>
      </w:r>
      <w:r>
        <w:rPr>
          <w:color w:val="231F20"/>
        </w:rPr>
        <w:t>ударного</w:t>
      </w:r>
      <w:r>
        <w:rPr>
          <w:color w:val="231F20"/>
          <w:spacing w:val="-11"/>
        </w:rPr>
        <w:t xml:space="preserve"> </w:t>
      </w:r>
      <w:r>
        <w:rPr>
          <w:color w:val="231F20"/>
        </w:rPr>
        <w:t>из</w:t>
      </w:r>
      <w:r>
        <w:rPr>
          <w:color w:val="231F20"/>
          <w:spacing w:val="-11"/>
        </w:rPr>
        <w:t xml:space="preserve"> </w:t>
      </w:r>
      <w:r>
        <w:rPr>
          <w:color w:val="231F20"/>
        </w:rPr>
        <w:t>слов.</w:t>
      </w:r>
      <w:r>
        <w:rPr>
          <w:color w:val="231F20"/>
          <w:spacing w:val="-52"/>
        </w:rPr>
        <w:t xml:space="preserve"> </w:t>
      </w:r>
      <w:r>
        <w:rPr>
          <w:color w:val="231F20"/>
        </w:rPr>
        <w:t>5 лет</w:t>
      </w:r>
    </w:p>
    <w:p w:rsidR="007A6899" w:rsidRDefault="007A6899" w:rsidP="007A6899">
      <w:pPr>
        <w:pStyle w:val="af8"/>
        <w:tabs>
          <w:tab w:val="left" w:pos="2259"/>
          <w:tab w:val="left" w:pos="2335"/>
          <w:tab w:val="left" w:pos="2365"/>
          <w:tab w:val="left" w:pos="3866"/>
          <w:tab w:val="left" w:pos="3954"/>
          <w:tab w:val="left" w:pos="4078"/>
        </w:tabs>
        <w:ind w:left="679" w:right="3582"/>
      </w:pPr>
      <w:r>
        <w:rPr>
          <w:color w:val="231F20"/>
        </w:rPr>
        <w:t>астра</w:t>
      </w:r>
      <w:r>
        <w:rPr>
          <w:color w:val="231F20"/>
          <w:u w:val="single" w:color="221E1F"/>
        </w:rPr>
        <w:tab/>
      </w:r>
      <w:r>
        <w:rPr>
          <w:color w:val="231F20"/>
          <w:u w:val="single" w:color="221E1F"/>
        </w:rPr>
        <w:tab/>
      </w:r>
      <w:r>
        <w:rPr>
          <w:color w:val="231F20"/>
          <w:u w:val="single" w:color="221E1F"/>
        </w:rPr>
        <w:tab/>
      </w:r>
      <w:r>
        <w:rPr>
          <w:color w:val="231F20"/>
        </w:rPr>
        <w:t>арка</w:t>
      </w:r>
      <w:r>
        <w:rPr>
          <w:color w:val="231F20"/>
          <w:u w:val="single" w:color="221E1F"/>
        </w:rPr>
        <w:tab/>
      </w:r>
      <w:r>
        <w:rPr>
          <w:color w:val="231F20"/>
          <w:u w:val="single" w:color="221E1F"/>
        </w:rPr>
        <w:tab/>
      </w:r>
      <w:r>
        <w:rPr>
          <w:color w:val="231F20"/>
          <w:u w:val="single" w:color="221E1F"/>
        </w:rPr>
        <w:tab/>
      </w:r>
      <w:r>
        <w:rPr>
          <w:color w:val="231F20"/>
        </w:rPr>
        <w:t xml:space="preserve"> осень</w:t>
      </w:r>
      <w:r>
        <w:rPr>
          <w:color w:val="231F20"/>
          <w:u w:val="single" w:color="221E1F"/>
        </w:rPr>
        <w:tab/>
      </w:r>
      <w:r>
        <w:rPr>
          <w:color w:val="231F20"/>
          <w:u w:val="single" w:color="221E1F"/>
        </w:rPr>
        <w:tab/>
      </w:r>
      <w:r>
        <w:rPr>
          <w:color w:val="231F20"/>
          <w:u w:val="single" w:color="221E1F"/>
        </w:rPr>
        <w:tab/>
      </w:r>
      <w:r>
        <w:rPr>
          <w:color w:val="231F20"/>
        </w:rPr>
        <w:t>озеро</w:t>
      </w:r>
      <w:r>
        <w:rPr>
          <w:color w:val="231F20"/>
          <w:u w:val="single" w:color="221E1F"/>
        </w:rPr>
        <w:tab/>
      </w:r>
      <w:r>
        <w:rPr>
          <w:color w:val="231F20"/>
          <w:u w:val="single" w:color="221E1F"/>
        </w:rPr>
        <w:tab/>
      </w:r>
      <w:r>
        <w:rPr>
          <w:color w:val="231F20"/>
          <w:u w:val="single" w:color="221E1F"/>
        </w:rPr>
        <w:tab/>
      </w:r>
      <w:r>
        <w:rPr>
          <w:color w:val="231F20"/>
        </w:rPr>
        <w:t xml:space="preserve"> улей</w:t>
      </w:r>
      <w:r>
        <w:rPr>
          <w:color w:val="231F20"/>
          <w:u w:val="single" w:color="221E1F"/>
        </w:rPr>
        <w:tab/>
      </w:r>
      <w:r>
        <w:rPr>
          <w:color w:val="231F20"/>
        </w:rPr>
        <w:t>уши</w:t>
      </w:r>
      <w:r>
        <w:rPr>
          <w:color w:val="231F20"/>
          <w:u w:val="single" w:color="221E1F"/>
        </w:rPr>
        <w:tab/>
      </w:r>
      <w:r>
        <w:rPr>
          <w:color w:val="231F20"/>
          <w:u w:val="single" w:color="221E1F"/>
        </w:rPr>
        <w:tab/>
      </w:r>
      <w:r>
        <w:rPr>
          <w:color w:val="231F20"/>
          <w:u w:val="single" w:color="221E1F"/>
        </w:rPr>
        <w:tab/>
      </w:r>
      <w:r>
        <w:rPr>
          <w:color w:val="231F20"/>
        </w:rPr>
        <w:t xml:space="preserve"> иглы</w:t>
      </w:r>
      <w:r>
        <w:rPr>
          <w:color w:val="231F20"/>
          <w:u w:val="single" w:color="221E1F"/>
        </w:rPr>
        <w:tab/>
      </w:r>
      <w:r>
        <w:rPr>
          <w:color w:val="231F20"/>
          <w:u w:val="single" w:color="221E1F"/>
        </w:rPr>
        <w:tab/>
      </w:r>
      <w:r>
        <w:rPr>
          <w:color w:val="231F20"/>
        </w:rPr>
        <w:t>искры</w:t>
      </w:r>
      <w:r>
        <w:rPr>
          <w:color w:val="231F20"/>
          <w:spacing w:val="-1"/>
        </w:rPr>
        <w:t xml:space="preserve"> </w:t>
      </w:r>
      <w:r>
        <w:rPr>
          <w:color w:val="231F20"/>
          <w:u w:val="single" w:color="221E1F"/>
        </w:rPr>
        <w:t xml:space="preserve"> </w:t>
      </w:r>
      <w:r>
        <w:rPr>
          <w:color w:val="231F20"/>
          <w:u w:val="single" w:color="221E1F"/>
        </w:rPr>
        <w:tab/>
      </w:r>
      <w:r>
        <w:rPr>
          <w:color w:val="231F20"/>
          <w:u w:val="single" w:color="221E1F"/>
        </w:rPr>
        <w:tab/>
      </w:r>
      <w:r>
        <w:rPr>
          <w:color w:val="231F20"/>
          <w:u w:val="single" w:color="221E1F"/>
        </w:rPr>
        <w:tab/>
      </w:r>
    </w:p>
    <w:p w:rsidR="007A6899" w:rsidRDefault="007A6899" w:rsidP="007A6899">
      <w:pPr>
        <w:pStyle w:val="af8"/>
        <w:ind w:left="112" w:right="3582"/>
      </w:pPr>
      <w:r>
        <w:rPr>
          <w:color w:val="231F20"/>
        </w:rPr>
        <w:t>Выделение</w:t>
      </w:r>
      <w:r>
        <w:rPr>
          <w:color w:val="231F20"/>
          <w:spacing w:val="-13"/>
        </w:rPr>
        <w:t xml:space="preserve"> </w:t>
      </w:r>
      <w:r>
        <w:rPr>
          <w:color w:val="231F20"/>
        </w:rPr>
        <w:t>конечного</w:t>
      </w:r>
      <w:r>
        <w:rPr>
          <w:color w:val="231F20"/>
          <w:spacing w:val="-12"/>
        </w:rPr>
        <w:t xml:space="preserve"> </w:t>
      </w:r>
      <w:r>
        <w:rPr>
          <w:color w:val="231F20"/>
        </w:rPr>
        <w:t>согласного</w:t>
      </w:r>
      <w:r>
        <w:rPr>
          <w:color w:val="231F20"/>
          <w:spacing w:val="-13"/>
        </w:rPr>
        <w:t xml:space="preserve"> </w:t>
      </w:r>
      <w:r>
        <w:rPr>
          <w:color w:val="231F20"/>
        </w:rPr>
        <w:t>из</w:t>
      </w:r>
      <w:r>
        <w:rPr>
          <w:color w:val="231F20"/>
          <w:spacing w:val="-13"/>
        </w:rPr>
        <w:t xml:space="preserve"> </w:t>
      </w:r>
      <w:r>
        <w:rPr>
          <w:color w:val="231F20"/>
        </w:rPr>
        <w:t>слов.</w:t>
      </w:r>
      <w:r>
        <w:rPr>
          <w:color w:val="231F20"/>
          <w:spacing w:val="-52"/>
        </w:rPr>
        <w:t xml:space="preserve"> </w:t>
      </w:r>
      <w:r>
        <w:rPr>
          <w:color w:val="231F20"/>
        </w:rPr>
        <w:t>6 лет</w:t>
      </w:r>
    </w:p>
    <w:p w:rsidR="007A6899" w:rsidRDefault="007A6899" w:rsidP="007A6899">
      <w:pPr>
        <w:pStyle w:val="af8"/>
        <w:tabs>
          <w:tab w:val="left" w:pos="2132"/>
          <w:tab w:val="left" w:pos="2176"/>
          <w:tab w:val="left" w:pos="3665"/>
          <w:tab w:val="left" w:pos="3712"/>
          <w:tab w:val="left" w:pos="3981"/>
        </w:tabs>
        <w:ind w:left="679" w:right="3691"/>
      </w:pPr>
      <w:r>
        <w:rPr>
          <w:color w:val="231F20"/>
        </w:rPr>
        <w:t>кот</w:t>
      </w:r>
      <w:r>
        <w:rPr>
          <w:color w:val="231F20"/>
          <w:u w:val="single" w:color="221E1F"/>
        </w:rPr>
        <w:tab/>
      </w:r>
      <w:r>
        <w:rPr>
          <w:color w:val="231F20"/>
          <w:u w:val="single" w:color="221E1F"/>
        </w:rPr>
        <w:tab/>
      </w:r>
      <w:r>
        <w:rPr>
          <w:color w:val="231F20"/>
        </w:rPr>
        <w:t>суп</w:t>
      </w:r>
      <w:r>
        <w:rPr>
          <w:color w:val="231F20"/>
          <w:u w:val="single" w:color="221E1F"/>
        </w:rPr>
        <w:tab/>
      </w:r>
      <w:r>
        <w:rPr>
          <w:color w:val="231F20"/>
          <w:u w:val="single" w:color="221E1F"/>
        </w:rPr>
        <w:tab/>
      </w:r>
      <w:r>
        <w:rPr>
          <w:color w:val="231F20"/>
          <w:u w:val="single" w:color="221E1F"/>
        </w:rPr>
        <w:tab/>
      </w:r>
      <w:r>
        <w:rPr>
          <w:color w:val="231F20"/>
        </w:rPr>
        <w:t xml:space="preserve"> сом</w:t>
      </w:r>
      <w:r>
        <w:rPr>
          <w:color w:val="231F20"/>
          <w:u w:val="single" w:color="221E1F"/>
        </w:rPr>
        <w:tab/>
      </w:r>
      <w:r>
        <w:rPr>
          <w:color w:val="231F20"/>
          <w:u w:val="single" w:color="221E1F"/>
        </w:rPr>
        <w:tab/>
      </w:r>
      <w:r>
        <w:rPr>
          <w:color w:val="231F20"/>
        </w:rPr>
        <w:t>лимон</w:t>
      </w:r>
      <w:r>
        <w:rPr>
          <w:color w:val="231F20"/>
          <w:u w:val="single" w:color="221E1F"/>
        </w:rPr>
        <w:tab/>
      </w:r>
      <w:r>
        <w:rPr>
          <w:color w:val="231F20"/>
          <w:u w:val="single" w:color="221E1F"/>
        </w:rPr>
        <w:tab/>
      </w:r>
      <w:r>
        <w:rPr>
          <w:color w:val="231F20"/>
          <w:u w:val="single" w:color="221E1F"/>
        </w:rPr>
        <w:tab/>
      </w:r>
      <w:r>
        <w:rPr>
          <w:color w:val="231F20"/>
        </w:rPr>
        <w:t xml:space="preserve"> мох</w:t>
      </w:r>
      <w:r>
        <w:rPr>
          <w:color w:val="231F20"/>
          <w:u w:val="single" w:color="221E1F"/>
        </w:rPr>
        <w:tab/>
      </w:r>
      <w:r>
        <w:rPr>
          <w:color w:val="231F20"/>
          <w:u w:val="single" w:color="221E1F"/>
        </w:rPr>
        <w:tab/>
      </w:r>
      <w:r>
        <w:rPr>
          <w:color w:val="231F20"/>
        </w:rPr>
        <w:t xml:space="preserve">сок </w:t>
      </w:r>
      <w:r>
        <w:rPr>
          <w:color w:val="231F20"/>
          <w:u w:val="single" w:color="221E1F"/>
        </w:rPr>
        <w:t xml:space="preserve"> </w:t>
      </w:r>
      <w:r>
        <w:rPr>
          <w:color w:val="231F20"/>
          <w:u w:val="single" w:color="221E1F"/>
        </w:rPr>
        <w:tab/>
      </w:r>
      <w:r>
        <w:rPr>
          <w:color w:val="231F20"/>
          <w:u w:val="single" w:color="221E1F"/>
        </w:rPr>
        <w:tab/>
      </w:r>
    </w:p>
    <w:p w:rsidR="007A6899" w:rsidRDefault="007A6899" w:rsidP="007A6899">
      <w:pPr>
        <w:pStyle w:val="af8"/>
        <w:tabs>
          <w:tab w:val="left" w:pos="2421"/>
        </w:tabs>
        <w:ind w:left="112" w:right="3390"/>
      </w:pPr>
      <w:r>
        <w:rPr>
          <w:color w:val="231F20"/>
        </w:rPr>
        <w:t>Выделение</w:t>
      </w:r>
      <w:r>
        <w:rPr>
          <w:color w:val="231F20"/>
          <w:u w:val="single" w:color="221E1F"/>
        </w:rPr>
        <w:tab/>
      </w:r>
      <w:r>
        <w:rPr>
          <w:color w:val="231F20"/>
          <w:spacing w:val="-1"/>
        </w:rPr>
        <w:t xml:space="preserve">согласного </w:t>
      </w:r>
      <w:r>
        <w:rPr>
          <w:color w:val="231F20"/>
        </w:rPr>
        <w:t>из слов.</w:t>
      </w:r>
      <w:r>
        <w:rPr>
          <w:color w:val="231F20"/>
          <w:spacing w:val="-52"/>
        </w:rPr>
        <w:t xml:space="preserve"> </w:t>
      </w:r>
      <w:r>
        <w:rPr>
          <w:color w:val="231F20"/>
        </w:rPr>
        <w:t>6 лет</w:t>
      </w:r>
    </w:p>
    <w:p w:rsidR="007A6899" w:rsidRDefault="007A6899" w:rsidP="007A6899">
      <w:pPr>
        <w:pStyle w:val="af8"/>
        <w:tabs>
          <w:tab w:val="left" w:pos="2172"/>
          <w:tab w:val="left" w:pos="3911"/>
        </w:tabs>
        <w:spacing w:line="237" w:lineRule="exact"/>
        <w:ind w:left="679"/>
      </w:pPr>
      <w:r>
        <w:rPr>
          <w:color w:val="231F20"/>
        </w:rPr>
        <w:t>мост</w:t>
      </w:r>
      <w:r>
        <w:rPr>
          <w:color w:val="231F20"/>
          <w:u w:val="single" w:color="221E1F"/>
        </w:rPr>
        <w:tab/>
      </w:r>
      <w:r>
        <w:rPr>
          <w:color w:val="231F20"/>
        </w:rPr>
        <w:t xml:space="preserve">банка </w:t>
      </w:r>
      <w:r>
        <w:rPr>
          <w:color w:val="231F20"/>
          <w:u w:val="single" w:color="221E1F"/>
        </w:rPr>
        <w:t xml:space="preserve"> </w:t>
      </w:r>
      <w:r>
        <w:rPr>
          <w:color w:val="231F20"/>
          <w:u w:val="single" w:color="221E1F"/>
        </w:rPr>
        <w:tab/>
      </w:r>
    </w:p>
    <w:p w:rsidR="007A6899" w:rsidRDefault="007A6899" w:rsidP="007A6899">
      <w:pPr>
        <w:pStyle w:val="af8"/>
        <w:tabs>
          <w:tab w:val="left" w:pos="2058"/>
          <w:tab w:val="left" w:pos="2139"/>
          <w:tab w:val="left" w:pos="3621"/>
          <w:tab w:val="left" w:pos="3804"/>
          <w:tab w:val="left" w:pos="4006"/>
        </w:tabs>
        <w:ind w:left="679" w:right="3665"/>
      </w:pPr>
      <w:r>
        <w:rPr>
          <w:color w:val="231F20"/>
        </w:rPr>
        <w:t>пол</w:t>
      </w:r>
      <w:r>
        <w:rPr>
          <w:color w:val="231F20"/>
          <w:u w:val="single" w:color="221E1F"/>
        </w:rPr>
        <w:tab/>
      </w:r>
      <w:r>
        <w:rPr>
          <w:color w:val="231F20"/>
        </w:rPr>
        <w:t>тапки</w:t>
      </w:r>
      <w:r>
        <w:rPr>
          <w:color w:val="231F20"/>
          <w:u w:val="single" w:color="221E1F"/>
        </w:rPr>
        <w:tab/>
      </w:r>
      <w:r>
        <w:rPr>
          <w:color w:val="231F20"/>
          <w:u w:val="single" w:color="221E1F"/>
        </w:rPr>
        <w:tab/>
      </w:r>
      <w:r>
        <w:rPr>
          <w:color w:val="231F20"/>
          <w:u w:val="single" w:color="221E1F"/>
        </w:rPr>
        <w:tab/>
      </w:r>
      <w:r>
        <w:rPr>
          <w:color w:val="231F20"/>
        </w:rPr>
        <w:t xml:space="preserve"> дом</w:t>
      </w:r>
      <w:r>
        <w:rPr>
          <w:color w:val="231F20"/>
          <w:u w:val="single" w:color="221E1F"/>
        </w:rPr>
        <w:tab/>
      </w:r>
      <w:r>
        <w:rPr>
          <w:color w:val="231F20"/>
        </w:rPr>
        <w:t>нос</w:t>
      </w:r>
      <w:r>
        <w:rPr>
          <w:color w:val="231F20"/>
          <w:u w:val="single" w:color="221E1F"/>
        </w:rPr>
        <w:tab/>
      </w:r>
      <w:r>
        <w:rPr>
          <w:color w:val="231F20"/>
          <w:u w:val="single" w:color="221E1F"/>
        </w:rPr>
        <w:tab/>
      </w:r>
      <w:r>
        <w:rPr>
          <w:color w:val="231F20"/>
          <w:u w:val="single" w:color="221E1F"/>
        </w:rPr>
        <w:tab/>
      </w:r>
      <w:r>
        <w:rPr>
          <w:color w:val="231F20"/>
        </w:rPr>
        <w:t xml:space="preserve"> вода</w:t>
      </w:r>
      <w:r>
        <w:rPr>
          <w:color w:val="231F20"/>
          <w:u w:val="single" w:color="221E1F"/>
        </w:rPr>
        <w:tab/>
      </w:r>
      <w:r>
        <w:rPr>
          <w:color w:val="231F20"/>
          <w:u w:val="single" w:color="221E1F"/>
        </w:rPr>
        <w:tab/>
      </w:r>
      <w:r>
        <w:rPr>
          <w:color w:val="231F20"/>
        </w:rPr>
        <w:t xml:space="preserve">фартук </w:t>
      </w:r>
      <w:r>
        <w:rPr>
          <w:color w:val="231F20"/>
          <w:u w:val="single" w:color="221E1F"/>
        </w:rPr>
        <w:t xml:space="preserve"> </w:t>
      </w:r>
      <w:r>
        <w:rPr>
          <w:color w:val="231F20"/>
          <w:u w:val="single" w:color="221E1F"/>
        </w:rPr>
        <w:tab/>
      </w:r>
      <w:r>
        <w:rPr>
          <w:color w:val="231F20"/>
          <w:u w:val="single" w:color="221E1F"/>
        </w:rPr>
        <w:tab/>
      </w:r>
      <w:r>
        <w:rPr>
          <w:color w:val="231F20"/>
          <w:u w:val="single" w:color="221E1F"/>
        </w:rPr>
        <w:tab/>
      </w:r>
    </w:p>
    <w:p w:rsidR="007A6899" w:rsidRDefault="007A6899" w:rsidP="007A6899">
      <w:pPr>
        <w:pStyle w:val="af8"/>
        <w:tabs>
          <w:tab w:val="left" w:pos="2132"/>
          <w:tab w:val="left" w:pos="3643"/>
          <w:tab w:val="left" w:pos="5282"/>
        </w:tabs>
        <w:spacing w:line="249" w:lineRule="exact"/>
        <w:ind w:left="679"/>
      </w:pPr>
      <w:r>
        <w:rPr>
          <w:color w:val="231F20"/>
        </w:rPr>
        <w:t>кот</w:t>
      </w:r>
      <w:r>
        <w:rPr>
          <w:color w:val="231F20"/>
          <w:u w:val="single" w:color="221E1F"/>
        </w:rPr>
        <w:tab/>
      </w:r>
      <w:r>
        <w:rPr>
          <w:color w:val="231F20"/>
        </w:rPr>
        <w:t>год</w:t>
      </w:r>
      <w:r>
        <w:rPr>
          <w:color w:val="231F20"/>
          <w:u w:val="single" w:color="221E1F"/>
        </w:rPr>
        <w:tab/>
      </w:r>
      <w:r>
        <w:rPr>
          <w:color w:val="231F20"/>
        </w:rPr>
        <w:t xml:space="preserve">хлеб </w:t>
      </w:r>
      <w:r>
        <w:rPr>
          <w:color w:val="231F20"/>
          <w:u w:val="single" w:color="221E1F"/>
        </w:rPr>
        <w:t xml:space="preserve"> </w:t>
      </w:r>
      <w:r>
        <w:rPr>
          <w:color w:val="231F20"/>
          <w:u w:val="single" w:color="221E1F"/>
        </w:rPr>
        <w:tab/>
      </w:r>
    </w:p>
    <w:p w:rsidR="007A6899" w:rsidRDefault="007A6899" w:rsidP="007A6899">
      <w:pPr>
        <w:pStyle w:val="af8"/>
        <w:ind w:left="112" w:right="2925"/>
      </w:pPr>
      <w:r>
        <w:rPr>
          <w:color w:val="231F20"/>
        </w:rPr>
        <w:t>Определение</w:t>
      </w:r>
      <w:r>
        <w:rPr>
          <w:color w:val="231F20"/>
          <w:spacing w:val="-8"/>
        </w:rPr>
        <w:t xml:space="preserve"> </w:t>
      </w:r>
      <w:r>
        <w:rPr>
          <w:color w:val="231F20"/>
        </w:rPr>
        <w:t>последовательности</w:t>
      </w:r>
      <w:r>
        <w:rPr>
          <w:color w:val="231F20"/>
          <w:spacing w:val="-7"/>
        </w:rPr>
        <w:t xml:space="preserve"> </w:t>
      </w:r>
      <w:r>
        <w:rPr>
          <w:color w:val="231F20"/>
        </w:rPr>
        <w:t>звуков</w:t>
      </w:r>
      <w:r>
        <w:rPr>
          <w:color w:val="231F20"/>
          <w:spacing w:val="-8"/>
        </w:rPr>
        <w:t xml:space="preserve"> </w:t>
      </w:r>
      <w:r>
        <w:rPr>
          <w:color w:val="231F20"/>
        </w:rPr>
        <w:t>в</w:t>
      </w:r>
      <w:r>
        <w:rPr>
          <w:color w:val="231F20"/>
          <w:spacing w:val="-8"/>
        </w:rPr>
        <w:t xml:space="preserve"> </w:t>
      </w:r>
      <w:r>
        <w:rPr>
          <w:color w:val="231F20"/>
        </w:rPr>
        <w:t>слове.</w:t>
      </w:r>
      <w:r>
        <w:rPr>
          <w:color w:val="231F20"/>
          <w:spacing w:val="-52"/>
        </w:rPr>
        <w:t xml:space="preserve"> </w:t>
      </w:r>
      <w:r>
        <w:rPr>
          <w:color w:val="231F20"/>
        </w:rPr>
        <w:t>6 лет</w:t>
      </w:r>
    </w:p>
    <w:p w:rsidR="007A6899" w:rsidRDefault="007A6899" w:rsidP="007A6899">
      <w:pPr>
        <w:sectPr w:rsidR="007A6899">
          <w:type w:val="continuous"/>
          <w:pgSz w:w="9360" w:h="13210"/>
          <w:pgMar w:top="820" w:right="800" w:bottom="280" w:left="880" w:header="720" w:footer="720" w:gutter="0"/>
          <w:cols w:space="720"/>
        </w:sectPr>
      </w:pPr>
    </w:p>
    <w:p w:rsidR="007A6899" w:rsidRDefault="007A6899" w:rsidP="007A6899">
      <w:pPr>
        <w:pStyle w:val="af8"/>
        <w:tabs>
          <w:tab w:val="left" w:pos="2077"/>
        </w:tabs>
        <w:spacing w:line="249" w:lineRule="exact"/>
        <w:ind w:left="679"/>
      </w:pPr>
      <w:r>
        <w:rPr>
          <w:color w:val="231F20"/>
        </w:rPr>
        <w:lastRenderedPageBreak/>
        <w:t xml:space="preserve">кот  </w:t>
      </w:r>
      <w:r>
        <w:rPr>
          <w:color w:val="231F20"/>
          <w:u w:val="single" w:color="221E1F"/>
        </w:rPr>
        <w:t xml:space="preserve"> </w:t>
      </w:r>
      <w:r>
        <w:rPr>
          <w:color w:val="231F20"/>
          <w:u w:val="single" w:color="221E1F"/>
        </w:rPr>
        <w:tab/>
      </w:r>
    </w:p>
    <w:p w:rsidR="007A6899" w:rsidRDefault="007A6899" w:rsidP="007A6899">
      <w:pPr>
        <w:pStyle w:val="af8"/>
        <w:tabs>
          <w:tab w:val="left" w:pos="2136"/>
        </w:tabs>
        <w:spacing w:line="252" w:lineRule="exact"/>
        <w:ind w:left="679"/>
      </w:pPr>
      <w:r>
        <w:rPr>
          <w:color w:val="231F20"/>
        </w:rPr>
        <w:t xml:space="preserve">дом  </w:t>
      </w:r>
      <w:r>
        <w:rPr>
          <w:color w:val="231F20"/>
          <w:u w:val="single" w:color="221E1F"/>
        </w:rPr>
        <w:t xml:space="preserve"> </w:t>
      </w:r>
      <w:r>
        <w:rPr>
          <w:color w:val="231F20"/>
          <w:u w:val="single" w:color="221E1F"/>
        </w:rPr>
        <w:tab/>
      </w:r>
    </w:p>
    <w:p w:rsidR="007A6899" w:rsidRDefault="007A6899" w:rsidP="007A6899">
      <w:pPr>
        <w:pStyle w:val="af8"/>
        <w:tabs>
          <w:tab w:val="left" w:pos="1556"/>
        </w:tabs>
        <w:spacing w:line="249" w:lineRule="exact"/>
        <w:ind w:left="11"/>
      </w:pPr>
      <w:r>
        <w:br w:type="column"/>
      </w:r>
      <w:r>
        <w:rPr>
          <w:color w:val="231F20"/>
        </w:rPr>
        <w:lastRenderedPageBreak/>
        <w:t xml:space="preserve">вата </w:t>
      </w:r>
      <w:r>
        <w:rPr>
          <w:color w:val="231F20"/>
          <w:u w:val="single" w:color="221E1F"/>
        </w:rPr>
        <w:t xml:space="preserve"> </w:t>
      </w:r>
      <w:r>
        <w:rPr>
          <w:color w:val="231F20"/>
          <w:u w:val="single" w:color="221E1F"/>
        </w:rPr>
        <w:tab/>
      </w:r>
    </w:p>
    <w:p w:rsidR="007A6899" w:rsidRDefault="007A6899" w:rsidP="007A6899">
      <w:pPr>
        <w:pStyle w:val="af8"/>
        <w:tabs>
          <w:tab w:val="left" w:pos="1703"/>
        </w:tabs>
        <w:spacing w:line="252" w:lineRule="exact"/>
        <w:ind w:left="70"/>
      </w:pPr>
      <w:r>
        <w:rPr>
          <w:color w:val="231F20"/>
        </w:rPr>
        <w:t xml:space="preserve">дубы </w:t>
      </w:r>
      <w:r>
        <w:rPr>
          <w:color w:val="231F20"/>
          <w:u w:val="single" w:color="221E1F"/>
        </w:rPr>
        <w:t xml:space="preserve"> </w:t>
      </w:r>
      <w:r>
        <w:rPr>
          <w:color w:val="231F20"/>
          <w:u w:val="single" w:color="221E1F"/>
        </w:rPr>
        <w:tab/>
      </w:r>
    </w:p>
    <w:p w:rsidR="007A6899" w:rsidRDefault="007A6899" w:rsidP="007A6899">
      <w:pPr>
        <w:spacing w:line="252" w:lineRule="exact"/>
        <w:sectPr w:rsidR="007A6899">
          <w:type w:val="continuous"/>
          <w:pgSz w:w="9360" w:h="13210"/>
          <w:pgMar w:top="820" w:right="800" w:bottom="280" w:left="880" w:header="720" w:footer="720" w:gutter="0"/>
          <w:cols w:num="2" w:space="720" w:equalWidth="0">
            <w:col w:w="2137" w:space="40"/>
            <w:col w:w="5503"/>
          </w:cols>
        </w:sectPr>
      </w:pPr>
    </w:p>
    <w:p w:rsidR="007A6899" w:rsidRDefault="007A6899" w:rsidP="007A6899">
      <w:pPr>
        <w:pStyle w:val="af8"/>
        <w:ind w:left="112" w:right="3677"/>
      </w:pPr>
      <w:r>
        <w:rPr>
          <w:color w:val="231F20"/>
        </w:rPr>
        <w:lastRenderedPageBreak/>
        <w:t>Определение</w:t>
      </w:r>
      <w:r>
        <w:rPr>
          <w:color w:val="231F20"/>
          <w:spacing w:val="-10"/>
        </w:rPr>
        <w:t xml:space="preserve"> </w:t>
      </w:r>
      <w:r>
        <w:rPr>
          <w:color w:val="231F20"/>
        </w:rPr>
        <w:t>количества</w:t>
      </w:r>
      <w:r>
        <w:rPr>
          <w:color w:val="231F20"/>
          <w:spacing w:val="-10"/>
        </w:rPr>
        <w:t xml:space="preserve"> </w:t>
      </w:r>
      <w:r>
        <w:rPr>
          <w:color w:val="231F20"/>
        </w:rPr>
        <w:t>звуков</w:t>
      </w:r>
      <w:r>
        <w:rPr>
          <w:color w:val="231F20"/>
          <w:spacing w:val="-10"/>
        </w:rPr>
        <w:t xml:space="preserve"> </w:t>
      </w:r>
      <w:r>
        <w:rPr>
          <w:color w:val="231F20"/>
        </w:rPr>
        <w:t>в</w:t>
      </w:r>
      <w:r>
        <w:rPr>
          <w:color w:val="231F20"/>
          <w:spacing w:val="-11"/>
        </w:rPr>
        <w:t xml:space="preserve"> </w:t>
      </w:r>
      <w:r>
        <w:rPr>
          <w:color w:val="231F20"/>
        </w:rPr>
        <w:t>словах.</w:t>
      </w:r>
      <w:r>
        <w:rPr>
          <w:color w:val="231F20"/>
          <w:spacing w:val="-52"/>
        </w:rPr>
        <w:t xml:space="preserve"> </w:t>
      </w:r>
      <w:r>
        <w:rPr>
          <w:color w:val="231F20"/>
        </w:rPr>
        <w:t>6 лет</w:t>
      </w:r>
    </w:p>
    <w:p w:rsidR="007A6899" w:rsidRDefault="007A6899" w:rsidP="007A6899">
      <w:pPr>
        <w:sectPr w:rsidR="007A6899">
          <w:type w:val="continuous"/>
          <w:pgSz w:w="9360" w:h="13210"/>
          <w:pgMar w:top="820" w:right="800" w:bottom="280" w:left="880" w:header="720" w:footer="720" w:gutter="0"/>
          <w:cols w:space="720"/>
        </w:sectPr>
      </w:pPr>
    </w:p>
    <w:p w:rsidR="007A6899" w:rsidRDefault="007A6899" w:rsidP="007A6899">
      <w:pPr>
        <w:pStyle w:val="af8"/>
        <w:tabs>
          <w:tab w:val="left" w:pos="2145"/>
        </w:tabs>
        <w:spacing w:line="249" w:lineRule="exact"/>
        <w:ind w:left="679"/>
      </w:pPr>
      <w:r>
        <w:rPr>
          <w:color w:val="231F20"/>
        </w:rPr>
        <w:lastRenderedPageBreak/>
        <w:t xml:space="preserve">бык  </w:t>
      </w:r>
      <w:r>
        <w:rPr>
          <w:color w:val="231F20"/>
          <w:u w:val="single" w:color="221E1F"/>
        </w:rPr>
        <w:t xml:space="preserve"> </w:t>
      </w:r>
      <w:r>
        <w:rPr>
          <w:color w:val="231F20"/>
          <w:u w:val="single" w:color="221E1F"/>
        </w:rPr>
        <w:tab/>
      </w:r>
    </w:p>
    <w:p w:rsidR="007A6899" w:rsidRDefault="007A6899" w:rsidP="007A6899">
      <w:pPr>
        <w:pStyle w:val="af8"/>
        <w:tabs>
          <w:tab w:val="left" w:pos="2136"/>
        </w:tabs>
        <w:spacing w:line="252" w:lineRule="exact"/>
        <w:ind w:left="679"/>
      </w:pPr>
      <w:r>
        <w:rPr>
          <w:color w:val="231F20"/>
        </w:rPr>
        <w:t xml:space="preserve">дом  </w:t>
      </w:r>
      <w:r>
        <w:rPr>
          <w:color w:val="231F20"/>
          <w:u w:val="single" w:color="221E1F"/>
        </w:rPr>
        <w:t xml:space="preserve"> </w:t>
      </w:r>
      <w:r>
        <w:rPr>
          <w:color w:val="231F20"/>
          <w:u w:val="single" w:color="221E1F"/>
        </w:rPr>
        <w:tab/>
      </w:r>
    </w:p>
    <w:p w:rsidR="007A6899" w:rsidRDefault="007A6899" w:rsidP="007A6899">
      <w:pPr>
        <w:pStyle w:val="af8"/>
        <w:tabs>
          <w:tab w:val="left" w:pos="1614"/>
        </w:tabs>
        <w:spacing w:line="249" w:lineRule="exact"/>
        <w:ind w:left="70"/>
      </w:pPr>
      <w:r>
        <w:br w:type="column"/>
      </w:r>
      <w:r>
        <w:rPr>
          <w:color w:val="231F20"/>
        </w:rPr>
        <w:lastRenderedPageBreak/>
        <w:t xml:space="preserve">вата </w:t>
      </w:r>
      <w:r>
        <w:rPr>
          <w:color w:val="231F20"/>
          <w:u w:val="single" w:color="221E1F"/>
        </w:rPr>
        <w:t xml:space="preserve"> </w:t>
      </w:r>
      <w:r>
        <w:rPr>
          <w:color w:val="231F20"/>
          <w:u w:val="single" w:color="221E1F"/>
        </w:rPr>
        <w:tab/>
      </w:r>
    </w:p>
    <w:p w:rsidR="007A6899" w:rsidRDefault="007A6899" w:rsidP="007A6899">
      <w:pPr>
        <w:pStyle w:val="af8"/>
        <w:tabs>
          <w:tab w:val="left" w:pos="1758"/>
        </w:tabs>
        <w:spacing w:line="252" w:lineRule="exact"/>
        <w:ind w:left="60"/>
      </w:pPr>
      <w:r>
        <w:rPr>
          <w:color w:val="231F20"/>
        </w:rPr>
        <w:t xml:space="preserve">банан </w:t>
      </w:r>
      <w:r>
        <w:rPr>
          <w:color w:val="231F20"/>
          <w:u w:val="single" w:color="221E1F"/>
        </w:rPr>
        <w:t xml:space="preserve"> </w:t>
      </w:r>
      <w:r>
        <w:rPr>
          <w:color w:val="231F20"/>
          <w:u w:val="single" w:color="221E1F"/>
        </w:rPr>
        <w:tab/>
      </w:r>
    </w:p>
    <w:p w:rsidR="007A6899" w:rsidRDefault="007A6899" w:rsidP="007A6899">
      <w:pPr>
        <w:spacing w:line="252" w:lineRule="exact"/>
        <w:sectPr w:rsidR="007A6899">
          <w:type w:val="continuous"/>
          <w:pgSz w:w="9360" w:h="13210"/>
          <w:pgMar w:top="820" w:right="800" w:bottom="280" w:left="880" w:header="720" w:footer="720" w:gutter="0"/>
          <w:cols w:num="2" w:space="720" w:equalWidth="0">
            <w:col w:w="2146" w:space="40"/>
            <w:col w:w="5494"/>
          </w:cols>
        </w:sectPr>
      </w:pPr>
    </w:p>
    <w:p w:rsidR="007A6899" w:rsidRDefault="007A6899" w:rsidP="007A6899">
      <w:pPr>
        <w:pStyle w:val="af8"/>
        <w:spacing w:before="10"/>
        <w:rPr>
          <w:sz w:val="13"/>
        </w:rPr>
      </w:pPr>
    </w:p>
    <w:p w:rsidR="007A6899" w:rsidRPr="00E206BB" w:rsidRDefault="007A6899" w:rsidP="007A6899">
      <w:pPr>
        <w:pStyle w:val="3"/>
        <w:spacing w:before="91"/>
        <w:ind w:left="112"/>
        <w:rPr>
          <w:rFonts w:ascii="Times New Roman" w:hAnsi="Times New Roman" w:cs="Times New Roman"/>
        </w:rPr>
      </w:pPr>
      <w:r w:rsidRPr="00E206BB">
        <w:rPr>
          <w:rFonts w:ascii="Times New Roman" w:hAnsi="Times New Roman" w:cs="Times New Roman"/>
          <w:color w:val="231F20"/>
        </w:rPr>
        <w:t>логопедическое</w:t>
      </w:r>
      <w:r w:rsidRPr="00E206BB">
        <w:rPr>
          <w:rFonts w:ascii="Times New Roman" w:hAnsi="Times New Roman" w:cs="Times New Roman"/>
          <w:color w:val="231F20"/>
          <w:spacing w:val="7"/>
        </w:rPr>
        <w:t xml:space="preserve"> </w:t>
      </w:r>
      <w:r w:rsidRPr="00E206BB">
        <w:rPr>
          <w:rFonts w:ascii="Times New Roman" w:hAnsi="Times New Roman" w:cs="Times New Roman"/>
          <w:color w:val="231F20"/>
        </w:rPr>
        <w:t>заключение</w:t>
      </w:r>
      <w:r w:rsidRPr="00E206BB">
        <w:rPr>
          <w:rFonts w:ascii="Times New Roman" w:hAnsi="Times New Roman" w:cs="Times New Roman"/>
          <w:color w:val="231F20"/>
          <w:spacing w:val="8"/>
        </w:rPr>
        <w:t xml:space="preserve"> </w:t>
      </w:r>
      <w:r w:rsidRPr="00E206BB">
        <w:rPr>
          <w:rFonts w:ascii="Times New Roman" w:hAnsi="Times New Roman" w:cs="Times New Roman"/>
          <w:color w:val="231F20"/>
        </w:rPr>
        <w:t>(4</w:t>
      </w:r>
      <w:r w:rsidRPr="00E206BB">
        <w:rPr>
          <w:rFonts w:ascii="Times New Roman" w:hAnsi="Times New Roman" w:cs="Times New Roman"/>
          <w:color w:val="231F20"/>
          <w:spacing w:val="8"/>
        </w:rPr>
        <w:t xml:space="preserve"> </w:t>
      </w:r>
      <w:r w:rsidRPr="00E206BB">
        <w:rPr>
          <w:rFonts w:ascii="Times New Roman" w:hAnsi="Times New Roman" w:cs="Times New Roman"/>
          <w:color w:val="231F20"/>
        </w:rPr>
        <w:t>года)</w:t>
      </w:r>
    </w:p>
    <w:p w:rsidR="007A6899" w:rsidRPr="00E206BB" w:rsidRDefault="00C851B9" w:rsidP="007A6899">
      <w:pPr>
        <w:pStyle w:val="af8"/>
        <w:spacing w:before="8"/>
        <w:rPr>
          <w:b/>
          <w:sz w:val="17"/>
        </w:rPr>
      </w:pPr>
      <w:r>
        <w:pict>
          <v:shape id="_x0000_s1245" style="position:absolute;margin-left:49.6pt;margin-top:12.4pt;width:368.5pt;height:.1pt;z-index:-251433472;mso-wrap-distance-left:0;mso-wrap-distance-right:0;mso-position-horizontal-relative:page" coordorigin="992,248" coordsize="7370,0" path="m992,248r7370,e" filled="f" strokecolor="#221e1f" strokeweight=".44pt">
            <v:path arrowok="t"/>
            <w10:wrap type="topAndBottom" anchorx="page"/>
          </v:shape>
        </w:pict>
      </w:r>
      <w:r>
        <w:pict>
          <v:shape id="_x0000_s1246" style="position:absolute;margin-left:49.6pt;margin-top:25pt;width:368.5pt;height:.1pt;z-index:-251432448;mso-wrap-distance-left:0;mso-wrap-distance-right:0;mso-position-horizontal-relative:page" coordorigin="992,500" coordsize="7370,0" path="m992,500r7370,e" filled="f" strokecolor="#221e1f" strokeweight=".44pt">
            <v:path arrowok="t"/>
            <w10:wrap type="topAndBottom" anchorx="page"/>
          </v:shape>
        </w:pict>
      </w:r>
      <w:r>
        <w:pict>
          <v:shape id="_x0000_s1247" style="position:absolute;margin-left:49.6pt;margin-top:37.6pt;width:368.5pt;height:.1pt;z-index:-251431424;mso-wrap-distance-left:0;mso-wrap-distance-right:0;mso-position-horizontal-relative:page" coordorigin="992,752" coordsize="7370,0" path="m992,752r7370,e" filled="f" strokecolor="#221e1f" strokeweight=".44pt">
            <v:path arrowok="t"/>
            <w10:wrap type="topAndBottom" anchorx="page"/>
          </v:shape>
        </w:pict>
      </w:r>
      <w:r>
        <w:pict>
          <v:shape id="_x0000_s1248" style="position:absolute;margin-left:49.6pt;margin-top:50.2pt;width:368.5pt;height:.1pt;z-index:-251430400;mso-wrap-distance-left:0;mso-wrap-distance-right:0;mso-position-horizontal-relative:page" coordorigin="992,1004" coordsize="7370,0" path="m992,1004r7370,e" filled="f" strokecolor="#221e1f" strokeweight=".44pt">
            <v:path arrowok="t"/>
            <w10:wrap type="topAndBottom" anchorx="page"/>
          </v:shape>
        </w:pict>
      </w:r>
      <w:r>
        <w:pict>
          <v:shape id="_x0000_s1249" style="position:absolute;margin-left:49.6pt;margin-top:62.75pt;width:368.5pt;height:.1pt;z-index:-251429376;mso-wrap-distance-left:0;mso-wrap-distance-right:0;mso-position-horizontal-relative:page" coordorigin="992,1255" coordsize="7370,0" path="m992,1255r7370,e" filled="f" strokecolor="#221e1f" strokeweight=".44pt">
            <v:path arrowok="t"/>
            <w10:wrap type="topAndBottom" anchorx="page"/>
          </v:shape>
        </w:pict>
      </w:r>
    </w:p>
    <w:p w:rsidR="007A6899" w:rsidRDefault="007A6899" w:rsidP="007A6899">
      <w:pPr>
        <w:pStyle w:val="af8"/>
        <w:spacing w:before="1"/>
        <w:rPr>
          <w:b/>
          <w:sz w:val="15"/>
        </w:rPr>
      </w:pPr>
    </w:p>
    <w:p w:rsidR="007A6899" w:rsidRDefault="007A6899" w:rsidP="007A6899">
      <w:pPr>
        <w:pStyle w:val="af8"/>
        <w:spacing w:before="1"/>
        <w:rPr>
          <w:b/>
          <w:sz w:val="15"/>
        </w:rPr>
      </w:pPr>
    </w:p>
    <w:p w:rsidR="007A6899" w:rsidRDefault="007A6899" w:rsidP="007A6899">
      <w:pPr>
        <w:pStyle w:val="af8"/>
        <w:spacing w:before="1"/>
        <w:rPr>
          <w:b/>
          <w:sz w:val="15"/>
        </w:rPr>
      </w:pPr>
    </w:p>
    <w:p w:rsidR="007A6899" w:rsidRDefault="007A6899" w:rsidP="007A6899">
      <w:pPr>
        <w:pStyle w:val="af8"/>
        <w:spacing w:before="1"/>
        <w:rPr>
          <w:b/>
          <w:sz w:val="15"/>
        </w:rPr>
      </w:pPr>
    </w:p>
    <w:p w:rsidR="007A6899" w:rsidRDefault="007A6899" w:rsidP="007A6899">
      <w:pPr>
        <w:pStyle w:val="af8"/>
        <w:tabs>
          <w:tab w:val="left" w:pos="2037"/>
        </w:tabs>
        <w:spacing w:line="222" w:lineRule="exact"/>
        <w:ind w:right="190"/>
        <w:jc w:val="right"/>
      </w:pPr>
      <w:r>
        <w:rPr>
          <w:color w:val="231F20"/>
        </w:rPr>
        <w:t xml:space="preserve">Логопед </w:t>
      </w:r>
      <w:r>
        <w:rPr>
          <w:color w:val="231F20"/>
          <w:u w:val="single" w:color="221E1F"/>
        </w:rPr>
        <w:t xml:space="preserve"> </w:t>
      </w:r>
      <w:r>
        <w:rPr>
          <w:color w:val="231F20"/>
          <w:u w:val="single" w:color="221E1F"/>
        </w:rPr>
        <w:tab/>
      </w:r>
    </w:p>
    <w:p w:rsidR="007A6899" w:rsidRDefault="007A6899" w:rsidP="007A6899">
      <w:pPr>
        <w:pStyle w:val="af8"/>
        <w:tabs>
          <w:tab w:val="left" w:pos="1703"/>
          <w:tab w:val="left" w:pos="4005"/>
        </w:tabs>
        <w:spacing w:line="252" w:lineRule="exact"/>
        <w:ind w:right="190"/>
        <w:jc w:val="right"/>
      </w:pPr>
      <w:r>
        <w:rPr>
          <w:color w:val="231F20"/>
        </w:rPr>
        <w:t>Дата</w:t>
      </w:r>
      <w:r>
        <w:rPr>
          <w:color w:val="231F20"/>
          <w:u w:val="single" w:color="221E1F"/>
        </w:rPr>
        <w:tab/>
      </w:r>
      <w:r>
        <w:rPr>
          <w:color w:val="231F20"/>
          <w:spacing w:val="-3"/>
        </w:rPr>
        <w:t>Зав.</w:t>
      </w:r>
      <w:r>
        <w:rPr>
          <w:color w:val="231F20"/>
          <w:spacing w:val="-10"/>
        </w:rPr>
        <w:t xml:space="preserve"> </w:t>
      </w:r>
      <w:r>
        <w:rPr>
          <w:color w:val="231F20"/>
          <w:spacing w:val="-3"/>
        </w:rPr>
        <w:t xml:space="preserve">ГДОУ </w:t>
      </w:r>
      <w:r>
        <w:rPr>
          <w:color w:val="231F20"/>
          <w:spacing w:val="-3"/>
          <w:u w:val="single" w:color="221E1F"/>
        </w:rPr>
        <w:t xml:space="preserve"> </w:t>
      </w:r>
      <w:r>
        <w:rPr>
          <w:color w:val="231F20"/>
          <w:spacing w:val="-3"/>
          <w:u w:val="single" w:color="221E1F"/>
        </w:rPr>
        <w:tab/>
      </w:r>
    </w:p>
    <w:p w:rsidR="007A6899" w:rsidRDefault="007A6899" w:rsidP="007A6899">
      <w:pPr>
        <w:pStyle w:val="af8"/>
        <w:spacing w:line="252" w:lineRule="exact"/>
        <w:ind w:right="190"/>
        <w:jc w:val="right"/>
      </w:pPr>
      <w:r>
        <w:rPr>
          <w:color w:val="231F20"/>
        </w:rPr>
        <w:t>М.</w:t>
      </w:r>
      <w:r>
        <w:rPr>
          <w:color w:val="231F20"/>
          <w:spacing w:val="-3"/>
        </w:rPr>
        <w:t xml:space="preserve"> </w:t>
      </w:r>
      <w:r>
        <w:rPr>
          <w:color w:val="231F20"/>
        </w:rPr>
        <w:t>П.</w:t>
      </w:r>
    </w:p>
    <w:p w:rsidR="007A6899" w:rsidRDefault="007A6899" w:rsidP="007A6899">
      <w:pPr>
        <w:spacing w:line="252" w:lineRule="exact"/>
        <w:jc w:val="right"/>
        <w:sectPr w:rsidR="007A6899">
          <w:type w:val="continuous"/>
          <w:pgSz w:w="9360" w:h="13210"/>
          <w:pgMar w:top="820" w:right="800" w:bottom="280" w:left="880" w:header="720" w:footer="720" w:gutter="0"/>
          <w:cols w:space="720"/>
        </w:sectPr>
      </w:pPr>
    </w:p>
    <w:p w:rsidR="007A6899" w:rsidRDefault="007A6899" w:rsidP="007A6899">
      <w:pPr>
        <w:pStyle w:val="3"/>
        <w:spacing w:before="61"/>
        <w:ind w:left="112"/>
      </w:pPr>
      <w:r>
        <w:rPr>
          <w:color w:val="231F20"/>
        </w:rPr>
        <w:lastRenderedPageBreak/>
        <w:t>логопедическое</w:t>
      </w:r>
      <w:r>
        <w:rPr>
          <w:color w:val="231F20"/>
          <w:spacing w:val="3"/>
        </w:rPr>
        <w:t xml:space="preserve"> </w:t>
      </w:r>
      <w:r>
        <w:rPr>
          <w:color w:val="231F20"/>
        </w:rPr>
        <w:t>заключение</w:t>
      </w:r>
      <w:r>
        <w:rPr>
          <w:color w:val="231F20"/>
          <w:spacing w:val="4"/>
        </w:rPr>
        <w:t xml:space="preserve"> </w:t>
      </w:r>
      <w:r>
        <w:rPr>
          <w:color w:val="231F20"/>
        </w:rPr>
        <w:t>(5</w:t>
      </w:r>
      <w:r>
        <w:rPr>
          <w:color w:val="231F20"/>
          <w:spacing w:val="3"/>
        </w:rPr>
        <w:t xml:space="preserve"> </w:t>
      </w:r>
      <w:r>
        <w:rPr>
          <w:color w:val="231F20"/>
        </w:rPr>
        <w:t>лет)</w:t>
      </w:r>
    </w:p>
    <w:p w:rsidR="007A6899" w:rsidRDefault="00C851B9" w:rsidP="007A6899">
      <w:pPr>
        <w:pStyle w:val="af8"/>
        <w:spacing w:before="8"/>
        <w:rPr>
          <w:b/>
          <w:sz w:val="17"/>
        </w:rPr>
      </w:pPr>
      <w:r>
        <w:pict>
          <v:shape id="_x0000_s1250" style="position:absolute;margin-left:49.6pt;margin-top:12.4pt;width:368.5pt;height:.1pt;z-index:-251428352;mso-wrap-distance-left:0;mso-wrap-distance-right:0;mso-position-horizontal-relative:page" coordorigin="992,248" coordsize="7370,0" path="m992,248r7370,e" filled="f" strokecolor="#221e1f" strokeweight=".44pt">
            <v:path arrowok="t"/>
            <w10:wrap type="topAndBottom" anchorx="page"/>
          </v:shape>
        </w:pict>
      </w:r>
      <w:r>
        <w:pict>
          <v:shape id="_x0000_s1251" style="position:absolute;margin-left:49.6pt;margin-top:25pt;width:368.5pt;height:.1pt;z-index:-251427328;mso-wrap-distance-left:0;mso-wrap-distance-right:0;mso-position-horizontal-relative:page" coordorigin="992,500" coordsize="7370,0" path="m992,500r7370,e" filled="f" strokecolor="#221e1f" strokeweight=".44pt">
            <v:path arrowok="t"/>
            <w10:wrap type="topAndBottom" anchorx="page"/>
          </v:shape>
        </w:pict>
      </w:r>
      <w:r>
        <w:pict>
          <v:shape id="_x0000_s1252" style="position:absolute;margin-left:49.6pt;margin-top:37.6pt;width:368.5pt;height:.1pt;z-index:-251426304;mso-wrap-distance-left:0;mso-wrap-distance-right:0;mso-position-horizontal-relative:page" coordorigin="992,752" coordsize="7370,0" path="m992,752r7370,e" filled="f" strokecolor="#221e1f" strokeweight=".44pt">
            <v:path arrowok="t"/>
            <w10:wrap type="topAndBottom" anchorx="page"/>
          </v:shape>
        </w:pict>
      </w:r>
      <w:r>
        <w:pict>
          <v:shape id="_x0000_s1253" style="position:absolute;margin-left:49.6pt;margin-top:50.2pt;width:368.5pt;height:.1pt;z-index:-251425280;mso-wrap-distance-left:0;mso-wrap-distance-right:0;mso-position-horizontal-relative:page" coordorigin="992,1004" coordsize="7370,0" path="m992,1004r7370,e" filled="f" strokecolor="#221e1f" strokeweight=".44pt">
            <v:path arrowok="t"/>
            <w10:wrap type="topAndBottom" anchorx="page"/>
          </v:shape>
        </w:pict>
      </w:r>
      <w:r>
        <w:pict>
          <v:shape id="_x0000_s1254" style="position:absolute;margin-left:49.6pt;margin-top:62.8pt;width:368.5pt;height:.1pt;z-index:-251424256;mso-wrap-distance-left:0;mso-wrap-distance-right:0;mso-position-horizontal-relative:page" coordorigin="992,1256" coordsize="7370,0" path="m992,1256r7370,e" filled="f" strokecolor="#221e1f" strokeweight=".44pt">
            <v:path arrowok="t"/>
            <w10:wrap type="topAndBottom" anchorx="page"/>
          </v:shape>
        </w:pict>
      </w:r>
      <w:r>
        <w:pict>
          <v:shape id="_x0000_s1255" style="position:absolute;margin-left:49.6pt;margin-top:75.35pt;width:368.5pt;height:.1pt;z-index:-251423232;mso-wrap-distance-left:0;mso-wrap-distance-right:0;mso-position-horizontal-relative:page" coordorigin="992,1507" coordsize="7370,0" path="m992,1507r7370,e" filled="f" strokecolor="#221e1f" strokeweight=".44pt">
            <v:path arrowok="t"/>
            <w10:wrap type="topAndBottom" anchorx="page"/>
          </v:shape>
        </w:pict>
      </w:r>
      <w:r>
        <w:pict>
          <v:shape id="_x0000_s1256" style="position:absolute;margin-left:49.6pt;margin-top:87.95pt;width:368.5pt;height:.1pt;z-index:-251422208;mso-wrap-distance-left:0;mso-wrap-distance-right:0;mso-position-horizontal-relative:page" coordorigin="992,1759" coordsize="7370,0" path="m992,1759r7370,e" filled="f" strokecolor="#221e1f" strokeweight=".44pt">
            <v:path arrowok="t"/>
            <w10:wrap type="topAndBottom" anchorx="page"/>
          </v:shape>
        </w:pict>
      </w:r>
      <w:r>
        <w:pict>
          <v:shape id="_x0000_s1257" style="position:absolute;margin-left:49.6pt;margin-top:100.55pt;width:368.5pt;height:.1pt;z-index:-251421184;mso-wrap-distance-left:0;mso-wrap-distance-right:0;mso-position-horizontal-relative:page" coordorigin="992,2011" coordsize="7370,0" path="m992,2011r7370,e" filled="f" strokecolor="#221e1f" strokeweight=".44pt">
            <v:path arrowok="t"/>
            <w10:wrap type="topAndBottom" anchorx="page"/>
          </v:shape>
        </w:pict>
      </w:r>
      <w:r>
        <w:pict>
          <v:shape id="_x0000_s1258" style="position:absolute;margin-left:49.6pt;margin-top:113.15pt;width:368.5pt;height:.1pt;z-index:-251420160;mso-wrap-distance-left:0;mso-wrap-distance-right:0;mso-position-horizontal-relative:page" coordorigin="992,2263" coordsize="7370,0" path="m992,2263r7370,e" filled="f" strokecolor="#221e1f" strokeweight=".44pt">
            <v:path arrowok="t"/>
            <w10:wrap type="topAndBottom" anchorx="page"/>
          </v:shape>
        </w:pict>
      </w:r>
      <w:r>
        <w:pict>
          <v:shape id="_x0000_s1259" style="position:absolute;margin-left:49.6pt;margin-top:125.75pt;width:368.5pt;height:.1pt;z-index:-251419136;mso-wrap-distance-left:0;mso-wrap-distance-right:0;mso-position-horizontal-relative:page" coordorigin="992,2515" coordsize="7370,0" path="m992,2515r7370,e" filled="f" strokecolor="#221e1f" strokeweight=".44pt">
            <v:path arrowok="t"/>
            <w10:wrap type="topAndBottom" anchorx="page"/>
          </v:shape>
        </w:pict>
      </w:r>
      <w:r>
        <w:pict>
          <v:shape id="_x0000_s1260" style="position:absolute;margin-left:49.6pt;margin-top:138.35pt;width:368.5pt;height:.1pt;z-index:-251418112;mso-wrap-distance-left:0;mso-wrap-distance-right:0;mso-position-horizontal-relative:page" coordorigin="992,2767" coordsize="7370,0" path="m992,2767r7370,e" filled="f" strokecolor="#221e1f" strokeweight=".44pt">
            <v:path arrowok="t"/>
            <w10:wrap type="topAndBottom" anchorx="page"/>
          </v:shape>
        </w:pict>
      </w:r>
      <w:r>
        <w:pict>
          <v:shape id="_x0000_s1261" style="position:absolute;margin-left:49.6pt;margin-top:150.95pt;width:368.5pt;height:.1pt;z-index:-251417088;mso-wrap-distance-left:0;mso-wrap-distance-right:0;mso-position-horizontal-relative:page" coordorigin="992,3019" coordsize="7370,0" path="m992,3019r7370,e" filled="f" strokecolor="#221e1f" strokeweight=".44pt">
            <v:path arrowok="t"/>
            <w10:wrap type="topAndBottom" anchorx="page"/>
          </v:shape>
        </w:pict>
      </w:r>
      <w:r>
        <w:pict>
          <v:shape id="_x0000_s1262" style="position:absolute;margin-left:49.6pt;margin-top:163.55pt;width:368.5pt;height:.1pt;z-index:-251416064;mso-wrap-distance-left:0;mso-wrap-distance-right:0;mso-position-horizontal-relative:page" coordorigin="992,3271" coordsize="7370,0" path="m992,3271r7370,e" filled="f" strokecolor="#221e1f" strokeweight=".44pt">
            <v:path arrowok="t"/>
            <w10:wrap type="topAndBottom" anchorx="page"/>
          </v:shape>
        </w:pict>
      </w:r>
      <w:r>
        <w:pict>
          <v:shape id="_x0000_s1263" style="position:absolute;margin-left:49.6pt;margin-top:176.15pt;width:368.5pt;height:.1pt;z-index:-251415040;mso-wrap-distance-left:0;mso-wrap-distance-right:0;mso-position-horizontal-relative:page" coordorigin="992,3523" coordsize="7370,0" path="m992,3523r7370,e" filled="f" strokecolor="#221e1f" strokeweight=".44pt">
            <v:path arrowok="t"/>
            <w10:wrap type="topAndBottom" anchorx="page"/>
          </v:shape>
        </w:pict>
      </w:r>
      <w:r>
        <w:pict>
          <v:shape id="_x0000_s1264" style="position:absolute;margin-left:49.6pt;margin-top:188.75pt;width:368.5pt;height:.1pt;z-index:-251414016;mso-wrap-distance-left:0;mso-wrap-distance-right:0;mso-position-horizontal-relative:page" coordorigin="992,3775" coordsize="7370,0" path="m992,3775r7370,e" filled="f" strokecolor="#221e1f" strokeweight=".44pt">
            <v:path arrowok="t"/>
            <w10:wrap type="topAndBottom" anchorx="page"/>
          </v:shape>
        </w:pict>
      </w:r>
      <w:r>
        <w:pict>
          <v:shape id="_x0000_s1265" style="position:absolute;margin-left:49.6pt;margin-top:201.3pt;width:368.5pt;height:.1pt;z-index:-251412992;mso-wrap-distance-left:0;mso-wrap-distance-right:0;mso-position-horizontal-relative:page" coordorigin="992,4026" coordsize="7370,0" path="m992,4026r7370,e" filled="f" strokecolor="#221e1f" strokeweight=".44pt">
            <v:path arrowok="t"/>
            <w10:wrap type="topAndBottom" anchorx="page"/>
          </v:shape>
        </w:pict>
      </w:r>
    </w:p>
    <w:p w:rsidR="007A6899" w:rsidRDefault="007A6899" w:rsidP="007A6899">
      <w:pPr>
        <w:pStyle w:val="af8"/>
        <w:spacing w:before="1"/>
        <w:rPr>
          <w:b/>
          <w:sz w:val="15"/>
        </w:rPr>
      </w:pPr>
    </w:p>
    <w:p w:rsidR="007A6899" w:rsidRDefault="007A6899" w:rsidP="007A6899">
      <w:pPr>
        <w:pStyle w:val="af8"/>
        <w:spacing w:before="1"/>
        <w:rPr>
          <w:b/>
          <w:sz w:val="15"/>
        </w:rPr>
      </w:pPr>
    </w:p>
    <w:p w:rsidR="007A6899" w:rsidRDefault="007A6899" w:rsidP="007A6899">
      <w:pPr>
        <w:pStyle w:val="af8"/>
        <w:spacing w:before="1"/>
        <w:rPr>
          <w:b/>
          <w:sz w:val="15"/>
        </w:rPr>
      </w:pPr>
    </w:p>
    <w:p w:rsidR="007A6899" w:rsidRDefault="007A6899" w:rsidP="007A6899">
      <w:pPr>
        <w:pStyle w:val="af8"/>
        <w:spacing w:before="1"/>
        <w:rPr>
          <w:b/>
          <w:sz w:val="15"/>
        </w:rPr>
      </w:pPr>
    </w:p>
    <w:p w:rsidR="007A6899" w:rsidRDefault="007A6899" w:rsidP="007A6899">
      <w:pPr>
        <w:pStyle w:val="af8"/>
        <w:spacing w:before="1"/>
        <w:rPr>
          <w:b/>
          <w:sz w:val="15"/>
        </w:rPr>
      </w:pPr>
    </w:p>
    <w:p w:rsidR="007A6899" w:rsidRDefault="007A6899" w:rsidP="007A6899">
      <w:pPr>
        <w:pStyle w:val="af8"/>
        <w:spacing w:before="1"/>
        <w:rPr>
          <w:b/>
          <w:sz w:val="15"/>
        </w:rPr>
      </w:pPr>
    </w:p>
    <w:p w:rsidR="007A6899" w:rsidRDefault="007A6899" w:rsidP="007A6899">
      <w:pPr>
        <w:pStyle w:val="af8"/>
        <w:spacing w:before="1"/>
        <w:rPr>
          <w:b/>
          <w:sz w:val="15"/>
        </w:rPr>
      </w:pPr>
    </w:p>
    <w:p w:rsidR="007A6899" w:rsidRDefault="007A6899" w:rsidP="007A6899">
      <w:pPr>
        <w:pStyle w:val="af8"/>
        <w:tabs>
          <w:tab w:val="left" w:pos="1703"/>
          <w:tab w:val="left" w:pos="4005"/>
        </w:tabs>
        <w:spacing w:line="252" w:lineRule="exact"/>
        <w:ind w:right="190"/>
        <w:jc w:val="right"/>
      </w:pPr>
      <w:r>
        <w:rPr>
          <w:color w:val="231F20"/>
        </w:rPr>
        <w:t>Дата</w:t>
      </w:r>
      <w:r>
        <w:rPr>
          <w:color w:val="231F20"/>
          <w:u w:val="single" w:color="221E1F"/>
        </w:rPr>
        <w:tab/>
      </w:r>
      <w:r>
        <w:rPr>
          <w:color w:val="231F20"/>
          <w:spacing w:val="-3"/>
        </w:rPr>
        <w:t>Зав.</w:t>
      </w:r>
      <w:r>
        <w:rPr>
          <w:color w:val="231F20"/>
          <w:spacing w:val="-10"/>
        </w:rPr>
        <w:t xml:space="preserve"> </w:t>
      </w:r>
      <w:r>
        <w:rPr>
          <w:color w:val="231F20"/>
          <w:spacing w:val="-3"/>
        </w:rPr>
        <w:t xml:space="preserve">ГДОУ </w:t>
      </w:r>
      <w:r>
        <w:rPr>
          <w:color w:val="231F20"/>
          <w:spacing w:val="-3"/>
          <w:u w:val="single" w:color="221E1F"/>
        </w:rPr>
        <w:t xml:space="preserve"> </w:t>
      </w:r>
      <w:r>
        <w:rPr>
          <w:color w:val="231F20"/>
          <w:spacing w:val="-3"/>
          <w:u w:val="single" w:color="221E1F"/>
        </w:rPr>
        <w:tab/>
      </w:r>
    </w:p>
    <w:p w:rsidR="007A6899" w:rsidRDefault="007A6899" w:rsidP="007A6899">
      <w:pPr>
        <w:pStyle w:val="af8"/>
        <w:spacing w:line="252" w:lineRule="exact"/>
        <w:ind w:right="190"/>
        <w:jc w:val="right"/>
      </w:pPr>
      <w:r>
        <w:rPr>
          <w:color w:val="231F20"/>
        </w:rPr>
        <w:t>М.</w:t>
      </w:r>
      <w:r>
        <w:rPr>
          <w:color w:val="231F20"/>
          <w:spacing w:val="-3"/>
        </w:rPr>
        <w:t xml:space="preserve"> </w:t>
      </w:r>
      <w:r>
        <w:rPr>
          <w:color w:val="231F20"/>
        </w:rPr>
        <w:t>П.</w:t>
      </w:r>
    </w:p>
    <w:p w:rsidR="007A6899" w:rsidRDefault="007A6899" w:rsidP="007A6899">
      <w:pPr>
        <w:pStyle w:val="af8"/>
        <w:spacing w:before="9"/>
        <w:rPr>
          <w:sz w:val="21"/>
        </w:rPr>
      </w:pPr>
    </w:p>
    <w:p w:rsidR="007A6899" w:rsidRDefault="007A6899" w:rsidP="007A6899">
      <w:pPr>
        <w:pStyle w:val="3"/>
        <w:ind w:left="112"/>
      </w:pPr>
      <w:r>
        <w:rPr>
          <w:color w:val="231F20"/>
        </w:rPr>
        <w:t>логопедическое</w:t>
      </w:r>
      <w:r>
        <w:rPr>
          <w:color w:val="231F20"/>
          <w:spacing w:val="9"/>
        </w:rPr>
        <w:t xml:space="preserve"> </w:t>
      </w:r>
      <w:r>
        <w:rPr>
          <w:color w:val="231F20"/>
        </w:rPr>
        <w:t>заключение</w:t>
      </w:r>
      <w:r>
        <w:rPr>
          <w:color w:val="231F20"/>
          <w:spacing w:val="9"/>
        </w:rPr>
        <w:t xml:space="preserve"> </w:t>
      </w:r>
      <w:r>
        <w:rPr>
          <w:color w:val="231F20"/>
        </w:rPr>
        <w:t>(6</w:t>
      </w:r>
      <w:r>
        <w:rPr>
          <w:color w:val="231F20"/>
          <w:spacing w:val="9"/>
        </w:rPr>
        <w:t xml:space="preserve"> </w:t>
      </w:r>
      <w:r>
        <w:rPr>
          <w:color w:val="231F20"/>
        </w:rPr>
        <w:t>лет)</w:t>
      </w:r>
    </w:p>
    <w:p w:rsidR="007A6899" w:rsidRDefault="00C851B9" w:rsidP="007A6899">
      <w:pPr>
        <w:pStyle w:val="af8"/>
        <w:spacing w:before="8"/>
        <w:rPr>
          <w:b/>
          <w:sz w:val="17"/>
        </w:rPr>
      </w:pPr>
      <w:r>
        <w:pict>
          <v:shape id="_x0000_s1266" style="position:absolute;margin-left:49.6pt;margin-top:12.4pt;width:368.5pt;height:.1pt;z-index:-251411968;mso-wrap-distance-left:0;mso-wrap-distance-right:0;mso-position-horizontal-relative:page" coordorigin="992,248" coordsize="7370,0" path="m992,248r7370,e" filled="f" strokecolor="#221e1f" strokeweight=".44pt">
            <v:path arrowok="t"/>
            <w10:wrap type="topAndBottom" anchorx="page"/>
          </v:shape>
        </w:pict>
      </w:r>
      <w:r>
        <w:pict>
          <v:shape id="_x0000_s1267" style="position:absolute;margin-left:49.6pt;margin-top:25pt;width:368.5pt;height:.1pt;z-index:-251410944;mso-wrap-distance-left:0;mso-wrap-distance-right:0;mso-position-horizontal-relative:page" coordorigin="992,500" coordsize="7370,0" path="m992,500r7370,e" filled="f" strokecolor="#221e1f" strokeweight=".44pt">
            <v:path arrowok="t"/>
            <w10:wrap type="topAndBottom" anchorx="page"/>
          </v:shape>
        </w:pict>
      </w:r>
      <w:r>
        <w:pict>
          <v:shape id="_x0000_s1268" style="position:absolute;margin-left:49.6pt;margin-top:37.6pt;width:368.5pt;height:.1pt;z-index:-251409920;mso-wrap-distance-left:0;mso-wrap-distance-right:0;mso-position-horizontal-relative:page" coordorigin="992,752" coordsize="7370,0" path="m992,752r7370,e" filled="f" strokecolor="#221e1f" strokeweight=".44pt">
            <v:path arrowok="t"/>
            <w10:wrap type="topAndBottom" anchorx="page"/>
          </v:shape>
        </w:pict>
      </w:r>
      <w:r>
        <w:pict>
          <v:shape id="_x0000_s1269" style="position:absolute;margin-left:49.6pt;margin-top:50.2pt;width:368.5pt;height:.1pt;z-index:-251408896;mso-wrap-distance-left:0;mso-wrap-distance-right:0;mso-position-horizontal-relative:page" coordorigin="992,1004" coordsize="7370,0" path="m992,1004r7370,e" filled="f" strokecolor="#221e1f" strokeweight=".44pt">
            <v:path arrowok="t"/>
            <w10:wrap type="topAndBottom" anchorx="page"/>
          </v:shape>
        </w:pict>
      </w:r>
      <w:r>
        <w:pict>
          <v:shape id="_x0000_s1270" style="position:absolute;margin-left:49.6pt;margin-top:62.8pt;width:368.5pt;height:.1pt;z-index:-251407872;mso-wrap-distance-left:0;mso-wrap-distance-right:0;mso-position-horizontal-relative:page" coordorigin="992,1256" coordsize="7370,0" path="m992,1256r7370,e" filled="f" strokecolor="#221e1f" strokeweight=".44pt">
            <v:path arrowok="t"/>
            <w10:wrap type="topAndBottom" anchorx="page"/>
          </v:shape>
        </w:pict>
      </w:r>
      <w:r>
        <w:pict>
          <v:shape id="_x0000_s1271" style="position:absolute;margin-left:49.6pt;margin-top:75.4pt;width:368.5pt;height:.1pt;z-index:-251406848;mso-wrap-distance-left:0;mso-wrap-distance-right:0;mso-position-horizontal-relative:page" coordorigin="992,1508" coordsize="7370,0" path="m992,1508r7370,e" filled="f" strokecolor="#221e1f" strokeweight=".44pt">
            <v:path arrowok="t"/>
            <w10:wrap type="topAndBottom" anchorx="page"/>
          </v:shape>
        </w:pict>
      </w:r>
      <w:r>
        <w:pict>
          <v:shape id="_x0000_s1272" style="position:absolute;margin-left:49.6pt;margin-top:87.95pt;width:368.5pt;height:.1pt;z-index:-251405824;mso-wrap-distance-left:0;mso-wrap-distance-right:0;mso-position-horizontal-relative:page" coordorigin="992,1759" coordsize="7370,0" path="m992,1759r7370,e" filled="f" strokecolor="#221e1f" strokeweight=".44pt">
            <v:path arrowok="t"/>
            <w10:wrap type="topAndBottom" anchorx="page"/>
          </v:shape>
        </w:pict>
      </w:r>
      <w:r>
        <w:pict>
          <v:shape id="_x0000_s1273" style="position:absolute;margin-left:49.6pt;margin-top:100.55pt;width:368.5pt;height:.1pt;z-index:-251404800;mso-wrap-distance-left:0;mso-wrap-distance-right:0;mso-position-horizontal-relative:page" coordorigin="992,2011" coordsize="7370,0" path="m992,2011r7370,e" filled="f" strokecolor="#221e1f" strokeweight=".44pt">
            <v:path arrowok="t"/>
            <w10:wrap type="topAndBottom" anchorx="page"/>
          </v:shape>
        </w:pict>
      </w:r>
      <w:r>
        <w:pict>
          <v:shape id="_x0000_s1274" style="position:absolute;margin-left:49.6pt;margin-top:113.15pt;width:368.5pt;height:.1pt;z-index:-251403776;mso-wrap-distance-left:0;mso-wrap-distance-right:0;mso-position-horizontal-relative:page" coordorigin="992,2263" coordsize="7370,0" path="m992,2263r7370,e" filled="f" strokecolor="#221e1f" strokeweight=".44pt">
            <v:path arrowok="t"/>
            <w10:wrap type="topAndBottom" anchorx="page"/>
          </v:shape>
        </w:pict>
      </w:r>
      <w:r>
        <w:pict>
          <v:shape id="_x0000_s1275" style="position:absolute;margin-left:49.6pt;margin-top:125.75pt;width:368.5pt;height:.1pt;z-index:-251402752;mso-wrap-distance-left:0;mso-wrap-distance-right:0;mso-position-horizontal-relative:page" coordorigin="992,2515" coordsize="7370,0" path="m992,2515r7370,e" filled="f" strokecolor="#221e1f" strokeweight=".44pt">
            <v:path arrowok="t"/>
            <w10:wrap type="topAndBottom" anchorx="page"/>
          </v:shape>
        </w:pict>
      </w:r>
      <w:r>
        <w:pict>
          <v:shape id="_x0000_s1276" style="position:absolute;margin-left:49.6pt;margin-top:138.35pt;width:368.5pt;height:.1pt;z-index:-251401728;mso-wrap-distance-left:0;mso-wrap-distance-right:0;mso-position-horizontal-relative:page" coordorigin="992,2767" coordsize="7370,0" path="m992,2767r7370,e" filled="f" strokecolor="#221e1f" strokeweight=".44pt">
            <v:path arrowok="t"/>
            <w10:wrap type="topAndBottom" anchorx="page"/>
          </v:shape>
        </w:pict>
      </w:r>
      <w:r>
        <w:pict>
          <v:shape id="_x0000_s1277" style="position:absolute;margin-left:49.6pt;margin-top:150.95pt;width:368.5pt;height:.1pt;z-index:-251400704;mso-wrap-distance-left:0;mso-wrap-distance-right:0;mso-position-horizontal-relative:page" coordorigin="992,3019" coordsize="7370,0" path="m992,3019r7370,e" filled="f" strokecolor="#221e1f" strokeweight=".44pt">
            <v:path arrowok="t"/>
            <w10:wrap type="topAndBottom" anchorx="page"/>
          </v:shape>
        </w:pict>
      </w:r>
      <w:r>
        <w:pict>
          <v:shape id="_x0000_s1278" style="position:absolute;margin-left:49.6pt;margin-top:163.55pt;width:368.5pt;height:.1pt;z-index:-251399680;mso-wrap-distance-left:0;mso-wrap-distance-right:0;mso-position-horizontal-relative:page" coordorigin="992,3271" coordsize="7370,0" path="m992,3271r7370,e" filled="f" strokecolor="#221e1f" strokeweight=".44pt">
            <v:path arrowok="t"/>
            <w10:wrap type="topAndBottom" anchorx="page"/>
          </v:shape>
        </w:pict>
      </w:r>
      <w:r>
        <w:pict>
          <v:shape id="_x0000_s1279" style="position:absolute;margin-left:49.6pt;margin-top:176.15pt;width:368.5pt;height:.1pt;z-index:-251398656;mso-wrap-distance-left:0;mso-wrap-distance-right:0;mso-position-horizontal-relative:page" coordorigin="992,3523" coordsize="7370,0" path="m992,3523r7370,e" filled="f" strokecolor="#221e1f" strokeweight=".44pt">
            <v:path arrowok="t"/>
            <w10:wrap type="topAndBottom" anchorx="page"/>
          </v:shape>
        </w:pict>
      </w:r>
      <w:r>
        <w:pict>
          <v:shape id="_x0000_s1280" style="position:absolute;margin-left:49.6pt;margin-top:188.75pt;width:368.5pt;height:.1pt;z-index:-251397632;mso-wrap-distance-left:0;mso-wrap-distance-right:0;mso-position-horizontal-relative:page" coordorigin="992,3775" coordsize="7370,0" path="m992,3775r7370,e" filled="f" strokecolor="#221e1f" strokeweight=".44pt">
            <v:path arrowok="t"/>
            <w10:wrap type="topAndBottom" anchorx="page"/>
          </v:shape>
        </w:pict>
      </w:r>
      <w:r>
        <w:pict>
          <v:shape id="_x0000_s1281" style="position:absolute;margin-left:49.6pt;margin-top:201.35pt;width:368.5pt;height:.1pt;z-index:-251396608;mso-wrap-distance-left:0;mso-wrap-distance-right:0;mso-position-horizontal-relative:page" coordorigin="992,4027" coordsize="7370,0" path="m992,4027r7370,e" filled="f" strokecolor="#221e1f" strokeweight=".44pt">
            <v:path arrowok="t"/>
            <w10:wrap type="topAndBottom" anchorx="page"/>
          </v:shape>
        </w:pict>
      </w:r>
      <w:r>
        <w:pict>
          <v:shape id="_x0000_s1282" style="position:absolute;margin-left:49.6pt;margin-top:213.9pt;width:368.5pt;height:.1pt;z-index:-251395584;mso-wrap-distance-left:0;mso-wrap-distance-right:0;mso-position-horizontal-relative:page" coordorigin="992,4278" coordsize="7370,0" path="m992,4278r7370,e" filled="f" strokecolor="#221e1f" strokeweight=".44pt">
            <v:path arrowok="t"/>
            <w10:wrap type="topAndBottom" anchorx="page"/>
          </v:shape>
        </w:pict>
      </w:r>
    </w:p>
    <w:p w:rsidR="007A6899" w:rsidRDefault="007A6899" w:rsidP="007A6899">
      <w:pPr>
        <w:pStyle w:val="af8"/>
        <w:spacing w:before="1"/>
        <w:rPr>
          <w:b/>
          <w:sz w:val="15"/>
        </w:rPr>
      </w:pPr>
    </w:p>
    <w:p w:rsidR="007A6899" w:rsidRDefault="007A6899" w:rsidP="007A6899">
      <w:pPr>
        <w:pStyle w:val="af8"/>
        <w:spacing w:before="1"/>
        <w:rPr>
          <w:b/>
          <w:sz w:val="15"/>
        </w:rPr>
      </w:pPr>
    </w:p>
    <w:p w:rsidR="007A6899" w:rsidRDefault="007A6899" w:rsidP="007A6899">
      <w:pPr>
        <w:pStyle w:val="af8"/>
        <w:spacing w:before="1"/>
        <w:rPr>
          <w:b/>
          <w:sz w:val="15"/>
        </w:rPr>
      </w:pPr>
    </w:p>
    <w:p w:rsidR="007A6899" w:rsidRDefault="007A6899" w:rsidP="007A6899">
      <w:pPr>
        <w:pStyle w:val="af8"/>
        <w:spacing w:before="1"/>
        <w:rPr>
          <w:b/>
          <w:sz w:val="15"/>
        </w:rPr>
      </w:pPr>
    </w:p>
    <w:p w:rsidR="007A6899" w:rsidRDefault="007A6899" w:rsidP="007A6899">
      <w:pPr>
        <w:pStyle w:val="af8"/>
        <w:spacing w:before="1"/>
        <w:rPr>
          <w:b/>
          <w:sz w:val="15"/>
        </w:rPr>
      </w:pPr>
    </w:p>
    <w:p w:rsidR="007A6899" w:rsidRDefault="007A6899" w:rsidP="007A6899">
      <w:pPr>
        <w:pStyle w:val="af8"/>
        <w:spacing w:before="1"/>
        <w:rPr>
          <w:b/>
          <w:sz w:val="15"/>
        </w:rPr>
      </w:pPr>
    </w:p>
    <w:p w:rsidR="007A6899" w:rsidRDefault="007A6899" w:rsidP="007A6899">
      <w:pPr>
        <w:pStyle w:val="af8"/>
        <w:spacing w:before="1"/>
        <w:rPr>
          <w:b/>
          <w:sz w:val="15"/>
        </w:rPr>
      </w:pPr>
    </w:p>
    <w:p w:rsidR="007A6899" w:rsidRDefault="007A6899" w:rsidP="007A6899">
      <w:pPr>
        <w:pStyle w:val="af8"/>
        <w:spacing w:before="1"/>
        <w:rPr>
          <w:b/>
          <w:sz w:val="15"/>
        </w:rPr>
      </w:pPr>
    </w:p>
    <w:p w:rsidR="007A6899" w:rsidRDefault="007A6899" w:rsidP="007A6899">
      <w:pPr>
        <w:pStyle w:val="af8"/>
        <w:spacing w:before="1"/>
        <w:rPr>
          <w:b/>
          <w:sz w:val="15"/>
        </w:rPr>
      </w:pPr>
    </w:p>
    <w:p w:rsidR="007A6899" w:rsidRDefault="007A6899" w:rsidP="007A6899">
      <w:pPr>
        <w:pStyle w:val="af8"/>
        <w:spacing w:before="1"/>
        <w:rPr>
          <w:b/>
          <w:sz w:val="15"/>
        </w:rPr>
      </w:pPr>
    </w:p>
    <w:p w:rsidR="007A6899" w:rsidRDefault="007A6899" w:rsidP="007A6899">
      <w:pPr>
        <w:pStyle w:val="af8"/>
        <w:spacing w:before="1"/>
        <w:rPr>
          <w:b/>
          <w:sz w:val="15"/>
        </w:rPr>
      </w:pPr>
    </w:p>
    <w:p w:rsidR="007A6899" w:rsidRDefault="007A6899" w:rsidP="007A6899">
      <w:pPr>
        <w:pStyle w:val="af8"/>
        <w:spacing w:before="1"/>
        <w:rPr>
          <w:b/>
          <w:sz w:val="15"/>
        </w:rPr>
      </w:pPr>
    </w:p>
    <w:p w:rsidR="007A6899" w:rsidRDefault="007A6899" w:rsidP="007A6899">
      <w:pPr>
        <w:pStyle w:val="af8"/>
        <w:spacing w:before="1"/>
        <w:rPr>
          <w:b/>
          <w:sz w:val="15"/>
        </w:rPr>
      </w:pPr>
    </w:p>
    <w:p w:rsidR="007A6899" w:rsidRDefault="007A6899" w:rsidP="007A6899">
      <w:pPr>
        <w:pStyle w:val="af8"/>
        <w:spacing w:before="1"/>
        <w:rPr>
          <w:b/>
          <w:sz w:val="15"/>
        </w:rPr>
      </w:pPr>
    </w:p>
    <w:p w:rsidR="007A6899" w:rsidRDefault="007A6899" w:rsidP="007A6899">
      <w:pPr>
        <w:pStyle w:val="af8"/>
        <w:spacing w:before="1"/>
        <w:rPr>
          <w:b/>
          <w:sz w:val="15"/>
        </w:rPr>
      </w:pPr>
    </w:p>
    <w:p w:rsidR="007A6899" w:rsidRDefault="007A6899" w:rsidP="007A6899">
      <w:pPr>
        <w:pStyle w:val="af8"/>
        <w:spacing w:before="1"/>
        <w:rPr>
          <w:b/>
          <w:sz w:val="15"/>
        </w:rPr>
      </w:pPr>
    </w:p>
    <w:p w:rsidR="007A6899" w:rsidRDefault="007A6899" w:rsidP="007A6899">
      <w:pPr>
        <w:pStyle w:val="af8"/>
        <w:spacing w:before="4"/>
        <w:rPr>
          <w:b/>
          <w:sz w:val="11"/>
        </w:rPr>
      </w:pPr>
    </w:p>
    <w:p w:rsidR="007A6899" w:rsidRDefault="007A6899" w:rsidP="007A6899">
      <w:pPr>
        <w:pStyle w:val="af8"/>
        <w:tabs>
          <w:tab w:val="left" w:pos="2037"/>
        </w:tabs>
        <w:spacing w:before="91" w:line="252" w:lineRule="exact"/>
        <w:ind w:right="190"/>
        <w:jc w:val="right"/>
      </w:pPr>
      <w:r>
        <w:rPr>
          <w:color w:val="231F20"/>
        </w:rPr>
        <w:t xml:space="preserve">Логопед </w:t>
      </w:r>
      <w:r>
        <w:rPr>
          <w:color w:val="231F20"/>
          <w:u w:val="single" w:color="221E1F"/>
        </w:rPr>
        <w:t xml:space="preserve"> </w:t>
      </w:r>
      <w:r>
        <w:rPr>
          <w:color w:val="231F20"/>
          <w:u w:val="single" w:color="221E1F"/>
        </w:rPr>
        <w:tab/>
      </w:r>
    </w:p>
    <w:p w:rsidR="007A6899" w:rsidRDefault="007A6899" w:rsidP="007A6899">
      <w:pPr>
        <w:pStyle w:val="af8"/>
        <w:tabs>
          <w:tab w:val="left" w:pos="1703"/>
          <w:tab w:val="left" w:pos="4005"/>
        </w:tabs>
        <w:spacing w:line="252" w:lineRule="exact"/>
        <w:ind w:right="190"/>
        <w:jc w:val="right"/>
      </w:pPr>
      <w:r>
        <w:rPr>
          <w:color w:val="231F20"/>
        </w:rPr>
        <w:t>Дата</w:t>
      </w:r>
      <w:r>
        <w:rPr>
          <w:color w:val="231F20"/>
          <w:u w:val="single" w:color="221E1F"/>
        </w:rPr>
        <w:tab/>
      </w:r>
      <w:r>
        <w:rPr>
          <w:color w:val="231F20"/>
          <w:spacing w:val="-3"/>
        </w:rPr>
        <w:t>Зав.</w:t>
      </w:r>
      <w:r>
        <w:rPr>
          <w:color w:val="231F20"/>
          <w:spacing w:val="-10"/>
        </w:rPr>
        <w:t xml:space="preserve"> </w:t>
      </w:r>
      <w:r>
        <w:rPr>
          <w:color w:val="231F20"/>
          <w:spacing w:val="-3"/>
        </w:rPr>
        <w:t xml:space="preserve">ГДОУ </w:t>
      </w:r>
      <w:r>
        <w:rPr>
          <w:color w:val="231F20"/>
          <w:spacing w:val="-3"/>
          <w:u w:val="single" w:color="221E1F"/>
        </w:rPr>
        <w:t xml:space="preserve"> </w:t>
      </w:r>
      <w:r>
        <w:rPr>
          <w:color w:val="231F20"/>
          <w:spacing w:val="-3"/>
          <w:u w:val="single" w:color="221E1F"/>
        </w:rPr>
        <w:tab/>
      </w:r>
    </w:p>
    <w:p w:rsidR="007A6899" w:rsidRDefault="007A6899" w:rsidP="007A6899">
      <w:pPr>
        <w:pStyle w:val="af8"/>
        <w:spacing w:line="252" w:lineRule="exact"/>
        <w:ind w:right="190"/>
        <w:jc w:val="right"/>
      </w:pPr>
      <w:r>
        <w:rPr>
          <w:color w:val="231F20"/>
        </w:rPr>
        <w:t>М.</w:t>
      </w:r>
      <w:r>
        <w:rPr>
          <w:color w:val="231F20"/>
          <w:spacing w:val="-3"/>
        </w:rPr>
        <w:t xml:space="preserve"> </w:t>
      </w:r>
      <w:r>
        <w:rPr>
          <w:color w:val="231F20"/>
        </w:rPr>
        <w:t>П.</w:t>
      </w:r>
    </w:p>
    <w:p w:rsidR="007A6899" w:rsidRDefault="007A6899" w:rsidP="007A6899">
      <w:pPr>
        <w:spacing w:line="252" w:lineRule="exact"/>
        <w:jc w:val="right"/>
        <w:sectPr w:rsidR="007A6899">
          <w:pgSz w:w="9360" w:h="13210"/>
          <w:pgMar w:top="840" w:right="800" w:bottom="840" w:left="880" w:header="0" w:footer="658" w:gutter="0"/>
          <w:cols w:space="720"/>
        </w:sectPr>
      </w:pPr>
    </w:p>
    <w:p w:rsidR="007A6899" w:rsidRPr="00E206BB" w:rsidRDefault="007A6899" w:rsidP="007A6899">
      <w:pPr>
        <w:pStyle w:val="3"/>
        <w:spacing w:before="78" w:line="252" w:lineRule="exact"/>
        <w:ind w:left="554" w:right="632"/>
        <w:jc w:val="center"/>
        <w:rPr>
          <w:rFonts w:ascii="Times New Roman" w:hAnsi="Times New Roman" w:cs="Times New Roman"/>
          <w:b/>
        </w:rPr>
      </w:pPr>
      <w:r w:rsidRPr="00E206BB">
        <w:rPr>
          <w:rFonts w:ascii="Times New Roman" w:hAnsi="Times New Roman" w:cs="Times New Roman"/>
          <w:b/>
          <w:color w:val="231F20"/>
        </w:rPr>
        <w:lastRenderedPageBreak/>
        <w:t>методика</w:t>
      </w:r>
      <w:r w:rsidRPr="00E206BB">
        <w:rPr>
          <w:rFonts w:ascii="Times New Roman" w:hAnsi="Times New Roman" w:cs="Times New Roman"/>
          <w:b/>
          <w:color w:val="231F20"/>
          <w:spacing w:val="20"/>
        </w:rPr>
        <w:t xml:space="preserve"> </w:t>
      </w:r>
      <w:r w:rsidRPr="00E206BB">
        <w:rPr>
          <w:rFonts w:ascii="Times New Roman" w:hAnsi="Times New Roman" w:cs="Times New Roman"/>
          <w:b/>
          <w:color w:val="231F20"/>
        </w:rPr>
        <w:t>проведения</w:t>
      </w:r>
    </w:p>
    <w:p w:rsidR="007A6899" w:rsidRPr="007A6899" w:rsidRDefault="007A6899" w:rsidP="007A6899">
      <w:pPr>
        <w:spacing w:line="252" w:lineRule="exact"/>
        <w:ind w:left="121" w:right="199"/>
        <w:jc w:val="center"/>
        <w:rPr>
          <w:rFonts w:ascii="Times New Roman" w:hAnsi="Times New Roman" w:cs="Times New Roman"/>
          <w:b/>
        </w:rPr>
      </w:pPr>
      <w:r w:rsidRPr="007A6899">
        <w:rPr>
          <w:rFonts w:ascii="Times New Roman" w:hAnsi="Times New Roman" w:cs="Times New Roman"/>
          <w:b/>
          <w:color w:val="231F20"/>
        </w:rPr>
        <w:t>индивидуальной</w:t>
      </w:r>
      <w:r w:rsidRPr="007A6899">
        <w:rPr>
          <w:rFonts w:ascii="Times New Roman" w:hAnsi="Times New Roman" w:cs="Times New Roman"/>
          <w:b/>
          <w:color w:val="231F20"/>
          <w:spacing w:val="-7"/>
        </w:rPr>
        <w:t xml:space="preserve"> </w:t>
      </w:r>
      <w:r w:rsidRPr="007A6899">
        <w:rPr>
          <w:rFonts w:ascii="Times New Roman" w:hAnsi="Times New Roman" w:cs="Times New Roman"/>
          <w:b/>
          <w:color w:val="231F20"/>
        </w:rPr>
        <w:t>педагогической</w:t>
      </w:r>
      <w:r w:rsidRPr="007A6899">
        <w:rPr>
          <w:rFonts w:ascii="Times New Roman" w:hAnsi="Times New Roman" w:cs="Times New Roman"/>
          <w:b/>
          <w:color w:val="231F20"/>
          <w:spacing w:val="-7"/>
        </w:rPr>
        <w:t xml:space="preserve"> </w:t>
      </w:r>
      <w:r w:rsidRPr="007A6899">
        <w:rPr>
          <w:rFonts w:ascii="Times New Roman" w:hAnsi="Times New Roman" w:cs="Times New Roman"/>
          <w:b/>
          <w:color w:val="231F20"/>
        </w:rPr>
        <w:t>диагностики</w:t>
      </w:r>
      <w:r w:rsidRPr="007A6899">
        <w:rPr>
          <w:rFonts w:ascii="Times New Roman" w:hAnsi="Times New Roman" w:cs="Times New Roman"/>
          <w:b/>
          <w:color w:val="231F20"/>
          <w:spacing w:val="-6"/>
        </w:rPr>
        <w:t xml:space="preserve"> </w:t>
      </w:r>
      <w:r w:rsidRPr="007A6899">
        <w:rPr>
          <w:rFonts w:ascii="Times New Roman" w:hAnsi="Times New Roman" w:cs="Times New Roman"/>
          <w:b/>
          <w:color w:val="231F20"/>
        </w:rPr>
        <w:t>учителем-логопедом</w:t>
      </w:r>
    </w:p>
    <w:p w:rsidR="007A6899" w:rsidRDefault="007A6899" w:rsidP="007A6899">
      <w:pPr>
        <w:pStyle w:val="af8"/>
        <w:ind w:left="111" w:right="189" w:firstLine="368"/>
        <w:jc w:val="both"/>
      </w:pPr>
      <w:r w:rsidRPr="007A6899">
        <w:rPr>
          <w:b/>
          <w:color w:val="231F20"/>
        </w:rPr>
        <w:t>Сбор анамнестических данных</w:t>
      </w:r>
      <w:r w:rsidRPr="007A6899">
        <w:rPr>
          <w:color w:val="231F20"/>
        </w:rPr>
        <w:t>.</w:t>
      </w:r>
      <w:r>
        <w:rPr>
          <w:color w:val="231F20"/>
        </w:rPr>
        <w:t xml:space="preserve"> Отметить антенатальные, интранаталь-</w:t>
      </w:r>
      <w:r>
        <w:rPr>
          <w:color w:val="231F20"/>
          <w:spacing w:val="1"/>
        </w:rPr>
        <w:t xml:space="preserve"> </w:t>
      </w:r>
      <w:r>
        <w:rPr>
          <w:color w:val="231F20"/>
        </w:rPr>
        <w:t>ные</w:t>
      </w:r>
      <w:r>
        <w:rPr>
          <w:color w:val="231F20"/>
          <w:spacing w:val="1"/>
        </w:rPr>
        <w:t xml:space="preserve"> </w:t>
      </w:r>
      <w:r>
        <w:rPr>
          <w:color w:val="231F20"/>
        </w:rPr>
        <w:t>и</w:t>
      </w:r>
      <w:r>
        <w:rPr>
          <w:color w:val="231F20"/>
          <w:spacing w:val="1"/>
        </w:rPr>
        <w:t xml:space="preserve"> </w:t>
      </w:r>
      <w:r>
        <w:rPr>
          <w:color w:val="231F20"/>
        </w:rPr>
        <w:t>постнатальные</w:t>
      </w:r>
      <w:r>
        <w:rPr>
          <w:color w:val="231F20"/>
          <w:spacing w:val="1"/>
        </w:rPr>
        <w:t xml:space="preserve"> </w:t>
      </w:r>
      <w:r>
        <w:rPr>
          <w:color w:val="231F20"/>
        </w:rPr>
        <w:t>повреждающие</w:t>
      </w:r>
      <w:r>
        <w:rPr>
          <w:color w:val="231F20"/>
          <w:spacing w:val="1"/>
        </w:rPr>
        <w:t xml:space="preserve"> </w:t>
      </w:r>
      <w:r>
        <w:rPr>
          <w:color w:val="231F20"/>
        </w:rPr>
        <w:t>воздействия</w:t>
      </w:r>
      <w:r>
        <w:rPr>
          <w:color w:val="231F20"/>
          <w:spacing w:val="1"/>
        </w:rPr>
        <w:t xml:space="preserve"> </w:t>
      </w:r>
      <w:r>
        <w:rPr>
          <w:color w:val="231F20"/>
        </w:rPr>
        <w:t>(генетические</w:t>
      </w:r>
      <w:r>
        <w:rPr>
          <w:color w:val="231F20"/>
          <w:spacing w:val="1"/>
        </w:rPr>
        <w:t xml:space="preserve"> </w:t>
      </w:r>
      <w:r>
        <w:rPr>
          <w:color w:val="231F20"/>
        </w:rPr>
        <w:t>дефекты,</w:t>
      </w:r>
      <w:r>
        <w:rPr>
          <w:color w:val="231F20"/>
          <w:spacing w:val="1"/>
        </w:rPr>
        <w:t xml:space="preserve"> </w:t>
      </w:r>
      <w:r>
        <w:rPr>
          <w:color w:val="231F20"/>
        </w:rPr>
        <w:t>резус-конфликты,</w:t>
      </w:r>
      <w:r>
        <w:rPr>
          <w:color w:val="231F20"/>
          <w:spacing w:val="-5"/>
        </w:rPr>
        <w:t xml:space="preserve"> </w:t>
      </w:r>
      <w:r>
        <w:rPr>
          <w:color w:val="231F20"/>
        </w:rPr>
        <w:t>действие</w:t>
      </w:r>
      <w:r>
        <w:rPr>
          <w:color w:val="231F20"/>
          <w:spacing w:val="-5"/>
        </w:rPr>
        <w:t xml:space="preserve"> </w:t>
      </w:r>
      <w:r>
        <w:rPr>
          <w:color w:val="231F20"/>
        </w:rPr>
        <w:t>микроорганизмов</w:t>
      </w:r>
      <w:r>
        <w:rPr>
          <w:color w:val="231F20"/>
          <w:spacing w:val="-4"/>
        </w:rPr>
        <w:t xml:space="preserve"> </w:t>
      </w:r>
      <w:r>
        <w:rPr>
          <w:color w:val="231F20"/>
        </w:rPr>
        <w:t>и</w:t>
      </w:r>
      <w:r>
        <w:rPr>
          <w:color w:val="231F20"/>
          <w:spacing w:val="-5"/>
        </w:rPr>
        <w:t xml:space="preserve"> </w:t>
      </w:r>
      <w:r>
        <w:rPr>
          <w:color w:val="231F20"/>
        </w:rPr>
        <w:t>вирусов,</w:t>
      </w:r>
      <w:r>
        <w:rPr>
          <w:color w:val="231F20"/>
          <w:spacing w:val="-4"/>
        </w:rPr>
        <w:t xml:space="preserve"> </w:t>
      </w:r>
      <w:r>
        <w:rPr>
          <w:color w:val="231F20"/>
        </w:rPr>
        <w:t>проникающей</w:t>
      </w:r>
      <w:r>
        <w:rPr>
          <w:color w:val="231F20"/>
          <w:spacing w:val="-5"/>
        </w:rPr>
        <w:t xml:space="preserve"> </w:t>
      </w:r>
      <w:r>
        <w:rPr>
          <w:color w:val="231F20"/>
        </w:rPr>
        <w:t>радиа-</w:t>
      </w:r>
      <w:r>
        <w:rPr>
          <w:color w:val="231F20"/>
          <w:spacing w:val="-52"/>
        </w:rPr>
        <w:t xml:space="preserve"> </w:t>
      </w:r>
      <w:r>
        <w:rPr>
          <w:color w:val="231F20"/>
        </w:rPr>
        <w:t>ции,</w:t>
      </w:r>
      <w:r>
        <w:rPr>
          <w:color w:val="231F20"/>
          <w:spacing w:val="46"/>
        </w:rPr>
        <w:t xml:space="preserve"> </w:t>
      </w:r>
      <w:r>
        <w:rPr>
          <w:color w:val="231F20"/>
        </w:rPr>
        <w:t>электромагнитных</w:t>
      </w:r>
      <w:r>
        <w:rPr>
          <w:color w:val="231F20"/>
          <w:spacing w:val="45"/>
        </w:rPr>
        <w:t xml:space="preserve"> </w:t>
      </w:r>
      <w:r>
        <w:rPr>
          <w:color w:val="231F20"/>
        </w:rPr>
        <w:t>и</w:t>
      </w:r>
      <w:r>
        <w:rPr>
          <w:color w:val="231F20"/>
          <w:spacing w:val="47"/>
        </w:rPr>
        <w:t xml:space="preserve"> </w:t>
      </w:r>
      <w:r>
        <w:rPr>
          <w:color w:val="231F20"/>
        </w:rPr>
        <w:t>других</w:t>
      </w:r>
      <w:r>
        <w:rPr>
          <w:color w:val="231F20"/>
          <w:spacing w:val="46"/>
        </w:rPr>
        <w:t xml:space="preserve"> </w:t>
      </w:r>
      <w:r>
        <w:rPr>
          <w:color w:val="231F20"/>
        </w:rPr>
        <w:t>полей,</w:t>
      </w:r>
      <w:r>
        <w:rPr>
          <w:color w:val="231F20"/>
          <w:spacing w:val="47"/>
        </w:rPr>
        <w:t xml:space="preserve"> </w:t>
      </w:r>
      <w:r>
        <w:rPr>
          <w:color w:val="231F20"/>
        </w:rPr>
        <w:t>острые</w:t>
      </w:r>
      <w:r>
        <w:rPr>
          <w:color w:val="231F20"/>
          <w:spacing w:val="46"/>
        </w:rPr>
        <w:t xml:space="preserve"> </w:t>
      </w:r>
      <w:r>
        <w:rPr>
          <w:color w:val="231F20"/>
        </w:rPr>
        <w:t>и</w:t>
      </w:r>
      <w:r>
        <w:rPr>
          <w:color w:val="231F20"/>
          <w:spacing w:val="47"/>
        </w:rPr>
        <w:t xml:space="preserve"> </w:t>
      </w:r>
      <w:r>
        <w:rPr>
          <w:color w:val="231F20"/>
        </w:rPr>
        <w:t>хронические</w:t>
      </w:r>
      <w:r>
        <w:rPr>
          <w:color w:val="231F20"/>
          <w:spacing w:val="46"/>
        </w:rPr>
        <w:t xml:space="preserve"> </w:t>
      </w:r>
      <w:r>
        <w:rPr>
          <w:color w:val="231F20"/>
        </w:rPr>
        <w:t>и</w:t>
      </w:r>
      <w:r>
        <w:rPr>
          <w:color w:val="231F20"/>
          <w:spacing w:val="47"/>
        </w:rPr>
        <w:t xml:space="preserve"> </w:t>
      </w:r>
      <w:r>
        <w:rPr>
          <w:color w:val="231F20"/>
        </w:rPr>
        <w:t>бытовые</w:t>
      </w:r>
      <w:r>
        <w:rPr>
          <w:color w:val="231F20"/>
          <w:spacing w:val="-53"/>
        </w:rPr>
        <w:t xml:space="preserve"> </w:t>
      </w:r>
      <w:r>
        <w:rPr>
          <w:color w:val="231F20"/>
        </w:rPr>
        <w:t>и производственные интоксикации, прием лекарственных препаратов, токси-</w:t>
      </w:r>
      <w:r>
        <w:rPr>
          <w:color w:val="231F20"/>
          <w:spacing w:val="1"/>
        </w:rPr>
        <w:t xml:space="preserve"> </w:t>
      </w:r>
      <w:r>
        <w:rPr>
          <w:color w:val="231F20"/>
        </w:rPr>
        <w:t>козы беременных, сдавления, ушибы, употребление алкоголя и наркотиков;</w:t>
      </w:r>
      <w:r>
        <w:rPr>
          <w:color w:val="231F20"/>
          <w:spacing w:val="1"/>
        </w:rPr>
        <w:t xml:space="preserve"> </w:t>
      </w:r>
      <w:r>
        <w:rPr>
          <w:color w:val="231F20"/>
        </w:rPr>
        <w:t>отсутствие или слабую выраженность родовых схваток, стимуляцию родовой</w:t>
      </w:r>
      <w:r>
        <w:rPr>
          <w:color w:val="231F20"/>
          <w:spacing w:val="1"/>
        </w:rPr>
        <w:t xml:space="preserve"> </w:t>
      </w:r>
      <w:r>
        <w:rPr>
          <w:color w:val="231F20"/>
        </w:rPr>
        <w:t>деятельности, применение ручных родовспомогательных приемов, кесарево</w:t>
      </w:r>
      <w:r>
        <w:rPr>
          <w:color w:val="231F20"/>
          <w:spacing w:val="1"/>
        </w:rPr>
        <w:t xml:space="preserve"> </w:t>
      </w:r>
      <w:r>
        <w:rPr>
          <w:color w:val="231F20"/>
        </w:rPr>
        <w:t>сечение, тугое обвитие пуповиной, большую или малую массу тела новорож-</w:t>
      </w:r>
      <w:r>
        <w:rPr>
          <w:color w:val="231F20"/>
          <w:spacing w:val="1"/>
        </w:rPr>
        <w:t xml:space="preserve"> </w:t>
      </w:r>
      <w:r>
        <w:rPr>
          <w:color w:val="231F20"/>
        </w:rPr>
        <w:t>денного,</w:t>
      </w:r>
      <w:r>
        <w:rPr>
          <w:color w:val="231F20"/>
          <w:spacing w:val="1"/>
        </w:rPr>
        <w:t xml:space="preserve"> </w:t>
      </w:r>
      <w:r>
        <w:rPr>
          <w:color w:val="231F20"/>
        </w:rPr>
        <w:t>преждевременное</w:t>
      </w:r>
      <w:r>
        <w:rPr>
          <w:color w:val="231F20"/>
          <w:spacing w:val="1"/>
        </w:rPr>
        <w:t xml:space="preserve"> </w:t>
      </w:r>
      <w:r>
        <w:rPr>
          <w:color w:val="231F20"/>
        </w:rPr>
        <w:t>рождение;</w:t>
      </w:r>
      <w:r>
        <w:rPr>
          <w:color w:val="231F20"/>
          <w:spacing w:val="55"/>
        </w:rPr>
        <w:t xml:space="preserve"> </w:t>
      </w:r>
      <w:r>
        <w:rPr>
          <w:color w:val="231F20"/>
        </w:rPr>
        <w:t>нейроинфекции</w:t>
      </w:r>
      <w:r>
        <w:rPr>
          <w:color w:val="231F20"/>
          <w:spacing w:val="55"/>
        </w:rPr>
        <w:t xml:space="preserve"> </w:t>
      </w:r>
      <w:r>
        <w:rPr>
          <w:color w:val="231F20"/>
        </w:rPr>
        <w:t>и</w:t>
      </w:r>
      <w:r>
        <w:rPr>
          <w:color w:val="231F20"/>
          <w:spacing w:val="55"/>
        </w:rPr>
        <w:t xml:space="preserve"> </w:t>
      </w:r>
      <w:r>
        <w:rPr>
          <w:color w:val="231F20"/>
        </w:rPr>
        <w:t>травмы</w:t>
      </w:r>
      <w:r>
        <w:rPr>
          <w:color w:val="231F20"/>
          <w:spacing w:val="55"/>
        </w:rPr>
        <w:t xml:space="preserve"> </w:t>
      </w:r>
      <w:r>
        <w:rPr>
          <w:color w:val="231F20"/>
        </w:rPr>
        <w:t>головного</w:t>
      </w:r>
      <w:r>
        <w:rPr>
          <w:color w:val="231F20"/>
          <w:spacing w:val="-53"/>
        </w:rPr>
        <w:t xml:space="preserve"> </w:t>
      </w:r>
      <w:r>
        <w:rPr>
          <w:color w:val="231F20"/>
        </w:rPr>
        <w:t>и</w:t>
      </w:r>
      <w:r>
        <w:rPr>
          <w:color w:val="231F20"/>
          <w:spacing w:val="-2"/>
        </w:rPr>
        <w:t xml:space="preserve"> </w:t>
      </w:r>
      <w:r>
        <w:rPr>
          <w:color w:val="231F20"/>
        </w:rPr>
        <w:t>спинного мозга,</w:t>
      </w:r>
      <w:r>
        <w:rPr>
          <w:color w:val="231F20"/>
          <w:spacing w:val="-1"/>
        </w:rPr>
        <w:t xml:space="preserve"> </w:t>
      </w:r>
      <w:r>
        <w:rPr>
          <w:color w:val="231F20"/>
        </w:rPr>
        <w:t>перенесенные в</w:t>
      </w:r>
      <w:r>
        <w:rPr>
          <w:color w:val="231F20"/>
          <w:spacing w:val="-2"/>
        </w:rPr>
        <w:t xml:space="preserve"> </w:t>
      </w:r>
      <w:r>
        <w:rPr>
          <w:color w:val="231F20"/>
        </w:rPr>
        <w:t>раннем возрасте</w:t>
      </w:r>
      <w:r>
        <w:rPr>
          <w:color w:val="231F20"/>
          <w:spacing w:val="-1"/>
        </w:rPr>
        <w:t xml:space="preserve"> </w:t>
      </w:r>
      <w:r>
        <w:rPr>
          <w:color w:val="231F20"/>
        </w:rPr>
        <w:t>заболевания).</w:t>
      </w:r>
    </w:p>
    <w:p w:rsidR="007A6899" w:rsidRDefault="007A6899" w:rsidP="007A6899">
      <w:pPr>
        <w:pStyle w:val="af8"/>
        <w:ind w:left="111" w:right="189" w:firstLine="368"/>
        <w:jc w:val="both"/>
      </w:pPr>
      <w:r>
        <w:rPr>
          <w:color w:val="231F20"/>
        </w:rPr>
        <w:t>При</w:t>
      </w:r>
      <w:r>
        <w:rPr>
          <w:color w:val="231F20"/>
          <w:spacing w:val="1"/>
        </w:rPr>
        <w:t xml:space="preserve"> </w:t>
      </w:r>
      <w:r>
        <w:rPr>
          <w:color w:val="231F20"/>
        </w:rPr>
        <w:t>изучении</w:t>
      </w:r>
      <w:r>
        <w:rPr>
          <w:color w:val="231F20"/>
          <w:spacing w:val="1"/>
        </w:rPr>
        <w:t xml:space="preserve"> </w:t>
      </w:r>
      <w:r>
        <w:rPr>
          <w:color w:val="231F20"/>
        </w:rPr>
        <w:t>постнатального</w:t>
      </w:r>
      <w:r>
        <w:rPr>
          <w:color w:val="231F20"/>
          <w:spacing w:val="1"/>
        </w:rPr>
        <w:t xml:space="preserve"> </w:t>
      </w:r>
      <w:r>
        <w:rPr>
          <w:color w:val="231F20"/>
        </w:rPr>
        <w:t>развития</w:t>
      </w:r>
      <w:r>
        <w:rPr>
          <w:color w:val="231F20"/>
          <w:spacing w:val="1"/>
        </w:rPr>
        <w:t xml:space="preserve"> </w:t>
      </w:r>
      <w:r>
        <w:rPr>
          <w:color w:val="231F20"/>
        </w:rPr>
        <w:t>отметить</w:t>
      </w:r>
      <w:r>
        <w:rPr>
          <w:color w:val="231F20"/>
          <w:spacing w:val="1"/>
        </w:rPr>
        <w:t xml:space="preserve"> </w:t>
      </w:r>
      <w:r>
        <w:rPr>
          <w:color w:val="231F20"/>
        </w:rPr>
        <w:t>характер</w:t>
      </w:r>
      <w:r>
        <w:rPr>
          <w:color w:val="231F20"/>
          <w:spacing w:val="1"/>
        </w:rPr>
        <w:t xml:space="preserve"> </w:t>
      </w:r>
      <w:r>
        <w:rPr>
          <w:color w:val="231F20"/>
        </w:rPr>
        <w:t>грудного</w:t>
      </w:r>
      <w:r>
        <w:rPr>
          <w:color w:val="231F20"/>
          <w:spacing w:val="1"/>
        </w:rPr>
        <w:t xml:space="preserve"> </w:t>
      </w:r>
      <w:r>
        <w:rPr>
          <w:color w:val="231F20"/>
        </w:rPr>
        <w:t>вскармливания (как ребенок взял грудь, как удерживал сосок, не было ли под-</w:t>
      </w:r>
      <w:r>
        <w:rPr>
          <w:color w:val="231F20"/>
          <w:spacing w:val="-52"/>
        </w:rPr>
        <w:t xml:space="preserve"> </w:t>
      </w:r>
      <w:r>
        <w:rPr>
          <w:color w:val="231F20"/>
        </w:rPr>
        <w:t>текания</w:t>
      </w:r>
      <w:r>
        <w:rPr>
          <w:color w:val="231F20"/>
          <w:spacing w:val="-7"/>
        </w:rPr>
        <w:t xml:space="preserve"> </w:t>
      </w:r>
      <w:r>
        <w:rPr>
          <w:color w:val="231F20"/>
        </w:rPr>
        <w:t>молока</w:t>
      </w:r>
      <w:r>
        <w:rPr>
          <w:color w:val="231F20"/>
          <w:spacing w:val="-7"/>
        </w:rPr>
        <w:t xml:space="preserve"> </w:t>
      </w:r>
      <w:r>
        <w:rPr>
          <w:color w:val="231F20"/>
        </w:rPr>
        <w:t>по</w:t>
      </w:r>
      <w:r>
        <w:rPr>
          <w:color w:val="231F20"/>
          <w:spacing w:val="-7"/>
        </w:rPr>
        <w:t xml:space="preserve"> </w:t>
      </w:r>
      <w:r>
        <w:rPr>
          <w:color w:val="231F20"/>
        </w:rPr>
        <w:t>уголку</w:t>
      </w:r>
      <w:r>
        <w:rPr>
          <w:color w:val="231F20"/>
          <w:spacing w:val="-7"/>
        </w:rPr>
        <w:t xml:space="preserve"> </w:t>
      </w:r>
      <w:r>
        <w:rPr>
          <w:color w:val="231F20"/>
        </w:rPr>
        <w:t>губ,</w:t>
      </w:r>
      <w:r>
        <w:rPr>
          <w:color w:val="231F20"/>
          <w:spacing w:val="-7"/>
        </w:rPr>
        <w:t xml:space="preserve"> </w:t>
      </w:r>
      <w:r>
        <w:rPr>
          <w:color w:val="231F20"/>
        </w:rPr>
        <w:t>пота</w:t>
      </w:r>
      <w:r>
        <w:rPr>
          <w:color w:val="231F20"/>
          <w:spacing w:val="-7"/>
        </w:rPr>
        <w:t xml:space="preserve"> </w:t>
      </w:r>
      <w:r>
        <w:rPr>
          <w:color w:val="231F20"/>
        </w:rPr>
        <w:t>над</w:t>
      </w:r>
      <w:r>
        <w:rPr>
          <w:color w:val="231F20"/>
          <w:spacing w:val="-7"/>
        </w:rPr>
        <w:t xml:space="preserve"> </w:t>
      </w:r>
      <w:r>
        <w:rPr>
          <w:color w:val="231F20"/>
        </w:rPr>
        <w:t>верхней</w:t>
      </w:r>
      <w:r>
        <w:rPr>
          <w:color w:val="231F20"/>
          <w:spacing w:val="-7"/>
        </w:rPr>
        <w:t xml:space="preserve"> </w:t>
      </w:r>
      <w:r>
        <w:rPr>
          <w:color w:val="231F20"/>
        </w:rPr>
        <w:t>губой</w:t>
      </w:r>
      <w:r>
        <w:rPr>
          <w:color w:val="231F20"/>
          <w:spacing w:val="-7"/>
        </w:rPr>
        <w:t xml:space="preserve"> </w:t>
      </w:r>
      <w:r>
        <w:rPr>
          <w:color w:val="231F20"/>
        </w:rPr>
        <w:t>при</w:t>
      </w:r>
      <w:r>
        <w:rPr>
          <w:color w:val="231F20"/>
          <w:spacing w:val="-7"/>
        </w:rPr>
        <w:t xml:space="preserve"> </w:t>
      </w:r>
      <w:r>
        <w:rPr>
          <w:color w:val="231F20"/>
        </w:rPr>
        <w:t>сосании,</w:t>
      </w:r>
      <w:r>
        <w:rPr>
          <w:color w:val="231F20"/>
          <w:spacing w:val="-7"/>
        </w:rPr>
        <w:t xml:space="preserve"> </w:t>
      </w:r>
      <w:r>
        <w:rPr>
          <w:color w:val="231F20"/>
        </w:rPr>
        <w:t>засыпания</w:t>
      </w:r>
      <w:r>
        <w:rPr>
          <w:color w:val="231F20"/>
          <w:spacing w:val="-52"/>
        </w:rPr>
        <w:t xml:space="preserve"> </w:t>
      </w:r>
      <w:r>
        <w:rPr>
          <w:color w:val="231F20"/>
        </w:rPr>
        <w:t>во</w:t>
      </w:r>
      <w:r>
        <w:rPr>
          <w:color w:val="231F20"/>
          <w:spacing w:val="-11"/>
        </w:rPr>
        <w:t xml:space="preserve"> </w:t>
      </w:r>
      <w:r>
        <w:rPr>
          <w:color w:val="231F20"/>
        </w:rPr>
        <w:t>время</w:t>
      </w:r>
      <w:r>
        <w:rPr>
          <w:color w:val="231F20"/>
          <w:spacing w:val="-10"/>
        </w:rPr>
        <w:t xml:space="preserve"> </w:t>
      </w:r>
      <w:r>
        <w:rPr>
          <w:color w:val="231F20"/>
        </w:rPr>
        <w:t>кормления,</w:t>
      </w:r>
      <w:r>
        <w:rPr>
          <w:color w:val="231F20"/>
          <w:spacing w:val="-11"/>
        </w:rPr>
        <w:t xml:space="preserve"> </w:t>
      </w:r>
      <w:r>
        <w:rPr>
          <w:color w:val="231F20"/>
        </w:rPr>
        <w:t>частых</w:t>
      </w:r>
      <w:r>
        <w:rPr>
          <w:color w:val="231F20"/>
          <w:spacing w:val="-10"/>
        </w:rPr>
        <w:t xml:space="preserve"> </w:t>
      </w:r>
      <w:r>
        <w:rPr>
          <w:color w:val="231F20"/>
        </w:rPr>
        <w:t>и</w:t>
      </w:r>
      <w:r>
        <w:rPr>
          <w:color w:val="231F20"/>
          <w:spacing w:val="-11"/>
        </w:rPr>
        <w:t xml:space="preserve"> </w:t>
      </w:r>
      <w:r>
        <w:rPr>
          <w:color w:val="231F20"/>
        </w:rPr>
        <w:t>обильных</w:t>
      </w:r>
      <w:r>
        <w:rPr>
          <w:color w:val="231F20"/>
          <w:spacing w:val="-10"/>
        </w:rPr>
        <w:t xml:space="preserve"> </w:t>
      </w:r>
      <w:r>
        <w:rPr>
          <w:color w:val="231F20"/>
        </w:rPr>
        <w:t>срыгиваний),</w:t>
      </w:r>
      <w:r>
        <w:rPr>
          <w:color w:val="231F20"/>
          <w:spacing w:val="-11"/>
        </w:rPr>
        <w:t xml:space="preserve"> </w:t>
      </w:r>
      <w:r>
        <w:rPr>
          <w:color w:val="231F20"/>
        </w:rPr>
        <w:t>особенности</w:t>
      </w:r>
      <w:r>
        <w:rPr>
          <w:color w:val="231F20"/>
          <w:spacing w:val="-10"/>
        </w:rPr>
        <w:t xml:space="preserve"> </w:t>
      </w:r>
      <w:r>
        <w:rPr>
          <w:color w:val="231F20"/>
        </w:rPr>
        <w:t>сна</w:t>
      </w:r>
      <w:r>
        <w:rPr>
          <w:color w:val="231F20"/>
          <w:spacing w:val="-11"/>
        </w:rPr>
        <w:t xml:space="preserve"> </w:t>
      </w:r>
      <w:r>
        <w:rPr>
          <w:color w:val="231F20"/>
        </w:rPr>
        <w:t>и</w:t>
      </w:r>
      <w:r>
        <w:rPr>
          <w:color w:val="231F20"/>
          <w:spacing w:val="-10"/>
        </w:rPr>
        <w:t xml:space="preserve"> </w:t>
      </w:r>
      <w:r>
        <w:rPr>
          <w:color w:val="231F20"/>
        </w:rPr>
        <w:t>бодр-</w:t>
      </w:r>
      <w:r>
        <w:rPr>
          <w:color w:val="231F20"/>
          <w:spacing w:val="-53"/>
        </w:rPr>
        <w:t xml:space="preserve"> </w:t>
      </w:r>
      <w:r>
        <w:rPr>
          <w:color w:val="231F20"/>
        </w:rPr>
        <w:t>ствования (чрезмерное двигательное возбуждение, сильный приступообраз-</w:t>
      </w:r>
      <w:r>
        <w:rPr>
          <w:color w:val="231F20"/>
          <w:spacing w:val="1"/>
        </w:rPr>
        <w:t xml:space="preserve"> </w:t>
      </w:r>
      <w:r>
        <w:rPr>
          <w:color w:val="231F20"/>
        </w:rPr>
        <w:t>ный, так называемый мозговой крик), особенности раннего развития ребенка</w:t>
      </w:r>
      <w:r>
        <w:rPr>
          <w:color w:val="231F20"/>
          <w:spacing w:val="1"/>
        </w:rPr>
        <w:t xml:space="preserve"> </w:t>
      </w:r>
      <w:r>
        <w:rPr>
          <w:color w:val="231F20"/>
          <w:spacing w:val="-2"/>
        </w:rPr>
        <w:t>(когда</w:t>
      </w:r>
      <w:r>
        <w:rPr>
          <w:color w:val="231F20"/>
          <w:spacing w:val="-12"/>
        </w:rPr>
        <w:t xml:space="preserve"> </w:t>
      </w:r>
      <w:r>
        <w:rPr>
          <w:color w:val="231F20"/>
          <w:spacing w:val="-2"/>
        </w:rPr>
        <w:t>стал</w:t>
      </w:r>
      <w:r>
        <w:rPr>
          <w:color w:val="231F20"/>
          <w:spacing w:val="-11"/>
        </w:rPr>
        <w:t xml:space="preserve"> </w:t>
      </w:r>
      <w:r>
        <w:rPr>
          <w:color w:val="231F20"/>
          <w:spacing w:val="-2"/>
        </w:rPr>
        <w:t>удерживать</w:t>
      </w:r>
      <w:r>
        <w:rPr>
          <w:color w:val="231F20"/>
          <w:spacing w:val="-11"/>
        </w:rPr>
        <w:t xml:space="preserve"> </w:t>
      </w:r>
      <w:r>
        <w:rPr>
          <w:color w:val="231F20"/>
          <w:spacing w:val="-2"/>
        </w:rPr>
        <w:t>голову,</w:t>
      </w:r>
      <w:r>
        <w:rPr>
          <w:color w:val="231F20"/>
          <w:spacing w:val="-11"/>
        </w:rPr>
        <w:t xml:space="preserve"> </w:t>
      </w:r>
      <w:r>
        <w:rPr>
          <w:color w:val="231F20"/>
          <w:spacing w:val="-1"/>
        </w:rPr>
        <w:t>самостоятельно</w:t>
      </w:r>
      <w:r>
        <w:rPr>
          <w:color w:val="231F20"/>
          <w:spacing w:val="-11"/>
        </w:rPr>
        <w:t xml:space="preserve"> </w:t>
      </w:r>
      <w:r>
        <w:rPr>
          <w:color w:val="231F20"/>
          <w:spacing w:val="-1"/>
        </w:rPr>
        <w:t>сидеть,</w:t>
      </w:r>
      <w:r>
        <w:rPr>
          <w:color w:val="231F20"/>
          <w:spacing w:val="-11"/>
        </w:rPr>
        <w:t xml:space="preserve"> </w:t>
      </w:r>
      <w:r>
        <w:rPr>
          <w:color w:val="231F20"/>
          <w:spacing w:val="-1"/>
        </w:rPr>
        <w:t>стоять,</w:t>
      </w:r>
      <w:r>
        <w:rPr>
          <w:color w:val="231F20"/>
          <w:spacing w:val="-11"/>
        </w:rPr>
        <w:t xml:space="preserve"> </w:t>
      </w:r>
      <w:r>
        <w:rPr>
          <w:color w:val="231F20"/>
          <w:spacing w:val="-1"/>
        </w:rPr>
        <w:t>ходить,</w:t>
      </w:r>
      <w:r>
        <w:rPr>
          <w:color w:val="231F20"/>
          <w:spacing w:val="-11"/>
        </w:rPr>
        <w:t xml:space="preserve"> </w:t>
      </w:r>
      <w:r>
        <w:rPr>
          <w:color w:val="231F20"/>
          <w:spacing w:val="-1"/>
        </w:rPr>
        <w:t>узнавать</w:t>
      </w:r>
      <w:r>
        <w:rPr>
          <w:color w:val="231F20"/>
          <w:spacing w:val="-53"/>
        </w:rPr>
        <w:t xml:space="preserve"> </w:t>
      </w:r>
      <w:r>
        <w:rPr>
          <w:color w:val="231F20"/>
        </w:rPr>
        <w:t>близких,</w:t>
      </w:r>
      <w:r>
        <w:rPr>
          <w:color w:val="231F20"/>
          <w:spacing w:val="-4"/>
        </w:rPr>
        <w:t xml:space="preserve"> </w:t>
      </w:r>
      <w:r>
        <w:rPr>
          <w:color w:val="231F20"/>
        </w:rPr>
        <w:t>когда</w:t>
      </w:r>
      <w:r>
        <w:rPr>
          <w:color w:val="231F20"/>
          <w:spacing w:val="-3"/>
        </w:rPr>
        <w:t xml:space="preserve"> </w:t>
      </w:r>
      <w:r>
        <w:rPr>
          <w:color w:val="231F20"/>
        </w:rPr>
        <w:t>появились</w:t>
      </w:r>
      <w:r>
        <w:rPr>
          <w:color w:val="231F20"/>
          <w:spacing w:val="-4"/>
        </w:rPr>
        <w:t xml:space="preserve"> </w:t>
      </w:r>
      <w:r>
        <w:rPr>
          <w:color w:val="231F20"/>
        </w:rPr>
        <w:t>первые</w:t>
      </w:r>
      <w:r>
        <w:rPr>
          <w:color w:val="231F20"/>
          <w:spacing w:val="-4"/>
        </w:rPr>
        <w:t xml:space="preserve"> </w:t>
      </w:r>
      <w:r>
        <w:rPr>
          <w:color w:val="231F20"/>
        </w:rPr>
        <w:t>зубы,</w:t>
      </w:r>
      <w:r>
        <w:rPr>
          <w:color w:val="231F20"/>
          <w:spacing w:val="-3"/>
        </w:rPr>
        <w:t xml:space="preserve"> </w:t>
      </w:r>
      <w:r>
        <w:rPr>
          <w:color w:val="231F20"/>
        </w:rPr>
        <w:t>сколько</w:t>
      </w:r>
      <w:r>
        <w:rPr>
          <w:color w:val="231F20"/>
          <w:spacing w:val="-3"/>
        </w:rPr>
        <w:t xml:space="preserve"> </w:t>
      </w:r>
      <w:r>
        <w:rPr>
          <w:color w:val="231F20"/>
        </w:rPr>
        <w:t>зубов</w:t>
      </w:r>
      <w:r>
        <w:rPr>
          <w:color w:val="231F20"/>
          <w:spacing w:val="-4"/>
        </w:rPr>
        <w:t xml:space="preserve"> </w:t>
      </w:r>
      <w:r>
        <w:rPr>
          <w:color w:val="231F20"/>
        </w:rPr>
        <w:t>было</w:t>
      </w:r>
      <w:r>
        <w:rPr>
          <w:color w:val="231F20"/>
          <w:spacing w:val="-3"/>
        </w:rPr>
        <w:t xml:space="preserve"> </w:t>
      </w:r>
      <w:r>
        <w:rPr>
          <w:color w:val="231F20"/>
        </w:rPr>
        <w:t>к</w:t>
      </w:r>
      <w:r>
        <w:rPr>
          <w:color w:val="231F20"/>
          <w:spacing w:val="-4"/>
        </w:rPr>
        <w:t xml:space="preserve"> </w:t>
      </w:r>
      <w:r>
        <w:rPr>
          <w:color w:val="231F20"/>
        </w:rPr>
        <w:t>году).</w:t>
      </w:r>
    </w:p>
    <w:p w:rsidR="007A6899" w:rsidRDefault="007A6899" w:rsidP="007A6899">
      <w:pPr>
        <w:pStyle w:val="af8"/>
        <w:ind w:left="111" w:right="190" w:firstLine="368"/>
        <w:jc w:val="both"/>
      </w:pPr>
      <w:r>
        <w:rPr>
          <w:color w:val="231F20"/>
        </w:rPr>
        <w:t>По медицинской карте сделать заключение о соматическом состоянии ре-</w:t>
      </w:r>
      <w:r>
        <w:rPr>
          <w:color w:val="231F20"/>
          <w:spacing w:val="-52"/>
        </w:rPr>
        <w:t xml:space="preserve"> </w:t>
      </w:r>
      <w:r>
        <w:rPr>
          <w:color w:val="231F20"/>
        </w:rPr>
        <w:t>бенка</w:t>
      </w:r>
      <w:r>
        <w:rPr>
          <w:color w:val="231F20"/>
          <w:spacing w:val="-1"/>
        </w:rPr>
        <w:t xml:space="preserve"> </w:t>
      </w:r>
      <w:r>
        <w:rPr>
          <w:color w:val="231F20"/>
        </w:rPr>
        <w:t>(у</w:t>
      </w:r>
      <w:r>
        <w:rPr>
          <w:color w:val="231F20"/>
          <w:spacing w:val="-1"/>
        </w:rPr>
        <w:t xml:space="preserve"> </w:t>
      </w:r>
      <w:r>
        <w:rPr>
          <w:color w:val="231F20"/>
        </w:rPr>
        <w:t>каких</w:t>
      </w:r>
      <w:r>
        <w:rPr>
          <w:color w:val="231F20"/>
          <w:spacing w:val="-1"/>
        </w:rPr>
        <w:t xml:space="preserve"> </w:t>
      </w:r>
      <w:r>
        <w:rPr>
          <w:color w:val="231F20"/>
        </w:rPr>
        <w:t>специалистов</w:t>
      </w:r>
      <w:r>
        <w:rPr>
          <w:color w:val="231F20"/>
          <w:spacing w:val="-1"/>
        </w:rPr>
        <w:t xml:space="preserve"> </w:t>
      </w:r>
      <w:r>
        <w:rPr>
          <w:color w:val="231F20"/>
        </w:rPr>
        <w:t>стоит</w:t>
      </w:r>
      <w:r>
        <w:rPr>
          <w:color w:val="231F20"/>
          <w:spacing w:val="-1"/>
        </w:rPr>
        <w:t xml:space="preserve"> </w:t>
      </w:r>
      <w:r>
        <w:rPr>
          <w:color w:val="231F20"/>
        </w:rPr>
        <w:t>на</w:t>
      </w:r>
      <w:r>
        <w:rPr>
          <w:color w:val="231F20"/>
          <w:spacing w:val="-1"/>
        </w:rPr>
        <w:t xml:space="preserve"> </w:t>
      </w:r>
      <w:r>
        <w:rPr>
          <w:color w:val="231F20"/>
        </w:rPr>
        <w:t>учете,</w:t>
      </w:r>
      <w:r>
        <w:rPr>
          <w:color w:val="231F20"/>
          <w:spacing w:val="-1"/>
        </w:rPr>
        <w:t xml:space="preserve"> </w:t>
      </w:r>
      <w:r>
        <w:rPr>
          <w:color w:val="231F20"/>
        </w:rPr>
        <w:t>с</w:t>
      </w:r>
      <w:r>
        <w:rPr>
          <w:color w:val="231F20"/>
          <w:spacing w:val="-1"/>
        </w:rPr>
        <w:t xml:space="preserve"> </w:t>
      </w:r>
      <w:r>
        <w:rPr>
          <w:color w:val="231F20"/>
        </w:rPr>
        <w:t>каким</w:t>
      </w:r>
      <w:r>
        <w:rPr>
          <w:color w:val="231F20"/>
          <w:spacing w:val="-1"/>
        </w:rPr>
        <w:t xml:space="preserve"> </w:t>
      </w:r>
      <w:r>
        <w:rPr>
          <w:color w:val="231F20"/>
        </w:rPr>
        <w:t>диагнозом).</w:t>
      </w:r>
    </w:p>
    <w:p w:rsidR="007A6899" w:rsidRDefault="007A6899" w:rsidP="007A6899">
      <w:pPr>
        <w:pStyle w:val="af8"/>
        <w:ind w:left="111" w:right="190" w:firstLine="368"/>
        <w:jc w:val="both"/>
      </w:pPr>
      <w:r>
        <w:rPr>
          <w:color w:val="231F20"/>
          <w:spacing w:val="-1"/>
        </w:rPr>
        <w:t>При</w:t>
      </w:r>
      <w:r>
        <w:rPr>
          <w:color w:val="231F20"/>
          <w:spacing w:val="-12"/>
        </w:rPr>
        <w:t xml:space="preserve"> </w:t>
      </w:r>
      <w:r>
        <w:rPr>
          <w:color w:val="231F20"/>
          <w:spacing w:val="-1"/>
        </w:rPr>
        <w:t>изучении</w:t>
      </w:r>
      <w:r>
        <w:rPr>
          <w:color w:val="231F20"/>
          <w:spacing w:val="-11"/>
        </w:rPr>
        <w:t xml:space="preserve"> </w:t>
      </w:r>
      <w:r>
        <w:rPr>
          <w:color w:val="231F20"/>
          <w:spacing w:val="-1"/>
        </w:rPr>
        <w:t>характера</w:t>
      </w:r>
      <w:r>
        <w:rPr>
          <w:color w:val="231F20"/>
          <w:spacing w:val="-12"/>
        </w:rPr>
        <w:t xml:space="preserve"> </w:t>
      </w:r>
      <w:r>
        <w:rPr>
          <w:color w:val="231F20"/>
          <w:spacing w:val="-1"/>
        </w:rPr>
        <w:t>речевого</w:t>
      </w:r>
      <w:r>
        <w:rPr>
          <w:color w:val="231F20"/>
          <w:spacing w:val="-11"/>
        </w:rPr>
        <w:t xml:space="preserve"> </w:t>
      </w:r>
      <w:r>
        <w:rPr>
          <w:color w:val="231F20"/>
          <w:spacing w:val="-1"/>
        </w:rPr>
        <w:t>развития</w:t>
      </w:r>
      <w:r>
        <w:rPr>
          <w:color w:val="231F20"/>
          <w:spacing w:val="-11"/>
        </w:rPr>
        <w:t xml:space="preserve"> </w:t>
      </w:r>
      <w:r>
        <w:rPr>
          <w:color w:val="231F20"/>
          <w:spacing w:val="-1"/>
        </w:rPr>
        <w:t>необходимо</w:t>
      </w:r>
      <w:r>
        <w:rPr>
          <w:color w:val="231F20"/>
          <w:spacing w:val="-13"/>
        </w:rPr>
        <w:t xml:space="preserve"> </w:t>
      </w:r>
      <w:r>
        <w:rPr>
          <w:color w:val="231F20"/>
          <w:spacing w:val="-1"/>
        </w:rPr>
        <w:t>отметить</w:t>
      </w:r>
      <w:r>
        <w:rPr>
          <w:color w:val="231F20"/>
          <w:spacing w:val="-12"/>
        </w:rPr>
        <w:t xml:space="preserve"> </w:t>
      </w:r>
      <w:r>
        <w:rPr>
          <w:color w:val="231F20"/>
        </w:rPr>
        <w:t>время</w:t>
      </w:r>
      <w:r>
        <w:rPr>
          <w:color w:val="231F20"/>
          <w:spacing w:val="-12"/>
        </w:rPr>
        <w:t xml:space="preserve"> </w:t>
      </w:r>
      <w:r>
        <w:rPr>
          <w:color w:val="231F20"/>
        </w:rPr>
        <w:t>по-</w:t>
      </w:r>
      <w:r>
        <w:rPr>
          <w:color w:val="231F20"/>
          <w:spacing w:val="-52"/>
        </w:rPr>
        <w:t xml:space="preserve"> </w:t>
      </w:r>
      <w:r>
        <w:rPr>
          <w:color w:val="231F20"/>
        </w:rPr>
        <w:t>явления гуления, лепета, первых слов и первых фраз; отметить, прерывалось</w:t>
      </w:r>
      <w:r>
        <w:rPr>
          <w:color w:val="231F20"/>
          <w:spacing w:val="1"/>
        </w:rPr>
        <w:t xml:space="preserve"> </w:t>
      </w:r>
      <w:r>
        <w:rPr>
          <w:color w:val="231F20"/>
        </w:rPr>
        <w:t>ли речевое развитие и по какой причине; использование жестов в качестве за-</w:t>
      </w:r>
      <w:r>
        <w:rPr>
          <w:color w:val="231F20"/>
          <w:spacing w:val="-52"/>
        </w:rPr>
        <w:t xml:space="preserve"> </w:t>
      </w:r>
      <w:r>
        <w:rPr>
          <w:color w:val="231F20"/>
        </w:rPr>
        <w:t>мены</w:t>
      </w:r>
      <w:r>
        <w:rPr>
          <w:color w:val="231F20"/>
          <w:spacing w:val="-4"/>
        </w:rPr>
        <w:t xml:space="preserve"> </w:t>
      </w:r>
      <w:r>
        <w:rPr>
          <w:color w:val="231F20"/>
        </w:rPr>
        <w:t>или</w:t>
      </w:r>
      <w:r>
        <w:rPr>
          <w:color w:val="231F20"/>
          <w:spacing w:val="-5"/>
        </w:rPr>
        <w:t xml:space="preserve"> </w:t>
      </w:r>
      <w:r>
        <w:rPr>
          <w:color w:val="231F20"/>
        </w:rPr>
        <w:t>дополнения</w:t>
      </w:r>
      <w:r>
        <w:rPr>
          <w:color w:val="231F20"/>
          <w:spacing w:val="-3"/>
        </w:rPr>
        <w:t xml:space="preserve"> </w:t>
      </w:r>
      <w:r>
        <w:rPr>
          <w:color w:val="231F20"/>
        </w:rPr>
        <w:t>речи;</w:t>
      </w:r>
      <w:r>
        <w:rPr>
          <w:color w:val="231F20"/>
          <w:spacing w:val="-4"/>
        </w:rPr>
        <w:t xml:space="preserve"> </w:t>
      </w:r>
      <w:r>
        <w:rPr>
          <w:color w:val="231F20"/>
        </w:rPr>
        <w:t>отношение</w:t>
      </w:r>
      <w:r>
        <w:rPr>
          <w:color w:val="231F20"/>
          <w:spacing w:val="-3"/>
        </w:rPr>
        <w:t xml:space="preserve"> </w:t>
      </w:r>
      <w:r>
        <w:rPr>
          <w:color w:val="231F20"/>
        </w:rPr>
        <w:t>окружающих</w:t>
      </w:r>
      <w:r>
        <w:rPr>
          <w:color w:val="231F20"/>
          <w:spacing w:val="-4"/>
        </w:rPr>
        <w:t xml:space="preserve"> </w:t>
      </w:r>
      <w:r>
        <w:rPr>
          <w:color w:val="231F20"/>
        </w:rPr>
        <w:t>к</w:t>
      </w:r>
      <w:r>
        <w:rPr>
          <w:color w:val="231F20"/>
          <w:spacing w:val="-3"/>
        </w:rPr>
        <w:t xml:space="preserve"> </w:t>
      </w:r>
      <w:r>
        <w:rPr>
          <w:color w:val="231F20"/>
        </w:rPr>
        <w:t>состоянию</w:t>
      </w:r>
      <w:r>
        <w:rPr>
          <w:color w:val="231F20"/>
          <w:spacing w:val="-4"/>
        </w:rPr>
        <w:t xml:space="preserve"> </w:t>
      </w:r>
      <w:r>
        <w:rPr>
          <w:color w:val="231F20"/>
        </w:rPr>
        <w:t>речи</w:t>
      </w:r>
      <w:r>
        <w:rPr>
          <w:color w:val="231F20"/>
          <w:spacing w:val="-3"/>
        </w:rPr>
        <w:t xml:space="preserve"> </w:t>
      </w:r>
      <w:r>
        <w:rPr>
          <w:color w:val="231F20"/>
        </w:rPr>
        <w:t>ребен-</w:t>
      </w:r>
      <w:r>
        <w:rPr>
          <w:color w:val="231F20"/>
          <w:spacing w:val="-53"/>
        </w:rPr>
        <w:t xml:space="preserve"> </w:t>
      </w:r>
      <w:r>
        <w:rPr>
          <w:color w:val="231F20"/>
        </w:rPr>
        <w:t>ка;</w:t>
      </w:r>
      <w:r>
        <w:rPr>
          <w:color w:val="231F20"/>
          <w:spacing w:val="-2"/>
        </w:rPr>
        <w:t xml:space="preserve"> </w:t>
      </w:r>
      <w:r>
        <w:rPr>
          <w:color w:val="231F20"/>
        </w:rPr>
        <w:t>занимался</w:t>
      </w:r>
      <w:r>
        <w:rPr>
          <w:color w:val="231F20"/>
          <w:spacing w:val="-1"/>
        </w:rPr>
        <w:t xml:space="preserve"> </w:t>
      </w:r>
      <w:r>
        <w:rPr>
          <w:color w:val="231F20"/>
        </w:rPr>
        <w:t>ли</w:t>
      </w:r>
      <w:r>
        <w:rPr>
          <w:color w:val="231F20"/>
          <w:spacing w:val="-1"/>
        </w:rPr>
        <w:t xml:space="preserve"> </w:t>
      </w:r>
      <w:r>
        <w:rPr>
          <w:color w:val="231F20"/>
        </w:rPr>
        <w:t>с</w:t>
      </w:r>
      <w:r>
        <w:rPr>
          <w:color w:val="231F20"/>
          <w:spacing w:val="-1"/>
        </w:rPr>
        <w:t xml:space="preserve"> </w:t>
      </w:r>
      <w:r>
        <w:rPr>
          <w:color w:val="231F20"/>
        </w:rPr>
        <w:t>логопедом,</w:t>
      </w:r>
      <w:r>
        <w:rPr>
          <w:color w:val="231F20"/>
          <w:spacing w:val="-1"/>
        </w:rPr>
        <w:t xml:space="preserve"> </w:t>
      </w:r>
      <w:r>
        <w:rPr>
          <w:color w:val="231F20"/>
        </w:rPr>
        <w:t>каковы</w:t>
      </w:r>
      <w:r>
        <w:rPr>
          <w:color w:val="231F20"/>
          <w:spacing w:val="-1"/>
        </w:rPr>
        <w:t xml:space="preserve"> </w:t>
      </w:r>
      <w:r>
        <w:rPr>
          <w:color w:val="231F20"/>
        </w:rPr>
        <w:t>результаты.</w:t>
      </w:r>
    </w:p>
    <w:p w:rsidR="007A6899" w:rsidRDefault="007A6899" w:rsidP="007A6899">
      <w:pPr>
        <w:ind w:left="111" w:right="190" w:firstLine="368"/>
        <w:jc w:val="both"/>
      </w:pPr>
      <w:r>
        <w:rPr>
          <w:b/>
          <w:color w:val="231F20"/>
        </w:rPr>
        <w:t>Проведение обследования</w:t>
      </w:r>
      <w:r>
        <w:rPr>
          <w:color w:val="231F20"/>
        </w:rPr>
        <w:t xml:space="preserve">. Исследуя </w:t>
      </w:r>
      <w:r>
        <w:rPr>
          <w:b/>
          <w:i/>
          <w:color w:val="231F20"/>
        </w:rPr>
        <w:t>поведение и эмоциональную сферу</w:t>
      </w:r>
      <w:r>
        <w:rPr>
          <w:b/>
          <w:i/>
          <w:color w:val="231F20"/>
          <w:spacing w:val="-52"/>
        </w:rPr>
        <w:t xml:space="preserve"> </w:t>
      </w:r>
      <w:r>
        <w:rPr>
          <w:color w:val="231F20"/>
        </w:rPr>
        <w:t>ребенка,</w:t>
      </w:r>
      <w:r>
        <w:rPr>
          <w:color w:val="231F20"/>
          <w:spacing w:val="-14"/>
        </w:rPr>
        <w:t xml:space="preserve"> </w:t>
      </w:r>
      <w:r>
        <w:rPr>
          <w:color w:val="231F20"/>
        </w:rPr>
        <w:t>обязательно</w:t>
      </w:r>
      <w:r>
        <w:rPr>
          <w:color w:val="231F20"/>
          <w:spacing w:val="-13"/>
        </w:rPr>
        <w:t xml:space="preserve"> </w:t>
      </w:r>
      <w:r>
        <w:rPr>
          <w:color w:val="231F20"/>
        </w:rPr>
        <w:t>отметить</w:t>
      </w:r>
      <w:r>
        <w:rPr>
          <w:color w:val="231F20"/>
          <w:spacing w:val="-13"/>
        </w:rPr>
        <w:t xml:space="preserve"> </w:t>
      </w:r>
      <w:r>
        <w:rPr>
          <w:color w:val="231F20"/>
        </w:rPr>
        <w:t>особенности</w:t>
      </w:r>
      <w:r>
        <w:rPr>
          <w:color w:val="231F20"/>
          <w:spacing w:val="-14"/>
        </w:rPr>
        <w:t xml:space="preserve"> </w:t>
      </w:r>
      <w:r>
        <w:rPr>
          <w:color w:val="231F20"/>
        </w:rPr>
        <w:t>коммуникативной</w:t>
      </w:r>
      <w:r>
        <w:rPr>
          <w:color w:val="231F20"/>
          <w:spacing w:val="-13"/>
        </w:rPr>
        <w:t xml:space="preserve"> </w:t>
      </w:r>
      <w:r>
        <w:rPr>
          <w:color w:val="231F20"/>
        </w:rPr>
        <w:t>сферы:</w:t>
      </w:r>
      <w:r>
        <w:rPr>
          <w:color w:val="231F20"/>
          <w:spacing w:val="-13"/>
        </w:rPr>
        <w:t xml:space="preserve"> </w:t>
      </w:r>
      <w:r>
        <w:rPr>
          <w:color w:val="231F20"/>
        </w:rPr>
        <w:t>сразу</w:t>
      </w:r>
      <w:r>
        <w:rPr>
          <w:color w:val="231F20"/>
          <w:spacing w:val="-13"/>
        </w:rPr>
        <w:t xml:space="preserve"> </w:t>
      </w:r>
      <w:r>
        <w:rPr>
          <w:color w:val="231F20"/>
        </w:rPr>
        <w:t>ли</w:t>
      </w:r>
      <w:r>
        <w:rPr>
          <w:color w:val="231F20"/>
          <w:spacing w:val="-53"/>
        </w:rPr>
        <w:t xml:space="preserve"> </w:t>
      </w:r>
      <w:r>
        <w:rPr>
          <w:color w:val="231F20"/>
          <w:spacing w:val="-1"/>
        </w:rPr>
        <w:t>и</w:t>
      </w:r>
      <w:r>
        <w:rPr>
          <w:color w:val="231F20"/>
          <w:spacing w:val="-12"/>
        </w:rPr>
        <w:t xml:space="preserve"> </w:t>
      </w:r>
      <w:r>
        <w:rPr>
          <w:color w:val="231F20"/>
          <w:spacing w:val="-1"/>
        </w:rPr>
        <w:t>как</w:t>
      </w:r>
      <w:r>
        <w:rPr>
          <w:color w:val="231F20"/>
          <w:spacing w:val="-12"/>
        </w:rPr>
        <w:t xml:space="preserve"> </w:t>
      </w:r>
      <w:r>
        <w:rPr>
          <w:color w:val="231F20"/>
          <w:spacing w:val="-1"/>
        </w:rPr>
        <w:t>легко</w:t>
      </w:r>
      <w:r>
        <w:rPr>
          <w:color w:val="231F20"/>
          <w:spacing w:val="-11"/>
        </w:rPr>
        <w:t xml:space="preserve"> </w:t>
      </w:r>
      <w:r>
        <w:rPr>
          <w:color w:val="231F20"/>
          <w:spacing w:val="-1"/>
        </w:rPr>
        <w:t>он</w:t>
      </w:r>
      <w:r>
        <w:rPr>
          <w:color w:val="231F20"/>
          <w:spacing w:val="-12"/>
        </w:rPr>
        <w:t xml:space="preserve"> </w:t>
      </w:r>
      <w:r>
        <w:rPr>
          <w:color w:val="231F20"/>
          <w:spacing w:val="-1"/>
        </w:rPr>
        <w:t>вступает</w:t>
      </w:r>
      <w:r>
        <w:rPr>
          <w:color w:val="231F20"/>
          <w:spacing w:val="-11"/>
        </w:rPr>
        <w:t xml:space="preserve"> </w:t>
      </w:r>
      <w:r>
        <w:rPr>
          <w:color w:val="231F20"/>
          <w:spacing w:val="-1"/>
        </w:rPr>
        <w:t>в</w:t>
      </w:r>
      <w:r>
        <w:rPr>
          <w:color w:val="231F20"/>
          <w:spacing w:val="-11"/>
        </w:rPr>
        <w:t xml:space="preserve"> </w:t>
      </w:r>
      <w:r>
        <w:rPr>
          <w:color w:val="231F20"/>
          <w:spacing w:val="-1"/>
        </w:rPr>
        <w:t>контакт,</w:t>
      </w:r>
      <w:r>
        <w:rPr>
          <w:color w:val="231F20"/>
          <w:spacing w:val="-12"/>
        </w:rPr>
        <w:t xml:space="preserve"> </w:t>
      </w:r>
      <w:r>
        <w:rPr>
          <w:color w:val="231F20"/>
          <w:spacing w:val="-1"/>
        </w:rPr>
        <w:t>избирательность</w:t>
      </w:r>
      <w:r>
        <w:rPr>
          <w:color w:val="231F20"/>
          <w:spacing w:val="-11"/>
        </w:rPr>
        <w:t xml:space="preserve"> </w:t>
      </w:r>
      <w:r>
        <w:rPr>
          <w:color w:val="231F20"/>
          <w:spacing w:val="-1"/>
        </w:rPr>
        <w:t>контактов,</w:t>
      </w:r>
      <w:r>
        <w:rPr>
          <w:color w:val="231F20"/>
          <w:spacing w:val="-11"/>
        </w:rPr>
        <w:t xml:space="preserve"> </w:t>
      </w:r>
      <w:r>
        <w:rPr>
          <w:color w:val="231F20"/>
        </w:rPr>
        <w:t>негативизм,</w:t>
      </w:r>
      <w:r>
        <w:rPr>
          <w:color w:val="231F20"/>
          <w:spacing w:val="-12"/>
        </w:rPr>
        <w:t xml:space="preserve"> </w:t>
      </w:r>
      <w:r>
        <w:rPr>
          <w:color w:val="231F20"/>
        </w:rPr>
        <w:t>уро-</w:t>
      </w:r>
      <w:r>
        <w:rPr>
          <w:color w:val="231F20"/>
          <w:spacing w:val="-52"/>
        </w:rPr>
        <w:t xml:space="preserve"> </w:t>
      </w:r>
      <w:r>
        <w:rPr>
          <w:color w:val="231F20"/>
        </w:rPr>
        <w:t>вень</w:t>
      </w:r>
      <w:r>
        <w:rPr>
          <w:color w:val="231F20"/>
          <w:spacing w:val="-1"/>
        </w:rPr>
        <w:t xml:space="preserve"> </w:t>
      </w:r>
      <w:r>
        <w:rPr>
          <w:color w:val="231F20"/>
        </w:rPr>
        <w:t>адекватности и</w:t>
      </w:r>
      <w:r>
        <w:rPr>
          <w:color w:val="231F20"/>
          <w:spacing w:val="-1"/>
        </w:rPr>
        <w:t xml:space="preserve"> </w:t>
      </w:r>
      <w:r>
        <w:rPr>
          <w:color w:val="231F20"/>
        </w:rPr>
        <w:t>устойчивости эмоциональных реакций.</w:t>
      </w:r>
    </w:p>
    <w:p w:rsidR="007A6899" w:rsidRDefault="007A6899" w:rsidP="007A6899">
      <w:pPr>
        <w:pStyle w:val="af8"/>
        <w:ind w:left="111" w:right="189" w:firstLine="368"/>
        <w:jc w:val="both"/>
      </w:pPr>
      <w:r>
        <w:rPr>
          <w:b/>
          <w:color w:val="231F20"/>
        </w:rPr>
        <w:t>Исследование</w:t>
      </w:r>
      <w:r>
        <w:rPr>
          <w:b/>
          <w:color w:val="231F20"/>
          <w:spacing w:val="20"/>
        </w:rPr>
        <w:t xml:space="preserve"> </w:t>
      </w:r>
      <w:r>
        <w:rPr>
          <w:b/>
          <w:color w:val="231F20"/>
        </w:rPr>
        <w:t>слухового</w:t>
      </w:r>
      <w:r>
        <w:rPr>
          <w:b/>
          <w:color w:val="231F20"/>
          <w:spacing w:val="21"/>
        </w:rPr>
        <w:t xml:space="preserve"> </w:t>
      </w:r>
      <w:r>
        <w:rPr>
          <w:b/>
          <w:color w:val="231F20"/>
        </w:rPr>
        <w:t>восприятия</w:t>
      </w:r>
      <w:r>
        <w:rPr>
          <w:b/>
          <w:color w:val="231F20"/>
          <w:spacing w:val="21"/>
        </w:rPr>
        <w:t xml:space="preserve"> </w:t>
      </w:r>
      <w:r>
        <w:rPr>
          <w:color w:val="231F20"/>
        </w:rPr>
        <w:t>проводится</w:t>
      </w:r>
      <w:r>
        <w:rPr>
          <w:color w:val="231F20"/>
          <w:spacing w:val="21"/>
        </w:rPr>
        <w:t xml:space="preserve"> </w:t>
      </w:r>
      <w:r>
        <w:rPr>
          <w:color w:val="231F20"/>
        </w:rPr>
        <w:t>в</w:t>
      </w:r>
      <w:r>
        <w:rPr>
          <w:color w:val="231F20"/>
          <w:spacing w:val="21"/>
        </w:rPr>
        <w:t xml:space="preserve"> </w:t>
      </w:r>
      <w:r>
        <w:rPr>
          <w:color w:val="231F20"/>
        </w:rPr>
        <w:t>процессе</w:t>
      </w:r>
      <w:r>
        <w:rPr>
          <w:color w:val="231F20"/>
          <w:spacing w:val="21"/>
        </w:rPr>
        <w:t xml:space="preserve"> </w:t>
      </w:r>
      <w:r>
        <w:rPr>
          <w:color w:val="231F20"/>
        </w:rPr>
        <w:t>узнавания</w:t>
      </w:r>
      <w:r>
        <w:rPr>
          <w:color w:val="231F20"/>
          <w:spacing w:val="-53"/>
        </w:rPr>
        <w:t xml:space="preserve"> </w:t>
      </w:r>
      <w:r>
        <w:rPr>
          <w:color w:val="231F20"/>
        </w:rPr>
        <w:t>и различения контрастного звучания нескольких звучащих игрушек или дет-</w:t>
      </w:r>
      <w:r>
        <w:rPr>
          <w:color w:val="231F20"/>
          <w:spacing w:val="1"/>
        </w:rPr>
        <w:t xml:space="preserve"> </w:t>
      </w:r>
      <w:r>
        <w:rPr>
          <w:color w:val="231F20"/>
        </w:rPr>
        <w:t>ских музыкальных инструментов. Логопед показывает ребенку, например, ко-</w:t>
      </w:r>
      <w:r>
        <w:rPr>
          <w:color w:val="231F20"/>
          <w:spacing w:val="-52"/>
        </w:rPr>
        <w:t xml:space="preserve"> </w:t>
      </w:r>
      <w:r>
        <w:rPr>
          <w:color w:val="231F20"/>
        </w:rPr>
        <w:t>локольчик,</w:t>
      </w:r>
      <w:r>
        <w:rPr>
          <w:color w:val="231F20"/>
          <w:spacing w:val="-14"/>
        </w:rPr>
        <w:t xml:space="preserve"> </w:t>
      </w:r>
      <w:r>
        <w:rPr>
          <w:color w:val="231F20"/>
        </w:rPr>
        <w:t>маракасы,</w:t>
      </w:r>
      <w:r>
        <w:rPr>
          <w:color w:val="231F20"/>
          <w:spacing w:val="-14"/>
        </w:rPr>
        <w:t xml:space="preserve"> </w:t>
      </w:r>
      <w:r>
        <w:rPr>
          <w:color w:val="231F20"/>
        </w:rPr>
        <w:t>бубен,</w:t>
      </w:r>
      <w:r>
        <w:rPr>
          <w:color w:val="231F20"/>
          <w:spacing w:val="-14"/>
        </w:rPr>
        <w:t xml:space="preserve"> </w:t>
      </w:r>
      <w:r>
        <w:rPr>
          <w:color w:val="231F20"/>
        </w:rPr>
        <w:t>дудочку,</w:t>
      </w:r>
      <w:r>
        <w:rPr>
          <w:color w:val="231F20"/>
          <w:spacing w:val="-13"/>
        </w:rPr>
        <w:t xml:space="preserve"> </w:t>
      </w:r>
      <w:r>
        <w:rPr>
          <w:color w:val="231F20"/>
        </w:rPr>
        <w:t>называет</w:t>
      </w:r>
      <w:r>
        <w:rPr>
          <w:color w:val="231F20"/>
          <w:spacing w:val="-14"/>
        </w:rPr>
        <w:t xml:space="preserve"> </w:t>
      </w:r>
      <w:r>
        <w:rPr>
          <w:color w:val="231F20"/>
        </w:rPr>
        <w:t>их</w:t>
      </w:r>
      <w:r>
        <w:rPr>
          <w:color w:val="231F20"/>
          <w:spacing w:val="-14"/>
        </w:rPr>
        <w:t xml:space="preserve"> </w:t>
      </w:r>
      <w:r>
        <w:rPr>
          <w:color w:val="231F20"/>
        </w:rPr>
        <w:t>и</w:t>
      </w:r>
      <w:r>
        <w:rPr>
          <w:color w:val="231F20"/>
          <w:spacing w:val="-14"/>
        </w:rPr>
        <w:t xml:space="preserve"> </w:t>
      </w:r>
      <w:r>
        <w:rPr>
          <w:color w:val="231F20"/>
        </w:rPr>
        <w:t>показывает,</w:t>
      </w:r>
      <w:r>
        <w:rPr>
          <w:color w:val="231F20"/>
          <w:spacing w:val="-13"/>
        </w:rPr>
        <w:t xml:space="preserve"> </w:t>
      </w:r>
      <w:r>
        <w:rPr>
          <w:color w:val="231F20"/>
        </w:rPr>
        <w:t>как</w:t>
      </w:r>
      <w:r>
        <w:rPr>
          <w:color w:val="231F20"/>
          <w:spacing w:val="-14"/>
        </w:rPr>
        <w:t xml:space="preserve"> </w:t>
      </w:r>
      <w:r>
        <w:rPr>
          <w:color w:val="231F20"/>
        </w:rPr>
        <w:t>можно</w:t>
      </w:r>
      <w:r>
        <w:rPr>
          <w:color w:val="231F20"/>
          <w:spacing w:val="-14"/>
        </w:rPr>
        <w:t xml:space="preserve"> </w:t>
      </w:r>
      <w:r>
        <w:rPr>
          <w:color w:val="231F20"/>
        </w:rPr>
        <w:t>из-</w:t>
      </w:r>
      <w:r>
        <w:rPr>
          <w:color w:val="231F20"/>
          <w:spacing w:val="-52"/>
        </w:rPr>
        <w:t xml:space="preserve"> </w:t>
      </w:r>
      <w:r>
        <w:rPr>
          <w:color w:val="231F20"/>
        </w:rPr>
        <w:t>давать</w:t>
      </w:r>
      <w:r>
        <w:rPr>
          <w:color w:val="231F20"/>
          <w:spacing w:val="-9"/>
        </w:rPr>
        <w:t xml:space="preserve"> </w:t>
      </w:r>
      <w:r>
        <w:rPr>
          <w:color w:val="231F20"/>
        </w:rPr>
        <w:t>звуки</w:t>
      </w:r>
      <w:r>
        <w:rPr>
          <w:color w:val="231F20"/>
          <w:spacing w:val="-8"/>
        </w:rPr>
        <w:t xml:space="preserve"> </w:t>
      </w:r>
      <w:r>
        <w:rPr>
          <w:color w:val="231F20"/>
        </w:rPr>
        <w:t>с</w:t>
      </w:r>
      <w:r>
        <w:rPr>
          <w:color w:val="231F20"/>
          <w:spacing w:val="-8"/>
        </w:rPr>
        <w:t xml:space="preserve"> </w:t>
      </w:r>
      <w:r>
        <w:rPr>
          <w:color w:val="231F20"/>
        </w:rPr>
        <w:t>помощью</w:t>
      </w:r>
      <w:r>
        <w:rPr>
          <w:color w:val="231F20"/>
          <w:spacing w:val="-9"/>
        </w:rPr>
        <w:t xml:space="preserve"> </w:t>
      </w:r>
      <w:r>
        <w:rPr>
          <w:color w:val="231F20"/>
        </w:rPr>
        <w:t>этих</w:t>
      </w:r>
      <w:r>
        <w:rPr>
          <w:color w:val="231F20"/>
          <w:spacing w:val="-8"/>
        </w:rPr>
        <w:t xml:space="preserve"> </w:t>
      </w:r>
      <w:r>
        <w:rPr>
          <w:color w:val="231F20"/>
        </w:rPr>
        <w:t>музыкальных</w:t>
      </w:r>
      <w:r>
        <w:rPr>
          <w:color w:val="231F20"/>
          <w:spacing w:val="-8"/>
        </w:rPr>
        <w:t xml:space="preserve"> </w:t>
      </w:r>
      <w:r>
        <w:rPr>
          <w:color w:val="231F20"/>
        </w:rPr>
        <w:t>инструментов,</w:t>
      </w:r>
      <w:r>
        <w:rPr>
          <w:color w:val="231F20"/>
          <w:spacing w:val="-8"/>
        </w:rPr>
        <w:t xml:space="preserve"> </w:t>
      </w:r>
      <w:r>
        <w:rPr>
          <w:color w:val="231F20"/>
        </w:rPr>
        <w:t>предлагает</w:t>
      </w:r>
      <w:r>
        <w:rPr>
          <w:color w:val="231F20"/>
          <w:spacing w:val="-9"/>
        </w:rPr>
        <w:t xml:space="preserve"> </w:t>
      </w:r>
      <w:r>
        <w:rPr>
          <w:color w:val="231F20"/>
        </w:rPr>
        <w:t>ребенку</w:t>
      </w:r>
      <w:r>
        <w:rPr>
          <w:color w:val="231F20"/>
          <w:spacing w:val="-53"/>
        </w:rPr>
        <w:t xml:space="preserve"> </w:t>
      </w:r>
      <w:r>
        <w:rPr>
          <w:color w:val="231F20"/>
        </w:rPr>
        <w:t>самому поиграть на них. Затем логопед закрывает музыкальные инструменты</w:t>
      </w:r>
      <w:r>
        <w:rPr>
          <w:color w:val="231F20"/>
          <w:spacing w:val="-52"/>
        </w:rPr>
        <w:t xml:space="preserve"> </w:t>
      </w:r>
      <w:r>
        <w:rPr>
          <w:color w:val="231F20"/>
        </w:rPr>
        <w:t>маленькой ширмой и производит за ней звуки. Ребенок узнает и называет му-</w:t>
      </w:r>
      <w:r>
        <w:rPr>
          <w:color w:val="231F20"/>
          <w:spacing w:val="1"/>
        </w:rPr>
        <w:t xml:space="preserve"> </w:t>
      </w:r>
      <w:r>
        <w:rPr>
          <w:color w:val="231F20"/>
        </w:rPr>
        <w:t>зыкальные</w:t>
      </w:r>
      <w:r>
        <w:rPr>
          <w:color w:val="231F20"/>
          <w:spacing w:val="-1"/>
        </w:rPr>
        <w:t xml:space="preserve"> </w:t>
      </w:r>
      <w:r>
        <w:rPr>
          <w:color w:val="231F20"/>
        </w:rPr>
        <w:t>инструменты.</w:t>
      </w:r>
    </w:p>
    <w:p w:rsidR="007A6899" w:rsidRDefault="007A6899" w:rsidP="007A6899">
      <w:pPr>
        <w:pStyle w:val="af8"/>
        <w:ind w:left="112" w:right="189" w:firstLine="368"/>
        <w:jc w:val="both"/>
      </w:pPr>
      <w:r>
        <w:rPr>
          <w:color w:val="231F20"/>
        </w:rPr>
        <w:t>Следующее задание позволяет выявить способность ребенка определять</w:t>
      </w:r>
      <w:r>
        <w:rPr>
          <w:color w:val="231F20"/>
          <w:spacing w:val="1"/>
        </w:rPr>
        <w:t xml:space="preserve"> </w:t>
      </w:r>
      <w:r>
        <w:rPr>
          <w:color w:val="231F20"/>
        </w:rPr>
        <w:t>направление звука. Логопед предлагает ребенку встать лицом к стене, внима-</w:t>
      </w:r>
      <w:r>
        <w:rPr>
          <w:color w:val="231F20"/>
          <w:spacing w:val="1"/>
        </w:rPr>
        <w:t xml:space="preserve"> </w:t>
      </w:r>
      <w:r>
        <w:rPr>
          <w:color w:val="231F20"/>
        </w:rPr>
        <w:t>тельно</w:t>
      </w:r>
      <w:r>
        <w:rPr>
          <w:color w:val="231F20"/>
          <w:spacing w:val="3"/>
        </w:rPr>
        <w:t xml:space="preserve"> </w:t>
      </w:r>
      <w:r>
        <w:rPr>
          <w:color w:val="231F20"/>
        </w:rPr>
        <w:t>послушать</w:t>
      </w:r>
      <w:r>
        <w:rPr>
          <w:color w:val="231F20"/>
          <w:spacing w:val="4"/>
        </w:rPr>
        <w:t xml:space="preserve"> </w:t>
      </w:r>
      <w:r>
        <w:rPr>
          <w:color w:val="231F20"/>
        </w:rPr>
        <w:t>и</w:t>
      </w:r>
      <w:r>
        <w:rPr>
          <w:color w:val="231F20"/>
          <w:spacing w:val="4"/>
        </w:rPr>
        <w:t xml:space="preserve"> </w:t>
      </w:r>
      <w:r>
        <w:rPr>
          <w:color w:val="231F20"/>
        </w:rPr>
        <w:t>показывать</w:t>
      </w:r>
      <w:r>
        <w:rPr>
          <w:color w:val="231F20"/>
          <w:spacing w:val="4"/>
        </w:rPr>
        <w:t xml:space="preserve"> </w:t>
      </w:r>
      <w:r>
        <w:rPr>
          <w:color w:val="231F20"/>
        </w:rPr>
        <w:t>рукой</w:t>
      </w:r>
      <w:r>
        <w:rPr>
          <w:color w:val="231F20"/>
          <w:spacing w:val="3"/>
        </w:rPr>
        <w:t xml:space="preserve"> </w:t>
      </w:r>
      <w:r>
        <w:rPr>
          <w:color w:val="231F20"/>
        </w:rPr>
        <w:t>или</w:t>
      </w:r>
      <w:r>
        <w:rPr>
          <w:color w:val="231F20"/>
          <w:spacing w:val="4"/>
        </w:rPr>
        <w:t xml:space="preserve"> </w:t>
      </w:r>
      <w:r>
        <w:rPr>
          <w:color w:val="231F20"/>
        </w:rPr>
        <w:t>сказать,</w:t>
      </w:r>
      <w:r>
        <w:rPr>
          <w:color w:val="231F20"/>
          <w:spacing w:val="4"/>
        </w:rPr>
        <w:t xml:space="preserve"> </w:t>
      </w:r>
      <w:r>
        <w:rPr>
          <w:color w:val="231F20"/>
        </w:rPr>
        <w:t>откуда</w:t>
      </w:r>
      <w:r>
        <w:rPr>
          <w:color w:val="231F20"/>
          <w:spacing w:val="4"/>
        </w:rPr>
        <w:t xml:space="preserve"> </w:t>
      </w:r>
      <w:r>
        <w:rPr>
          <w:color w:val="231F20"/>
        </w:rPr>
        <w:t>раздается</w:t>
      </w:r>
      <w:r>
        <w:rPr>
          <w:color w:val="231F20"/>
          <w:spacing w:val="4"/>
        </w:rPr>
        <w:t xml:space="preserve"> </w:t>
      </w:r>
      <w:r>
        <w:rPr>
          <w:color w:val="231F20"/>
        </w:rPr>
        <w:t>звон</w:t>
      </w:r>
      <w:r>
        <w:rPr>
          <w:color w:val="231F20"/>
          <w:spacing w:val="3"/>
        </w:rPr>
        <w:t xml:space="preserve"> </w:t>
      </w:r>
      <w:r>
        <w:rPr>
          <w:color w:val="231F20"/>
        </w:rPr>
        <w:t>уже</w:t>
      </w:r>
    </w:p>
    <w:p w:rsidR="007A6899" w:rsidRDefault="007A6899" w:rsidP="007A6899">
      <w:pPr>
        <w:pStyle w:val="af8"/>
        <w:spacing w:before="61"/>
        <w:ind w:left="112" w:right="190"/>
        <w:jc w:val="both"/>
      </w:pPr>
      <w:r>
        <w:rPr>
          <w:color w:val="231F20"/>
        </w:rPr>
        <w:lastRenderedPageBreak/>
        <w:t>знакомого</w:t>
      </w:r>
      <w:r>
        <w:rPr>
          <w:color w:val="231F20"/>
          <w:spacing w:val="-7"/>
        </w:rPr>
        <w:t xml:space="preserve"> </w:t>
      </w:r>
      <w:r>
        <w:rPr>
          <w:color w:val="231F20"/>
        </w:rPr>
        <w:t>ему</w:t>
      </w:r>
      <w:r>
        <w:rPr>
          <w:color w:val="231F20"/>
          <w:spacing w:val="-7"/>
        </w:rPr>
        <w:t xml:space="preserve"> </w:t>
      </w:r>
      <w:r>
        <w:rPr>
          <w:color w:val="231F20"/>
        </w:rPr>
        <w:t>колокольчика.</w:t>
      </w:r>
      <w:r>
        <w:rPr>
          <w:color w:val="231F20"/>
          <w:spacing w:val="-7"/>
        </w:rPr>
        <w:t xml:space="preserve"> </w:t>
      </w:r>
      <w:r>
        <w:rPr>
          <w:color w:val="231F20"/>
        </w:rPr>
        <w:t>После</w:t>
      </w:r>
      <w:r>
        <w:rPr>
          <w:color w:val="231F20"/>
          <w:spacing w:val="-6"/>
        </w:rPr>
        <w:t xml:space="preserve"> </w:t>
      </w:r>
      <w:r>
        <w:rPr>
          <w:color w:val="231F20"/>
        </w:rPr>
        <w:t>этого</w:t>
      </w:r>
      <w:r>
        <w:rPr>
          <w:color w:val="231F20"/>
          <w:spacing w:val="-7"/>
        </w:rPr>
        <w:t xml:space="preserve"> </w:t>
      </w:r>
      <w:r>
        <w:rPr>
          <w:color w:val="231F20"/>
        </w:rPr>
        <w:t>логопед</w:t>
      </w:r>
      <w:r>
        <w:rPr>
          <w:color w:val="231F20"/>
          <w:spacing w:val="-7"/>
        </w:rPr>
        <w:t xml:space="preserve"> </w:t>
      </w:r>
      <w:r>
        <w:rPr>
          <w:color w:val="231F20"/>
        </w:rPr>
        <w:t>двигается</w:t>
      </w:r>
      <w:r>
        <w:rPr>
          <w:color w:val="231F20"/>
          <w:spacing w:val="-7"/>
        </w:rPr>
        <w:t xml:space="preserve"> </w:t>
      </w:r>
      <w:r>
        <w:rPr>
          <w:color w:val="231F20"/>
        </w:rPr>
        <w:t>по</w:t>
      </w:r>
      <w:r>
        <w:rPr>
          <w:color w:val="231F20"/>
          <w:spacing w:val="-7"/>
        </w:rPr>
        <w:t xml:space="preserve"> </w:t>
      </w:r>
      <w:r>
        <w:rPr>
          <w:color w:val="231F20"/>
        </w:rPr>
        <w:t>кабинету</w:t>
      </w:r>
      <w:r>
        <w:rPr>
          <w:color w:val="231F20"/>
          <w:spacing w:val="-7"/>
        </w:rPr>
        <w:t xml:space="preserve"> </w:t>
      </w:r>
      <w:r>
        <w:rPr>
          <w:color w:val="231F20"/>
        </w:rPr>
        <w:t>с</w:t>
      </w:r>
      <w:r>
        <w:rPr>
          <w:color w:val="231F20"/>
          <w:spacing w:val="-6"/>
        </w:rPr>
        <w:t xml:space="preserve"> </w:t>
      </w:r>
      <w:r>
        <w:rPr>
          <w:color w:val="231F20"/>
        </w:rPr>
        <w:t>ко-</w:t>
      </w:r>
      <w:r>
        <w:rPr>
          <w:color w:val="231F20"/>
          <w:spacing w:val="-53"/>
        </w:rPr>
        <w:t xml:space="preserve"> </w:t>
      </w:r>
      <w:r>
        <w:rPr>
          <w:color w:val="231F20"/>
        </w:rPr>
        <w:t>локольчиком</w:t>
      </w:r>
      <w:r>
        <w:rPr>
          <w:color w:val="231F20"/>
          <w:spacing w:val="-3"/>
        </w:rPr>
        <w:t xml:space="preserve"> </w:t>
      </w:r>
      <w:r>
        <w:rPr>
          <w:color w:val="231F20"/>
        </w:rPr>
        <w:t>в</w:t>
      </w:r>
      <w:r>
        <w:rPr>
          <w:color w:val="231F20"/>
          <w:spacing w:val="-2"/>
        </w:rPr>
        <w:t xml:space="preserve"> </w:t>
      </w:r>
      <w:r>
        <w:rPr>
          <w:color w:val="231F20"/>
        </w:rPr>
        <w:t>руках,</w:t>
      </w:r>
      <w:r>
        <w:rPr>
          <w:color w:val="231F20"/>
          <w:spacing w:val="-3"/>
        </w:rPr>
        <w:t xml:space="preserve"> </w:t>
      </w:r>
      <w:r>
        <w:rPr>
          <w:color w:val="231F20"/>
        </w:rPr>
        <w:t>а</w:t>
      </w:r>
      <w:r>
        <w:rPr>
          <w:color w:val="231F20"/>
          <w:spacing w:val="-2"/>
        </w:rPr>
        <w:t xml:space="preserve"> </w:t>
      </w:r>
      <w:r>
        <w:rPr>
          <w:color w:val="231F20"/>
        </w:rPr>
        <w:t>ребенок</w:t>
      </w:r>
      <w:r>
        <w:rPr>
          <w:color w:val="231F20"/>
          <w:spacing w:val="-3"/>
        </w:rPr>
        <w:t xml:space="preserve"> </w:t>
      </w:r>
      <w:r>
        <w:rPr>
          <w:color w:val="231F20"/>
        </w:rPr>
        <w:t>показывает</w:t>
      </w:r>
      <w:r>
        <w:rPr>
          <w:color w:val="231F20"/>
          <w:spacing w:val="-2"/>
        </w:rPr>
        <w:t xml:space="preserve"> </w:t>
      </w:r>
      <w:r>
        <w:rPr>
          <w:color w:val="231F20"/>
        </w:rPr>
        <w:t>или</w:t>
      </w:r>
      <w:r>
        <w:rPr>
          <w:color w:val="231F20"/>
          <w:spacing w:val="-3"/>
        </w:rPr>
        <w:t xml:space="preserve"> </w:t>
      </w:r>
      <w:r>
        <w:rPr>
          <w:color w:val="231F20"/>
        </w:rPr>
        <w:t>говорит,</w:t>
      </w:r>
      <w:r>
        <w:rPr>
          <w:color w:val="231F20"/>
          <w:spacing w:val="-2"/>
        </w:rPr>
        <w:t xml:space="preserve"> </w:t>
      </w:r>
      <w:r>
        <w:rPr>
          <w:color w:val="231F20"/>
        </w:rPr>
        <w:t>где</w:t>
      </w:r>
      <w:r>
        <w:rPr>
          <w:color w:val="231F20"/>
          <w:spacing w:val="-3"/>
        </w:rPr>
        <w:t xml:space="preserve"> </w:t>
      </w:r>
      <w:r>
        <w:rPr>
          <w:color w:val="231F20"/>
        </w:rPr>
        <w:t>звенит</w:t>
      </w:r>
      <w:r>
        <w:rPr>
          <w:color w:val="231F20"/>
          <w:spacing w:val="-2"/>
        </w:rPr>
        <w:t xml:space="preserve"> </w:t>
      </w:r>
      <w:r>
        <w:rPr>
          <w:color w:val="231F20"/>
        </w:rPr>
        <w:t>колоколь-</w:t>
      </w:r>
      <w:r>
        <w:rPr>
          <w:color w:val="231F20"/>
          <w:spacing w:val="-53"/>
        </w:rPr>
        <w:t xml:space="preserve"> </w:t>
      </w:r>
      <w:r>
        <w:rPr>
          <w:color w:val="231F20"/>
        </w:rPr>
        <w:t>чик.</w:t>
      </w:r>
    </w:p>
    <w:p w:rsidR="007A6899" w:rsidRDefault="007A6899" w:rsidP="007A6899">
      <w:pPr>
        <w:pStyle w:val="af8"/>
        <w:ind w:left="111" w:right="190" w:firstLine="368"/>
        <w:jc w:val="both"/>
      </w:pPr>
      <w:r>
        <w:rPr>
          <w:color w:val="231F20"/>
        </w:rPr>
        <w:t>Завершает исследование слухового восприятия отстукивание или прохло-</w:t>
      </w:r>
      <w:r>
        <w:rPr>
          <w:color w:val="231F20"/>
          <w:spacing w:val="-52"/>
        </w:rPr>
        <w:t xml:space="preserve"> </w:t>
      </w:r>
      <w:r>
        <w:rPr>
          <w:color w:val="231F20"/>
        </w:rPr>
        <w:t>пывание</w:t>
      </w:r>
      <w:r>
        <w:rPr>
          <w:color w:val="231F20"/>
          <w:spacing w:val="-3"/>
        </w:rPr>
        <w:t xml:space="preserve"> </w:t>
      </w:r>
      <w:r>
        <w:rPr>
          <w:color w:val="231F20"/>
        </w:rPr>
        <w:t>ребенком</w:t>
      </w:r>
      <w:r>
        <w:rPr>
          <w:color w:val="231F20"/>
          <w:spacing w:val="-3"/>
        </w:rPr>
        <w:t xml:space="preserve"> </w:t>
      </w:r>
      <w:r>
        <w:rPr>
          <w:color w:val="231F20"/>
        </w:rPr>
        <w:t>разных</w:t>
      </w:r>
      <w:r>
        <w:rPr>
          <w:color w:val="231F20"/>
          <w:spacing w:val="-2"/>
        </w:rPr>
        <w:t xml:space="preserve"> </w:t>
      </w:r>
      <w:r>
        <w:rPr>
          <w:color w:val="231F20"/>
        </w:rPr>
        <w:t>ритмических</w:t>
      </w:r>
      <w:r>
        <w:rPr>
          <w:color w:val="231F20"/>
          <w:spacing w:val="-3"/>
        </w:rPr>
        <w:t xml:space="preserve"> </w:t>
      </w:r>
      <w:r>
        <w:rPr>
          <w:color w:val="231F20"/>
        </w:rPr>
        <w:t>рисунков</w:t>
      </w:r>
      <w:r>
        <w:rPr>
          <w:color w:val="231F20"/>
          <w:spacing w:val="-2"/>
        </w:rPr>
        <w:t xml:space="preserve"> </w:t>
      </w:r>
      <w:r>
        <w:rPr>
          <w:color w:val="231F20"/>
        </w:rPr>
        <w:t>вслед</w:t>
      </w:r>
      <w:r>
        <w:rPr>
          <w:color w:val="231F20"/>
          <w:spacing w:val="-3"/>
        </w:rPr>
        <w:t xml:space="preserve"> </w:t>
      </w:r>
      <w:r>
        <w:rPr>
          <w:color w:val="231F20"/>
        </w:rPr>
        <w:t>за</w:t>
      </w:r>
      <w:r>
        <w:rPr>
          <w:color w:val="231F20"/>
          <w:spacing w:val="-2"/>
        </w:rPr>
        <w:t xml:space="preserve"> </w:t>
      </w:r>
      <w:r>
        <w:rPr>
          <w:color w:val="231F20"/>
        </w:rPr>
        <w:t>логопедом.</w:t>
      </w:r>
    </w:p>
    <w:p w:rsidR="007A6899" w:rsidRDefault="007A6899" w:rsidP="007A6899">
      <w:pPr>
        <w:pStyle w:val="af8"/>
        <w:ind w:left="111" w:right="191" w:firstLine="368"/>
        <w:jc w:val="both"/>
      </w:pPr>
      <w:r>
        <w:rPr>
          <w:b/>
          <w:color w:val="231F20"/>
        </w:rPr>
        <w:t xml:space="preserve">Исследование зрительного восприятия </w:t>
      </w:r>
      <w:r>
        <w:rPr>
          <w:color w:val="231F20"/>
        </w:rPr>
        <w:t>проводится в процессе узнава-</w:t>
      </w:r>
      <w:r>
        <w:rPr>
          <w:color w:val="231F20"/>
          <w:spacing w:val="1"/>
        </w:rPr>
        <w:t xml:space="preserve"> </w:t>
      </w:r>
      <w:r>
        <w:rPr>
          <w:color w:val="231F20"/>
        </w:rPr>
        <w:t>ния и различения ребенком цветов. Четырехлетнему ребенку логопед предла-</w:t>
      </w:r>
      <w:r>
        <w:rPr>
          <w:color w:val="231F20"/>
          <w:spacing w:val="-52"/>
        </w:rPr>
        <w:t xml:space="preserve"> </w:t>
      </w:r>
      <w:r>
        <w:rPr>
          <w:color w:val="231F20"/>
        </w:rPr>
        <w:t>гает</w:t>
      </w:r>
      <w:r>
        <w:rPr>
          <w:color w:val="231F20"/>
          <w:spacing w:val="-5"/>
        </w:rPr>
        <w:t xml:space="preserve"> </w:t>
      </w:r>
      <w:r>
        <w:rPr>
          <w:color w:val="231F20"/>
        </w:rPr>
        <w:t>подобрать</w:t>
      </w:r>
      <w:r>
        <w:rPr>
          <w:color w:val="231F20"/>
          <w:spacing w:val="-5"/>
        </w:rPr>
        <w:t xml:space="preserve"> </w:t>
      </w:r>
      <w:r>
        <w:rPr>
          <w:color w:val="231F20"/>
        </w:rPr>
        <w:t>блюдца</w:t>
      </w:r>
      <w:r>
        <w:rPr>
          <w:color w:val="231F20"/>
          <w:spacing w:val="-5"/>
        </w:rPr>
        <w:t xml:space="preserve"> </w:t>
      </w:r>
      <w:r>
        <w:rPr>
          <w:color w:val="231F20"/>
        </w:rPr>
        <w:t>такого</w:t>
      </w:r>
      <w:r>
        <w:rPr>
          <w:color w:val="231F20"/>
          <w:spacing w:val="-5"/>
        </w:rPr>
        <w:t xml:space="preserve"> </w:t>
      </w:r>
      <w:r>
        <w:rPr>
          <w:color w:val="231F20"/>
        </w:rPr>
        <w:t>же</w:t>
      </w:r>
      <w:r>
        <w:rPr>
          <w:color w:val="231F20"/>
          <w:spacing w:val="-5"/>
        </w:rPr>
        <w:t xml:space="preserve"> </w:t>
      </w:r>
      <w:r>
        <w:rPr>
          <w:color w:val="231F20"/>
        </w:rPr>
        <w:t>цвета</w:t>
      </w:r>
      <w:r>
        <w:rPr>
          <w:color w:val="231F20"/>
          <w:spacing w:val="-5"/>
        </w:rPr>
        <w:t xml:space="preserve"> </w:t>
      </w:r>
      <w:r>
        <w:rPr>
          <w:color w:val="231F20"/>
        </w:rPr>
        <w:t>к</w:t>
      </w:r>
      <w:r>
        <w:rPr>
          <w:color w:val="231F20"/>
          <w:spacing w:val="-5"/>
        </w:rPr>
        <w:t xml:space="preserve"> </w:t>
      </w:r>
      <w:r>
        <w:rPr>
          <w:color w:val="231F20"/>
        </w:rPr>
        <w:t>чашкам</w:t>
      </w:r>
      <w:r>
        <w:rPr>
          <w:color w:val="231F20"/>
          <w:spacing w:val="-5"/>
        </w:rPr>
        <w:t xml:space="preserve"> </w:t>
      </w:r>
      <w:r>
        <w:rPr>
          <w:color w:val="231F20"/>
        </w:rPr>
        <w:t>красного,</w:t>
      </w:r>
      <w:r>
        <w:rPr>
          <w:color w:val="231F20"/>
          <w:spacing w:val="-5"/>
        </w:rPr>
        <w:t xml:space="preserve"> </w:t>
      </w:r>
      <w:r>
        <w:rPr>
          <w:color w:val="231F20"/>
        </w:rPr>
        <w:t>желтого,</w:t>
      </w:r>
      <w:r>
        <w:rPr>
          <w:color w:val="231F20"/>
          <w:spacing w:val="-5"/>
        </w:rPr>
        <w:t xml:space="preserve"> </w:t>
      </w:r>
      <w:r>
        <w:rPr>
          <w:color w:val="231F20"/>
        </w:rPr>
        <w:t>зеленого,</w:t>
      </w:r>
      <w:r>
        <w:rPr>
          <w:color w:val="231F20"/>
          <w:spacing w:val="-52"/>
        </w:rPr>
        <w:t xml:space="preserve"> </w:t>
      </w:r>
      <w:r>
        <w:rPr>
          <w:color w:val="231F20"/>
        </w:rPr>
        <w:t>синего,</w:t>
      </w:r>
      <w:r>
        <w:rPr>
          <w:color w:val="231F20"/>
          <w:spacing w:val="-9"/>
        </w:rPr>
        <w:t xml:space="preserve"> </w:t>
      </w:r>
      <w:r>
        <w:rPr>
          <w:color w:val="231F20"/>
        </w:rPr>
        <w:t>белого</w:t>
      </w:r>
      <w:r>
        <w:rPr>
          <w:color w:val="231F20"/>
          <w:spacing w:val="-9"/>
        </w:rPr>
        <w:t xml:space="preserve"> </w:t>
      </w:r>
      <w:r>
        <w:rPr>
          <w:color w:val="231F20"/>
        </w:rPr>
        <w:t>и</w:t>
      </w:r>
      <w:r>
        <w:rPr>
          <w:color w:val="231F20"/>
          <w:spacing w:val="-9"/>
        </w:rPr>
        <w:t xml:space="preserve"> </w:t>
      </w:r>
      <w:r>
        <w:rPr>
          <w:color w:val="231F20"/>
        </w:rPr>
        <w:t>черного</w:t>
      </w:r>
      <w:r>
        <w:rPr>
          <w:color w:val="231F20"/>
          <w:spacing w:val="-9"/>
        </w:rPr>
        <w:t xml:space="preserve"> </w:t>
      </w:r>
      <w:r>
        <w:rPr>
          <w:color w:val="231F20"/>
        </w:rPr>
        <w:t>цветов.</w:t>
      </w:r>
      <w:r>
        <w:rPr>
          <w:color w:val="231F20"/>
          <w:spacing w:val="-9"/>
        </w:rPr>
        <w:t xml:space="preserve"> </w:t>
      </w:r>
      <w:r>
        <w:rPr>
          <w:color w:val="231F20"/>
        </w:rPr>
        <w:t>Если</w:t>
      </w:r>
      <w:r>
        <w:rPr>
          <w:color w:val="231F20"/>
          <w:spacing w:val="-9"/>
        </w:rPr>
        <w:t xml:space="preserve"> </w:t>
      </w:r>
      <w:r>
        <w:rPr>
          <w:color w:val="231F20"/>
        </w:rPr>
        <w:t>ребенок</w:t>
      </w:r>
      <w:r>
        <w:rPr>
          <w:color w:val="231F20"/>
          <w:spacing w:val="-8"/>
        </w:rPr>
        <w:t xml:space="preserve"> </w:t>
      </w:r>
      <w:r>
        <w:rPr>
          <w:color w:val="231F20"/>
        </w:rPr>
        <w:t>выполняет</w:t>
      </w:r>
      <w:r>
        <w:rPr>
          <w:color w:val="231F20"/>
          <w:spacing w:val="-8"/>
        </w:rPr>
        <w:t xml:space="preserve"> </w:t>
      </w:r>
      <w:r>
        <w:rPr>
          <w:color w:val="231F20"/>
        </w:rPr>
        <w:t>задание</w:t>
      </w:r>
      <w:r>
        <w:rPr>
          <w:color w:val="231F20"/>
          <w:spacing w:val="-9"/>
        </w:rPr>
        <w:t xml:space="preserve"> </w:t>
      </w:r>
      <w:r>
        <w:rPr>
          <w:color w:val="231F20"/>
        </w:rPr>
        <w:t>неуверенно,</w:t>
      </w:r>
      <w:r>
        <w:rPr>
          <w:color w:val="231F20"/>
          <w:spacing w:val="-53"/>
        </w:rPr>
        <w:t xml:space="preserve"> </w:t>
      </w:r>
      <w:r>
        <w:rPr>
          <w:color w:val="231F20"/>
        </w:rPr>
        <w:t>можно предложить ему попробовать свои силы в подборе шарфиков тех же</w:t>
      </w:r>
      <w:r>
        <w:rPr>
          <w:color w:val="231F20"/>
          <w:spacing w:val="1"/>
        </w:rPr>
        <w:t xml:space="preserve"> </w:t>
      </w:r>
      <w:r>
        <w:rPr>
          <w:color w:val="231F20"/>
        </w:rPr>
        <w:t>цветов</w:t>
      </w:r>
      <w:r>
        <w:rPr>
          <w:color w:val="231F20"/>
          <w:spacing w:val="-14"/>
        </w:rPr>
        <w:t xml:space="preserve"> </w:t>
      </w:r>
      <w:r>
        <w:rPr>
          <w:color w:val="231F20"/>
        </w:rPr>
        <w:t>к</w:t>
      </w:r>
      <w:r>
        <w:rPr>
          <w:color w:val="231F20"/>
          <w:spacing w:val="-13"/>
        </w:rPr>
        <w:t xml:space="preserve"> </w:t>
      </w:r>
      <w:r>
        <w:rPr>
          <w:color w:val="231F20"/>
        </w:rPr>
        <w:t>шапочкам.</w:t>
      </w:r>
      <w:r>
        <w:rPr>
          <w:color w:val="231F20"/>
          <w:spacing w:val="-13"/>
        </w:rPr>
        <w:t xml:space="preserve"> </w:t>
      </w:r>
      <w:r>
        <w:rPr>
          <w:color w:val="231F20"/>
        </w:rPr>
        <w:t>Пятилетний</w:t>
      </w:r>
      <w:r>
        <w:rPr>
          <w:color w:val="231F20"/>
          <w:spacing w:val="-13"/>
        </w:rPr>
        <w:t xml:space="preserve"> </w:t>
      </w:r>
      <w:r>
        <w:rPr>
          <w:color w:val="231F20"/>
        </w:rPr>
        <w:t>ребенок</w:t>
      </w:r>
      <w:r>
        <w:rPr>
          <w:color w:val="231F20"/>
          <w:spacing w:val="-13"/>
        </w:rPr>
        <w:t xml:space="preserve"> </w:t>
      </w:r>
      <w:r>
        <w:rPr>
          <w:color w:val="231F20"/>
        </w:rPr>
        <w:t>подбирает</w:t>
      </w:r>
      <w:r>
        <w:rPr>
          <w:color w:val="231F20"/>
          <w:spacing w:val="-13"/>
        </w:rPr>
        <w:t xml:space="preserve"> </w:t>
      </w:r>
      <w:r>
        <w:rPr>
          <w:color w:val="231F20"/>
        </w:rPr>
        <w:t>блюдца</w:t>
      </w:r>
      <w:r>
        <w:rPr>
          <w:color w:val="231F20"/>
          <w:spacing w:val="-13"/>
        </w:rPr>
        <w:t xml:space="preserve"> </w:t>
      </w:r>
      <w:r>
        <w:rPr>
          <w:color w:val="231F20"/>
        </w:rPr>
        <w:t>к</w:t>
      </w:r>
      <w:r>
        <w:rPr>
          <w:color w:val="231F20"/>
          <w:spacing w:val="-13"/>
        </w:rPr>
        <w:t xml:space="preserve"> </w:t>
      </w:r>
      <w:r>
        <w:rPr>
          <w:color w:val="231F20"/>
        </w:rPr>
        <w:t>чашкам</w:t>
      </w:r>
      <w:r>
        <w:rPr>
          <w:color w:val="231F20"/>
          <w:spacing w:val="-13"/>
        </w:rPr>
        <w:t xml:space="preserve"> </w:t>
      </w:r>
      <w:r>
        <w:rPr>
          <w:color w:val="231F20"/>
        </w:rPr>
        <w:t>или</w:t>
      </w:r>
      <w:r>
        <w:rPr>
          <w:color w:val="231F20"/>
          <w:spacing w:val="-13"/>
        </w:rPr>
        <w:t xml:space="preserve"> </w:t>
      </w:r>
      <w:r>
        <w:rPr>
          <w:color w:val="231F20"/>
        </w:rPr>
        <w:t>шар-</w:t>
      </w:r>
      <w:r>
        <w:rPr>
          <w:color w:val="231F20"/>
          <w:spacing w:val="-53"/>
        </w:rPr>
        <w:t xml:space="preserve"> </w:t>
      </w:r>
      <w:r>
        <w:rPr>
          <w:color w:val="231F20"/>
        </w:rPr>
        <w:t>фики</w:t>
      </w:r>
      <w:r>
        <w:rPr>
          <w:color w:val="231F20"/>
          <w:spacing w:val="-8"/>
        </w:rPr>
        <w:t xml:space="preserve"> </w:t>
      </w:r>
      <w:r>
        <w:rPr>
          <w:color w:val="231F20"/>
        </w:rPr>
        <w:t>к</w:t>
      </w:r>
      <w:r>
        <w:rPr>
          <w:color w:val="231F20"/>
          <w:spacing w:val="-7"/>
        </w:rPr>
        <w:t xml:space="preserve"> </w:t>
      </w:r>
      <w:r>
        <w:rPr>
          <w:color w:val="231F20"/>
        </w:rPr>
        <w:t>шапкам</w:t>
      </w:r>
      <w:r>
        <w:rPr>
          <w:color w:val="231F20"/>
          <w:spacing w:val="-8"/>
        </w:rPr>
        <w:t xml:space="preserve"> </w:t>
      </w:r>
      <w:r>
        <w:rPr>
          <w:color w:val="231F20"/>
        </w:rPr>
        <w:t>красного,</w:t>
      </w:r>
      <w:r>
        <w:rPr>
          <w:color w:val="231F20"/>
          <w:spacing w:val="-7"/>
        </w:rPr>
        <w:t xml:space="preserve"> </w:t>
      </w:r>
      <w:r>
        <w:rPr>
          <w:color w:val="231F20"/>
        </w:rPr>
        <w:t>оранжевого,</w:t>
      </w:r>
      <w:r>
        <w:rPr>
          <w:color w:val="231F20"/>
          <w:spacing w:val="-8"/>
        </w:rPr>
        <w:t xml:space="preserve"> </w:t>
      </w:r>
      <w:r>
        <w:rPr>
          <w:color w:val="231F20"/>
        </w:rPr>
        <w:t>желтого,</w:t>
      </w:r>
      <w:r>
        <w:rPr>
          <w:color w:val="231F20"/>
          <w:spacing w:val="-7"/>
        </w:rPr>
        <w:t xml:space="preserve"> </w:t>
      </w:r>
      <w:r>
        <w:rPr>
          <w:color w:val="231F20"/>
        </w:rPr>
        <w:t>зеленого,</w:t>
      </w:r>
      <w:r>
        <w:rPr>
          <w:color w:val="231F20"/>
          <w:spacing w:val="-8"/>
        </w:rPr>
        <w:t xml:space="preserve"> </w:t>
      </w:r>
      <w:r>
        <w:rPr>
          <w:color w:val="231F20"/>
        </w:rPr>
        <w:t>голубого,</w:t>
      </w:r>
      <w:r>
        <w:rPr>
          <w:color w:val="231F20"/>
          <w:spacing w:val="-7"/>
        </w:rPr>
        <w:t xml:space="preserve"> </w:t>
      </w:r>
      <w:r>
        <w:rPr>
          <w:color w:val="231F20"/>
        </w:rPr>
        <w:t>синего,</w:t>
      </w:r>
      <w:r>
        <w:rPr>
          <w:color w:val="231F20"/>
          <w:spacing w:val="-8"/>
        </w:rPr>
        <w:t xml:space="preserve"> </w:t>
      </w:r>
      <w:r>
        <w:rPr>
          <w:color w:val="231F20"/>
        </w:rPr>
        <w:t>бе-</w:t>
      </w:r>
      <w:r>
        <w:rPr>
          <w:color w:val="231F20"/>
          <w:spacing w:val="-52"/>
        </w:rPr>
        <w:t xml:space="preserve"> </w:t>
      </w:r>
      <w:r>
        <w:rPr>
          <w:color w:val="231F20"/>
        </w:rPr>
        <w:t>лого,</w:t>
      </w:r>
      <w:r>
        <w:rPr>
          <w:color w:val="231F20"/>
          <w:spacing w:val="-4"/>
        </w:rPr>
        <w:t xml:space="preserve"> </w:t>
      </w:r>
      <w:r>
        <w:rPr>
          <w:color w:val="231F20"/>
        </w:rPr>
        <w:t>розового</w:t>
      </w:r>
      <w:r>
        <w:rPr>
          <w:color w:val="231F20"/>
          <w:spacing w:val="-3"/>
        </w:rPr>
        <w:t xml:space="preserve"> </w:t>
      </w:r>
      <w:r>
        <w:rPr>
          <w:color w:val="231F20"/>
        </w:rPr>
        <w:t>и</w:t>
      </w:r>
      <w:r>
        <w:rPr>
          <w:color w:val="231F20"/>
          <w:spacing w:val="-4"/>
        </w:rPr>
        <w:t xml:space="preserve"> </w:t>
      </w:r>
      <w:r>
        <w:rPr>
          <w:color w:val="231F20"/>
        </w:rPr>
        <w:t>черного</w:t>
      </w:r>
      <w:r>
        <w:rPr>
          <w:color w:val="231F20"/>
          <w:spacing w:val="-3"/>
        </w:rPr>
        <w:t xml:space="preserve"> </w:t>
      </w:r>
      <w:r>
        <w:rPr>
          <w:color w:val="231F20"/>
        </w:rPr>
        <w:t>цветов.</w:t>
      </w:r>
      <w:r>
        <w:rPr>
          <w:color w:val="231F20"/>
          <w:spacing w:val="-4"/>
        </w:rPr>
        <w:t xml:space="preserve"> </w:t>
      </w:r>
      <w:r>
        <w:rPr>
          <w:color w:val="231F20"/>
        </w:rPr>
        <w:t>Для</w:t>
      </w:r>
      <w:r>
        <w:rPr>
          <w:color w:val="231F20"/>
          <w:spacing w:val="-3"/>
        </w:rPr>
        <w:t xml:space="preserve"> </w:t>
      </w:r>
      <w:r>
        <w:rPr>
          <w:color w:val="231F20"/>
        </w:rPr>
        <w:t>шестилетнего</w:t>
      </w:r>
      <w:r>
        <w:rPr>
          <w:color w:val="231F20"/>
          <w:spacing w:val="-3"/>
        </w:rPr>
        <w:t xml:space="preserve"> </w:t>
      </w:r>
      <w:r>
        <w:rPr>
          <w:color w:val="231F20"/>
        </w:rPr>
        <w:t>ребенка</w:t>
      </w:r>
      <w:r>
        <w:rPr>
          <w:color w:val="231F20"/>
          <w:spacing w:val="-4"/>
        </w:rPr>
        <w:t xml:space="preserve"> </w:t>
      </w:r>
      <w:r>
        <w:rPr>
          <w:color w:val="231F20"/>
        </w:rPr>
        <w:t>можно</w:t>
      </w:r>
      <w:r>
        <w:rPr>
          <w:color w:val="231F20"/>
          <w:spacing w:val="-3"/>
        </w:rPr>
        <w:t xml:space="preserve"> </w:t>
      </w:r>
      <w:r>
        <w:rPr>
          <w:color w:val="231F20"/>
        </w:rPr>
        <w:t>усложнить</w:t>
      </w:r>
      <w:r>
        <w:rPr>
          <w:color w:val="231F20"/>
          <w:spacing w:val="-53"/>
        </w:rPr>
        <w:t xml:space="preserve"> </w:t>
      </w:r>
      <w:r>
        <w:rPr>
          <w:color w:val="231F20"/>
        </w:rPr>
        <w:t>задание,</w:t>
      </w:r>
      <w:r>
        <w:rPr>
          <w:color w:val="231F20"/>
          <w:spacing w:val="-3"/>
        </w:rPr>
        <w:t xml:space="preserve"> </w:t>
      </w:r>
      <w:r>
        <w:rPr>
          <w:color w:val="231F20"/>
        </w:rPr>
        <w:t>добавив</w:t>
      </w:r>
      <w:r>
        <w:rPr>
          <w:color w:val="231F20"/>
          <w:spacing w:val="-3"/>
        </w:rPr>
        <w:t xml:space="preserve"> </w:t>
      </w:r>
      <w:r>
        <w:rPr>
          <w:color w:val="231F20"/>
        </w:rPr>
        <w:t>предметы</w:t>
      </w:r>
      <w:r>
        <w:rPr>
          <w:color w:val="231F20"/>
          <w:spacing w:val="-2"/>
        </w:rPr>
        <w:t xml:space="preserve"> </w:t>
      </w:r>
      <w:r>
        <w:rPr>
          <w:color w:val="231F20"/>
        </w:rPr>
        <w:t>фиолетового,</w:t>
      </w:r>
      <w:r>
        <w:rPr>
          <w:color w:val="231F20"/>
          <w:spacing w:val="-3"/>
        </w:rPr>
        <w:t xml:space="preserve"> </w:t>
      </w:r>
      <w:r>
        <w:rPr>
          <w:color w:val="231F20"/>
        </w:rPr>
        <w:t>коричневого</w:t>
      </w:r>
      <w:r>
        <w:rPr>
          <w:color w:val="231F20"/>
          <w:spacing w:val="-2"/>
        </w:rPr>
        <w:t xml:space="preserve"> </w:t>
      </w:r>
      <w:r>
        <w:rPr>
          <w:color w:val="231F20"/>
        </w:rPr>
        <w:t>и</w:t>
      </w:r>
      <w:r>
        <w:rPr>
          <w:color w:val="231F20"/>
          <w:spacing w:val="-4"/>
        </w:rPr>
        <w:t xml:space="preserve"> </w:t>
      </w:r>
      <w:r>
        <w:rPr>
          <w:color w:val="231F20"/>
        </w:rPr>
        <w:t>серого</w:t>
      </w:r>
      <w:r>
        <w:rPr>
          <w:color w:val="231F20"/>
          <w:spacing w:val="-2"/>
        </w:rPr>
        <w:t xml:space="preserve"> </w:t>
      </w:r>
      <w:r>
        <w:rPr>
          <w:color w:val="231F20"/>
        </w:rPr>
        <w:t>цветов.</w:t>
      </w:r>
    </w:p>
    <w:p w:rsidR="007A6899" w:rsidRDefault="007A6899" w:rsidP="007A6899">
      <w:pPr>
        <w:pStyle w:val="af8"/>
        <w:ind w:left="111" w:right="190" w:firstLine="368"/>
        <w:jc w:val="both"/>
      </w:pPr>
      <w:r>
        <w:rPr>
          <w:color w:val="231F20"/>
        </w:rPr>
        <w:t>Следующее</w:t>
      </w:r>
      <w:r>
        <w:rPr>
          <w:color w:val="231F20"/>
          <w:spacing w:val="-11"/>
        </w:rPr>
        <w:t xml:space="preserve"> </w:t>
      </w:r>
      <w:r>
        <w:rPr>
          <w:color w:val="231F20"/>
        </w:rPr>
        <w:t>задание</w:t>
      </w:r>
      <w:r>
        <w:rPr>
          <w:color w:val="231F20"/>
          <w:spacing w:val="-9"/>
        </w:rPr>
        <w:t xml:space="preserve"> </w:t>
      </w:r>
      <w:r>
        <w:rPr>
          <w:color w:val="231F20"/>
        </w:rPr>
        <w:t>позволяет</w:t>
      </w:r>
      <w:r>
        <w:rPr>
          <w:color w:val="231F20"/>
          <w:spacing w:val="-9"/>
        </w:rPr>
        <w:t xml:space="preserve"> </w:t>
      </w:r>
      <w:r>
        <w:rPr>
          <w:color w:val="231F20"/>
        </w:rPr>
        <w:t>выяснить,</w:t>
      </w:r>
      <w:r>
        <w:rPr>
          <w:color w:val="231F20"/>
          <w:spacing w:val="-9"/>
        </w:rPr>
        <w:t xml:space="preserve"> </w:t>
      </w:r>
      <w:r>
        <w:rPr>
          <w:color w:val="231F20"/>
        </w:rPr>
        <w:t>знает</w:t>
      </w:r>
      <w:r>
        <w:rPr>
          <w:color w:val="231F20"/>
          <w:spacing w:val="-9"/>
        </w:rPr>
        <w:t xml:space="preserve"> </w:t>
      </w:r>
      <w:r>
        <w:rPr>
          <w:color w:val="231F20"/>
        </w:rPr>
        <w:t>ли</w:t>
      </w:r>
      <w:r>
        <w:rPr>
          <w:color w:val="231F20"/>
          <w:spacing w:val="-10"/>
        </w:rPr>
        <w:t xml:space="preserve"> </w:t>
      </w:r>
      <w:r>
        <w:rPr>
          <w:color w:val="231F20"/>
        </w:rPr>
        <w:t>ребенок</w:t>
      </w:r>
      <w:r>
        <w:rPr>
          <w:color w:val="231F20"/>
          <w:spacing w:val="-9"/>
        </w:rPr>
        <w:t xml:space="preserve"> </w:t>
      </w:r>
      <w:r>
        <w:rPr>
          <w:color w:val="231F20"/>
        </w:rPr>
        <w:t>геометрические</w:t>
      </w:r>
      <w:r>
        <w:rPr>
          <w:color w:val="231F20"/>
          <w:spacing w:val="-52"/>
        </w:rPr>
        <w:t xml:space="preserve"> </w:t>
      </w:r>
      <w:r>
        <w:rPr>
          <w:color w:val="231F20"/>
        </w:rPr>
        <w:t>формы. Четырехлетний ребенок выбирает по просьбе логопеда из контейнера</w:t>
      </w:r>
      <w:r>
        <w:rPr>
          <w:color w:val="231F20"/>
          <w:spacing w:val="-52"/>
        </w:rPr>
        <w:t xml:space="preserve"> </w:t>
      </w:r>
      <w:r>
        <w:rPr>
          <w:color w:val="231F20"/>
        </w:rPr>
        <w:t>с разными геометрическими формами круг, квадрат, овал, треугольник, шар,</w:t>
      </w:r>
      <w:r>
        <w:rPr>
          <w:color w:val="231F20"/>
          <w:spacing w:val="1"/>
        </w:rPr>
        <w:t xml:space="preserve"> </w:t>
      </w:r>
      <w:r>
        <w:rPr>
          <w:color w:val="231F20"/>
        </w:rPr>
        <w:t>куб. Пятилетнему ребенку логопед предлагает выбрать еще и прямоугольник,</w:t>
      </w:r>
      <w:r>
        <w:rPr>
          <w:color w:val="231F20"/>
          <w:spacing w:val="-52"/>
        </w:rPr>
        <w:t xml:space="preserve"> </w:t>
      </w:r>
      <w:r>
        <w:rPr>
          <w:color w:val="231F20"/>
        </w:rPr>
        <w:t>а</w:t>
      </w:r>
      <w:r>
        <w:rPr>
          <w:color w:val="231F20"/>
          <w:spacing w:val="-1"/>
        </w:rPr>
        <w:t xml:space="preserve"> </w:t>
      </w:r>
      <w:r>
        <w:rPr>
          <w:color w:val="231F20"/>
        </w:rPr>
        <w:t>шестилетнему —</w:t>
      </w:r>
      <w:r>
        <w:rPr>
          <w:color w:val="231F20"/>
          <w:spacing w:val="-1"/>
        </w:rPr>
        <w:t xml:space="preserve"> </w:t>
      </w:r>
      <w:r>
        <w:rPr>
          <w:color w:val="231F20"/>
        </w:rPr>
        <w:t>многоугольник и</w:t>
      </w:r>
      <w:r>
        <w:rPr>
          <w:color w:val="231F20"/>
          <w:spacing w:val="-2"/>
        </w:rPr>
        <w:t xml:space="preserve"> </w:t>
      </w:r>
      <w:r>
        <w:rPr>
          <w:color w:val="231F20"/>
        </w:rPr>
        <w:t>цилиндр.</w:t>
      </w:r>
    </w:p>
    <w:p w:rsidR="007A6899" w:rsidRDefault="007A6899" w:rsidP="007A6899">
      <w:pPr>
        <w:pStyle w:val="af8"/>
        <w:ind w:left="111" w:right="189" w:firstLine="368"/>
        <w:jc w:val="both"/>
      </w:pPr>
      <w:r>
        <w:rPr>
          <w:b/>
          <w:color w:val="231F20"/>
        </w:rPr>
        <w:t xml:space="preserve">Исследование восприятия пространственных представлений </w:t>
      </w:r>
      <w:r>
        <w:rPr>
          <w:color w:val="231F20"/>
        </w:rPr>
        <w:t>начина-</w:t>
      </w:r>
      <w:r>
        <w:rPr>
          <w:color w:val="231F20"/>
          <w:spacing w:val="1"/>
        </w:rPr>
        <w:t xml:space="preserve"> </w:t>
      </w:r>
      <w:r>
        <w:rPr>
          <w:color w:val="231F20"/>
        </w:rPr>
        <w:t>ется с выявления навыков ориентировки в пространстве. По просьбе логопеда</w:t>
      </w:r>
      <w:r>
        <w:rPr>
          <w:color w:val="231F20"/>
          <w:spacing w:val="-52"/>
        </w:rPr>
        <w:t xml:space="preserve"> </w:t>
      </w:r>
      <w:r>
        <w:rPr>
          <w:color w:val="231F20"/>
        </w:rPr>
        <w:t>четырехлетний ребенок показывает, какие предметы находятся вверху, внизу,</w:t>
      </w:r>
      <w:r>
        <w:rPr>
          <w:color w:val="231F20"/>
          <w:spacing w:val="-52"/>
        </w:rPr>
        <w:t xml:space="preserve"> </w:t>
      </w:r>
      <w:r>
        <w:rPr>
          <w:color w:val="231F20"/>
        </w:rPr>
        <w:t>впереди и сзади по отношению к нему. Пятилетний ребенок должен также по-</w:t>
      </w:r>
      <w:r>
        <w:rPr>
          <w:color w:val="231F20"/>
          <w:spacing w:val="-53"/>
        </w:rPr>
        <w:t xml:space="preserve"> </w:t>
      </w:r>
      <w:r>
        <w:rPr>
          <w:color w:val="231F20"/>
        </w:rPr>
        <w:t>казать предметы, которые находятся слева и справа от него. Задача шестилет-</w:t>
      </w:r>
      <w:r>
        <w:rPr>
          <w:color w:val="231F20"/>
          <w:spacing w:val="-52"/>
        </w:rPr>
        <w:t xml:space="preserve"> </w:t>
      </w:r>
      <w:r>
        <w:rPr>
          <w:color w:val="231F20"/>
        </w:rPr>
        <w:t>него ребенка еще сложнее. Он должен показать предметы слева внизу, справа</w:t>
      </w:r>
      <w:r>
        <w:rPr>
          <w:color w:val="231F20"/>
          <w:spacing w:val="-52"/>
        </w:rPr>
        <w:t xml:space="preserve"> </w:t>
      </w:r>
      <w:r>
        <w:rPr>
          <w:color w:val="231F20"/>
        </w:rPr>
        <w:t>внизу,</w:t>
      </w:r>
      <w:r>
        <w:rPr>
          <w:color w:val="231F20"/>
          <w:spacing w:val="-2"/>
        </w:rPr>
        <w:t xml:space="preserve"> </w:t>
      </w:r>
      <w:r>
        <w:rPr>
          <w:color w:val="231F20"/>
        </w:rPr>
        <w:t>слева</w:t>
      </w:r>
      <w:r>
        <w:rPr>
          <w:color w:val="231F20"/>
          <w:spacing w:val="-1"/>
        </w:rPr>
        <w:t xml:space="preserve"> </w:t>
      </w:r>
      <w:r>
        <w:rPr>
          <w:color w:val="231F20"/>
        </w:rPr>
        <w:t>вверху,</w:t>
      </w:r>
      <w:r>
        <w:rPr>
          <w:color w:val="231F20"/>
          <w:spacing w:val="-1"/>
        </w:rPr>
        <w:t xml:space="preserve"> </w:t>
      </w:r>
      <w:r>
        <w:rPr>
          <w:color w:val="231F20"/>
        </w:rPr>
        <w:t>справа</w:t>
      </w:r>
      <w:r>
        <w:rPr>
          <w:color w:val="231F20"/>
          <w:spacing w:val="-2"/>
        </w:rPr>
        <w:t xml:space="preserve"> </w:t>
      </w:r>
      <w:r>
        <w:rPr>
          <w:color w:val="231F20"/>
        </w:rPr>
        <w:t>вверху.</w:t>
      </w:r>
    </w:p>
    <w:p w:rsidR="007A6899" w:rsidRDefault="007A6899" w:rsidP="007A6899">
      <w:pPr>
        <w:pStyle w:val="af8"/>
        <w:ind w:left="111" w:right="190" w:firstLine="368"/>
        <w:jc w:val="both"/>
      </w:pPr>
      <w:r>
        <w:rPr>
          <w:color w:val="231F20"/>
        </w:rPr>
        <w:t>Далее логопед проверяет умение ребенка ориентироваться в схеме собст-</w:t>
      </w:r>
      <w:r>
        <w:rPr>
          <w:color w:val="231F20"/>
          <w:spacing w:val="1"/>
        </w:rPr>
        <w:t xml:space="preserve"> </w:t>
      </w:r>
      <w:r>
        <w:rPr>
          <w:color w:val="231F20"/>
        </w:rPr>
        <w:t>венного</w:t>
      </w:r>
      <w:r>
        <w:rPr>
          <w:color w:val="231F20"/>
          <w:spacing w:val="1"/>
        </w:rPr>
        <w:t xml:space="preserve"> </w:t>
      </w:r>
      <w:r>
        <w:rPr>
          <w:color w:val="231F20"/>
        </w:rPr>
        <w:t>тела.</w:t>
      </w:r>
      <w:r>
        <w:rPr>
          <w:color w:val="231F20"/>
          <w:spacing w:val="1"/>
        </w:rPr>
        <w:t xml:space="preserve"> </w:t>
      </w:r>
      <w:r>
        <w:rPr>
          <w:color w:val="231F20"/>
        </w:rPr>
        <w:t>Четырехлетнему</w:t>
      </w:r>
      <w:r>
        <w:rPr>
          <w:color w:val="231F20"/>
          <w:spacing w:val="1"/>
        </w:rPr>
        <w:t xml:space="preserve"> </w:t>
      </w:r>
      <w:r>
        <w:rPr>
          <w:color w:val="231F20"/>
        </w:rPr>
        <w:t>ребенку</w:t>
      </w:r>
      <w:r>
        <w:rPr>
          <w:color w:val="231F20"/>
          <w:spacing w:val="1"/>
        </w:rPr>
        <w:t xml:space="preserve"> </w:t>
      </w:r>
      <w:r>
        <w:rPr>
          <w:color w:val="231F20"/>
        </w:rPr>
        <w:t>предлагается</w:t>
      </w:r>
      <w:r>
        <w:rPr>
          <w:color w:val="231F20"/>
          <w:spacing w:val="1"/>
        </w:rPr>
        <w:t xml:space="preserve"> </w:t>
      </w:r>
      <w:r>
        <w:rPr>
          <w:color w:val="231F20"/>
        </w:rPr>
        <w:t>последовательно</w:t>
      </w:r>
      <w:r>
        <w:rPr>
          <w:color w:val="231F20"/>
          <w:spacing w:val="1"/>
        </w:rPr>
        <w:t xml:space="preserve"> </w:t>
      </w:r>
      <w:r>
        <w:rPr>
          <w:color w:val="231F20"/>
        </w:rPr>
        <w:t>по-</w:t>
      </w:r>
      <w:r>
        <w:rPr>
          <w:color w:val="231F20"/>
          <w:spacing w:val="1"/>
        </w:rPr>
        <w:t xml:space="preserve"> </w:t>
      </w:r>
      <w:r>
        <w:rPr>
          <w:color w:val="231F20"/>
        </w:rPr>
        <w:t>казать правую руку, левую руку, правую ногу, левую ногу. Пятилетний ребе-</w:t>
      </w:r>
      <w:r>
        <w:rPr>
          <w:color w:val="231F20"/>
          <w:spacing w:val="1"/>
        </w:rPr>
        <w:t xml:space="preserve"> </w:t>
      </w:r>
      <w:r>
        <w:rPr>
          <w:color w:val="231F20"/>
        </w:rPr>
        <w:t>нок должен так же показать правый глаз, левый глаз, правое ухо, левое ухо.</w:t>
      </w:r>
      <w:r>
        <w:rPr>
          <w:color w:val="231F20"/>
          <w:spacing w:val="1"/>
        </w:rPr>
        <w:t xml:space="preserve"> </w:t>
      </w:r>
      <w:r>
        <w:rPr>
          <w:color w:val="231F20"/>
        </w:rPr>
        <w:t>Шестилетнему ребенку предлагается показать правой рукой левый глаз и ле-</w:t>
      </w:r>
      <w:r>
        <w:rPr>
          <w:color w:val="231F20"/>
          <w:spacing w:val="1"/>
        </w:rPr>
        <w:t xml:space="preserve"> </w:t>
      </w:r>
      <w:r>
        <w:rPr>
          <w:color w:val="231F20"/>
        </w:rPr>
        <w:t>вой</w:t>
      </w:r>
      <w:r>
        <w:rPr>
          <w:color w:val="231F20"/>
          <w:spacing w:val="-1"/>
        </w:rPr>
        <w:t xml:space="preserve"> </w:t>
      </w:r>
      <w:r>
        <w:rPr>
          <w:color w:val="231F20"/>
        </w:rPr>
        <w:t>рукой — правое</w:t>
      </w:r>
      <w:r>
        <w:rPr>
          <w:color w:val="231F20"/>
          <w:spacing w:val="-1"/>
        </w:rPr>
        <w:t xml:space="preserve"> </w:t>
      </w:r>
      <w:r>
        <w:rPr>
          <w:color w:val="231F20"/>
        </w:rPr>
        <w:t>ухо.</w:t>
      </w:r>
    </w:p>
    <w:p w:rsidR="007A6899" w:rsidRDefault="007A6899" w:rsidP="007A6899">
      <w:pPr>
        <w:pStyle w:val="af8"/>
        <w:ind w:left="111" w:right="190" w:firstLine="368"/>
        <w:jc w:val="both"/>
      </w:pPr>
      <w:r>
        <w:rPr>
          <w:color w:val="231F20"/>
        </w:rPr>
        <w:t>Исследование</w:t>
      </w:r>
      <w:r>
        <w:rPr>
          <w:color w:val="231F20"/>
          <w:spacing w:val="17"/>
        </w:rPr>
        <w:t xml:space="preserve"> </w:t>
      </w:r>
      <w:r>
        <w:rPr>
          <w:color w:val="231F20"/>
        </w:rPr>
        <w:t>зрительного</w:t>
      </w:r>
      <w:r>
        <w:rPr>
          <w:color w:val="231F20"/>
          <w:spacing w:val="18"/>
        </w:rPr>
        <w:t xml:space="preserve"> </w:t>
      </w:r>
      <w:r>
        <w:rPr>
          <w:color w:val="231F20"/>
        </w:rPr>
        <w:t>восприятия,</w:t>
      </w:r>
      <w:r>
        <w:rPr>
          <w:color w:val="231F20"/>
          <w:spacing w:val="17"/>
        </w:rPr>
        <w:t xml:space="preserve"> </w:t>
      </w:r>
      <w:r>
        <w:rPr>
          <w:color w:val="231F20"/>
        </w:rPr>
        <w:t>а</w:t>
      </w:r>
      <w:r>
        <w:rPr>
          <w:color w:val="231F20"/>
          <w:spacing w:val="18"/>
        </w:rPr>
        <w:t xml:space="preserve"> </w:t>
      </w:r>
      <w:r>
        <w:rPr>
          <w:color w:val="231F20"/>
        </w:rPr>
        <w:t>также</w:t>
      </w:r>
      <w:r>
        <w:rPr>
          <w:color w:val="231F20"/>
          <w:spacing w:val="18"/>
        </w:rPr>
        <w:t xml:space="preserve"> </w:t>
      </w:r>
      <w:r>
        <w:rPr>
          <w:color w:val="231F20"/>
        </w:rPr>
        <w:t>мышления</w:t>
      </w:r>
      <w:r>
        <w:rPr>
          <w:color w:val="231F20"/>
          <w:spacing w:val="17"/>
        </w:rPr>
        <w:t xml:space="preserve"> </w:t>
      </w:r>
      <w:r>
        <w:rPr>
          <w:color w:val="231F20"/>
        </w:rPr>
        <w:t>продолжается</w:t>
      </w:r>
      <w:r>
        <w:rPr>
          <w:color w:val="231F20"/>
          <w:spacing w:val="-53"/>
        </w:rPr>
        <w:t xml:space="preserve"> </w:t>
      </w:r>
      <w:r>
        <w:rPr>
          <w:color w:val="231F20"/>
        </w:rPr>
        <w:t>в процессе составления ребенком разрезных картинок. Четырехлетний ребе-</w:t>
      </w:r>
      <w:r>
        <w:rPr>
          <w:color w:val="231F20"/>
          <w:spacing w:val="1"/>
        </w:rPr>
        <w:t xml:space="preserve"> </w:t>
      </w:r>
      <w:r>
        <w:rPr>
          <w:color w:val="231F20"/>
        </w:rPr>
        <w:t>нок складывает последовательно картинки из двух, трех, четырех частей (вер-</w:t>
      </w:r>
      <w:r>
        <w:rPr>
          <w:color w:val="231F20"/>
          <w:spacing w:val="-52"/>
        </w:rPr>
        <w:t xml:space="preserve"> </w:t>
      </w:r>
      <w:r>
        <w:rPr>
          <w:color w:val="231F20"/>
        </w:rPr>
        <w:t>тикальный</w:t>
      </w:r>
      <w:r>
        <w:rPr>
          <w:color w:val="231F20"/>
          <w:spacing w:val="-8"/>
        </w:rPr>
        <w:t xml:space="preserve"> </w:t>
      </w:r>
      <w:r>
        <w:rPr>
          <w:color w:val="231F20"/>
        </w:rPr>
        <w:t>и</w:t>
      </w:r>
      <w:r>
        <w:rPr>
          <w:color w:val="231F20"/>
          <w:spacing w:val="-8"/>
        </w:rPr>
        <w:t xml:space="preserve"> </w:t>
      </w:r>
      <w:r>
        <w:rPr>
          <w:color w:val="231F20"/>
        </w:rPr>
        <w:t>горизонтальный</w:t>
      </w:r>
      <w:r>
        <w:rPr>
          <w:color w:val="231F20"/>
          <w:spacing w:val="-7"/>
        </w:rPr>
        <w:t xml:space="preserve"> </w:t>
      </w:r>
      <w:r>
        <w:rPr>
          <w:color w:val="231F20"/>
        </w:rPr>
        <w:t>разрезы),</w:t>
      </w:r>
      <w:r>
        <w:rPr>
          <w:color w:val="231F20"/>
          <w:spacing w:val="-8"/>
        </w:rPr>
        <w:t xml:space="preserve"> </w:t>
      </w:r>
      <w:r>
        <w:rPr>
          <w:color w:val="231F20"/>
        </w:rPr>
        <w:t>обязательно</w:t>
      </w:r>
      <w:r>
        <w:rPr>
          <w:color w:val="231F20"/>
          <w:spacing w:val="-7"/>
        </w:rPr>
        <w:t xml:space="preserve"> </w:t>
      </w:r>
      <w:r>
        <w:rPr>
          <w:color w:val="231F20"/>
        </w:rPr>
        <w:t>ориентируясь</w:t>
      </w:r>
      <w:r>
        <w:rPr>
          <w:color w:val="231F20"/>
          <w:spacing w:val="-8"/>
        </w:rPr>
        <w:t xml:space="preserve"> </w:t>
      </w:r>
      <w:r>
        <w:rPr>
          <w:color w:val="231F20"/>
        </w:rPr>
        <w:t>на</w:t>
      </w:r>
      <w:r>
        <w:rPr>
          <w:color w:val="231F20"/>
          <w:spacing w:val="-7"/>
        </w:rPr>
        <w:t xml:space="preserve"> </w:t>
      </w:r>
      <w:r>
        <w:rPr>
          <w:color w:val="231F20"/>
        </w:rPr>
        <w:t>картинку</w:t>
      </w:r>
      <w:r>
        <w:rPr>
          <w:color w:val="231F20"/>
          <w:spacing w:val="-52"/>
        </w:rPr>
        <w:t xml:space="preserve"> </w:t>
      </w:r>
      <w:r>
        <w:rPr>
          <w:color w:val="231F20"/>
        </w:rPr>
        <w:t>с</w:t>
      </w:r>
      <w:r>
        <w:rPr>
          <w:color w:val="231F20"/>
          <w:spacing w:val="-6"/>
        </w:rPr>
        <w:t xml:space="preserve"> </w:t>
      </w:r>
      <w:r>
        <w:rPr>
          <w:color w:val="231F20"/>
        </w:rPr>
        <w:t>целым</w:t>
      </w:r>
      <w:r>
        <w:rPr>
          <w:color w:val="231F20"/>
          <w:spacing w:val="-5"/>
        </w:rPr>
        <w:t xml:space="preserve"> </w:t>
      </w:r>
      <w:r>
        <w:rPr>
          <w:color w:val="231F20"/>
        </w:rPr>
        <w:t>изображением.</w:t>
      </w:r>
      <w:r>
        <w:rPr>
          <w:color w:val="231F20"/>
          <w:spacing w:val="-6"/>
        </w:rPr>
        <w:t xml:space="preserve"> </w:t>
      </w:r>
      <w:r>
        <w:rPr>
          <w:color w:val="231F20"/>
        </w:rPr>
        <w:t>Если</w:t>
      </w:r>
      <w:r>
        <w:rPr>
          <w:color w:val="231F20"/>
          <w:spacing w:val="-5"/>
        </w:rPr>
        <w:t xml:space="preserve"> </w:t>
      </w:r>
      <w:r>
        <w:rPr>
          <w:color w:val="231F20"/>
        </w:rPr>
        <w:t>ребенок</w:t>
      </w:r>
      <w:r>
        <w:rPr>
          <w:color w:val="231F20"/>
          <w:spacing w:val="-6"/>
        </w:rPr>
        <w:t xml:space="preserve"> </w:t>
      </w:r>
      <w:r>
        <w:rPr>
          <w:color w:val="231F20"/>
        </w:rPr>
        <w:t>не</w:t>
      </w:r>
      <w:r>
        <w:rPr>
          <w:color w:val="231F20"/>
          <w:spacing w:val="-5"/>
        </w:rPr>
        <w:t xml:space="preserve"> </w:t>
      </w:r>
      <w:r>
        <w:rPr>
          <w:color w:val="231F20"/>
        </w:rPr>
        <w:t>может</w:t>
      </w:r>
      <w:r>
        <w:rPr>
          <w:color w:val="231F20"/>
          <w:spacing w:val="-6"/>
        </w:rPr>
        <w:t xml:space="preserve"> </w:t>
      </w:r>
      <w:r>
        <w:rPr>
          <w:color w:val="231F20"/>
        </w:rPr>
        <w:t>сложить</w:t>
      </w:r>
      <w:r>
        <w:rPr>
          <w:color w:val="231F20"/>
          <w:spacing w:val="-5"/>
        </w:rPr>
        <w:t xml:space="preserve"> </w:t>
      </w:r>
      <w:r>
        <w:rPr>
          <w:color w:val="231F20"/>
        </w:rPr>
        <w:t>картинку</w:t>
      </w:r>
      <w:r>
        <w:rPr>
          <w:color w:val="231F20"/>
          <w:spacing w:val="-5"/>
        </w:rPr>
        <w:t xml:space="preserve"> </w:t>
      </w:r>
      <w:r>
        <w:rPr>
          <w:color w:val="231F20"/>
        </w:rPr>
        <w:t>из</w:t>
      </w:r>
      <w:r>
        <w:rPr>
          <w:color w:val="231F20"/>
          <w:spacing w:val="-6"/>
        </w:rPr>
        <w:t xml:space="preserve"> </w:t>
      </w:r>
      <w:r>
        <w:rPr>
          <w:color w:val="231F20"/>
        </w:rPr>
        <w:t>двух</w:t>
      </w:r>
      <w:r>
        <w:rPr>
          <w:color w:val="231F20"/>
          <w:spacing w:val="-5"/>
        </w:rPr>
        <w:t xml:space="preserve"> </w:t>
      </w:r>
      <w:r>
        <w:rPr>
          <w:color w:val="231F20"/>
        </w:rPr>
        <w:t>час-</w:t>
      </w:r>
      <w:r>
        <w:rPr>
          <w:color w:val="231F20"/>
          <w:spacing w:val="-53"/>
        </w:rPr>
        <w:t xml:space="preserve"> </w:t>
      </w:r>
      <w:r>
        <w:rPr>
          <w:color w:val="231F20"/>
        </w:rPr>
        <w:t>тей без помощи логопеда, то картинка из трех частей ему уже не предлагает-</w:t>
      </w:r>
      <w:r>
        <w:rPr>
          <w:color w:val="231F20"/>
          <w:spacing w:val="1"/>
        </w:rPr>
        <w:t xml:space="preserve"> </w:t>
      </w:r>
      <w:r>
        <w:rPr>
          <w:color w:val="231F20"/>
        </w:rPr>
        <w:t>ся и т. д. Пятилетнему ребенку можно предложить сложить картинки из 4—6</w:t>
      </w:r>
      <w:r>
        <w:rPr>
          <w:color w:val="231F20"/>
          <w:spacing w:val="1"/>
        </w:rPr>
        <w:t xml:space="preserve"> </w:t>
      </w:r>
      <w:r>
        <w:rPr>
          <w:color w:val="231F20"/>
        </w:rPr>
        <w:t>частей с разными видами разрезов. Опора на целое изображение обязательна.</w:t>
      </w:r>
      <w:r>
        <w:rPr>
          <w:color w:val="231F20"/>
          <w:spacing w:val="1"/>
        </w:rPr>
        <w:t xml:space="preserve"> </w:t>
      </w:r>
      <w:r>
        <w:rPr>
          <w:color w:val="231F20"/>
        </w:rPr>
        <w:t>Задание</w:t>
      </w:r>
      <w:r>
        <w:rPr>
          <w:color w:val="231F20"/>
          <w:spacing w:val="-2"/>
        </w:rPr>
        <w:t xml:space="preserve"> </w:t>
      </w:r>
      <w:r>
        <w:rPr>
          <w:color w:val="231F20"/>
        </w:rPr>
        <w:t>так</w:t>
      </w:r>
      <w:r>
        <w:rPr>
          <w:color w:val="231F20"/>
          <w:spacing w:val="-1"/>
        </w:rPr>
        <w:t xml:space="preserve"> </w:t>
      </w:r>
      <w:r>
        <w:rPr>
          <w:color w:val="231F20"/>
        </w:rPr>
        <w:t>же</w:t>
      </w:r>
      <w:r>
        <w:rPr>
          <w:color w:val="231F20"/>
          <w:spacing w:val="-2"/>
        </w:rPr>
        <w:t xml:space="preserve"> </w:t>
      </w:r>
      <w:r>
        <w:rPr>
          <w:color w:val="231F20"/>
        </w:rPr>
        <w:t>усложняется</w:t>
      </w:r>
      <w:r>
        <w:rPr>
          <w:color w:val="231F20"/>
          <w:spacing w:val="-1"/>
        </w:rPr>
        <w:t xml:space="preserve"> </w:t>
      </w:r>
      <w:r>
        <w:rPr>
          <w:color w:val="231F20"/>
        </w:rPr>
        <w:t>постепенно</w:t>
      </w:r>
      <w:r>
        <w:rPr>
          <w:color w:val="231F20"/>
          <w:spacing w:val="-2"/>
        </w:rPr>
        <w:t xml:space="preserve"> </w:t>
      </w:r>
      <w:r>
        <w:rPr>
          <w:color w:val="231F20"/>
        </w:rPr>
        <w:t>по</w:t>
      </w:r>
      <w:r>
        <w:rPr>
          <w:color w:val="231F20"/>
          <w:spacing w:val="-2"/>
        </w:rPr>
        <w:t xml:space="preserve"> </w:t>
      </w:r>
      <w:r>
        <w:rPr>
          <w:color w:val="231F20"/>
        </w:rPr>
        <w:t>мере</w:t>
      </w:r>
      <w:r>
        <w:rPr>
          <w:color w:val="231F20"/>
          <w:spacing w:val="-2"/>
        </w:rPr>
        <w:t xml:space="preserve"> </w:t>
      </w:r>
      <w:r>
        <w:rPr>
          <w:color w:val="231F20"/>
        </w:rPr>
        <w:t>выполнения</w:t>
      </w:r>
      <w:r>
        <w:rPr>
          <w:color w:val="231F20"/>
          <w:spacing w:val="-1"/>
        </w:rPr>
        <w:t xml:space="preserve"> </w:t>
      </w:r>
      <w:r>
        <w:rPr>
          <w:color w:val="231F20"/>
        </w:rPr>
        <w:t>ребенком.</w:t>
      </w:r>
    </w:p>
    <w:p w:rsidR="007A6899" w:rsidRDefault="007A6899" w:rsidP="007A6899">
      <w:pPr>
        <w:pStyle w:val="af8"/>
        <w:ind w:left="111" w:right="190" w:firstLine="368"/>
        <w:jc w:val="both"/>
      </w:pPr>
      <w:r>
        <w:rPr>
          <w:color w:val="231F20"/>
        </w:rPr>
        <w:t>Далее логопед предлагает ребенку сложить из палочек несколько фигур,</w:t>
      </w:r>
      <w:r>
        <w:rPr>
          <w:color w:val="231F20"/>
          <w:spacing w:val="1"/>
        </w:rPr>
        <w:t xml:space="preserve"> </w:t>
      </w:r>
      <w:r>
        <w:rPr>
          <w:color w:val="231F20"/>
        </w:rPr>
        <w:t>ориентируясь на образец. Четырехлетний ребенок складывает из четырех па-</w:t>
      </w:r>
      <w:r>
        <w:rPr>
          <w:color w:val="231F20"/>
          <w:spacing w:val="1"/>
        </w:rPr>
        <w:t xml:space="preserve"> </w:t>
      </w:r>
      <w:r>
        <w:rPr>
          <w:color w:val="231F20"/>
        </w:rPr>
        <w:t>лочек</w:t>
      </w:r>
      <w:r>
        <w:rPr>
          <w:color w:val="231F20"/>
          <w:spacing w:val="-2"/>
        </w:rPr>
        <w:t xml:space="preserve"> </w:t>
      </w:r>
      <w:r>
        <w:rPr>
          <w:color w:val="231F20"/>
        </w:rPr>
        <w:t>«стульчик»</w:t>
      </w:r>
      <w:r>
        <w:rPr>
          <w:color w:val="231F20"/>
          <w:spacing w:val="-1"/>
        </w:rPr>
        <w:t xml:space="preserve"> </w:t>
      </w:r>
      <w:r>
        <w:rPr>
          <w:color w:val="231F20"/>
        </w:rPr>
        <w:t>и</w:t>
      </w:r>
      <w:r>
        <w:rPr>
          <w:color w:val="231F20"/>
          <w:spacing w:val="-1"/>
        </w:rPr>
        <w:t xml:space="preserve"> </w:t>
      </w:r>
      <w:r>
        <w:rPr>
          <w:color w:val="231F20"/>
        </w:rPr>
        <w:t>«кроватку»,</w:t>
      </w:r>
      <w:r>
        <w:rPr>
          <w:color w:val="231F20"/>
          <w:spacing w:val="-1"/>
        </w:rPr>
        <w:t xml:space="preserve"> </w:t>
      </w:r>
      <w:r>
        <w:rPr>
          <w:color w:val="231F20"/>
        </w:rPr>
        <w:t>из</w:t>
      </w:r>
      <w:r>
        <w:rPr>
          <w:color w:val="231F20"/>
          <w:spacing w:val="-1"/>
        </w:rPr>
        <w:t xml:space="preserve"> </w:t>
      </w:r>
      <w:r>
        <w:rPr>
          <w:color w:val="231F20"/>
        </w:rPr>
        <w:t>пяти</w:t>
      </w:r>
      <w:r>
        <w:rPr>
          <w:color w:val="231F20"/>
          <w:spacing w:val="-2"/>
        </w:rPr>
        <w:t xml:space="preserve"> </w:t>
      </w:r>
      <w:r>
        <w:rPr>
          <w:color w:val="231F20"/>
        </w:rPr>
        <w:t>палочек</w:t>
      </w:r>
      <w:r>
        <w:rPr>
          <w:color w:val="231F20"/>
          <w:spacing w:val="-1"/>
        </w:rPr>
        <w:t xml:space="preserve"> </w:t>
      </w:r>
      <w:r>
        <w:rPr>
          <w:color w:val="231F20"/>
        </w:rPr>
        <w:t>—</w:t>
      </w:r>
      <w:r>
        <w:rPr>
          <w:color w:val="231F20"/>
          <w:spacing w:val="-1"/>
        </w:rPr>
        <w:t xml:space="preserve"> </w:t>
      </w:r>
      <w:r>
        <w:rPr>
          <w:color w:val="231F20"/>
        </w:rPr>
        <w:t>«лесенку».</w:t>
      </w:r>
      <w:r>
        <w:rPr>
          <w:color w:val="231F20"/>
          <w:spacing w:val="-1"/>
        </w:rPr>
        <w:t xml:space="preserve"> </w:t>
      </w:r>
      <w:r>
        <w:rPr>
          <w:color w:val="231F20"/>
        </w:rPr>
        <w:t>Пятилетний</w:t>
      </w:r>
      <w:r>
        <w:rPr>
          <w:color w:val="231F20"/>
          <w:spacing w:val="-1"/>
        </w:rPr>
        <w:t xml:space="preserve"> </w:t>
      </w:r>
      <w:r>
        <w:rPr>
          <w:color w:val="231F20"/>
        </w:rPr>
        <w:t>—</w:t>
      </w:r>
    </w:p>
    <w:p w:rsidR="007A6899" w:rsidRDefault="007A6899" w:rsidP="007A6899">
      <w:pPr>
        <w:jc w:val="both"/>
        <w:sectPr w:rsidR="007A6899">
          <w:pgSz w:w="9360" w:h="13210"/>
          <w:pgMar w:top="840" w:right="800" w:bottom="840" w:left="880" w:header="0" w:footer="658" w:gutter="0"/>
          <w:cols w:space="720"/>
        </w:sectPr>
      </w:pPr>
    </w:p>
    <w:p w:rsidR="007A6899" w:rsidRDefault="007A6899" w:rsidP="007A6899">
      <w:pPr>
        <w:pStyle w:val="af8"/>
        <w:spacing w:before="61"/>
        <w:ind w:left="112" w:right="189"/>
        <w:jc w:val="both"/>
      </w:pPr>
      <w:r>
        <w:rPr>
          <w:color w:val="231F20"/>
        </w:rPr>
        <w:lastRenderedPageBreak/>
        <w:t>«домик» и «елочку» из шести палочек, «лесенку» из семи палочек, а шести-</w:t>
      </w:r>
      <w:r>
        <w:rPr>
          <w:color w:val="231F20"/>
          <w:spacing w:val="1"/>
        </w:rPr>
        <w:t xml:space="preserve"> </w:t>
      </w:r>
      <w:r>
        <w:rPr>
          <w:color w:val="231F20"/>
        </w:rPr>
        <w:t>летний</w:t>
      </w:r>
      <w:r>
        <w:rPr>
          <w:color w:val="231F20"/>
          <w:spacing w:val="-9"/>
        </w:rPr>
        <w:t xml:space="preserve"> </w:t>
      </w:r>
      <w:r>
        <w:rPr>
          <w:color w:val="231F20"/>
        </w:rPr>
        <w:t>—</w:t>
      </w:r>
      <w:r>
        <w:rPr>
          <w:color w:val="231F20"/>
          <w:spacing w:val="-9"/>
        </w:rPr>
        <w:t xml:space="preserve"> </w:t>
      </w:r>
      <w:r>
        <w:rPr>
          <w:color w:val="231F20"/>
        </w:rPr>
        <w:t>«елочку»</w:t>
      </w:r>
      <w:r>
        <w:rPr>
          <w:color w:val="231F20"/>
          <w:spacing w:val="-8"/>
        </w:rPr>
        <w:t xml:space="preserve"> </w:t>
      </w:r>
      <w:r>
        <w:rPr>
          <w:color w:val="231F20"/>
        </w:rPr>
        <w:t>и</w:t>
      </w:r>
      <w:r>
        <w:rPr>
          <w:color w:val="231F20"/>
          <w:spacing w:val="-9"/>
        </w:rPr>
        <w:t xml:space="preserve"> </w:t>
      </w:r>
      <w:r>
        <w:rPr>
          <w:color w:val="231F20"/>
        </w:rPr>
        <w:t>«дерево»</w:t>
      </w:r>
      <w:r>
        <w:rPr>
          <w:color w:val="231F20"/>
          <w:spacing w:val="-8"/>
        </w:rPr>
        <w:t xml:space="preserve"> </w:t>
      </w:r>
      <w:r>
        <w:rPr>
          <w:color w:val="231F20"/>
        </w:rPr>
        <w:t>из</w:t>
      </w:r>
      <w:r>
        <w:rPr>
          <w:color w:val="231F20"/>
          <w:spacing w:val="-8"/>
        </w:rPr>
        <w:t xml:space="preserve"> </w:t>
      </w:r>
      <w:r>
        <w:rPr>
          <w:color w:val="231F20"/>
        </w:rPr>
        <w:t>шести</w:t>
      </w:r>
      <w:r>
        <w:rPr>
          <w:color w:val="231F20"/>
          <w:spacing w:val="-9"/>
        </w:rPr>
        <w:t xml:space="preserve"> </w:t>
      </w:r>
      <w:r>
        <w:rPr>
          <w:color w:val="231F20"/>
        </w:rPr>
        <w:t>палочек,</w:t>
      </w:r>
      <w:r>
        <w:rPr>
          <w:color w:val="231F20"/>
          <w:spacing w:val="-9"/>
        </w:rPr>
        <w:t xml:space="preserve"> </w:t>
      </w:r>
      <w:r>
        <w:rPr>
          <w:color w:val="231F20"/>
        </w:rPr>
        <w:t>«лодочку»</w:t>
      </w:r>
      <w:r>
        <w:rPr>
          <w:color w:val="231F20"/>
          <w:spacing w:val="-8"/>
        </w:rPr>
        <w:t xml:space="preserve"> </w:t>
      </w:r>
      <w:r>
        <w:rPr>
          <w:color w:val="231F20"/>
        </w:rPr>
        <w:t>и</w:t>
      </w:r>
      <w:r>
        <w:rPr>
          <w:color w:val="231F20"/>
          <w:spacing w:val="-9"/>
        </w:rPr>
        <w:t xml:space="preserve"> </w:t>
      </w:r>
      <w:r>
        <w:rPr>
          <w:color w:val="231F20"/>
        </w:rPr>
        <w:t>«лесенку»</w:t>
      </w:r>
      <w:r>
        <w:rPr>
          <w:color w:val="231F20"/>
          <w:spacing w:val="-9"/>
        </w:rPr>
        <w:t xml:space="preserve"> </w:t>
      </w:r>
      <w:r>
        <w:rPr>
          <w:color w:val="231F20"/>
        </w:rPr>
        <w:t>—</w:t>
      </w:r>
      <w:r>
        <w:rPr>
          <w:color w:val="231F20"/>
          <w:spacing w:val="-8"/>
        </w:rPr>
        <w:t xml:space="preserve"> </w:t>
      </w:r>
      <w:r>
        <w:rPr>
          <w:color w:val="231F20"/>
        </w:rPr>
        <w:t>из</w:t>
      </w:r>
      <w:r>
        <w:rPr>
          <w:color w:val="231F20"/>
          <w:spacing w:val="-53"/>
        </w:rPr>
        <w:t xml:space="preserve"> </w:t>
      </w:r>
      <w:r>
        <w:rPr>
          <w:color w:val="231F20"/>
        </w:rPr>
        <w:t>семи</w:t>
      </w:r>
      <w:r>
        <w:rPr>
          <w:color w:val="231F20"/>
          <w:spacing w:val="-1"/>
        </w:rPr>
        <w:t xml:space="preserve"> </w:t>
      </w:r>
      <w:r>
        <w:rPr>
          <w:color w:val="231F20"/>
        </w:rPr>
        <w:t>палочек.</w:t>
      </w:r>
    </w:p>
    <w:p w:rsidR="007A6899" w:rsidRDefault="007A6899" w:rsidP="007A6899">
      <w:pPr>
        <w:pStyle w:val="af8"/>
        <w:ind w:left="111" w:right="189" w:firstLine="368"/>
        <w:jc w:val="both"/>
      </w:pPr>
      <w:r>
        <w:rPr>
          <w:color w:val="231F20"/>
        </w:rPr>
        <w:t xml:space="preserve">При </w:t>
      </w:r>
      <w:r>
        <w:rPr>
          <w:b/>
          <w:color w:val="231F20"/>
        </w:rPr>
        <w:t xml:space="preserve">исследовании состояния органов артикуляции </w:t>
      </w:r>
      <w:r>
        <w:rPr>
          <w:color w:val="231F20"/>
        </w:rPr>
        <w:t>логопед отмечает</w:t>
      </w:r>
      <w:r>
        <w:rPr>
          <w:color w:val="231F20"/>
          <w:spacing w:val="1"/>
        </w:rPr>
        <w:t xml:space="preserve"> </w:t>
      </w:r>
      <w:r>
        <w:rPr>
          <w:color w:val="231F20"/>
        </w:rPr>
        <w:t>наличие аномалий в строении губ (тонкие, толстые; частичная или полная,</w:t>
      </w:r>
      <w:r>
        <w:rPr>
          <w:color w:val="231F20"/>
          <w:spacing w:val="1"/>
        </w:rPr>
        <w:t xml:space="preserve"> </w:t>
      </w:r>
      <w:r>
        <w:rPr>
          <w:color w:val="231F20"/>
        </w:rPr>
        <w:t>односторонняя или двухсторонняя расщелина верхней губы), зубов (редкие,</w:t>
      </w:r>
      <w:r>
        <w:rPr>
          <w:color w:val="231F20"/>
          <w:spacing w:val="1"/>
        </w:rPr>
        <w:t xml:space="preserve"> </w:t>
      </w:r>
      <w:r>
        <w:rPr>
          <w:color w:val="231F20"/>
        </w:rPr>
        <w:t>мелкие, крупные, кривые, вне челюстной дуги, отсутствие зубов, двойной ряд</w:t>
      </w:r>
      <w:r>
        <w:rPr>
          <w:color w:val="231F20"/>
          <w:spacing w:val="-52"/>
        </w:rPr>
        <w:t xml:space="preserve"> </w:t>
      </w:r>
      <w:r>
        <w:rPr>
          <w:color w:val="231F20"/>
        </w:rPr>
        <w:t>зубов), прикуса (прогнатия, прогения, открытый передний, открытый боковой</w:t>
      </w:r>
      <w:r>
        <w:rPr>
          <w:color w:val="231F20"/>
          <w:spacing w:val="-52"/>
        </w:rPr>
        <w:t xml:space="preserve"> </w:t>
      </w:r>
      <w:r>
        <w:rPr>
          <w:color w:val="231F20"/>
        </w:rPr>
        <w:t>односторонний или двусторонний, перекрестный), твердого нёба (высокое,</w:t>
      </w:r>
      <w:r>
        <w:rPr>
          <w:color w:val="231F20"/>
          <w:spacing w:val="1"/>
        </w:rPr>
        <w:t xml:space="preserve"> </w:t>
      </w:r>
      <w:r>
        <w:rPr>
          <w:color w:val="231F20"/>
        </w:rPr>
        <w:t>готическое, плоское, укороченное, расщелина сквозная односторонняя или</w:t>
      </w:r>
      <w:r>
        <w:rPr>
          <w:color w:val="231F20"/>
          <w:spacing w:val="1"/>
        </w:rPr>
        <w:t xml:space="preserve"> </w:t>
      </w:r>
      <w:r>
        <w:rPr>
          <w:color w:val="231F20"/>
        </w:rPr>
        <w:t>двусторонняя, несквозная полная или неполная, субмукозная), мягкого нёба</w:t>
      </w:r>
      <w:r>
        <w:rPr>
          <w:color w:val="231F20"/>
          <w:spacing w:val="1"/>
        </w:rPr>
        <w:t xml:space="preserve"> </w:t>
      </w:r>
      <w:r>
        <w:rPr>
          <w:color w:val="231F20"/>
        </w:rPr>
        <w:t>(отсутствие,</w:t>
      </w:r>
      <w:r>
        <w:rPr>
          <w:color w:val="231F20"/>
          <w:spacing w:val="-10"/>
        </w:rPr>
        <w:t xml:space="preserve"> </w:t>
      </w:r>
      <w:r>
        <w:rPr>
          <w:color w:val="231F20"/>
        </w:rPr>
        <w:t>укорочение,</w:t>
      </w:r>
      <w:r>
        <w:rPr>
          <w:color w:val="231F20"/>
          <w:spacing w:val="-9"/>
        </w:rPr>
        <w:t xml:space="preserve"> </w:t>
      </w:r>
      <w:r>
        <w:rPr>
          <w:color w:val="231F20"/>
        </w:rPr>
        <w:t>отсутствие</w:t>
      </w:r>
      <w:r>
        <w:rPr>
          <w:color w:val="231F20"/>
          <w:spacing w:val="-9"/>
        </w:rPr>
        <w:t xml:space="preserve"> </w:t>
      </w:r>
      <w:r>
        <w:rPr>
          <w:color w:val="231F20"/>
        </w:rPr>
        <w:t>маленького</w:t>
      </w:r>
      <w:r>
        <w:rPr>
          <w:color w:val="231F20"/>
          <w:spacing w:val="-10"/>
        </w:rPr>
        <w:t xml:space="preserve"> </w:t>
      </w:r>
      <w:r>
        <w:rPr>
          <w:color w:val="231F20"/>
        </w:rPr>
        <w:t>язычка),</w:t>
      </w:r>
      <w:r>
        <w:rPr>
          <w:color w:val="231F20"/>
          <w:spacing w:val="-9"/>
        </w:rPr>
        <w:t xml:space="preserve"> </w:t>
      </w:r>
      <w:r>
        <w:rPr>
          <w:color w:val="231F20"/>
        </w:rPr>
        <w:t>наличие</w:t>
      </w:r>
      <w:r>
        <w:rPr>
          <w:color w:val="231F20"/>
          <w:spacing w:val="-9"/>
        </w:rPr>
        <w:t xml:space="preserve"> </w:t>
      </w:r>
      <w:r>
        <w:rPr>
          <w:color w:val="231F20"/>
        </w:rPr>
        <w:t>послеопера-</w:t>
      </w:r>
      <w:r>
        <w:rPr>
          <w:color w:val="231F20"/>
          <w:spacing w:val="-53"/>
        </w:rPr>
        <w:t xml:space="preserve"> </w:t>
      </w:r>
      <w:r>
        <w:rPr>
          <w:color w:val="231F20"/>
        </w:rPr>
        <w:t>ционных</w:t>
      </w:r>
      <w:r>
        <w:rPr>
          <w:color w:val="231F20"/>
          <w:spacing w:val="-6"/>
        </w:rPr>
        <w:t xml:space="preserve"> </w:t>
      </w:r>
      <w:r>
        <w:rPr>
          <w:color w:val="231F20"/>
        </w:rPr>
        <w:t>щелей,</w:t>
      </w:r>
      <w:r>
        <w:rPr>
          <w:color w:val="231F20"/>
          <w:spacing w:val="-6"/>
        </w:rPr>
        <w:t xml:space="preserve"> </w:t>
      </w:r>
      <w:r>
        <w:rPr>
          <w:color w:val="231F20"/>
        </w:rPr>
        <w:t>носовые</w:t>
      </w:r>
      <w:r>
        <w:rPr>
          <w:color w:val="231F20"/>
          <w:spacing w:val="-6"/>
        </w:rPr>
        <w:t xml:space="preserve"> </w:t>
      </w:r>
      <w:r>
        <w:rPr>
          <w:color w:val="231F20"/>
        </w:rPr>
        <w:t>полипы,</w:t>
      </w:r>
      <w:r>
        <w:rPr>
          <w:color w:val="231F20"/>
          <w:spacing w:val="-6"/>
        </w:rPr>
        <w:t xml:space="preserve"> </w:t>
      </w:r>
      <w:r>
        <w:rPr>
          <w:color w:val="231F20"/>
        </w:rPr>
        <w:t>аденоиды,</w:t>
      </w:r>
      <w:r>
        <w:rPr>
          <w:color w:val="231F20"/>
          <w:spacing w:val="-5"/>
        </w:rPr>
        <w:t xml:space="preserve"> </w:t>
      </w:r>
      <w:r>
        <w:rPr>
          <w:color w:val="231F20"/>
        </w:rPr>
        <w:t>искривление</w:t>
      </w:r>
      <w:r>
        <w:rPr>
          <w:color w:val="231F20"/>
          <w:spacing w:val="-6"/>
        </w:rPr>
        <w:t xml:space="preserve"> </w:t>
      </w:r>
      <w:r>
        <w:rPr>
          <w:color w:val="231F20"/>
        </w:rPr>
        <w:t>носовой</w:t>
      </w:r>
      <w:r>
        <w:rPr>
          <w:color w:val="231F20"/>
          <w:spacing w:val="-6"/>
        </w:rPr>
        <w:t xml:space="preserve"> </w:t>
      </w:r>
      <w:r>
        <w:rPr>
          <w:color w:val="231F20"/>
        </w:rPr>
        <w:t>перегород-</w:t>
      </w:r>
      <w:r>
        <w:rPr>
          <w:color w:val="231F20"/>
          <w:spacing w:val="-53"/>
        </w:rPr>
        <w:t xml:space="preserve"> </w:t>
      </w:r>
      <w:r>
        <w:rPr>
          <w:color w:val="231F20"/>
        </w:rPr>
        <w:t>ки; языка (массивный, маленький, короткий, длинный, «географический», ги-</w:t>
      </w:r>
      <w:r>
        <w:rPr>
          <w:color w:val="231F20"/>
          <w:spacing w:val="1"/>
        </w:rPr>
        <w:t xml:space="preserve"> </w:t>
      </w:r>
      <w:r>
        <w:rPr>
          <w:color w:val="231F20"/>
        </w:rPr>
        <w:t>пертрофия</w:t>
      </w:r>
      <w:r>
        <w:rPr>
          <w:color w:val="231F20"/>
          <w:spacing w:val="-12"/>
        </w:rPr>
        <w:t xml:space="preserve"> </w:t>
      </w:r>
      <w:r>
        <w:rPr>
          <w:color w:val="231F20"/>
        </w:rPr>
        <w:t>корня</w:t>
      </w:r>
      <w:r>
        <w:rPr>
          <w:color w:val="231F20"/>
          <w:spacing w:val="-12"/>
        </w:rPr>
        <w:t xml:space="preserve"> </w:t>
      </w:r>
      <w:r>
        <w:rPr>
          <w:color w:val="231F20"/>
        </w:rPr>
        <w:t>языка),</w:t>
      </w:r>
      <w:r>
        <w:rPr>
          <w:color w:val="231F20"/>
          <w:spacing w:val="-12"/>
        </w:rPr>
        <w:t xml:space="preserve"> </w:t>
      </w:r>
      <w:r>
        <w:rPr>
          <w:color w:val="231F20"/>
        </w:rPr>
        <w:t>подъязычной</w:t>
      </w:r>
      <w:r>
        <w:rPr>
          <w:color w:val="231F20"/>
          <w:spacing w:val="-12"/>
        </w:rPr>
        <w:t xml:space="preserve"> </w:t>
      </w:r>
      <w:r>
        <w:rPr>
          <w:color w:val="231F20"/>
        </w:rPr>
        <w:t>связки</w:t>
      </w:r>
      <w:r>
        <w:rPr>
          <w:color w:val="231F20"/>
          <w:spacing w:val="-12"/>
        </w:rPr>
        <w:t xml:space="preserve"> </w:t>
      </w:r>
      <w:r>
        <w:rPr>
          <w:color w:val="231F20"/>
        </w:rPr>
        <w:t>(короткая,</w:t>
      </w:r>
      <w:r>
        <w:rPr>
          <w:color w:val="231F20"/>
          <w:spacing w:val="-12"/>
        </w:rPr>
        <w:t xml:space="preserve"> </w:t>
      </w:r>
      <w:r>
        <w:rPr>
          <w:color w:val="231F20"/>
        </w:rPr>
        <w:t>укороченная,</w:t>
      </w:r>
      <w:r>
        <w:rPr>
          <w:color w:val="231F20"/>
          <w:spacing w:val="-12"/>
        </w:rPr>
        <w:t xml:space="preserve"> </w:t>
      </w:r>
      <w:r>
        <w:rPr>
          <w:color w:val="231F20"/>
        </w:rPr>
        <w:t>наличие</w:t>
      </w:r>
      <w:r>
        <w:rPr>
          <w:color w:val="231F20"/>
          <w:spacing w:val="-53"/>
        </w:rPr>
        <w:t xml:space="preserve"> </w:t>
      </w:r>
      <w:r>
        <w:rPr>
          <w:color w:val="231F20"/>
        </w:rPr>
        <w:t>спайки</w:t>
      </w:r>
      <w:r>
        <w:rPr>
          <w:color w:val="231F20"/>
          <w:spacing w:val="-1"/>
        </w:rPr>
        <w:t xml:space="preserve"> </w:t>
      </w:r>
      <w:r>
        <w:rPr>
          <w:color w:val="231F20"/>
        </w:rPr>
        <w:t>с тканями подъязычной</w:t>
      </w:r>
      <w:r>
        <w:rPr>
          <w:color w:val="231F20"/>
          <w:spacing w:val="-1"/>
        </w:rPr>
        <w:t xml:space="preserve"> </w:t>
      </w:r>
      <w:r>
        <w:rPr>
          <w:color w:val="231F20"/>
        </w:rPr>
        <w:t>области).</w:t>
      </w:r>
    </w:p>
    <w:p w:rsidR="007A6899" w:rsidRDefault="007A6899" w:rsidP="007A6899">
      <w:pPr>
        <w:spacing w:line="238" w:lineRule="exact"/>
        <w:ind w:left="481"/>
        <w:jc w:val="both"/>
      </w:pPr>
      <w:r>
        <w:rPr>
          <w:color w:val="231F20"/>
        </w:rPr>
        <w:t>Исследуя</w:t>
      </w:r>
      <w:r>
        <w:rPr>
          <w:color w:val="231F20"/>
          <w:spacing w:val="-2"/>
        </w:rPr>
        <w:t xml:space="preserve"> </w:t>
      </w:r>
      <w:r>
        <w:rPr>
          <w:b/>
          <w:color w:val="231F20"/>
        </w:rPr>
        <w:t>состояние</w:t>
      </w:r>
      <w:r>
        <w:rPr>
          <w:b/>
          <w:color w:val="231F20"/>
          <w:spacing w:val="-3"/>
        </w:rPr>
        <w:t xml:space="preserve"> </w:t>
      </w:r>
      <w:r>
        <w:rPr>
          <w:b/>
          <w:color w:val="231F20"/>
        </w:rPr>
        <w:t>общей</w:t>
      </w:r>
      <w:r>
        <w:rPr>
          <w:b/>
          <w:color w:val="231F20"/>
          <w:spacing w:val="-2"/>
        </w:rPr>
        <w:t xml:space="preserve"> </w:t>
      </w:r>
      <w:r>
        <w:rPr>
          <w:b/>
          <w:color w:val="231F20"/>
        </w:rPr>
        <w:t>моторики</w:t>
      </w:r>
      <w:r>
        <w:rPr>
          <w:color w:val="231F20"/>
        </w:rPr>
        <w:t>,</w:t>
      </w:r>
      <w:r>
        <w:rPr>
          <w:color w:val="231F20"/>
          <w:spacing w:val="-2"/>
        </w:rPr>
        <w:t xml:space="preserve"> </w:t>
      </w:r>
      <w:r>
        <w:rPr>
          <w:color w:val="231F20"/>
        </w:rPr>
        <w:t>логопед</w:t>
      </w:r>
      <w:r>
        <w:rPr>
          <w:color w:val="231F20"/>
          <w:spacing w:val="-1"/>
        </w:rPr>
        <w:t xml:space="preserve"> </w:t>
      </w:r>
      <w:r>
        <w:rPr>
          <w:color w:val="231F20"/>
        </w:rPr>
        <w:t>предлагает</w:t>
      </w:r>
      <w:r>
        <w:rPr>
          <w:color w:val="231F20"/>
          <w:spacing w:val="-3"/>
        </w:rPr>
        <w:t xml:space="preserve"> </w:t>
      </w:r>
      <w:r>
        <w:rPr>
          <w:color w:val="231F20"/>
        </w:rPr>
        <w:t>четырехлетне-</w:t>
      </w:r>
    </w:p>
    <w:p w:rsidR="007A6899" w:rsidRDefault="007A6899" w:rsidP="007A6899">
      <w:pPr>
        <w:pStyle w:val="af8"/>
        <w:ind w:left="112" w:right="189"/>
        <w:jc w:val="both"/>
      </w:pPr>
      <w:r>
        <w:rPr>
          <w:color w:val="231F20"/>
        </w:rPr>
        <w:t>му ребенку попрыгать на двух ногах без поддержки, прыгнуть в длину с мес-</w:t>
      </w:r>
      <w:r>
        <w:rPr>
          <w:color w:val="231F20"/>
          <w:spacing w:val="1"/>
        </w:rPr>
        <w:t xml:space="preserve"> </w:t>
      </w:r>
      <w:r>
        <w:rPr>
          <w:color w:val="231F20"/>
        </w:rPr>
        <w:t>та, потопать ногами и похлопать руками одновременно, бросить мяч от груди</w:t>
      </w:r>
      <w:r>
        <w:rPr>
          <w:color w:val="231F20"/>
          <w:spacing w:val="-52"/>
        </w:rPr>
        <w:t xml:space="preserve"> </w:t>
      </w:r>
      <w:r>
        <w:rPr>
          <w:color w:val="231F20"/>
        </w:rPr>
        <w:t>и</w:t>
      </w:r>
      <w:r>
        <w:rPr>
          <w:color w:val="231F20"/>
          <w:spacing w:val="38"/>
        </w:rPr>
        <w:t xml:space="preserve"> </w:t>
      </w:r>
      <w:r>
        <w:rPr>
          <w:color w:val="231F20"/>
        </w:rPr>
        <w:t>поймать</w:t>
      </w:r>
      <w:r>
        <w:rPr>
          <w:color w:val="231F20"/>
          <w:spacing w:val="38"/>
        </w:rPr>
        <w:t xml:space="preserve"> </w:t>
      </w:r>
      <w:r>
        <w:rPr>
          <w:color w:val="231F20"/>
        </w:rPr>
        <w:t>мяч.</w:t>
      </w:r>
      <w:r>
        <w:rPr>
          <w:color w:val="231F20"/>
          <w:spacing w:val="38"/>
        </w:rPr>
        <w:t xml:space="preserve"> </w:t>
      </w:r>
      <w:r>
        <w:rPr>
          <w:color w:val="231F20"/>
        </w:rPr>
        <w:t>Причем,</w:t>
      </w:r>
      <w:r>
        <w:rPr>
          <w:color w:val="231F20"/>
          <w:spacing w:val="38"/>
        </w:rPr>
        <w:t xml:space="preserve"> </w:t>
      </w:r>
      <w:r>
        <w:rPr>
          <w:color w:val="231F20"/>
        </w:rPr>
        <w:t>если</w:t>
      </w:r>
      <w:r>
        <w:rPr>
          <w:color w:val="231F20"/>
          <w:spacing w:val="39"/>
        </w:rPr>
        <w:t xml:space="preserve"> </w:t>
      </w:r>
      <w:r>
        <w:rPr>
          <w:color w:val="231F20"/>
        </w:rPr>
        <w:t>восприятие</w:t>
      </w:r>
      <w:r>
        <w:rPr>
          <w:color w:val="231F20"/>
          <w:spacing w:val="38"/>
        </w:rPr>
        <w:t xml:space="preserve"> </w:t>
      </w:r>
      <w:r>
        <w:rPr>
          <w:color w:val="231F20"/>
        </w:rPr>
        <w:t>речи</w:t>
      </w:r>
      <w:r>
        <w:rPr>
          <w:color w:val="231F20"/>
          <w:spacing w:val="38"/>
        </w:rPr>
        <w:t xml:space="preserve"> </w:t>
      </w:r>
      <w:r>
        <w:rPr>
          <w:color w:val="231F20"/>
        </w:rPr>
        <w:t>ребенком</w:t>
      </w:r>
      <w:r>
        <w:rPr>
          <w:color w:val="231F20"/>
          <w:spacing w:val="38"/>
        </w:rPr>
        <w:t xml:space="preserve"> </w:t>
      </w:r>
      <w:r>
        <w:rPr>
          <w:color w:val="231F20"/>
        </w:rPr>
        <w:t>затруднено,</w:t>
      </w:r>
      <w:r>
        <w:rPr>
          <w:color w:val="231F20"/>
          <w:spacing w:val="37"/>
        </w:rPr>
        <w:t xml:space="preserve"> </w:t>
      </w:r>
      <w:r>
        <w:rPr>
          <w:color w:val="231F20"/>
        </w:rPr>
        <w:t>лого-</w:t>
      </w:r>
      <w:r>
        <w:rPr>
          <w:color w:val="231F20"/>
          <w:spacing w:val="-52"/>
        </w:rPr>
        <w:t xml:space="preserve"> </w:t>
      </w:r>
      <w:r>
        <w:rPr>
          <w:color w:val="231F20"/>
        </w:rPr>
        <w:t>пед показывает, что следует делать, и делает упражнения вместе с малышом.</w:t>
      </w:r>
      <w:r>
        <w:rPr>
          <w:color w:val="231F20"/>
          <w:spacing w:val="1"/>
        </w:rPr>
        <w:t xml:space="preserve"> </w:t>
      </w:r>
      <w:r>
        <w:rPr>
          <w:color w:val="231F20"/>
        </w:rPr>
        <w:t>Пятилетнему ребенку логопед, кроме перечисленных упражнений, предлагает</w:t>
      </w:r>
      <w:r>
        <w:rPr>
          <w:color w:val="231F20"/>
          <w:spacing w:val="-53"/>
        </w:rPr>
        <w:t xml:space="preserve"> </w:t>
      </w:r>
      <w:r>
        <w:rPr>
          <w:color w:val="231F20"/>
        </w:rPr>
        <w:t>бросить</w:t>
      </w:r>
      <w:r>
        <w:rPr>
          <w:color w:val="231F20"/>
          <w:spacing w:val="-5"/>
        </w:rPr>
        <w:t xml:space="preserve"> </w:t>
      </w:r>
      <w:r>
        <w:rPr>
          <w:color w:val="231F20"/>
        </w:rPr>
        <w:t>мяч</w:t>
      </w:r>
      <w:r>
        <w:rPr>
          <w:color w:val="231F20"/>
          <w:spacing w:val="-4"/>
        </w:rPr>
        <w:t xml:space="preserve"> </w:t>
      </w:r>
      <w:r>
        <w:rPr>
          <w:color w:val="231F20"/>
        </w:rPr>
        <w:t>из-за</w:t>
      </w:r>
      <w:r>
        <w:rPr>
          <w:color w:val="231F20"/>
          <w:spacing w:val="-4"/>
        </w:rPr>
        <w:t xml:space="preserve"> </w:t>
      </w:r>
      <w:r>
        <w:rPr>
          <w:color w:val="231F20"/>
        </w:rPr>
        <w:t>головы,</w:t>
      </w:r>
      <w:r>
        <w:rPr>
          <w:color w:val="231F20"/>
          <w:spacing w:val="-4"/>
        </w:rPr>
        <w:t xml:space="preserve"> </w:t>
      </w:r>
      <w:r>
        <w:rPr>
          <w:color w:val="231F20"/>
        </w:rPr>
        <w:t>перепрыгнуть</w:t>
      </w:r>
      <w:r>
        <w:rPr>
          <w:color w:val="231F20"/>
          <w:spacing w:val="-3"/>
        </w:rPr>
        <w:t xml:space="preserve"> </w:t>
      </w:r>
      <w:r>
        <w:rPr>
          <w:color w:val="231F20"/>
        </w:rPr>
        <w:t>через</w:t>
      </w:r>
      <w:r>
        <w:rPr>
          <w:color w:val="231F20"/>
          <w:spacing w:val="-4"/>
        </w:rPr>
        <w:t xml:space="preserve"> </w:t>
      </w:r>
      <w:r>
        <w:rPr>
          <w:color w:val="231F20"/>
        </w:rPr>
        <w:t>мягкую</w:t>
      </w:r>
      <w:r>
        <w:rPr>
          <w:color w:val="231F20"/>
          <w:spacing w:val="-5"/>
        </w:rPr>
        <w:t xml:space="preserve"> </w:t>
      </w:r>
      <w:r>
        <w:rPr>
          <w:color w:val="231F20"/>
        </w:rPr>
        <w:t>игрушку,</w:t>
      </w:r>
      <w:r>
        <w:rPr>
          <w:color w:val="231F20"/>
          <w:spacing w:val="-4"/>
        </w:rPr>
        <w:t xml:space="preserve"> </w:t>
      </w:r>
      <w:r>
        <w:rPr>
          <w:color w:val="231F20"/>
        </w:rPr>
        <w:t>попрыгать</w:t>
      </w:r>
      <w:r>
        <w:rPr>
          <w:color w:val="231F20"/>
          <w:spacing w:val="-4"/>
        </w:rPr>
        <w:t xml:space="preserve"> </w:t>
      </w:r>
      <w:r>
        <w:rPr>
          <w:color w:val="231F20"/>
        </w:rPr>
        <w:t>на</w:t>
      </w:r>
      <w:r>
        <w:rPr>
          <w:color w:val="231F20"/>
          <w:spacing w:val="-52"/>
        </w:rPr>
        <w:t xml:space="preserve"> </w:t>
      </w:r>
      <w:r>
        <w:rPr>
          <w:color w:val="231F20"/>
        </w:rPr>
        <w:t>левой ноге и на правой ноге. Шестилетнему ребенку предлагается еще ряд за-</w:t>
      </w:r>
      <w:r>
        <w:rPr>
          <w:color w:val="231F20"/>
          <w:spacing w:val="-52"/>
        </w:rPr>
        <w:t xml:space="preserve"> </w:t>
      </w:r>
      <w:r>
        <w:rPr>
          <w:color w:val="231F20"/>
        </w:rPr>
        <w:t>даний:</w:t>
      </w:r>
      <w:r>
        <w:rPr>
          <w:color w:val="231F20"/>
          <w:spacing w:val="8"/>
        </w:rPr>
        <w:t xml:space="preserve"> </w:t>
      </w:r>
      <w:r>
        <w:rPr>
          <w:color w:val="231F20"/>
        </w:rPr>
        <w:t>подбросить</w:t>
      </w:r>
      <w:r>
        <w:rPr>
          <w:color w:val="231F20"/>
          <w:spacing w:val="9"/>
        </w:rPr>
        <w:t xml:space="preserve"> </w:t>
      </w:r>
      <w:r>
        <w:rPr>
          <w:color w:val="231F20"/>
        </w:rPr>
        <w:t>и</w:t>
      </w:r>
      <w:r>
        <w:rPr>
          <w:color w:val="231F20"/>
          <w:spacing w:val="8"/>
        </w:rPr>
        <w:t xml:space="preserve"> </w:t>
      </w:r>
      <w:r>
        <w:rPr>
          <w:color w:val="231F20"/>
        </w:rPr>
        <w:t>поймать</w:t>
      </w:r>
      <w:r>
        <w:rPr>
          <w:color w:val="231F20"/>
          <w:spacing w:val="9"/>
        </w:rPr>
        <w:t xml:space="preserve"> </w:t>
      </w:r>
      <w:r>
        <w:rPr>
          <w:color w:val="231F20"/>
        </w:rPr>
        <w:t>мяч,</w:t>
      </w:r>
      <w:r>
        <w:rPr>
          <w:color w:val="231F20"/>
          <w:spacing w:val="8"/>
        </w:rPr>
        <w:t xml:space="preserve"> </w:t>
      </w:r>
      <w:r>
        <w:rPr>
          <w:color w:val="231F20"/>
        </w:rPr>
        <w:t>влезть</w:t>
      </w:r>
      <w:r>
        <w:rPr>
          <w:color w:val="231F20"/>
          <w:spacing w:val="9"/>
        </w:rPr>
        <w:t xml:space="preserve"> </w:t>
      </w:r>
      <w:r>
        <w:rPr>
          <w:color w:val="231F20"/>
        </w:rPr>
        <w:t>на</w:t>
      </w:r>
      <w:r>
        <w:rPr>
          <w:color w:val="231F20"/>
          <w:spacing w:val="8"/>
        </w:rPr>
        <w:t xml:space="preserve"> </w:t>
      </w:r>
      <w:r>
        <w:rPr>
          <w:color w:val="231F20"/>
        </w:rPr>
        <w:t>гимнастическую</w:t>
      </w:r>
      <w:r>
        <w:rPr>
          <w:color w:val="231F20"/>
          <w:spacing w:val="9"/>
        </w:rPr>
        <w:t xml:space="preserve"> </w:t>
      </w:r>
      <w:r>
        <w:rPr>
          <w:color w:val="231F20"/>
        </w:rPr>
        <w:t>стенку</w:t>
      </w:r>
      <w:r>
        <w:rPr>
          <w:color w:val="231F20"/>
          <w:spacing w:val="8"/>
        </w:rPr>
        <w:t xml:space="preserve"> </w:t>
      </w:r>
      <w:r>
        <w:rPr>
          <w:color w:val="231F20"/>
        </w:rPr>
        <w:t>и</w:t>
      </w:r>
      <w:r>
        <w:rPr>
          <w:color w:val="231F20"/>
          <w:spacing w:val="9"/>
        </w:rPr>
        <w:t xml:space="preserve"> </w:t>
      </w:r>
      <w:r>
        <w:rPr>
          <w:color w:val="231F20"/>
        </w:rPr>
        <w:t>слезть</w:t>
      </w:r>
      <w:r>
        <w:rPr>
          <w:color w:val="231F20"/>
          <w:spacing w:val="-53"/>
        </w:rPr>
        <w:t xml:space="preserve"> </w:t>
      </w:r>
      <w:r>
        <w:rPr>
          <w:color w:val="231F20"/>
        </w:rPr>
        <w:t>с нее. После этого педагог отмечает состояние общей моторики, объем вы-</w:t>
      </w:r>
      <w:r>
        <w:rPr>
          <w:color w:val="231F20"/>
          <w:spacing w:val="1"/>
        </w:rPr>
        <w:t xml:space="preserve"> </w:t>
      </w:r>
      <w:r>
        <w:rPr>
          <w:color w:val="231F20"/>
        </w:rPr>
        <w:t>полняемых движений (полный или неполный), темп (нормальный, быстрый,</w:t>
      </w:r>
      <w:r>
        <w:rPr>
          <w:color w:val="231F20"/>
          <w:spacing w:val="1"/>
        </w:rPr>
        <w:t xml:space="preserve"> </w:t>
      </w:r>
      <w:r>
        <w:rPr>
          <w:color w:val="231F20"/>
        </w:rPr>
        <w:t>медленный), активность (нормальная, заторможенность, расторможенность),</w:t>
      </w:r>
      <w:r>
        <w:rPr>
          <w:color w:val="231F20"/>
          <w:spacing w:val="1"/>
        </w:rPr>
        <w:t xml:space="preserve"> </w:t>
      </w:r>
      <w:r>
        <w:rPr>
          <w:color w:val="231F20"/>
        </w:rPr>
        <w:t>проявление</w:t>
      </w:r>
      <w:r>
        <w:rPr>
          <w:color w:val="231F20"/>
          <w:spacing w:val="-1"/>
        </w:rPr>
        <w:t xml:space="preserve"> </w:t>
      </w:r>
      <w:r>
        <w:rPr>
          <w:color w:val="231F20"/>
        </w:rPr>
        <w:t>моторной неловкости.</w:t>
      </w:r>
    </w:p>
    <w:p w:rsidR="007A6899" w:rsidRDefault="007A6899" w:rsidP="007A6899">
      <w:pPr>
        <w:pStyle w:val="af8"/>
        <w:ind w:left="111" w:right="189" w:firstLine="369"/>
        <w:jc w:val="both"/>
      </w:pPr>
      <w:r>
        <w:rPr>
          <w:color w:val="231F20"/>
        </w:rPr>
        <w:t xml:space="preserve">Исследование </w:t>
      </w:r>
      <w:r>
        <w:rPr>
          <w:b/>
          <w:color w:val="231F20"/>
        </w:rPr>
        <w:t xml:space="preserve">состояния ручной моторики </w:t>
      </w:r>
      <w:r>
        <w:rPr>
          <w:color w:val="231F20"/>
        </w:rPr>
        <w:t>четырехлетнего ребенка про-</w:t>
      </w:r>
      <w:r>
        <w:rPr>
          <w:color w:val="231F20"/>
          <w:spacing w:val="-52"/>
        </w:rPr>
        <w:t xml:space="preserve"> </w:t>
      </w:r>
      <w:r>
        <w:rPr>
          <w:color w:val="231F20"/>
        </w:rPr>
        <w:t>водится</w:t>
      </w:r>
      <w:r>
        <w:rPr>
          <w:color w:val="231F20"/>
          <w:spacing w:val="1"/>
        </w:rPr>
        <w:t xml:space="preserve"> </w:t>
      </w:r>
      <w:r>
        <w:rPr>
          <w:color w:val="231F20"/>
        </w:rPr>
        <w:t>в</w:t>
      </w:r>
      <w:r>
        <w:rPr>
          <w:color w:val="231F20"/>
          <w:spacing w:val="1"/>
        </w:rPr>
        <w:t xml:space="preserve"> </w:t>
      </w:r>
      <w:r>
        <w:rPr>
          <w:color w:val="231F20"/>
        </w:rPr>
        <w:t>процессе</w:t>
      </w:r>
      <w:r>
        <w:rPr>
          <w:color w:val="231F20"/>
          <w:spacing w:val="1"/>
        </w:rPr>
        <w:t xml:space="preserve"> </w:t>
      </w:r>
      <w:r>
        <w:rPr>
          <w:color w:val="231F20"/>
        </w:rPr>
        <w:t>выполнения</w:t>
      </w:r>
      <w:r>
        <w:rPr>
          <w:color w:val="231F20"/>
          <w:spacing w:val="1"/>
        </w:rPr>
        <w:t xml:space="preserve"> </w:t>
      </w:r>
      <w:r>
        <w:rPr>
          <w:color w:val="231F20"/>
        </w:rPr>
        <w:t>заданий</w:t>
      </w:r>
      <w:r>
        <w:rPr>
          <w:color w:val="231F20"/>
          <w:spacing w:val="1"/>
        </w:rPr>
        <w:t xml:space="preserve"> </w:t>
      </w:r>
      <w:r>
        <w:rPr>
          <w:color w:val="231F20"/>
        </w:rPr>
        <w:t>на</w:t>
      </w:r>
      <w:r>
        <w:rPr>
          <w:color w:val="231F20"/>
          <w:spacing w:val="1"/>
        </w:rPr>
        <w:t xml:space="preserve"> </w:t>
      </w:r>
      <w:r>
        <w:rPr>
          <w:color w:val="231F20"/>
        </w:rPr>
        <w:t>определение</w:t>
      </w:r>
      <w:r>
        <w:rPr>
          <w:color w:val="231F20"/>
          <w:spacing w:val="1"/>
        </w:rPr>
        <w:t xml:space="preserve"> </w:t>
      </w:r>
      <w:r>
        <w:rPr>
          <w:color w:val="231F20"/>
        </w:rPr>
        <w:t>кинестетической</w:t>
      </w:r>
      <w:r>
        <w:rPr>
          <w:color w:val="231F20"/>
          <w:spacing w:val="-52"/>
        </w:rPr>
        <w:t xml:space="preserve"> </w:t>
      </w:r>
      <w:r>
        <w:rPr>
          <w:color w:val="231F20"/>
        </w:rPr>
        <w:t>основы движений (сложить в колечко по очереди большой палец с каждым</w:t>
      </w:r>
      <w:r>
        <w:rPr>
          <w:color w:val="231F20"/>
          <w:spacing w:val="1"/>
        </w:rPr>
        <w:t xml:space="preserve"> </w:t>
      </w:r>
      <w:r>
        <w:rPr>
          <w:color w:val="231F20"/>
        </w:rPr>
        <w:t>пальцем на правой руке, потом на левой руке), кинетической основы движе-</w:t>
      </w:r>
      <w:r>
        <w:rPr>
          <w:color w:val="231F20"/>
          <w:spacing w:val="1"/>
        </w:rPr>
        <w:t xml:space="preserve"> </w:t>
      </w:r>
      <w:r>
        <w:rPr>
          <w:color w:val="231F20"/>
        </w:rPr>
        <w:t>ний</w:t>
      </w:r>
      <w:r>
        <w:rPr>
          <w:color w:val="231F20"/>
          <w:spacing w:val="23"/>
        </w:rPr>
        <w:t xml:space="preserve"> </w:t>
      </w:r>
      <w:r>
        <w:rPr>
          <w:color w:val="231F20"/>
        </w:rPr>
        <w:t>(по</w:t>
      </w:r>
      <w:r>
        <w:rPr>
          <w:color w:val="231F20"/>
          <w:spacing w:val="24"/>
        </w:rPr>
        <w:t xml:space="preserve"> </w:t>
      </w:r>
      <w:r>
        <w:rPr>
          <w:color w:val="231F20"/>
        </w:rPr>
        <w:t>очереди</w:t>
      </w:r>
      <w:r>
        <w:rPr>
          <w:color w:val="231F20"/>
          <w:spacing w:val="24"/>
        </w:rPr>
        <w:t xml:space="preserve"> </w:t>
      </w:r>
      <w:r>
        <w:rPr>
          <w:color w:val="231F20"/>
        </w:rPr>
        <w:t>загнуть</w:t>
      </w:r>
      <w:r>
        <w:rPr>
          <w:color w:val="231F20"/>
          <w:spacing w:val="24"/>
        </w:rPr>
        <w:t xml:space="preserve"> </w:t>
      </w:r>
      <w:r>
        <w:rPr>
          <w:color w:val="231F20"/>
        </w:rPr>
        <w:t>и</w:t>
      </w:r>
      <w:r>
        <w:rPr>
          <w:color w:val="231F20"/>
          <w:spacing w:val="23"/>
        </w:rPr>
        <w:t xml:space="preserve"> </w:t>
      </w:r>
      <w:r>
        <w:rPr>
          <w:color w:val="231F20"/>
        </w:rPr>
        <w:t>разогнуть</w:t>
      </w:r>
      <w:r>
        <w:rPr>
          <w:color w:val="231F20"/>
          <w:spacing w:val="24"/>
        </w:rPr>
        <w:t xml:space="preserve"> </w:t>
      </w:r>
      <w:r>
        <w:rPr>
          <w:color w:val="231F20"/>
        </w:rPr>
        <w:t>пальцы</w:t>
      </w:r>
      <w:r>
        <w:rPr>
          <w:color w:val="231F20"/>
          <w:spacing w:val="24"/>
        </w:rPr>
        <w:t xml:space="preserve"> </w:t>
      </w:r>
      <w:r>
        <w:rPr>
          <w:color w:val="231F20"/>
        </w:rPr>
        <w:t>сначала</w:t>
      </w:r>
      <w:r>
        <w:rPr>
          <w:color w:val="231F20"/>
          <w:spacing w:val="23"/>
        </w:rPr>
        <w:t xml:space="preserve"> </w:t>
      </w:r>
      <w:r>
        <w:rPr>
          <w:color w:val="231F20"/>
        </w:rPr>
        <w:t>на</w:t>
      </w:r>
      <w:r>
        <w:rPr>
          <w:color w:val="231F20"/>
          <w:spacing w:val="23"/>
        </w:rPr>
        <w:t xml:space="preserve"> </w:t>
      </w:r>
      <w:r>
        <w:rPr>
          <w:color w:val="231F20"/>
        </w:rPr>
        <w:t>правой</w:t>
      </w:r>
      <w:r>
        <w:rPr>
          <w:color w:val="231F20"/>
          <w:spacing w:val="24"/>
        </w:rPr>
        <w:t xml:space="preserve"> </w:t>
      </w:r>
      <w:r>
        <w:rPr>
          <w:color w:val="231F20"/>
        </w:rPr>
        <w:t>руке,</w:t>
      </w:r>
      <w:r>
        <w:rPr>
          <w:color w:val="231F20"/>
          <w:spacing w:val="23"/>
        </w:rPr>
        <w:t xml:space="preserve"> </w:t>
      </w:r>
      <w:r>
        <w:rPr>
          <w:color w:val="231F20"/>
        </w:rPr>
        <w:t>потом</w:t>
      </w:r>
      <w:r>
        <w:rPr>
          <w:color w:val="231F20"/>
          <w:spacing w:val="-53"/>
        </w:rPr>
        <w:t xml:space="preserve"> </w:t>
      </w:r>
      <w:r>
        <w:rPr>
          <w:color w:val="231F20"/>
        </w:rPr>
        <w:t>на левой; изменять положение кистей, одну сжимать в кулак, пальцы другой</w:t>
      </w:r>
      <w:r>
        <w:rPr>
          <w:color w:val="231F20"/>
          <w:spacing w:val="1"/>
        </w:rPr>
        <w:t xml:space="preserve"> </w:t>
      </w:r>
      <w:r>
        <w:rPr>
          <w:color w:val="231F20"/>
        </w:rPr>
        <w:t>выпрямлять),</w:t>
      </w:r>
      <w:r>
        <w:rPr>
          <w:color w:val="231F20"/>
          <w:spacing w:val="-8"/>
        </w:rPr>
        <w:t xml:space="preserve"> </w:t>
      </w:r>
      <w:r>
        <w:rPr>
          <w:color w:val="231F20"/>
        </w:rPr>
        <w:t>проверки</w:t>
      </w:r>
      <w:r>
        <w:rPr>
          <w:color w:val="231F20"/>
          <w:spacing w:val="-8"/>
        </w:rPr>
        <w:t xml:space="preserve"> </w:t>
      </w:r>
      <w:r>
        <w:rPr>
          <w:color w:val="231F20"/>
        </w:rPr>
        <w:t>навыков</w:t>
      </w:r>
      <w:r>
        <w:rPr>
          <w:color w:val="231F20"/>
          <w:spacing w:val="-8"/>
        </w:rPr>
        <w:t xml:space="preserve"> </w:t>
      </w:r>
      <w:r>
        <w:rPr>
          <w:color w:val="231F20"/>
        </w:rPr>
        <w:t>работы</w:t>
      </w:r>
      <w:r>
        <w:rPr>
          <w:color w:val="231F20"/>
          <w:spacing w:val="-7"/>
        </w:rPr>
        <w:t xml:space="preserve"> </w:t>
      </w:r>
      <w:r>
        <w:rPr>
          <w:color w:val="231F20"/>
        </w:rPr>
        <w:t>с</w:t>
      </w:r>
      <w:r>
        <w:rPr>
          <w:color w:val="231F20"/>
          <w:spacing w:val="-8"/>
        </w:rPr>
        <w:t xml:space="preserve"> </w:t>
      </w:r>
      <w:r>
        <w:rPr>
          <w:color w:val="231F20"/>
        </w:rPr>
        <w:t>карандашом</w:t>
      </w:r>
      <w:r>
        <w:rPr>
          <w:color w:val="231F20"/>
          <w:spacing w:val="-8"/>
        </w:rPr>
        <w:t xml:space="preserve"> </w:t>
      </w:r>
      <w:r>
        <w:rPr>
          <w:color w:val="231F20"/>
        </w:rPr>
        <w:t>(умение</w:t>
      </w:r>
      <w:r>
        <w:rPr>
          <w:color w:val="231F20"/>
          <w:spacing w:val="-7"/>
        </w:rPr>
        <w:t xml:space="preserve"> </w:t>
      </w:r>
      <w:r>
        <w:rPr>
          <w:color w:val="231F20"/>
        </w:rPr>
        <w:t>держать</w:t>
      </w:r>
      <w:r>
        <w:rPr>
          <w:color w:val="231F20"/>
          <w:spacing w:val="-8"/>
        </w:rPr>
        <w:t xml:space="preserve"> </w:t>
      </w:r>
      <w:r>
        <w:rPr>
          <w:color w:val="231F20"/>
        </w:rPr>
        <w:t>каран-</w:t>
      </w:r>
      <w:r>
        <w:rPr>
          <w:color w:val="231F20"/>
          <w:spacing w:val="-52"/>
        </w:rPr>
        <w:t xml:space="preserve"> </w:t>
      </w:r>
      <w:r>
        <w:rPr>
          <w:color w:val="231F20"/>
        </w:rPr>
        <w:t>даш, рисовать горизонтальные и вертикальные линии, кружки), манипуляций</w:t>
      </w:r>
      <w:r>
        <w:rPr>
          <w:color w:val="231F20"/>
          <w:spacing w:val="1"/>
        </w:rPr>
        <w:t xml:space="preserve"> </w:t>
      </w:r>
      <w:r>
        <w:rPr>
          <w:color w:val="231F20"/>
        </w:rPr>
        <w:t>с</w:t>
      </w:r>
      <w:r>
        <w:rPr>
          <w:color w:val="231F20"/>
          <w:spacing w:val="-6"/>
        </w:rPr>
        <w:t xml:space="preserve"> </w:t>
      </w:r>
      <w:r>
        <w:rPr>
          <w:color w:val="231F20"/>
        </w:rPr>
        <w:t>предметами</w:t>
      </w:r>
      <w:r>
        <w:rPr>
          <w:color w:val="231F20"/>
          <w:spacing w:val="-6"/>
        </w:rPr>
        <w:t xml:space="preserve"> </w:t>
      </w:r>
      <w:r>
        <w:rPr>
          <w:color w:val="231F20"/>
        </w:rPr>
        <w:t>(расстегивание</w:t>
      </w:r>
      <w:r>
        <w:rPr>
          <w:color w:val="231F20"/>
          <w:spacing w:val="-6"/>
        </w:rPr>
        <w:t xml:space="preserve"> </w:t>
      </w:r>
      <w:r>
        <w:rPr>
          <w:color w:val="231F20"/>
        </w:rPr>
        <w:t>и</w:t>
      </w:r>
      <w:r>
        <w:rPr>
          <w:color w:val="231F20"/>
          <w:spacing w:val="-5"/>
        </w:rPr>
        <w:t xml:space="preserve"> </w:t>
      </w:r>
      <w:r>
        <w:rPr>
          <w:color w:val="231F20"/>
        </w:rPr>
        <w:t>застегивание</w:t>
      </w:r>
      <w:r>
        <w:rPr>
          <w:color w:val="231F20"/>
          <w:spacing w:val="-6"/>
        </w:rPr>
        <w:t xml:space="preserve"> </w:t>
      </w:r>
      <w:r>
        <w:rPr>
          <w:color w:val="231F20"/>
        </w:rPr>
        <w:t>пуговиц,</w:t>
      </w:r>
      <w:r>
        <w:rPr>
          <w:color w:val="231F20"/>
          <w:spacing w:val="-6"/>
        </w:rPr>
        <w:t xml:space="preserve"> </w:t>
      </w:r>
      <w:r>
        <w:rPr>
          <w:color w:val="231F20"/>
        </w:rPr>
        <w:t>складывание</w:t>
      </w:r>
      <w:r>
        <w:rPr>
          <w:color w:val="231F20"/>
          <w:spacing w:val="-6"/>
        </w:rPr>
        <w:t xml:space="preserve"> </w:t>
      </w:r>
      <w:r>
        <w:rPr>
          <w:color w:val="231F20"/>
        </w:rPr>
        <w:t>мелких</w:t>
      </w:r>
      <w:r>
        <w:rPr>
          <w:color w:val="231F20"/>
          <w:spacing w:val="-5"/>
        </w:rPr>
        <w:t xml:space="preserve"> </w:t>
      </w:r>
      <w:r>
        <w:rPr>
          <w:color w:val="231F20"/>
        </w:rPr>
        <w:t>иг-</w:t>
      </w:r>
      <w:r>
        <w:rPr>
          <w:color w:val="231F20"/>
          <w:spacing w:val="-53"/>
        </w:rPr>
        <w:t xml:space="preserve"> </w:t>
      </w:r>
      <w:r>
        <w:rPr>
          <w:color w:val="231F20"/>
        </w:rPr>
        <w:t>рушек в ведерко и поочередное их вынимание, перекладывание мелких игру-</w:t>
      </w:r>
      <w:r>
        <w:rPr>
          <w:color w:val="231F20"/>
          <w:spacing w:val="1"/>
        </w:rPr>
        <w:t xml:space="preserve"> </w:t>
      </w:r>
      <w:r>
        <w:rPr>
          <w:color w:val="231F20"/>
        </w:rPr>
        <w:t>шек из одной руки в другую). Если ребенок с трудом понимает обращенную</w:t>
      </w:r>
      <w:r>
        <w:rPr>
          <w:color w:val="231F20"/>
          <w:spacing w:val="1"/>
        </w:rPr>
        <w:t xml:space="preserve"> </w:t>
      </w:r>
      <w:r>
        <w:rPr>
          <w:color w:val="231F20"/>
        </w:rPr>
        <w:t>речь,</w:t>
      </w:r>
      <w:r>
        <w:rPr>
          <w:color w:val="231F20"/>
          <w:spacing w:val="-8"/>
        </w:rPr>
        <w:t xml:space="preserve"> </w:t>
      </w:r>
      <w:r>
        <w:rPr>
          <w:color w:val="231F20"/>
        </w:rPr>
        <w:t>логопед</w:t>
      </w:r>
      <w:r>
        <w:rPr>
          <w:color w:val="231F20"/>
          <w:spacing w:val="-8"/>
        </w:rPr>
        <w:t xml:space="preserve"> </w:t>
      </w:r>
      <w:r>
        <w:rPr>
          <w:color w:val="231F20"/>
        </w:rPr>
        <w:t>сначала</w:t>
      </w:r>
      <w:r>
        <w:rPr>
          <w:color w:val="231F20"/>
          <w:spacing w:val="-8"/>
        </w:rPr>
        <w:t xml:space="preserve"> </w:t>
      </w:r>
      <w:r>
        <w:rPr>
          <w:color w:val="231F20"/>
        </w:rPr>
        <w:t>предлагает</w:t>
      </w:r>
      <w:r>
        <w:rPr>
          <w:color w:val="231F20"/>
          <w:spacing w:val="-8"/>
        </w:rPr>
        <w:t xml:space="preserve"> </w:t>
      </w:r>
      <w:r>
        <w:rPr>
          <w:color w:val="231F20"/>
        </w:rPr>
        <w:t>образец</w:t>
      </w:r>
      <w:r>
        <w:rPr>
          <w:color w:val="231F20"/>
          <w:spacing w:val="-7"/>
        </w:rPr>
        <w:t xml:space="preserve"> </w:t>
      </w:r>
      <w:r>
        <w:rPr>
          <w:color w:val="231F20"/>
        </w:rPr>
        <w:t>выполнения</w:t>
      </w:r>
      <w:r>
        <w:rPr>
          <w:color w:val="231F20"/>
          <w:spacing w:val="-8"/>
        </w:rPr>
        <w:t xml:space="preserve"> </w:t>
      </w:r>
      <w:r>
        <w:rPr>
          <w:color w:val="231F20"/>
        </w:rPr>
        <w:t>заданий,</w:t>
      </w:r>
      <w:r>
        <w:rPr>
          <w:color w:val="231F20"/>
          <w:spacing w:val="-8"/>
        </w:rPr>
        <w:t xml:space="preserve"> </w:t>
      </w:r>
      <w:r>
        <w:rPr>
          <w:color w:val="231F20"/>
        </w:rPr>
        <w:t>а</w:t>
      </w:r>
      <w:r>
        <w:rPr>
          <w:color w:val="231F20"/>
          <w:spacing w:val="-8"/>
        </w:rPr>
        <w:t xml:space="preserve"> </w:t>
      </w:r>
      <w:r>
        <w:rPr>
          <w:color w:val="231F20"/>
        </w:rPr>
        <w:t>потом</w:t>
      </w:r>
      <w:r>
        <w:rPr>
          <w:color w:val="231F20"/>
          <w:spacing w:val="-7"/>
        </w:rPr>
        <w:t xml:space="preserve"> </w:t>
      </w:r>
      <w:r>
        <w:rPr>
          <w:color w:val="231F20"/>
        </w:rPr>
        <w:t>делает</w:t>
      </w:r>
      <w:r>
        <w:rPr>
          <w:color w:val="231F20"/>
          <w:spacing w:val="-53"/>
        </w:rPr>
        <w:t xml:space="preserve"> </w:t>
      </w:r>
      <w:r>
        <w:rPr>
          <w:color w:val="231F20"/>
        </w:rPr>
        <w:t>их вместе с ребенком. Исследуя кинестетическую основу движений пятилет-</w:t>
      </w:r>
      <w:r>
        <w:rPr>
          <w:color w:val="231F20"/>
          <w:spacing w:val="1"/>
        </w:rPr>
        <w:t xml:space="preserve"> </w:t>
      </w:r>
      <w:r>
        <w:rPr>
          <w:color w:val="231F20"/>
        </w:rPr>
        <w:t>него</w:t>
      </w:r>
      <w:r>
        <w:rPr>
          <w:color w:val="231F20"/>
          <w:spacing w:val="19"/>
        </w:rPr>
        <w:t xml:space="preserve"> </w:t>
      </w:r>
      <w:r>
        <w:rPr>
          <w:color w:val="231F20"/>
        </w:rPr>
        <w:t>ребенка,</w:t>
      </w:r>
      <w:r>
        <w:rPr>
          <w:color w:val="231F20"/>
          <w:spacing w:val="20"/>
        </w:rPr>
        <w:t xml:space="preserve"> </w:t>
      </w:r>
      <w:r>
        <w:rPr>
          <w:color w:val="231F20"/>
        </w:rPr>
        <w:t>логопед</w:t>
      </w:r>
      <w:r>
        <w:rPr>
          <w:color w:val="231F20"/>
          <w:spacing w:val="20"/>
        </w:rPr>
        <w:t xml:space="preserve"> </w:t>
      </w:r>
      <w:r>
        <w:rPr>
          <w:color w:val="231F20"/>
        </w:rPr>
        <w:t>предлагает</w:t>
      </w:r>
      <w:r>
        <w:rPr>
          <w:color w:val="231F20"/>
          <w:spacing w:val="20"/>
        </w:rPr>
        <w:t xml:space="preserve"> </w:t>
      </w:r>
      <w:r>
        <w:rPr>
          <w:color w:val="231F20"/>
        </w:rPr>
        <w:t>ему</w:t>
      </w:r>
      <w:r>
        <w:rPr>
          <w:color w:val="231F20"/>
          <w:spacing w:val="20"/>
        </w:rPr>
        <w:t xml:space="preserve"> </w:t>
      </w:r>
      <w:r>
        <w:rPr>
          <w:color w:val="231F20"/>
        </w:rPr>
        <w:t>одновременно</w:t>
      </w:r>
      <w:r>
        <w:rPr>
          <w:color w:val="231F20"/>
          <w:spacing w:val="20"/>
        </w:rPr>
        <w:t xml:space="preserve"> </w:t>
      </w:r>
      <w:r>
        <w:rPr>
          <w:color w:val="231F20"/>
        </w:rPr>
        <w:t>вытянуть</w:t>
      </w:r>
      <w:r>
        <w:rPr>
          <w:color w:val="231F20"/>
          <w:spacing w:val="20"/>
        </w:rPr>
        <w:t xml:space="preserve"> </w:t>
      </w:r>
      <w:r>
        <w:rPr>
          <w:color w:val="231F20"/>
        </w:rPr>
        <w:t>указательный</w:t>
      </w:r>
      <w:r>
        <w:rPr>
          <w:color w:val="231F20"/>
          <w:spacing w:val="-53"/>
        </w:rPr>
        <w:t xml:space="preserve"> </w:t>
      </w:r>
      <w:r>
        <w:rPr>
          <w:color w:val="231F20"/>
        </w:rPr>
        <w:t>и</w:t>
      </w:r>
      <w:r>
        <w:rPr>
          <w:color w:val="231F20"/>
          <w:spacing w:val="2"/>
        </w:rPr>
        <w:t xml:space="preserve"> </w:t>
      </w:r>
      <w:r>
        <w:rPr>
          <w:color w:val="231F20"/>
        </w:rPr>
        <w:t>средний</w:t>
      </w:r>
      <w:r>
        <w:rPr>
          <w:color w:val="231F20"/>
          <w:spacing w:val="3"/>
        </w:rPr>
        <w:t xml:space="preserve"> </w:t>
      </w:r>
      <w:r>
        <w:rPr>
          <w:color w:val="231F20"/>
        </w:rPr>
        <w:t>пальцы</w:t>
      </w:r>
      <w:r>
        <w:rPr>
          <w:color w:val="231F20"/>
          <w:spacing w:val="2"/>
        </w:rPr>
        <w:t xml:space="preserve"> </w:t>
      </w:r>
      <w:r>
        <w:rPr>
          <w:color w:val="231F20"/>
        </w:rPr>
        <w:t>на</w:t>
      </w:r>
      <w:r>
        <w:rPr>
          <w:color w:val="231F20"/>
          <w:spacing w:val="3"/>
        </w:rPr>
        <w:t xml:space="preserve"> </w:t>
      </w:r>
      <w:r>
        <w:rPr>
          <w:color w:val="231F20"/>
        </w:rPr>
        <w:t>правой</w:t>
      </w:r>
      <w:r>
        <w:rPr>
          <w:color w:val="231F20"/>
          <w:spacing w:val="2"/>
        </w:rPr>
        <w:t xml:space="preserve"> </w:t>
      </w:r>
      <w:r>
        <w:rPr>
          <w:color w:val="231F20"/>
        </w:rPr>
        <w:t>руке,</w:t>
      </w:r>
      <w:r>
        <w:rPr>
          <w:color w:val="231F20"/>
          <w:spacing w:val="3"/>
        </w:rPr>
        <w:t xml:space="preserve"> </w:t>
      </w:r>
      <w:r>
        <w:rPr>
          <w:color w:val="231F20"/>
        </w:rPr>
        <w:t>потом</w:t>
      </w:r>
      <w:r>
        <w:rPr>
          <w:color w:val="231F20"/>
          <w:spacing w:val="2"/>
        </w:rPr>
        <w:t xml:space="preserve"> </w:t>
      </w:r>
      <w:r>
        <w:rPr>
          <w:color w:val="231F20"/>
        </w:rPr>
        <w:t>на</w:t>
      </w:r>
      <w:r>
        <w:rPr>
          <w:color w:val="231F20"/>
          <w:spacing w:val="3"/>
        </w:rPr>
        <w:t xml:space="preserve"> </w:t>
      </w:r>
      <w:r>
        <w:rPr>
          <w:color w:val="231F20"/>
        </w:rPr>
        <w:t>левой</w:t>
      </w:r>
      <w:r>
        <w:rPr>
          <w:color w:val="231F20"/>
          <w:spacing w:val="2"/>
        </w:rPr>
        <w:t xml:space="preserve"> </w:t>
      </w:r>
      <w:r>
        <w:rPr>
          <w:color w:val="231F20"/>
        </w:rPr>
        <w:t>руке,</w:t>
      </w:r>
      <w:r>
        <w:rPr>
          <w:color w:val="231F20"/>
          <w:spacing w:val="3"/>
        </w:rPr>
        <w:t xml:space="preserve"> </w:t>
      </w:r>
      <w:r>
        <w:rPr>
          <w:color w:val="231F20"/>
        </w:rPr>
        <w:t>затем</w:t>
      </w:r>
      <w:r>
        <w:rPr>
          <w:color w:val="231F20"/>
          <w:spacing w:val="2"/>
        </w:rPr>
        <w:t xml:space="preserve"> </w:t>
      </w:r>
      <w:r>
        <w:rPr>
          <w:color w:val="231F20"/>
        </w:rPr>
        <w:t>на</w:t>
      </w:r>
      <w:r>
        <w:rPr>
          <w:color w:val="231F20"/>
          <w:spacing w:val="3"/>
        </w:rPr>
        <w:t xml:space="preserve"> </w:t>
      </w:r>
      <w:r>
        <w:rPr>
          <w:color w:val="231F20"/>
        </w:rPr>
        <w:t>обеих</w:t>
      </w:r>
      <w:r>
        <w:rPr>
          <w:color w:val="231F20"/>
          <w:spacing w:val="2"/>
        </w:rPr>
        <w:t xml:space="preserve"> </w:t>
      </w:r>
      <w:r>
        <w:rPr>
          <w:color w:val="231F20"/>
        </w:rPr>
        <w:t>руках.</w:t>
      </w:r>
    </w:p>
    <w:p w:rsidR="007A6899" w:rsidRDefault="007A6899" w:rsidP="007A6899">
      <w:pPr>
        <w:jc w:val="both"/>
        <w:sectPr w:rsidR="007A6899">
          <w:pgSz w:w="9360" w:h="13210"/>
          <w:pgMar w:top="840" w:right="800" w:bottom="840" w:left="880" w:header="0" w:footer="658" w:gutter="0"/>
          <w:cols w:space="720"/>
        </w:sectPr>
      </w:pPr>
    </w:p>
    <w:p w:rsidR="007A6899" w:rsidRDefault="007A6899" w:rsidP="007A6899">
      <w:pPr>
        <w:pStyle w:val="af8"/>
        <w:spacing w:before="61" w:line="252" w:lineRule="exact"/>
        <w:ind w:right="190"/>
        <w:jc w:val="right"/>
      </w:pPr>
      <w:r>
        <w:rPr>
          <w:color w:val="231F20"/>
        </w:rPr>
        <w:lastRenderedPageBreak/>
        <w:t>Для</w:t>
      </w:r>
      <w:r>
        <w:rPr>
          <w:color w:val="231F20"/>
          <w:spacing w:val="-10"/>
        </w:rPr>
        <w:t xml:space="preserve"> </w:t>
      </w:r>
      <w:r>
        <w:rPr>
          <w:color w:val="231F20"/>
        </w:rPr>
        <w:t>проверки</w:t>
      </w:r>
      <w:r>
        <w:rPr>
          <w:color w:val="231F20"/>
          <w:spacing w:val="-9"/>
        </w:rPr>
        <w:t xml:space="preserve"> </w:t>
      </w:r>
      <w:r>
        <w:rPr>
          <w:color w:val="231F20"/>
        </w:rPr>
        <w:t>кинетической</w:t>
      </w:r>
      <w:r>
        <w:rPr>
          <w:color w:val="231F20"/>
          <w:spacing w:val="-10"/>
        </w:rPr>
        <w:t xml:space="preserve"> </w:t>
      </w:r>
      <w:r>
        <w:rPr>
          <w:color w:val="231F20"/>
        </w:rPr>
        <w:t>основы</w:t>
      </w:r>
      <w:r>
        <w:rPr>
          <w:color w:val="231F20"/>
          <w:spacing w:val="-9"/>
        </w:rPr>
        <w:t xml:space="preserve"> </w:t>
      </w:r>
      <w:r>
        <w:rPr>
          <w:color w:val="231F20"/>
        </w:rPr>
        <w:t>движений</w:t>
      </w:r>
      <w:r>
        <w:rPr>
          <w:color w:val="231F20"/>
          <w:spacing w:val="-10"/>
        </w:rPr>
        <w:t xml:space="preserve"> </w:t>
      </w:r>
      <w:r>
        <w:rPr>
          <w:color w:val="231F20"/>
        </w:rPr>
        <w:t>ребенку</w:t>
      </w:r>
      <w:r>
        <w:rPr>
          <w:color w:val="231F20"/>
          <w:spacing w:val="-9"/>
        </w:rPr>
        <w:t xml:space="preserve"> </w:t>
      </w:r>
      <w:r>
        <w:rPr>
          <w:color w:val="231F20"/>
        </w:rPr>
        <w:t>предлагают</w:t>
      </w:r>
      <w:r>
        <w:rPr>
          <w:color w:val="231F20"/>
          <w:spacing w:val="-9"/>
        </w:rPr>
        <w:t xml:space="preserve"> </w:t>
      </w:r>
      <w:r>
        <w:rPr>
          <w:color w:val="231F20"/>
        </w:rPr>
        <w:t>изобразить</w:t>
      </w:r>
    </w:p>
    <w:p w:rsidR="007A6899" w:rsidRDefault="007A6899" w:rsidP="007A6899">
      <w:pPr>
        <w:pStyle w:val="af8"/>
        <w:ind w:left="112" w:right="188" w:hanging="1"/>
        <w:jc w:val="right"/>
      </w:pPr>
      <w:r>
        <w:rPr>
          <w:color w:val="231F20"/>
          <w:spacing w:val="-1"/>
        </w:rPr>
        <w:t>«игру</w:t>
      </w:r>
      <w:r>
        <w:rPr>
          <w:color w:val="231F20"/>
          <w:spacing w:val="-13"/>
        </w:rPr>
        <w:t xml:space="preserve"> </w:t>
      </w:r>
      <w:r>
        <w:rPr>
          <w:color w:val="231F20"/>
          <w:spacing w:val="-1"/>
        </w:rPr>
        <w:t>на</w:t>
      </w:r>
      <w:r>
        <w:rPr>
          <w:color w:val="231F20"/>
          <w:spacing w:val="-13"/>
        </w:rPr>
        <w:t xml:space="preserve"> </w:t>
      </w:r>
      <w:r>
        <w:rPr>
          <w:color w:val="231F20"/>
          <w:spacing w:val="-1"/>
        </w:rPr>
        <w:t>рояле»</w:t>
      </w:r>
      <w:r>
        <w:rPr>
          <w:color w:val="231F20"/>
          <w:spacing w:val="-13"/>
        </w:rPr>
        <w:t xml:space="preserve"> </w:t>
      </w:r>
      <w:r>
        <w:rPr>
          <w:color w:val="231F20"/>
          <w:spacing w:val="-1"/>
        </w:rPr>
        <w:t>и</w:t>
      </w:r>
      <w:r>
        <w:rPr>
          <w:color w:val="231F20"/>
          <w:spacing w:val="-12"/>
        </w:rPr>
        <w:t xml:space="preserve"> </w:t>
      </w:r>
      <w:r>
        <w:rPr>
          <w:color w:val="231F20"/>
          <w:spacing w:val="-1"/>
        </w:rPr>
        <w:t>выполнить</w:t>
      </w:r>
      <w:r>
        <w:rPr>
          <w:color w:val="231F20"/>
          <w:spacing w:val="-13"/>
        </w:rPr>
        <w:t xml:space="preserve"> </w:t>
      </w:r>
      <w:r>
        <w:rPr>
          <w:color w:val="231F20"/>
          <w:spacing w:val="-1"/>
        </w:rPr>
        <w:t>пробу</w:t>
      </w:r>
      <w:r>
        <w:rPr>
          <w:color w:val="231F20"/>
          <w:spacing w:val="-13"/>
        </w:rPr>
        <w:t xml:space="preserve"> </w:t>
      </w:r>
      <w:r>
        <w:rPr>
          <w:color w:val="231F20"/>
          <w:spacing w:val="-1"/>
        </w:rPr>
        <w:t>«кулак</w:t>
      </w:r>
      <w:r>
        <w:rPr>
          <w:color w:val="231F20"/>
          <w:spacing w:val="-13"/>
        </w:rPr>
        <w:t xml:space="preserve"> </w:t>
      </w:r>
      <w:r>
        <w:rPr>
          <w:color w:val="231F20"/>
          <w:spacing w:val="-1"/>
        </w:rPr>
        <w:t>—</w:t>
      </w:r>
      <w:r>
        <w:rPr>
          <w:color w:val="231F20"/>
          <w:spacing w:val="-12"/>
        </w:rPr>
        <w:t xml:space="preserve"> </w:t>
      </w:r>
      <w:r>
        <w:rPr>
          <w:color w:val="231F20"/>
          <w:spacing w:val="-1"/>
        </w:rPr>
        <w:t>ребро</w:t>
      </w:r>
      <w:r>
        <w:rPr>
          <w:color w:val="231F20"/>
          <w:spacing w:val="-13"/>
        </w:rPr>
        <w:t xml:space="preserve"> </w:t>
      </w:r>
      <w:r>
        <w:rPr>
          <w:color w:val="231F20"/>
          <w:spacing w:val="-1"/>
        </w:rPr>
        <w:t>—</w:t>
      </w:r>
      <w:r>
        <w:rPr>
          <w:color w:val="231F20"/>
          <w:spacing w:val="-13"/>
        </w:rPr>
        <w:t xml:space="preserve"> </w:t>
      </w:r>
      <w:r>
        <w:rPr>
          <w:color w:val="231F20"/>
        </w:rPr>
        <w:t>ладонь»</w:t>
      </w:r>
      <w:r>
        <w:rPr>
          <w:color w:val="231F20"/>
          <w:spacing w:val="-13"/>
        </w:rPr>
        <w:t xml:space="preserve"> </w:t>
      </w:r>
      <w:r>
        <w:rPr>
          <w:color w:val="231F20"/>
        </w:rPr>
        <w:t>ведущей</w:t>
      </w:r>
      <w:r>
        <w:rPr>
          <w:color w:val="231F20"/>
          <w:spacing w:val="-12"/>
        </w:rPr>
        <w:t xml:space="preserve"> </w:t>
      </w:r>
      <w:r>
        <w:rPr>
          <w:color w:val="231F20"/>
        </w:rPr>
        <w:t>рукой.</w:t>
      </w:r>
      <w:r>
        <w:rPr>
          <w:color w:val="231F20"/>
          <w:spacing w:val="-52"/>
        </w:rPr>
        <w:t xml:space="preserve"> </w:t>
      </w:r>
      <w:r>
        <w:rPr>
          <w:color w:val="231F20"/>
        </w:rPr>
        <w:t>Продолжает</w:t>
      </w:r>
      <w:r>
        <w:rPr>
          <w:color w:val="231F20"/>
          <w:spacing w:val="11"/>
        </w:rPr>
        <w:t xml:space="preserve"> </w:t>
      </w:r>
      <w:r>
        <w:rPr>
          <w:color w:val="231F20"/>
        </w:rPr>
        <w:t>исследование</w:t>
      </w:r>
      <w:r>
        <w:rPr>
          <w:color w:val="231F20"/>
          <w:spacing w:val="12"/>
        </w:rPr>
        <w:t xml:space="preserve"> </w:t>
      </w:r>
      <w:r>
        <w:rPr>
          <w:color w:val="231F20"/>
        </w:rPr>
        <w:t>состояния</w:t>
      </w:r>
      <w:r>
        <w:rPr>
          <w:color w:val="231F20"/>
          <w:spacing w:val="12"/>
        </w:rPr>
        <w:t xml:space="preserve"> </w:t>
      </w:r>
      <w:r>
        <w:rPr>
          <w:color w:val="231F20"/>
        </w:rPr>
        <w:t>ручной</w:t>
      </w:r>
      <w:r>
        <w:rPr>
          <w:color w:val="231F20"/>
          <w:spacing w:val="12"/>
        </w:rPr>
        <w:t xml:space="preserve"> </w:t>
      </w:r>
      <w:r>
        <w:rPr>
          <w:color w:val="231F20"/>
        </w:rPr>
        <w:t>моторики</w:t>
      </w:r>
      <w:r>
        <w:rPr>
          <w:color w:val="231F20"/>
          <w:spacing w:val="12"/>
        </w:rPr>
        <w:t xml:space="preserve"> </w:t>
      </w:r>
      <w:r>
        <w:rPr>
          <w:color w:val="231F20"/>
        </w:rPr>
        <w:t>проверка</w:t>
      </w:r>
      <w:r>
        <w:rPr>
          <w:color w:val="231F20"/>
          <w:spacing w:val="12"/>
        </w:rPr>
        <w:t xml:space="preserve"> </w:t>
      </w:r>
      <w:r>
        <w:rPr>
          <w:color w:val="231F20"/>
        </w:rPr>
        <w:t>навыков</w:t>
      </w:r>
      <w:r>
        <w:rPr>
          <w:color w:val="231F20"/>
          <w:spacing w:val="1"/>
        </w:rPr>
        <w:t xml:space="preserve"> </w:t>
      </w:r>
      <w:r>
        <w:rPr>
          <w:color w:val="231F20"/>
        </w:rPr>
        <w:t>работы</w:t>
      </w:r>
      <w:r>
        <w:rPr>
          <w:color w:val="231F20"/>
          <w:spacing w:val="15"/>
        </w:rPr>
        <w:t xml:space="preserve"> </w:t>
      </w:r>
      <w:r>
        <w:rPr>
          <w:color w:val="231F20"/>
        </w:rPr>
        <w:t>с</w:t>
      </w:r>
      <w:r>
        <w:rPr>
          <w:color w:val="231F20"/>
          <w:spacing w:val="15"/>
        </w:rPr>
        <w:t xml:space="preserve"> </w:t>
      </w:r>
      <w:r>
        <w:rPr>
          <w:color w:val="231F20"/>
        </w:rPr>
        <w:t>карандашом</w:t>
      </w:r>
      <w:r>
        <w:rPr>
          <w:color w:val="231F20"/>
          <w:spacing w:val="16"/>
        </w:rPr>
        <w:t xml:space="preserve"> </w:t>
      </w:r>
      <w:r>
        <w:rPr>
          <w:color w:val="231F20"/>
        </w:rPr>
        <w:t>(умение</w:t>
      </w:r>
      <w:r>
        <w:rPr>
          <w:color w:val="231F20"/>
          <w:spacing w:val="15"/>
        </w:rPr>
        <w:t xml:space="preserve"> </w:t>
      </w:r>
      <w:r>
        <w:rPr>
          <w:color w:val="231F20"/>
        </w:rPr>
        <w:t>рисовать</w:t>
      </w:r>
      <w:r>
        <w:rPr>
          <w:color w:val="231F20"/>
          <w:spacing w:val="16"/>
        </w:rPr>
        <w:t xml:space="preserve"> </w:t>
      </w:r>
      <w:r>
        <w:rPr>
          <w:color w:val="231F20"/>
        </w:rPr>
        <w:t>прямые,</w:t>
      </w:r>
      <w:r>
        <w:rPr>
          <w:color w:val="231F20"/>
          <w:spacing w:val="15"/>
        </w:rPr>
        <w:t xml:space="preserve"> </w:t>
      </w:r>
      <w:r>
        <w:rPr>
          <w:color w:val="231F20"/>
        </w:rPr>
        <w:t>ломаные,</w:t>
      </w:r>
      <w:r>
        <w:rPr>
          <w:color w:val="231F20"/>
          <w:spacing w:val="15"/>
        </w:rPr>
        <w:t xml:space="preserve"> </w:t>
      </w:r>
      <w:r>
        <w:rPr>
          <w:color w:val="231F20"/>
        </w:rPr>
        <w:t>замкнутые</w:t>
      </w:r>
      <w:r>
        <w:rPr>
          <w:color w:val="231F20"/>
          <w:spacing w:val="16"/>
        </w:rPr>
        <w:t xml:space="preserve"> </w:t>
      </w:r>
      <w:r>
        <w:rPr>
          <w:color w:val="231F20"/>
        </w:rPr>
        <w:t>линии,</w:t>
      </w:r>
      <w:r>
        <w:rPr>
          <w:color w:val="231F20"/>
          <w:spacing w:val="-52"/>
        </w:rPr>
        <w:t xml:space="preserve"> </w:t>
      </w:r>
      <w:r>
        <w:rPr>
          <w:color w:val="231F20"/>
        </w:rPr>
        <w:t>человека).</w:t>
      </w:r>
      <w:r>
        <w:rPr>
          <w:color w:val="231F20"/>
          <w:spacing w:val="-6"/>
        </w:rPr>
        <w:t xml:space="preserve"> </w:t>
      </w:r>
      <w:r>
        <w:rPr>
          <w:color w:val="231F20"/>
        </w:rPr>
        <w:t>Ребенок</w:t>
      </w:r>
      <w:r>
        <w:rPr>
          <w:color w:val="231F20"/>
          <w:spacing w:val="-5"/>
        </w:rPr>
        <w:t xml:space="preserve"> </w:t>
      </w:r>
      <w:r>
        <w:rPr>
          <w:color w:val="231F20"/>
        </w:rPr>
        <w:t>выполняет</w:t>
      </w:r>
      <w:r>
        <w:rPr>
          <w:color w:val="231F20"/>
          <w:spacing w:val="-4"/>
        </w:rPr>
        <w:t xml:space="preserve"> </w:t>
      </w:r>
      <w:r>
        <w:rPr>
          <w:color w:val="231F20"/>
        </w:rPr>
        <w:t>задания</w:t>
      </w:r>
      <w:r>
        <w:rPr>
          <w:color w:val="231F20"/>
          <w:spacing w:val="-5"/>
        </w:rPr>
        <w:t xml:space="preserve"> </w:t>
      </w:r>
      <w:r>
        <w:rPr>
          <w:color w:val="231F20"/>
        </w:rPr>
        <w:t>по</w:t>
      </w:r>
      <w:r>
        <w:rPr>
          <w:color w:val="231F20"/>
          <w:spacing w:val="-5"/>
        </w:rPr>
        <w:t xml:space="preserve"> </w:t>
      </w:r>
      <w:r>
        <w:rPr>
          <w:color w:val="231F20"/>
        </w:rPr>
        <w:t>образцу</w:t>
      </w:r>
      <w:r>
        <w:rPr>
          <w:color w:val="231F20"/>
          <w:spacing w:val="-5"/>
        </w:rPr>
        <w:t xml:space="preserve"> </w:t>
      </w:r>
      <w:r>
        <w:rPr>
          <w:color w:val="231F20"/>
        </w:rPr>
        <w:t>вслед</w:t>
      </w:r>
      <w:r>
        <w:rPr>
          <w:color w:val="231F20"/>
          <w:spacing w:val="-4"/>
        </w:rPr>
        <w:t xml:space="preserve"> </w:t>
      </w:r>
      <w:r>
        <w:rPr>
          <w:color w:val="231F20"/>
        </w:rPr>
        <w:t>за</w:t>
      </w:r>
      <w:r>
        <w:rPr>
          <w:color w:val="231F20"/>
          <w:spacing w:val="-6"/>
        </w:rPr>
        <w:t xml:space="preserve"> </w:t>
      </w:r>
      <w:r>
        <w:rPr>
          <w:color w:val="231F20"/>
        </w:rPr>
        <w:t>логопедом.</w:t>
      </w:r>
      <w:r>
        <w:rPr>
          <w:color w:val="231F20"/>
          <w:spacing w:val="-5"/>
        </w:rPr>
        <w:t xml:space="preserve"> </w:t>
      </w:r>
      <w:r>
        <w:rPr>
          <w:color w:val="231F20"/>
        </w:rPr>
        <w:t>И</w:t>
      </w:r>
      <w:r>
        <w:rPr>
          <w:color w:val="231F20"/>
          <w:spacing w:val="-5"/>
        </w:rPr>
        <w:t xml:space="preserve"> </w:t>
      </w:r>
      <w:r>
        <w:rPr>
          <w:color w:val="231F20"/>
        </w:rPr>
        <w:t>нако-</w:t>
      </w:r>
      <w:r>
        <w:rPr>
          <w:color w:val="231F20"/>
          <w:spacing w:val="-52"/>
        </w:rPr>
        <w:t xml:space="preserve"> </w:t>
      </w:r>
      <w:r>
        <w:rPr>
          <w:color w:val="231F20"/>
        </w:rPr>
        <w:t>нец,</w:t>
      </w:r>
      <w:r>
        <w:rPr>
          <w:color w:val="231F20"/>
          <w:spacing w:val="-9"/>
        </w:rPr>
        <w:t xml:space="preserve"> </w:t>
      </w:r>
      <w:r>
        <w:rPr>
          <w:color w:val="231F20"/>
        </w:rPr>
        <w:t>логопед</w:t>
      </w:r>
      <w:r>
        <w:rPr>
          <w:color w:val="231F20"/>
          <w:spacing w:val="-8"/>
        </w:rPr>
        <w:t xml:space="preserve"> </w:t>
      </w:r>
      <w:r>
        <w:rPr>
          <w:color w:val="231F20"/>
        </w:rPr>
        <w:t>предлагает</w:t>
      </w:r>
      <w:r>
        <w:rPr>
          <w:color w:val="231F20"/>
          <w:spacing w:val="-9"/>
        </w:rPr>
        <w:t xml:space="preserve"> </w:t>
      </w:r>
      <w:r>
        <w:rPr>
          <w:color w:val="231F20"/>
        </w:rPr>
        <w:t>ребенку</w:t>
      </w:r>
      <w:r>
        <w:rPr>
          <w:color w:val="231F20"/>
          <w:spacing w:val="-8"/>
        </w:rPr>
        <w:t xml:space="preserve"> </w:t>
      </w:r>
      <w:r>
        <w:rPr>
          <w:color w:val="231F20"/>
        </w:rPr>
        <w:t>расстегнуть</w:t>
      </w:r>
      <w:r>
        <w:rPr>
          <w:color w:val="231F20"/>
          <w:spacing w:val="-8"/>
        </w:rPr>
        <w:t xml:space="preserve"> </w:t>
      </w:r>
      <w:r>
        <w:rPr>
          <w:color w:val="231F20"/>
        </w:rPr>
        <w:t>и</w:t>
      </w:r>
      <w:r>
        <w:rPr>
          <w:color w:val="231F20"/>
          <w:spacing w:val="-8"/>
        </w:rPr>
        <w:t xml:space="preserve"> </w:t>
      </w:r>
      <w:r>
        <w:rPr>
          <w:color w:val="231F20"/>
        </w:rPr>
        <w:t>застегнуть</w:t>
      </w:r>
      <w:r>
        <w:rPr>
          <w:color w:val="231F20"/>
          <w:spacing w:val="-8"/>
        </w:rPr>
        <w:t xml:space="preserve"> </w:t>
      </w:r>
      <w:r>
        <w:rPr>
          <w:color w:val="231F20"/>
        </w:rPr>
        <w:t>пуговицы</w:t>
      </w:r>
      <w:r>
        <w:rPr>
          <w:color w:val="231F20"/>
          <w:spacing w:val="-8"/>
        </w:rPr>
        <w:t xml:space="preserve"> </w:t>
      </w:r>
      <w:r>
        <w:rPr>
          <w:color w:val="231F20"/>
        </w:rPr>
        <w:t>на</w:t>
      </w:r>
      <w:r>
        <w:rPr>
          <w:color w:val="231F20"/>
          <w:spacing w:val="-8"/>
        </w:rPr>
        <w:t xml:space="preserve"> </w:t>
      </w:r>
      <w:r>
        <w:rPr>
          <w:color w:val="231F20"/>
        </w:rPr>
        <w:t>игруш-</w:t>
      </w:r>
      <w:r>
        <w:rPr>
          <w:color w:val="231F20"/>
          <w:spacing w:val="-52"/>
        </w:rPr>
        <w:t xml:space="preserve"> </w:t>
      </w:r>
      <w:r>
        <w:rPr>
          <w:color w:val="231F20"/>
        </w:rPr>
        <w:t>ке-застежке</w:t>
      </w:r>
      <w:r>
        <w:rPr>
          <w:color w:val="231F20"/>
          <w:spacing w:val="35"/>
        </w:rPr>
        <w:t xml:space="preserve"> </w:t>
      </w:r>
      <w:r>
        <w:rPr>
          <w:color w:val="231F20"/>
        </w:rPr>
        <w:t>и</w:t>
      </w:r>
      <w:r>
        <w:rPr>
          <w:color w:val="231F20"/>
          <w:spacing w:val="35"/>
        </w:rPr>
        <w:t xml:space="preserve"> </w:t>
      </w:r>
      <w:r>
        <w:rPr>
          <w:color w:val="231F20"/>
        </w:rPr>
        <w:t>зашнуровать</w:t>
      </w:r>
      <w:r>
        <w:rPr>
          <w:color w:val="231F20"/>
          <w:spacing w:val="36"/>
        </w:rPr>
        <w:t xml:space="preserve"> </w:t>
      </w:r>
      <w:r>
        <w:rPr>
          <w:color w:val="231F20"/>
        </w:rPr>
        <w:t>шнурки</w:t>
      </w:r>
      <w:r>
        <w:rPr>
          <w:color w:val="231F20"/>
          <w:spacing w:val="35"/>
        </w:rPr>
        <w:t xml:space="preserve"> </w:t>
      </w:r>
      <w:r>
        <w:rPr>
          <w:color w:val="231F20"/>
        </w:rPr>
        <w:t>на</w:t>
      </w:r>
      <w:r>
        <w:rPr>
          <w:color w:val="231F20"/>
          <w:spacing w:val="36"/>
        </w:rPr>
        <w:t xml:space="preserve"> </w:t>
      </w:r>
      <w:r>
        <w:rPr>
          <w:color w:val="231F20"/>
        </w:rPr>
        <w:t>игрушке-шнуровке.</w:t>
      </w:r>
      <w:r>
        <w:rPr>
          <w:color w:val="231F20"/>
          <w:spacing w:val="35"/>
        </w:rPr>
        <w:t xml:space="preserve"> </w:t>
      </w:r>
      <w:r>
        <w:rPr>
          <w:color w:val="231F20"/>
        </w:rPr>
        <w:t>Исследуя</w:t>
      </w:r>
      <w:r>
        <w:rPr>
          <w:color w:val="231F20"/>
          <w:spacing w:val="36"/>
        </w:rPr>
        <w:t xml:space="preserve"> </w:t>
      </w:r>
      <w:r>
        <w:rPr>
          <w:color w:val="231F20"/>
        </w:rPr>
        <w:t>кинес-</w:t>
      </w:r>
      <w:r>
        <w:rPr>
          <w:color w:val="231F20"/>
          <w:spacing w:val="-52"/>
        </w:rPr>
        <w:t xml:space="preserve"> </w:t>
      </w:r>
      <w:r>
        <w:rPr>
          <w:color w:val="231F20"/>
        </w:rPr>
        <w:t>тетическую</w:t>
      </w:r>
      <w:r>
        <w:rPr>
          <w:color w:val="231F20"/>
          <w:spacing w:val="14"/>
        </w:rPr>
        <w:t xml:space="preserve"> </w:t>
      </w:r>
      <w:r>
        <w:rPr>
          <w:color w:val="231F20"/>
        </w:rPr>
        <w:t>основу</w:t>
      </w:r>
      <w:r>
        <w:rPr>
          <w:color w:val="231F20"/>
          <w:spacing w:val="14"/>
        </w:rPr>
        <w:t xml:space="preserve"> </w:t>
      </w:r>
      <w:r>
        <w:rPr>
          <w:color w:val="231F20"/>
        </w:rPr>
        <w:t>движений</w:t>
      </w:r>
      <w:r>
        <w:rPr>
          <w:color w:val="231F20"/>
          <w:spacing w:val="15"/>
        </w:rPr>
        <w:t xml:space="preserve"> </w:t>
      </w:r>
      <w:r>
        <w:rPr>
          <w:color w:val="231F20"/>
        </w:rPr>
        <w:t>рук</w:t>
      </w:r>
      <w:r>
        <w:rPr>
          <w:color w:val="231F20"/>
          <w:spacing w:val="14"/>
        </w:rPr>
        <w:t xml:space="preserve"> </w:t>
      </w:r>
      <w:r>
        <w:rPr>
          <w:color w:val="231F20"/>
        </w:rPr>
        <w:t>шестилетнего</w:t>
      </w:r>
      <w:r>
        <w:rPr>
          <w:color w:val="231F20"/>
          <w:spacing w:val="14"/>
        </w:rPr>
        <w:t xml:space="preserve"> </w:t>
      </w:r>
      <w:r>
        <w:rPr>
          <w:color w:val="231F20"/>
        </w:rPr>
        <w:t>ребенка,</w:t>
      </w:r>
      <w:r>
        <w:rPr>
          <w:color w:val="231F20"/>
          <w:spacing w:val="15"/>
        </w:rPr>
        <w:t xml:space="preserve"> </w:t>
      </w:r>
      <w:r>
        <w:rPr>
          <w:color w:val="231F20"/>
        </w:rPr>
        <w:t>логопед</w:t>
      </w:r>
      <w:r>
        <w:rPr>
          <w:color w:val="231F20"/>
          <w:spacing w:val="15"/>
        </w:rPr>
        <w:t xml:space="preserve"> </w:t>
      </w:r>
      <w:r>
        <w:rPr>
          <w:color w:val="231F20"/>
        </w:rPr>
        <w:t>предлагает</w:t>
      </w:r>
      <w:r>
        <w:rPr>
          <w:color w:val="231F20"/>
          <w:spacing w:val="-52"/>
        </w:rPr>
        <w:t xml:space="preserve"> </w:t>
      </w:r>
      <w:r>
        <w:rPr>
          <w:color w:val="231F20"/>
        </w:rPr>
        <w:t>ему</w:t>
      </w:r>
      <w:r>
        <w:rPr>
          <w:color w:val="231F20"/>
          <w:spacing w:val="10"/>
        </w:rPr>
        <w:t xml:space="preserve"> </w:t>
      </w:r>
      <w:r>
        <w:rPr>
          <w:color w:val="231F20"/>
        </w:rPr>
        <w:t>вытянуть</w:t>
      </w:r>
      <w:r>
        <w:rPr>
          <w:color w:val="231F20"/>
          <w:spacing w:val="10"/>
        </w:rPr>
        <w:t xml:space="preserve"> </w:t>
      </w:r>
      <w:r>
        <w:rPr>
          <w:color w:val="231F20"/>
        </w:rPr>
        <w:t>указательный</w:t>
      </w:r>
      <w:r>
        <w:rPr>
          <w:color w:val="231F20"/>
          <w:spacing w:val="10"/>
        </w:rPr>
        <w:t xml:space="preserve"> </w:t>
      </w:r>
      <w:r>
        <w:rPr>
          <w:color w:val="231F20"/>
        </w:rPr>
        <w:t>палец</w:t>
      </w:r>
      <w:r>
        <w:rPr>
          <w:color w:val="231F20"/>
          <w:spacing w:val="10"/>
        </w:rPr>
        <w:t xml:space="preserve"> </w:t>
      </w:r>
      <w:r>
        <w:rPr>
          <w:color w:val="231F20"/>
        </w:rPr>
        <w:t>и</w:t>
      </w:r>
      <w:r>
        <w:rPr>
          <w:color w:val="231F20"/>
          <w:spacing w:val="10"/>
        </w:rPr>
        <w:t xml:space="preserve"> </w:t>
      </w:r>
      <w:r>
        <w:rPr>
          <w:color w:val="231F20"/>
        </w:rPr>
        <w:t>мизинец</w:t>
      </w:r>
      <w:r>
        <w:rPr>
          <w:color w:val="231F20"/>
          <w:spacing w:val="10"/>
        </w:rPr>
        <w:t xml:space="preserve"> </w:t>
      </w:r>
      <w:r>
        <w:rPr>
          <w:color w:val="231F20"/>
        </w:rPr>
        <w:t>на</w:t>
      </w:r>
      <w:r>
        <w:rPr>
          <w:color w:val="231F20"/>
          <w:spacing w:val="10"/>
        </w:rPr>
        <w:t xml:space="preserve"> </w:t>
      </w:r>
      <w:r>
        <w:rPr>
          <w:color w:val="231F20"/>
        </w:rPr>
        <w:t>правой</w:t>
      </w:r>
      <w:r>
        <w:rPr>
          <w:color w:val="231F20"/>
          <w:spacing w:val="10"/>
        </w:rPr>
        <w:t xml:space="preserve"> </w:t>
      </w:r>
      <w:r>
        <w:rPr>
          <w:color w:val="231F20"/>
        </w:rPr>
        <w:t>руке,</w:t>
      </w:r>
      <w:r>
        <w:rPr>
          <w:color w:val="231F20"/>
          <w:spacing w:val="10"/>
        </w:rPr>
        <w:t xml:space="preserve"> </w:t>
      </w:r>
      <w:r>
        <w:rPr>
          <w:color w:val="231F20"/>
        </w:rPr>
        <w:t>потом</w:t>
      </w:r>
      <w:r>
        <w:rPr>
          <w:color w:val="231F20"/>
          <w:spacing w:val="10"/>
        </w:rPr>
        <w:t xml:space="preserve"> </w:t>
      </w:r>
      <w:r>
        <w:rPr>
          <w:color w:val="231F20"/>
        </w:rPr>
        <w:t>на</w:t>
      </w:r>
      <w:r>
        <w:rPr>
          <w:color w:val="231F20"/>
          <w:spacing w:val="10"/>
        </w:rPr>
        <w:t xml:space="preserve"> </w:t>
      </w:r>
      <w:r>
        <w:rPr>
          <w:color w:val="231F20"/>
        </w:rPr>
        <w:t>левой</w:t>
      </w:r>
      <w:r>
        <w:rPr>
          <w:color w:val="231F20"/>
          <w:spacing w:val="-52"/>
        </w:rPr>
        <w:t xml:space="preserve"> </w:t>
      </w:r>
      <w:r>
        <w:rPr>
          <w:color w:val="231F20"/>
        </w:rPr>
        <w:t>руке,</w:t>
      </w:r>
      <w:r>
        <w:rPr>
          <w:color w:val="231F20"/>
          <w:spacing w:val="-13"/>
        </w:rPr>
        <w:t xml:space="preserve"> </w:t>
      </w:r>
      <w:r>
        <w:rPr>
          <w:color w:val="231F20"/>
        </w:rPr>
        <w:t>затем</w:t>
      </w:r>
      <w:r>
        <w:rPr>
          <w:color w:val="231F20"/>
          <w:spacing w:val="-12"/>
        </w:rPr>
        <w:t xml:space="preserve"> </w:t>
      </w:r>
      <w:r>
        <w:rPr>
          <w:color w:val="231F20"/>
        </w:rPr>
        <w:t>на</w:t>
      </w:r>
      <w:r>
        <w:rPr>
          <w:color w:val="231F20"/>
          <w:spacing w:val="-12"/>
        </w:rPr>
        <w:t xml:space="preserve"> </w:t>
      </w:r>
      <w:r>
        <w:rPr>
          <w:color w:val="231F20"/>
        </w:rPr>
        <w:t>обеих</w:t>
      </w:r>
      <w:r>
        <w:rPr>
          <w:color w:val="231F20"/>
          <w:spacing w:val="-12"/>
        </w:rPr>
        <w:t xml:space="preserve"> </w:t>
      </w:r>
      <w:r>
        <w:rPr>
          <w:color w:val="231F20"/>
        </w:rPr>
        <w:t>руках;</w:t>
      </w:r>
      <w:r>
        <w:rPr>
          <w:color w:val="231F20"/>
          <w:spacing w:val="-12"/>
        </w:rPr>
        <w:t xml:space="preserve"> </w:t>
      </w:r>
      <w:r>
        <w:rPr>
          <w:color w:val="231F20"/>
        </w:rPr>
        <w:t>поместить</w:t>
      </w:r>
      <w:r>
        <w:rPr>
          <w:color w:val="231F20"/>
          <w:spacing w:val="-12"/>
        </w:rPr>
        <w:t xml:space="preserve"> </w:t>
      </w:r>
      <w:r>
        <w:rPr>
          <w:color w:val="231F20"/>
        </w:rPr>
        <w:t>указательный</w:t>
      </w:r>
      <w:r>
        <w:rPr>
          <w:color w:val="231F20"/>
          <w:spacing w:val="-12"/>
        </w:rPr>
        <w:t xml:space="preserve"> </w:t>
      </w:r>
      <w:r>
        <w:rPr>
          <w:color w:val="231F20"/>
        </w:rPr>
        <w:t>палец</w:t>
      </w:r>
      <w:r>
        <w:rPr>
          <w:color w:val="231F20"/>
          <w:spacing w:val="-12"/>
        </w:rPr>
        <w:t xml:space="preserve"> </w:t>
      </w:r>
      <w:r>
        <w:rPr>
          <w:color w:val="231F20"/>
        </w:rPr>
        <w:t>на</w:t>
      </w:r>
      <w:r>
        <w:rPr>
          <w:color w:val="231F20"/>
          <w:spacing w:val="-12"/>
        </w:rPr>
        <w:t xml:space="preserve"> </w:t>
      </w:r>
      <w:r>
        <w:rPr>
          <w:color w:val="231F20"/>
        </w:rPr>
        <w:t>средний</w:t>
      </w:r>
      <w:r>
        <w:rPr>
          <w:color w:val="231F20"/>
          <w:spacing w:val="-12"/>
        </w:rPr>
        <w:t xml:space="preserve"> </w:t>
      </w:r>
      <w:r>
        <w:rPr>
          <w:color w:val="231F20"/>
        </w:rPr>
        <w:t>и</w:t>
      </w:r>
      <w:r>
        <w:rPr>
          <w:color w:val="231F20"/>
          <w:spacing w:val="-12"/>
        </w:rPr>
        <w:t xml:space="preserve"> </w:t>
      </w:r>
      <w:r>
        <w:rPr>
          <w:color w:val="231F20"/>
        </w:rPr>
        <w:t>наобо-</w:t>
      </w:r>
      <w:r>
        <w:rPr>
          <w:color w:val="231F20"/>
          <w:spacing w:val="-52"/>
        </w:rPr>
        <w:t xml:space="preserve"> </w:t>
      </w:r>
      <w:r>
        <w:rPr>
          <w:color w:val="231F20"/>
        </w:rPr>
        <w:t>рот</w:t>
      </w:r>
      <w:r>
        <w:rPr>
          <w:color w:val="231F20"/>
          <w:spacing w:val="-14"/>
        </w:rPr>
        <w:t xml:space="preserve"> </w:t>
      </w:r>
      <w:r>
        <w:rPr>
          <w:color w:val="231F20"/>
        </w:rPr>
        <w:t>—</w:t>
      </w:r>
      <w:r>
        <w:rPr>
          <w:color w:val="231F20"/>
          <w:spacing w:val="-13"/>
        </w:rPr>
        <w:t xml:space="preserve"> </w:t>
      </w:r>
      <w:r>
        <w:rPr>
          <w:color w:val="231F20"/>
        </w:rPr>
        <w:t>сначала</w:t>
      </w:r>
      <w:r>
        <w:rPr>
          <w:color w:val="231F20"/>
          <w:spacing w:val="-14"/>
        </w:rPr>
        <w:t xml:space="preserve"> </w:t>
      </w:r>
      <w:r>
        <w:rPr>
          <w:color w:val="231F20"/>
        </w:rPr>
        <w:t>на</w:t>
      </w:r>
      <w:r>
        <w:rPr>
          <w:color w:val="231F20"/>
          <w:spacing w:val="-13"/>
        </w:rPr>
        <w:t xml:space="preserve"> </w:t>
      </w:r>
      <w:r>
        <w:rPr>
          <w:color w:val="231F20"/>
        </w:rPr>
        <w:t>одной</w:t>
      </w:r>
      <w:r>
        <w:rPr>
          <w:color w:val="231F20"/>
          <w:spacing w:val="-14"/>
        </w:rPr>
        <w:t xml:space="preserve"> </w:t>
      </w:r>
      <w:r>
        <w:rPr>
          <w:color w:val="231F20"/>
        </w:rPr>
        <w:t>руке,</w:t>
      </w:r>
      <w:r>
        <w:rPr>
          <w:color w:val="231F20"/>
          <w:spacing w:val="-13"/>
        </w:rPr>
        <w:t xml:space="preserve"> </w:t>
      </w:r>
      <w:r>
        <w:rPr>
          <w:color w:val="231F20"/>
        </w:rPr>
        <w:t>потом</w:t>
      </w:r>
      <w:r>
        <w:rPr>
          <w:color w:val="231F20"/>
          <w:spacing w:val="-14"/>
        </w:rPr>
        <w:t xml:space="preserve"> </w:t>
      </w:r>
      <w:r>
        <w:rPr>
          <w:color w:val="231F20"/>
        </w:rPr>
        <w:t>на</w:t>
      </w:r>
      <w:r>
        <w:rPr>
          <w:color w:val="231F20"/>
          <w:spacing w:val="-13"/>
        </w:rPr>
        <w:t xml:space="preserve"> </w:t>
      </w:r>
      <w:r>
        <w:rPr>
          <w:color w:val="231F20"/>
        </w:rPr>
        <w:t>другой.</w:t>
      </w:r>
      <w:r>
        <w:rPr>
          <w:color w:val="231F20"/>
          <w:spacing w:val="-14"/>
        </w:rPr>
        <w:t xml:space="preserve"> </w:t>
      </w:r>
      <w:r>
        <w:rPr>
          <w:color w:val="231F20"/>
        </w:rPr>
        <w:t>Исследуя</w:t>
      </w:r>
      <w:r>
        <w:rPr>
          <w:color w:val="231F20"/>
          <w:spacing w:val="-13"/>
        </w:rPr>
        <w:t xml:space="preserve"> </w:t>
      </w:r>
      <w:r>
        <w:rPr>
          <w:color w:val="231F20"/>
        </w:rPr>
        <w:t>кинетическую</w:t>
      </w:r>
      <w:r>
        <w:rPr>
          <w:color w:val="231F20"/>
          <w:spacing w:val="-14"/>
        </w:rPr>
        <w:t xml:space="preserve"> </w:t>
      </w:r>
      <w:r>
        <w:rPr>
          <w:color w:val="231F20"/>
        </w:rPr>
        <w:t>основу</w:t>
      </w:r>
      <w:r>
        <w:rPr>
          <w:color w:val="231F20"/>
          <w:spacing w:val="-52"/>
        </w:rPr>
        <w:t xml:space="preserve"> </w:t>
      </w:r>
      <w:r>
        <w:rPr>
          <w:color w:val="231F20"/>
        </w:rPr>
        <w:t>движений,</w:t>
      </w:r>
      <w:r>
        <w:rPr>
          <w:color w:val="231F20"/>
          <w:spacing w:val="16"/>
        </w:rPr>
        <w:t xml:space="preserve"> </w:t>
      </w:r>
      <w:r>
        <w:rPr>
          <w:color w:val="231F20"/>
        </w:rPr>
        <w:t>ребенку</w:t>
      </w:r>
      <w:r>
        <w:rPr>
          <w:color w:val="231F20"/>
          <w:spacing w:val="16"/>
        </w:rPr>
        <w:t xml:space="preserve"> </w:t>
      </w:r>
      <w:r>
        <w:rPr>
          <w:color w:val="231F20"/>
        </w:rPr>
        <w:t>можно</w:t>
      </w:r>
      <w:r>
        <w:rPr>
          <w:color w:val="231F20"/>
          <w:spacing w:val="16"/>
        </w:rPr>
        <w:t xml:space="preserve"> </w:t>
      </w:r>
      <w:r>
        <w:rPr>
          <w:color w:val="231F20"/>
        </w:rPr>
        <w:t>предложить</w:t>
      </w:r>
      <w:r>
        <w:rPr>
          <w:color w:val="231F20"/>
          <w:spacing w:val="16"/>
        </w:rPr>
        <w:t xml:space="preserve"> </w:t>
      </w:r>
      <w:r>
        <w:rPr>
          <w:color w:val="231F20"/>
        </w:rPr>
        <w:t>выполнить</w:t>
      </w:r>
      <w:r>
        <w:rPr>
          <w:color w:val="231F20"/>
          <w:spacing w:val="16"/>
        </w:rPr>
        <w:t xml:space="preserve"> </w:t>
      </w:r>
      <w:r>
        <w:rPr>
          <w:color w:val="231F20"/>
        </w:rPr>
        <w:t>упражнение</w:t>
      </w:r>
      <w:r>
        <w:rPr>
          <w:color w:val="231F20"/>
          <w:spacing w:val="17"/>
        </w:rPr>
        <w:t xml:space="preserve"> </w:t>
      </w:r>
      <w:r>
        <w:rPr>
          <w:color w:val="231F20"/>
        </w:rPr>
        <w:t>«игра</w:t>
      </w:r>
      <w:r>
        <w:rPr>
          <w:color w:val="231F20"/>
          <w:spacing w:val="16"/>
        </w:rPr>
        <w:t xml:space="preserve"> </w:t>
      </w:r>
      <w:r>
        <w:rPr>
          <w:color w:val="231F20"/>
        </w:rPr>
        <w:t>на</w:t>
      </w:r>
      <w:r>
        <w:rPr>
          <w:color w:val="231F20"/>
          <w:spacing w:val="16"/>
        </w:rPr>
        <w:t xml:space="preserve"> </w:t>
      </w:r>
      <w:r>
        <w:rPr>
          <w:color w:val="231F20"/>
        </w:rPr>
        <w:t>роя-</w:t>
      </w:r>
      <w:r>
        <w:rPr>
          <w:color w:val="231F20"/>
          <w:spacing w:val="-52"/>
        </w:rPr>
        <w:t xml:space="preserve"> </w:t>
      </w:r>
      <w:r>
        <w:rPr>
          <w:color w:val="231F20"/>
        </w:rPr>
        <w:t>ле»</w:t>
      </w:r>
      <w:r>
        <w:rPr>
          <w:color w:val="231F20"/>
          <w:spacing w:val="-5"/>
        </w:rPr>
        <w:t xml:space="preserve"> </w:t>
      </w:r>
      <w:r>
        <w:rPr>
          <w:color w:val="231F20"/>
        </w:rPr>
        <w:t>обеими</w:t>
      </w:r>
      <w:r>
        <w:rPr>
          <w:color w:val="231F20"/>
          <w:spacing w:val="-4"/>
        </w:rPr>
        <w:t xml:space="preserve"> </w:t>
      </w:r>
      <w:r>
        <w:rPr>
          <w:color w:val="231F20"/>
        </w:rPr>
        <w:t>руками,</w:t>
      </w:r>
      <w:r>
        <w:rPr>
          <w:color w:val="231F20"/>
          <w:spacing w:val="-4"/>
        </w:rPr>
        <w:t xml:space="preserve"> </w:t>
      </w:r>
      <w:r>
        <w:rPr>
          <w:color w:val="231F20"/>
        </w:rPr>
        <w:t>а</w:t>
      </w:r>
      <w:r>
        <w:rPr>
          <w:color w:val="231F20"/>
          <w:spacing w:val="-5"/>
        </w:rPr>
        <w:t xml:space="preserve"> </w:t>
      </w:r>
      <w:r>
        <w:rPr>
          <w:color w:val="231F20"/>
        </w:rPr>
        <w:t>упражнение</w:t>
      </w:r>
      <w:r>
        <w:rPr>
          <w:color w:val="231F20"/>
          <w:spacing w:val="-4"/>
        </w:rPr>
        <w:t xml:space="preserve"> </w:t>
      </w:r>
      <w:r>
        <w:rPr>
          <w:color w:val="231F20"/>
        </w:rPr>
        <w:t>«ладонь</w:t>
      </w:r>
      <w:r>
        <w:rPr>
          <w:color w:val="231F20"/>
          <w:spacing w:val="-4"/>
        </w:rPr>
        <w:t xml:space="preserve"> </w:t>
      </w:r>
      <w:r>
        <w:rPr>
          <w:color w:val="231F20"/>
        </w:rPr>
        <w:t>—</w:t>
      </w:r>
      <w:r>
        <w:rPr>
          <w:color w:val="231F20"/>
          <w:spacing w:val="-5"/>
        </w:rPr>
        <w:t xml:space="preserve"> </w:t>
      </w:r>
      <w:r>
        <w:rPr>
          <w:color w:val="231F20"/>
        </w:rPr>
        <w:t>кулак</w:t>
      </w:r>
      <w:r>
        <w:rPr>
          <w:color w:val="231F20"/>
          <w:spacing w:val="-4"/>
        </w:rPr>
        <w:t xml:space="preserve"> </w:t>
      </w:r>
      <w:r>
        <w:rPr>
          <w:color w:val="231F20"/>
        </w:rPr>
        <w:t>—</w:t>
      </w:r>
      <w:r>
        <w:rPr>
          <w:color w:val="231F20"/>
          <w:spacing w:val="-4"/>
        </w:rPr>
        <w:t xml:space="preserve"> </w:t>
      </w:r>
      <w:r>
        <w:rPr>
          <w:color w:val="231F20"/>
        </w:rPr>
        <w:t>ребро»</w:t>
      </w:r>
      <w:r>
        <w:rPr>
          <w:color w:val="231F20"/>
          <w:spacing w:val="-5"/>
        </w:rPr>
        <w:t xml:space="preserve"> </w:t>
      </w:r>
      <w:r>
        <w:rPr>
          <w:color w:val="231F20"/>
        </w:rPr>
        <w:t>сначала</w:t>
      </w:r>
      <w:r>
        <w:rPr>
          <w:color w:val="231F20"/>
          <w:spacing w:val="-4"/>
        </w:rPr>
        <w:t xml:space="preserve"> </w:t>
      </w:r>
      <w:r>
        <w:rPr>
          <w:color w:val="231F20"/>
        </w:rPr>
        <w:t>правой,</w:t>
      </w:r>
      <w:r>
        <w:rPr>
          <w:color w:val="231F20"/>
          <w:spacing w:val="-52"/>
        </w:rPr>
        <w:t xml:space="preserve"> </w:t>
      </w:r>
      <w:r>
        <w:rPr>
          <w:color w:val="231F20"/>
        </w:rPr>
        <w:t>а</w:t>
      </w:r>
      <w:r>
        <w:rPr>
          <w:color w:val="231F20"/>
          <w:spacing w:val="-6"/>
        </w:rPr>
        <w:t xml:space="preserve"> </w:t>
      </w:r>
      <w:r>
        <w:rPr>
          <w:color w:val="231F20"/>
        </w:rPr>
        <w:t>потом</w:t>
      </w:r>
      <w:r>
        <w:rPr>
          <w:color w:val="231F20"/>
          <w:spacing w:val="-5"/>
        </w:rPr>
        <w:t xml:space="preserve"> </w:t>
      </w:r>
      <w:r>
        <w:rPr>
          <w:color w:val="231F20"/>
        </w:rPr>
        <w:t>левой</w:t>
      </w:r>
      <w:r>
        <w:rPr>
          <w:color w:val="231F20"/>
          <w:spacing w:val="-5"/>
        </w:rPr>
        <w:t xml:space="preserve"> </w:t>
      </w:r>
      <w:r>
        <w:rPr>
          <w:color w:val="231F20"/>
        </w:rPr>
        <w:t>рукой.</w:t>
      </w:r>
      <w:r>
        <w:rPr>
          <w:color w:val="231F20"/>
          <w:spacing w:val="-5"/>
        </w:rPr>
        <w:t xml:space="preserve"> </w:t>
      </w:r>
      <w:r>
        <w:rPr>
          <w:color w:val="231F20"/>
        </w:rPr>
        <w:t>Проверяя</w:t>
      </w:r>
      <w:r>
        <w:rPr>
          <w:color w:val="231F20"/>
          <w:spacing w:val="-6"/>
        </w:rPr>
        <w:t xml:space="preserve"> </w:t>
      </w:r>
      <w:r>
        <w:rPr>
          <w:color w:val="231F20"/>
        </w:rPr>
        <w:t>навыки</w:t>
      </w:r>
      <w:r>
        <w:rPr>
          <w:color w:val="231F20"/>
          <w:spacing w:val="-5"/>
        </w:rPr>
        <w:t xml:space="preserve"> </w:t>
      </w:r>
      <w:r>
        <w:rPr>
          <w:color w:val="231F20"/>
        </w:rPr>
        <w:t>работы</w:t>
      </w:r>
      <w:r>
        <w:rPr>
          <w:color w:val="231F20"/>
          <w:spacing w:val="-5"/>
        </w:rPr>
        <w:t xml:space="preserve"> </w:t>
      </w:r>
      <w:r>
        <w:rPr>
          <w:color w:val="231F20"/>
        </w:rPr>
        <w:t>с</w:t>
      </w:r>
      <w:r>
        <w:rPr>
          <w:color w:val="231F20"/>
          <w:spacing w:val="-5"/>
        </w:rPr>
        <w:t xml:space="preserve"> </w:t>
      </w:r>
      <w:r>
        <w:rPr>
          <w:color w:val="231F20"/>
        </w:rPr>
        <w:t>карандашом,</w:t>
      </w:r>
      <w:r>
        <w:rPr>
          <w:color w:val="231F20"/>
          <w:spacing w:val="-6"/>
        </w:rPr>
        <w:t xml:space="preserve"> </w:t>
      </w:r>
      <w:r>
        <w:rPr>
          <w:color w:val="231F20"/>
        </w:rPr>
        <w:t>логопед</w:t>
      </w:r>
      <w:r>
        <w:rPr>
          <w:color w:val="231F20"/>
          <w:spacing w:val="-5"/>
        </w:rPr>
        <w:t xml:space="preserve"> </w:t>
      </w:r>
      <w:r>
        <w:rPr>
          <w:color w:val="231F20"/>
        </w:rPr>
        <w:t>предла-</w:t>
      </w:r>
      <w:r>
        <w:rPr>
          <w:color w:val="231F20"/>
          <w:spacing w:val="-52"/>
        </w:rPr>
        <w:t xml:space="preserve"> </w:t>
      </w:r>
      <w:r>
        <w:rPr>
          <w:color w:val="231F20"/>
        </w:rPr>
        <w:t>гает</w:t>
      </w:r>
      <w:r>
        <w:rPr>
          <w:color w:val="231F20"/>
          <w:spacing w:val="7"/>
        </w:rPr>
        <w:t xml:space="preserve"> </w:t>
      </w:r>
      <w:r>
        <w:rPr>
          <w:color w:val="231F20"/>
        </w:rPr>
        <w:t>ребенку</w:t>
      </w:r>
      <w:r>
        <w:rPr>
          <w:color w:val="231F20"/>
          <w:spacing w:val="8"/>
        </w:rPr>
        <w:t xml:space="preserve"> </w:t>
      </w:r>
      <w:r>
        <w:rPr>
          <w:color w:val="231F20"/>
        </w:rPr>
        <w:t>нарисовать</w:t>
      </w:r>
      <w:r>
        <w:rPr>
          <w:color w:val="231F20"/>
          <w:spacing w:val="8"/>
        </w:rPr>
        <w:t xml:space="preserve"> </w:t>
      </w:r>
      <w:r>
        <w:rPr>
          <w:color w:val="231F20"/>
        </w:rPr>
        <w:t>по</w:t>
      </w:r>
      <w:r>
        <w:rPr>
          <w:color w:val="231F20"/>
          <w:spacing w:val="6"/>
        </w:rPr>
        <w:t xml:space="preserve"> </w:t>
      </w:r>
      <w:r>
        <w:rPr>
          <w:color w:val="231F20"/>
        </w:rPr>
        <w:t>образцу</w:t>
      </w:r>
      <w:r>
        <w:rPr>
          <w:color w:val="231F20"/>
          <w:spacing w:val="8"/>
        </w:rPr>
        <w:t xml:space="preserve"> </w:t>
      </w:r>
      <w:r>
        <w:rPr>
          <w:color w:val="231F20"/>
        </w:rPr>
        <w:t>прямые,</w:t>
      </w:r>
      <w:r>
        <w:rPr>
          <w:color w:val="231F20"/>
          <w:spacing w:val="8"/>
        </w:rPr>
        <w:t xml:space="preserve"> </w:t>
      </w:r>
      <w:r>
        <w:rPr>
          <w:color w:val="231F20"/>
        </w:rPr>
        <w:t>ломаные,</w:t>
      </w:r>
      <w:r>
        <w:rPr>
          <w:color w:val="231F20"/>
          <w:spacing w:val="6"/>
        </w:rPr>
        <w:t xml:space="preserve"> </w:t>
      </w:r>
      <w:r>
        <w:rPr>
          <w:color w:val="231F20"/>
        </w:rPr>
        <w:t>замкнутые,</w:t>
      </w:r>
      <w:r>
        <w:rPr>
          <w:color w:val="231F20"/>
          <w:spacing w:val="7"/>
        </w:rPr>
        <w:t xml:space="preserve"> </w:t>
      </w:r>
      <w:r>
        <w:rPr>
          <w:color w:val="231F20"/>
        </w:rPr>
        <w:t>волнистые</w:t>
      </w:r>
      <w:r>
        <w:rPr>
          <w:color w:val="231F20"/>
          <w:spacing w:val="-52"/>
        </w:rPr>
        <w:t xml:space="preserve"> </w:t>
      </w:r>
      <w:r>
        <w:rPr>
          <w:color w:val="231F20"/>
        </w:rPr>
        <w:t>линии и</w:t>
      </w:r>
      <w:r>
        <w:rPr>
          <w:color w:val="231F20"/>
          <w:spacing w:val="1"/>
        </w:rPr>
        <w:t xml:space="preserve"> </w:t>
      </w:r>
      <w:r>
        <w:rPr>
          <w:color w:val="231F20"/>
        </w:rPr>
        <w:t>человека. Для</w:t>
      </w:r>
      <w:r>
        <w:rPr>
          <w:color w:val="231F20"/>
          <w:spacing w:val="1"/>
        </w:rPr>
        <w:t xml:space="preserve"> </w:t>
      </w:r>
      <w:r>
        <w:rPr>
          <w:color w:val="231F20"/>
        </w:rPr>
        <w:t>проверки навыков</w:t>
      </w:r>
      <w:r>
        <w:rPr>
          <w:color w:val="231F20"/>
          <w:spacing w:val="1"/>
        </w:rPr>
        <w:t xml:space="preserve"> </w:t>
      </w:r>
      <w:r>
        <w:rPr>
          <w:color w:val="231F20"/>
        </w:rPr>
        <w:t>манипуляции с</w:t>
      </w:r>
      <w:r>
        <w:rPr>
          <w:color w:val="231F20"/>
          <w:spacing w:val="1"/>
        </w:rPr>
        <w:t xml:space="preserve"> </w:t>
      </w:r>
      <w:r>
        <w:rPr>
          <w:color w:val="231F20"/>
        </w:rPr>
        <w:t>предметами</w:t>
      </w:r>
      <w:r>
        <w:rPr>
          <w:color w:val="231F20"/>
          <w:spacing w:val="1"/>
        </w:rPr>
        <w:t xml:space="preserve"> </w:t>
      </w:r>
      <w:r>
        <w:rPr>
          <w:color w:val="231F20"/>
        </w:rPr>
        <w:t>ребенку</w:t>
      </w:r>
      <w:r>
        <w:rPr>
          <w:color w:val="231F20"/>
          <w:spacing w:val="-52"/>
        </w:rPr>
        <w:t xml:space="preserve"> </w:t>
      </w:r>
      <w:r>
        <w:rPr>
          <w:color w:val="231F20"/>
        </w:rPr>
        <w:t>предлагается</w:t>
      </w:r>
      <w:r>
        <w:rPr>
          <w:color w:val="231F20"/>
          <w:spacing w:val="-11"/>
        </w:rPr>
        <w:t xml:space="preserve"> </w:t>
      </w:r>
      <w:r>
        <w:rPr>
          <w:color w:val="231F20"/>
        </w:rPr>
        <w:t>показать,</w:t>
      </w:r>
      <w:r>
        <w:rPr>
          <w:color w:val="231F20"/>
          <w:spacing w:val="-11"/>
        </w:rPr>
        <w:t xml:space="preserve"> </w:t>
      </w:r>
      <w:r>
        <w:rPr>
          <w:color w:val="231F20"/>
        </w:rPr>
        <w:t>как</w:t>
      </w:r>
      <w:r>
        <w:rPr>
          <w:color w:val="231F20"/>
          <w:spacing w:val="-10"/>
        </w:rPr>
        <w:t xml:space="preserve"> </w:t>
      </w:r>
      <w:r>
        <w:rPr>
          <w:color w:val="231F20"/>
        </w:rPr>
        <w:t>он</w:t>
      </w:r>
      <w:r>
        <w:rPr>
          <w:color w:val="231F20"/>
          <w:spacing w:val="-11"/>
        </w:rPr>
        <w:t xml:space="preserve"> </w:t>
      </w:r>
      <w:r>
        <w:rPr>
          <w:color w:val="231F20"/>
        </w:rPr>
        <w:t>расстегивает</w:t>
      </w:r>
      <w:r>
        <w:rPr>
          <w:color w:val="231F20"/>
          <w:spacing w:val="-10"/>
        </w:rPr>
        <w:t xml:space="preserve"> </w:t>
      </w:r>
      <w:r>
        <w:rPr>
          <w:color w:val="231F20"/>
        </w:rPr>
        <w:t>и</w:t>
      </w:r>
      <w:r>
        <w:rPr>
          <w:color w:val="231F20"/>
          <w:spacing w:val="-11"/>
        </w:rPr>
        <w:t xml:space="preserve"> </w:t>
      </w:r>
      <w:r>
        <w:rPr>
          <w:color w:val="231F20"/>
        </w:rPr>
        <w:t>застегивает</w:t>
      </w:r>
      <w:r>
        <w:rPr>
          <w:color w:val="231F20"/>
          <w:spacing w:val="-11"/>
        </w:rPr>
        <w:t xml:space="preserve"> </w:t>
      </w:r>
      <w:r>
        <w:rPr>
          <w:color w:val="231F20"/>
        </w:rPr>
        <w:t>пуговицы,</w:t>
      </w:r>
      <w:r>
        <w:rPr>
          <w:color w:val="231F20"/>
          <w:spacing w:val="-10"/>
        </w:rPr>
        <w:t xml:space="preserve"> </w:t>
      </w:r>
      <w:r>
        <w:rPr>
          <w:color w:val="231F20"/>
        </w:rPr>
        <w:t>выполняет</w:t>
      </w:r>
      <w:r>
        <w:rPr>
          <w:color w:val="231F20"/>
          <w:spacing w:val="-52"/>
        </w:rPr>
        <w:t xml:space="preserve"> </w:t>
      </w:r>
      <w:r>
        <w:rPr>
          <w:color w:val="231F20"/>
        </w:rPr>
        <w:t>шнуровку</w:t>
      </w:r>
      <w:r>
        <w:rPr>
          <w:color w:val="231F20"/>
          <w:spacing w:val="-3"/>
        </w:rPr>
        <w:t xml:space="preserve"> </w:t>
      </w:r>
      <w:r>
        <w:rPr>
          <w:color w:val="231F20"/>
        </w:rPr>
        <w:t>и</w:t>
      </w:r>
      <w:r>
        <w:rPr>
          <w:color w:val="231F20"/>
          <w:spacing w:val="-3"/>
        </w:rPr>
        <w:t xml:space="preserve"> </w:t>
      </w:r>
      <w:r>
        <w:rPr>
          <w:color w:val="231F20"/>
        </w:rPr>
        <w:t>завязывает</w:t>
      </w:r>
      <w:r>
        <w:rPr>
          <w:color w:val="231F20"/>
          <w:spacing w:val="-3"/>
        </w:rPr>
        <w:t xml:space="preserve"> </w:t>
      </w:r>
      <w:r>
        <w:rPr>
          <w:color w:val="231F20"/>
        </w:rPr>
        <w:t>шнурки,</w:t>
      </w:r>
      <w:r>
        <w:rPr>
          <w:color w:val="231F20"/>
          <w:spacing w:val="-3"/>
        </w:rPr>
        <w:t xml:space="preserve"> </w:t>
      </w:r>
      <w:r>
        <w:rPr>
          <w:color w:val="231F20"/>
        </w:rPr>
        <w:t>выполняет</w:t>
      </w:r>
      <w:r>
        <w:rPr>
          <w:color w:val="231F20"/>
          <w:spacing w:val="-3"/>
        </w:rPr>
        <w:t xml:space="preserve"> </w:t>
      </w:r>
      <w:r>
        <w:rPr>
          <w:color w:val="231F20"/>
        </w:rPr>
        <w:t>ножницами</w:t>
      </w:r>
      <w:r>
        <w:rPr>
          <w:color w:val="231F20"/>
          <w:spacing w:val="-3"/>
        </w:rPr>
        <w:t xml:space="preserve"> </w:t>
      </w:r>
      <w:r>
        <w:rPr>
          <w:color w:val="231F20"/>
        </w:rPr>
        <w:t>прямой</w:t>
      </w:r>
      <w:r>
        <w:rPr>
          <w:color w:val="231F20"/>
          <w:spacing w:val="-3"/>
        </w:rPr>
        <w:t xml:space="preserve"> </w:t>
      </w:r>
      <w:r>
        <w:rPr>
          <w:color w:val="231F20"/>
        </w:rPr>
        <w:t>и</w:t>
      </w:r>
      <w:r>
        <w:rPr>
          <w:color w:val="231F20"/>
          <w:spacing w:val="-3"/>
        </w:rPr>
        <w:t xml:space="preserve"> </w:t>
      </w:r>
      <w:r>
        <w:rPr>
          <w:color w:val="231F20"/>
        </w:rPr>
        <w:t>косой</w:t>
      </w:r>
      <w:r>
        <w:rPr>
          <w:color w:val="231F20"/>
          <w:spacing w:val="-2"/>
        </w:rPr>
        <w:t xml:space="preserve"> </w:t>
      </w:r>
      <w:r>
        <w:rPr>
          <w:color w:val="231F20"/>
        </w:rPr>
        <w:t>разре-</w:t>
      </w:r>
    </w:p>
    <w:p w:rsidR="007A6899" w:rsidRDefault="007A6899" w:rsidP="007A6899">
      <w:pPr>
        <w:pStyle w:val="af8"/>
        <w:spacing w:line="234" w:lineRule="exact"/>
        <w:ind w:left="113"/>
        <w:jc w:val="both"/>
      </w:pPr>
      <w:r>
        <w:rPr>
          <w:color w:val="231F20"/>
        </w:rPr>
        <w:t>зы,</w:t>
      </w:r>
      <w:r>
        <w:rPr>
          <w:color w:val="231F20"/>
          <w:spacing w:val="-3"/>
        </w:rPr>
        <w:t xml:space="preserve"> </w:t>
      </w:r>
      <w:r>
        <w:rPr>
          <w:color w:val="231F20"/>
        </w:rPr>
        <w:t>вырезает</w:t>
      </w:r>
      <w:r>
        <w:rPr>
          <w:color w:val="231F20"/>
          <w:spacing w:val="-2"/>
        </w:rPr>
        <w:t xml:space="preserve"> </w:t>
      </w:r>
      <w:r>
        <w:rPr>
          <w:color w:val="231F20"/>
        </w:rPr>
        <w:t>круги</w:t>
      </w:r>
      <w:r>
        <w:rPr>
          <w:color w:val="231F20"/>
          <w:spacing w:val="-3"/>
        </w:rPr>
        <w:t xml:space="preserve"> </w:t>
      </w:r>
      <w:r>
        <w:rPr>
          <w:color w:val="231F20"/>
        </w:rPr>
        <w:t>из</w:t>
      </w:r>
      <w:r>
        <w:rPr>
          <w:color w:val="231F20"/>
          <w:spacing w:val="-3"/>
        </w:rPr>
        <w:t xml:space="preserve"> </w:t>
      </w:r>
      <w:r>
        <w:rPr>
          <w:color w:val="231F20"/>
        </w:rPr>
        <w:t>квадрата.</w:t>
      </w:r>
    </w:p>
    <w:p w:rsidR="007A6899" w:rsidRDefault="007A6899" w:rsidP="007A6899">
      <w:pPr>
        <w:pStyle w:val="af8"/>
        <w:ind w:left="114" w:right="187" w:firstLine="368"/>
        <w:jc w:val="both"/>
      </w:pPr>
      <w:r>
        <w:rPr>
          <w:color w:val="231F20"/>
        </w:rPr>
        <w:t>После этого отмечается объем выполняемых движений (полный или не-</w:t>
      </w:r>
      <w:r>
        <w:rPr>
          <w:color w:val="231F20"/>
          <w:spacing w:val="1"/>
        </w:rPr>
        <w:t xml:space="preserve"> </w:t>
      </w:r>
      <w:r>
        <w:rPr>
          <w:color w:val="231F20"/>
        </w:rPr>
        <w:t>полный), темп выполнения (нормальный, медленный, быстрый), способность</w:t>
      </w:r>
      <w:r>
        <w:rPr>
          <w:color w:val="231F20"/>
          <w:spacing w:val="1"/>
        </w:rPr>
        <w:t xml:space="preserve"> </w:t>
      </w:r>
      <w:r>
        <w:rPr>
          <w:color w:val="231F20"/>
        </w:rPr>
        <w:t>к</w:t>
      </w:r>
      <w:r>
        <w:rPr>
          <w:color w:val="231F20"/>
          <w:spacing w:val="-1"/>
        </w:rPr>
        <w:t xml:space="preserve"> </w:t>
      </w:r>
      <w:r>
        <w:rPr>
          <w:color w:val="231F20"/>
        </w:rPr>
        <w:t>переключению движений.</w:t>
      </w:r>
    </w:p>
    <w:p w:rsidR="007A6899" w:rsidRDefault="007A6899" w:rsidP="007A6899">
      <w:pPr>
        <w:pStyle w:val="af8"/>
        <w:ind w:left="113" w:right="187" w:firstLine="368"/>
        <w:jc w:val="both"/>
      </w:pPr>
      <w:r>
        <w:rPr>
          <w:color w:val="231F20"/>
        </w:rPr>
        <w:t>Исследование</w:t>
      </w:r>
      <w:r>
        <w:rPr>
          <w:color w:val="231F20"/>
          <w:spacing w:val="1"/>
        </w:rPr>
        <w:t xml:space="preserve"> </w:t>
      </w:r>
      <w:r>
        <w:rPr>
          <w:b/>
          <w:color w:val="231F20"/>
        </w:rPr>
        <w:t>состояния</w:t>
      </w:r>
      <w:r>
        <w:rPr>
          <w:b/>
          <w:color w:val="231F20"/>
          <w:spacing w:val="1"/>
        </w:rPr>
        <w:t xml:space="preserve"> </w:t>
      </w:r>
      <w:r>
        <w:rPr>
          <w:b/>
          <w:color w:val="231F20"/>
        </w:rPr>
        <w:t>мимической</w:t>
      </w:r>
      <w:r>
        <w:rPr>
          <w:b/>
          <w:color w:val="231F20"/>
          <w:spacing w:val="1"/>
        </w:rPr>
        <w:t xml:space="preserve"> </w:t>
      </w:r>
      <w:r>
        <w:rPr>
          <w:b/>
          <w:color w:val="231F20"/>
        </w:rPr>
        <w:t>мускулатуры</w:t>
      </w:r>
      <w:r>
        <w:rPr>
          <w:b/>
          <w:color w:val="231F20"/>
          <w:spacing w:val="1"/>
        </w:rPr>
        <w:t xml:space="preserve"> </w:t>
      </w:r>
      <w:r>
        <w:rPr>
          <w:color w:val="231F20"/>
        </w:rPr>
        <w:t>проводится</w:t>
      </w:r>
      <w:r>
        <w:rPr>
          <w:color w:val="231F20"/>
          <w:spacing w:val="1"/>
        </w:rPr>
        <w:t xml:space="preserve"> </w:t>
      </w:r>
      <w:r>
        <w:rPr>
          <w:color w:val="231F20"/>
        </w:rPr>
        <w:t>при</w:t>
      </w:r>
      <w:r>
        <w:rPr>
          <w:color w:val="231F20"/>
          <w:spacing w:val="1"/>
        </w:rPr>
        <w:t xml:space="preserve"> </w:t>
      </w:r>
      <w:r>
        <w:rPr>
          <w:color w:val="231F20"/>
        </w:rPr>
        <w:t>выполнении четырехлетним ребенком по подражанию логопеду следующих</w:t>
      </w:r>
      <w:r>
        <w:rPr>
          <w:color w:val="231F20"/>
          <w:spacing w:val="1"/>
        </w:rPr>
        <w:t xml:space="preserve"> </w:t>
      </w:r>
      <w:r>
        <w:rPr>
          <w:color w:val="231F20"/>
        </w:rPr>
        <w:t>упражнений:</w:t>
      </w:r>
      <w:r>
        <w:rPr>
          <w:color w:val="231F20"/>
          <w:spacing w:val="1"/>
        </w:rPr>
        <w:t xml:space="preserve"> </w:t>
      </w:r>
      <w:r>
        <w:rPr>
          <w:color w:val="231F20"/>
        </w:rPr>
        <w:t>закрыть</w:t>
      </w:r>
      <w:r>
        <w:rPr>
          <w:color w:val="231F20"/>
          <w:spacing w:val="1"/>
        </w:rPr>
        <w:t xml:space="preserve"> </w:t>
      </w:r>
      <w:r>
        <w:rPr>
          <w:color w:val="231F20"/>
        </w:rPr>
        <w:t>правый</w:t>
      </w:r>
      <w:r>
        <w:rPr>
          <w:color w:val="231F20"/>
          <w:spacing w:val="1"/>
        </w:rPr>
        <w:t xml:space="preserve"> </w:t>
      </w:r>
      <w:r>
        <w:rPr>
          <w:color w:val="231F20"/>
        </w:rPr>
        <w:t>глаз,</w:t>
      </w:r>
      <w:r>
        <w:rPr>
          <w:color w:val="231F20"/>
          <w:spacing w:val="1"/>
        </w:rPr>
        <w:t xml:space="preserve"> </w:t>
      </w:r>
      <w:r>
        <w:rPr>
          <w:color w:val="231F20"/>
        </w:rPr>
        <w:t>левый</w:t>
      </w:r>
      <w:r>
        <w:rPr>
          <w:color w:val="231F20"/>
          <w:spacing w:val="1"/>
        </w:rPr>
        <w:t xml:space="preserve"> </w:t>
      </w:r>
      <w:r>
        <w:rPr>
          <w:color w:val="231F20"/>
        </w:rPr>
        <w:t>глаз,</w:t>
      </w:r>
      <w:r>
        <w:rPr>
          <w:color w:val="231F20"/>
          <w:spacing w:val="1"/>
        </w:rPr>
        <w:t xml:space="preserve"> </w:t>
      </w:r>
      <w:r>
        <w:rPr>
          <w:color w:val="231F20"/>
        </w:rPr>
        <w:t>поднять</w:t>
      </w:r>
      <w:r>
        <w:rPr>
          <w:color w:val="231F20"/>
          <w:spacing w:val="1"/>
        </w:rPr>
        <w:t xml:space="preserve"> </w:t>
      </w:r>
      <w:r>
        <w:rPr>
          <w:color w:val="231F20"/>
        </w:rPr>
        <w:t>брови,</w:t>
      </w:r>
      <w:r>
        <w:rPr>
          <w:color w:val="231F20"/>
          <w:spacing w:val="1"/>
        </w:rPr>
        <w:t xml:space="preserve"> </w:t>
      </w:r>
      <w:r>
        <w:rPr>
          <w:color w:val="231F20"/>
        </w:rPr>
        <w:t>нахмурить</w:t>
      </w:r>
      <w:r>
        <w:rPr>
          <w:color w:val="231F20"/>
          <w:spacing w:val="-52"/>
        </w:rPr>
        <w:t xml:space="preserve"> </w:t>
      </w:r>
      <w:r>
        <w:rPr>
          <w:color w:val="231F20"/>
        </w:rPr>
        <w:t>брови, наморщить брови, наморщить нос, надуть щеки. Пятилетнему ребен-</w:t>
      </w:r>
      <w:r>
        <w:rPr>
          <w:color w:val="231F20"/>
          <w:spacing w:val="1"/>
        </w:rPr>
        <w:t xml:space="preserve"> </w:t>
      </w:r>
      <w:r>
        <w:rPr>
          <w:color w:val="231F20"/>
        </w:rPr>
        <w:t>ку предлагается по подражанию логопеду закрыть правый глаз, левый глаз,</w:t>
      </w:r>
      <w:r>
        <w:rPr>
          <w:color w:val="231F20"/>
          <w:spacing w:val="1"/>
        </w:rPr>
        <w:t xml:space="preserve"> </w:t>
      </w:r>
      <w:r>
        <w:rPr>
          <w:color w:val="231F20"/>
        </w:rPr>
        <w:t>поднять брови, нахмурить брови, надуть щеки, втянуть щеки, наморщить нос.</w:t>
      </w:r>
      <w:r>
        <w:rPr>
          <w:color w:val="231F20"/>
          <w:spacing w:val="-52"/>
        </w:rPr>
        <w:t xml:space="preserve"> </w:t>
      </w:r>
      <w:r>
        <w:rPr>
          <w:color w:val="231F20"/>
        </w:rPr>
        <w:t>Шестилетний</w:t>
      </w:r>
      <w:r>
        <w:rPr>
          <w:color w:val="231F20"/>
          <w:spacing w:val="-8"/>
        </w:rPr>
        <w:t xml:space="preserve"> </w:t>
      </w:r>
      <w:r>
        <w:rPr>
          <w:color w:val="231F20"/>
        </w:rPr>
        <w:t>ребенок</w:t>
      </w:r>
      <w:r>
        <w:rPr>
          <w:color w:val="231F20"/>
          <w:spacing w:val="-7"/>
        </w:rPr>
        <w:t xml:space="preserve"> </w:t>
      </w:r>
      <w:r>
        <w:rPr>
          <w:color w:val="231F20"/>
        </w:rPr>
        <w:t>по</w:t>
      </w:r>
      <w:r>
        <w:rPr>
          <w:color w:val="231F20"/>
          <w:spacing w:val="-8"/>
        </w:rPr>
        <w:t xml:space="preserve"> </w:t>
      </w:r>
      <w:r>
        <w:rPr>
          <w:color w:val="231F20"/>
        </w:rPr>
        <w:t>подражанию</w:t>
      </w:r>
      <w:r>
        <w:rPr>
          <w:color w:val="231F20"/>
          <w:spacing w:val="-7"/>
        </w:rPr>
        <w:t xml:space="preserve"> </w:t>
      </w:r>
      <w:r>
        <w:rPr>
          <w:color w:val="231F20"/>
        </w:rPr>
        <w:t>логопеду</w:t>
      </w:r>
      <w:r>
        <w:rPr>
          <w:color w:val="231F20"/>
          <w:spacing w:val="-7"/>
        </w:rPr>
        <w:t xml:space="preserve"> </w:t>
      </w:r>
      <w:r>
        <w:rPr>
          <w:color w:val="231F20"/>
        </w:rPr>
        <w:t>закрывает</w:t>
      </w:r>
      <w:r>
        <w:rPr>
          <w:color w:val="231F20"/>
          <w:spacing w:val="-8"/>
        </w:rPr>
        <w:t xml:space="preserve"> </w:t>
      </w:r>
      <w:r>
        <w:rPr>
          <w:color w:val="231F20"/>
        </w:rPr>
        <w:t>правый</w:t>
      </w:r>
      <w:r>
        <w:rPr>
          <w:color w:val="231F20"/>
          <w:spacing w:val="-7"/>
        </w:rPr>
        <w:t xml:space="preserve"> </w:t>
      </w:r>
      <w:r>
        <w:rPr>
          <w:color w:val="231F20"/>
        </w:rPr>
        <w:t>глаз,</w:t>
      </w:r>
      <w:r>
        <w:rPr>
          <w:color w:val="231F20"/>
          <w:spacing w:val="-8"/>
        </w:rPr>
        <w:t xml:space="preserve"> </w:t>
      </w:r>
      <w:r>
        <w:rPr>
          <w:color w:val="231F20"/>
        </w:rPr>
        <w:t>левый</w:t>
      </w:r>
      <w:r>
        <w:rPr>
          <w:color w:val="231F20"/>
          <w:spacing w:val="-52"/>
        </w:rPr>
        <w:t xml:space="preserve"> </w:t>
      </w:r>
      <w:r>
        <w:rPr>
          <w:color w:val="231F20"/>
        </w:rPr>
        <w:t>глаз, прищуривает глаза, нахмуривает брови, поднимает брови. Надувает пра-</w:t>
      </w:r>
      <w:r>
        <w:rPr>
          <w:color w:val="231F20"/>
          <w:spacing w:val="-52"/>
        </w:rPr>
        <w:t xml:space="preserve"> </w:t>
      </w:r>
      <w:r>
        <w:rPr>
          <w:color w:val="231F20"/>
        </w:rPr>
        <w:t>вую щеку, левую щеку, втягивает правую щеку, левую щеку. После этого от-</w:t>
      </w:r>
      <w:r>
        <w:rPr>
          <w:color w:val="231F20"/>
          <w:spacing w:val="1"/>
        </w:rPr>
        <w:t xml:space="preserve"> </w:t>
      </w:r>
      <w:r>
        <w:rPr>
          <w:color w:val="231F20"/>
        </w:rPr>
        <w:t>мечаются наличие или отсутствие движений, объем выполняемых движений</w:t>
      </w:r>
      <w:r>
        <w:rPr>
          <w:color w:val="231F20"/>
          <w:spacing w:val="1"/>
        </w:rPr>
        <w:t xml:space="preserve"> </w:t>
      </w:r>
      <w:r>
        <w:rPr>
          <w:color w:val="231F20"/>
        </w:rPr>
        <w:t>(полный или неполный), точность выполнения (точно, не точно), мышечный</w:t>
      </w:r>
      <w:r>
        <w:rPr>
          <w:color w:val="231F20"/>
          <w:spacing w:val="1"/>
        </w:rPr>
        <w:t xml:space="preserve"> </w:t>
      </w:r>
      <w:r>
        <w:rPr>
          <w:color w:val="231F20"/>
        </w:rPr>
        <w:t>тонус (нормальный, повышенный, пониженный), сглаженность носогубных</w:t>
      </w:r>
      <w:r>
        <w:rPr>
          <w:color w:val="231F20"/>
          <w:spacing w:val="1"/>
        </w:rPr>
        <w:t xml:space="preserve"> </w:t>
      </w:r>
      <w:r>
        <w:rPr>
          <w:color w:val="231F20"/>
        </w:rPr>
        <w:t>складок,</w:t>
      </w:r>
      <w:r>
        <w:rPr>
          <w:color w:val="231F20"/>
          <w:spacing w:val="-1"/>
        </w:rPr>
        <w:t xml:space="preserve"> </w:t>
      </w:r>
      <w:r>
        <w:rPr>
          <w:color w:val="231F20"/>
        </w:rPr>
        <w:t>замедленность движений</w:t>
      </w:r>
      <w:r>
        <w:rPr>
          <w:color w:val="231F20"/>
          <w:spacing w:val="-1"/>
        </w:rPr>
        <w:t xml:space="preserve"> </w:t>
      </w:r>
      <w:r>
        <w:rPr>
          <w:color w:val="231F20"/>
        </w:rPr>
        <w:t>глазных яблок.</w:t>
      </w:r>
    </w:p>
    <w:p w:rsidR="007A6899" w:rsidRDefault="007A6899" w:rsidP="007A6899">
      <w:pPr>
        <w:spacing w:line="238" w:lineRule="exact"/>
        <w:ind w:left="482"/>
        <w:jc w:val="both"/>
      </w:pPr>
      <w:r>
        <w:rPr>
          <w:color w:val="231F20"/>
        </w:rPr>
        <w:t>Исследуя</w:t>
      </w:r>
      <w:r>
        <w:rPr>
          <w:color w:val="231F20"/>
          <w:spacing w:val="-13"/>
        </w:rPr>
        <w:t xml:space="preserve"> </w:t>
      </w:r>
      <w:r>
        <w:rPr>
          <w:b/>
          <w:color w:val="231F20"/>
        </w:rPr>
        <w:t>состояния</w:t>
      </w:r>
      <w:r>
        <w:rPr>
          <w:b/>
          <w:color w:val="231F20"/>
          <w:spacing w:val="-14"/>
        </w:rPr>
        <w:t xml:space="preserve"> </w:t>
      </w:r>
      <w:r>
        <w:rPr>
          <w:b/>
          <w:color w:val="231F20"/>
        </w:rPr>
        <w:t>артикуляционной</w:t>
      </w:r>
      <w:r>
        <w:rPr>
          <w:b/>
          <w:color w:val="231F20"/>
          <w:spacing w:val="-13"/>
        </w:rPr>
        <w:t xml:space="preserve"> </w:t>
      </w:r>
      <w:r>
        <w:rPr>
          <w:b/>
          <w:color w:val="231F20"/>
        </w:rPr>
        <w:t>моторики</w:t>
      </w:r>
      <w:r>
        <w:rPr>
          <w:b/>
          <w:color w:val="231F20"/>
          <w:spacing w:val="-14"/>
        </w:rPr>
        <w:t xml:space="preserve"> </w:t>
      </w:r>
      <w:r>
        <w:rPr>
          <w:color w:val="231F20"/>
        </w:rPr>
        <w:t>четырехлетнего</w:t>
      </w:r>
      <w:r>
        <w:rPr>
          <w:color w:val="231F20"/>
          <w:spacing w:val="-12"/>
        </w:rPr>
        <w:t xml:space="preserve"> </w:t>
      </w:r>
      <w:r>
        <w:rPr>
          <w:color w:val="231F20"/>
        </w:rPr>
        <w:t>ребен-</w:t>
      </w:r>
    </w:p>
    <w:p w:rsidR="007A6899" w:rsidRDefault="007A6899" w:rsidP="007A6899">
      <w:pPr>
        <w:pStyle w:val="af8"/>
        <w:ind w:left="113" w:right="188"/>
        <w:jc w:val="both"/>
      </w:pPr>
      <w:r>
        <w:rPr>
          <w:color w:val="231F20"/>
        </w:rPr>
        <w:t>ка, логопед предлагает ему выполнить по подражанию следующие упражне-</w:t>
      </w:r>
      <w:r>
        <w:rPr>
          <w:color w:val="231F20"/>
          <w:spacing w:val="1"/>
        </w:rPr>
        <w:t xml:space="preserve"> </w:t>
      </w:r>
      <w:r>
        <w:rPr>
          <w:color w:val="231F20"/>
        </w:rPr>
        <w:t>ния: открыть и закрыть рот, растянуть губы в «улыбку», вытянуть губы «тру-</w:t>
      </w:r>
      <w:r>
        <w:rPr>
          <w:color w:val="231F20"/>
          <w:spacing w:val="1"/>
        </w:rPr>
        <w:t xml:space="preserve"> </w:t>
      </w:r>
      <w:r>
        <w:rPr>
          <w:color w:val="231F20"/>
        </w:rPr>
        <w:t>бочкой», показать широкий, а потом узкий язычок, положить язык сначала на</w:t>
      </w:r>
      <w:r>
        <w:rPr>
          <w:color w:val="231F20"/>
          <w:spacing w:val="-52"/>
        </w:rPr>
        <w:t xml:space="preserve"> </w:t>
      </w:r>
      <w:r>
        <w:rPr>
          <w:color w:val="231F20"/>
          <w:spacing w:val="-1"/>
        </w:rPr>
        <w:t>нижнюю</w:t>
      </w:r>
      <w:r>
        <w:rPr>
          <w:color w:val="231F20"/>
          <w:spacing w:val="-12"/>
        </w:rPr>
        <w:t xml:space="preserve"> </w:t>
      </w:r>
      <w:r>
        <w:rPr>
          <w:color w:val="231F20"/>
          <w:spacing w:val="-1"/>
        </w:rPr>
        <w:t>губу,</w:t>
      </w:r>
      <w:r>
        <w:rPr>
          <w:color w:val="231F20"/>
          <w:spacing w:val="-13"/>
        </w:rPr>
        <w:t xml:space="preserve"> </w:t>
      </w:r>
      <w:r>
        <w:rPr>
          <w:color w:val="231F20"/>
          <w:spacing w:val="-1"/>
        </w:rPr>
        <w:t>а</w:t>
      </w:r>
      <w:r>
        <w:rPr>
          <w:color w:val="231F20"/>
          <w:spacing w:val="-13"/>
        </w:rPr>
        <w:t xml:space="preserve"> </w:t>
      </w:r>
      <w:r>
        <w:rPr>
          <w:color w:val="231F20"/>
          <w:spacing w:val="-1"/>
        </w:rPr>
        <w:t>потом</w:t>
      </w:r>
      <w:r>
        <w:rPr>
          <w:color w:val="231F20"/>
          <w:spacing w:val="-12"/>
        </w:rPr>
        <w:t xml:space="preserve"> </w:t>
      </w:r>
      <w:r>
        <w:rPr>
          <w:color w:val="231F20"/>
          <w:spacing w:val="-1"/>
        </w:rPr>
        <w:t>на</w:t>
      </w:r>
      <w:r>
        <w:rPr>
          <w:color w:val="231F20"/>
          <w:spacing w:val="-12"/>
        </w:rPr>
        <w:t xml:space="preserve"> </w:t>
      </w:r>
      <w:r>
        <w:rPr>
          <w:color w:val="231F20"/>
          <w:spacing w:val="-1"/>
        </w:rPr>
        <w:t>верхнюю,</w:t>
      </w:r>
      <w:r>
        <w:rPr>
          <w:color w:val="231F20"/>
          <w:spacing w:val="-13"/>
        </w:rPr>
        <w:t xml:space="preserve"> </w:t>
      </w:r>
      <w:r>
        <w:rPr>
          <w:color w:val="231F20"/>
          <w:spacing w:val="-1"/>
        </w:rPr>
        <w:t>коснуться</w:t>
      </w:r>
      <w:r>
        <w:rPr>
          <w:color w:val="231F20"/>
          <w:spacing w:val="-12"/>
        </w:rPr>
        <w:t xml:space="preserve"> </w:t>
      </w:r>
      <w:r>
        <w:rPr>
          <w:color w:val="231F20"/>
          <w:spacing w:val="-1"/>
        </w:rPr>
        <w:t>кончиком</w:t>
      </w:r>
      <w:r>
        <w:rPr>
          <w:color w:val="231F20"/>
          <w:spacing w:val="-13"/>
        </w:rPr>
        <w:t xml:space="preserve"> </w:t>
      </w:r>
      <w:r>
        <w:rPr>
          <w:color w:val="231F20"/>
          <w:spacing w:val="-1"/>
        </w:rPr>
        <w:t>языка</w:t>
      </w:r>
      <w:r>
        <w:rPr>
          <w:color w:val="231F20"/>
          <w:spacing w:val="-12"/>
        </w:rPr>
        <w:t xml:space="preserve"> </w:t>
      </w:r>
      <w:r>
        <w:rPr>
          <w:color w:val="231F20"/>
          <w:spacing w:val="-1"/>
        </w:rPr>
        <w:t>сначала</w:t>
      </w:r>
      <w:r>
        <w:rPr>
          <w:color w:val="231F20"/>
          <w:spacing w:val="-13"/>
        </w:rPr>
        <w:t xml:space="preserve"> </w:t>
      </w:r>
      <w:r>
        <w:rPr>
          <w:color w:val="231F20"/>
          <w:spacing w:val="-1"/>
        </w:rPr>
        <w:t>правого</w:t>
      </w:r>
      <w:r>
        <w:rPr>
          <w:color w:val="231F20"/>
          <w:spacing w:val="-53"/>
        </w:rPr>
        <w:t xml:space="preserve"> </w:t>
      </w:r>
      <w:r>
        <w:rPr>
          <w:color w:val="231F20"/>
        </w:rPr>
        <w:t>уголка губ, а потом левого. Пятилетний ребенок по подражанию логопеду от-</w:t>
      </w:r>
      <w:r>
        <w:rPr>
          <w:color w:val="231F20"/>
          <w:spacing w:val="-52"/>
        </w:rPr>
        <w:t xml:space="preserve"> </w:t>
      </w:r>
      <w:r>
        <w:rPr>
          <w:color w:val="231F20"/>
        </w:rPr>
        <w:t>крывает и закрывает рот, преодолевая сопротивление кулаков, выполняет уп-</w:t>
      </w:r>
      <w:r>
        <w:rPr>
          <w:color w:val="231F20"/>
          <w:spacing w:val="1"/>
        </w:rPr>
        <w:t xml:space="preserve"> </w:t>
      </w:r>
      <w:r>
        <w:rPr>
          <w:color w:val="231F20"/>
        </w:rPr>
        <w:t>ражнения «улыбка» и «трубочка», «лопата» и «жало», чередуя их; выполняет</w:t>
      </w:r>
      <w:r>
        <w:rPr>
          <w:color w:val="231F20"/>
          <w:spacing w:val="1"/>
        </w:rPr>
        <w:t xml:space="preserve"> </w:t>
      </w:r>
      <w:r>
        <w:rPr>
          <w:color w:val="231F20"/>
        </w:rPr>
        <w:t>упражнения</w:t>
      </w:r>
      <w:r>
        <w:rPr>
          <w:color w:val="231F20"/>
          <w:spacing w:val="14"/>
        </w:rPr>
        <w:t xml:space="preserve"> </w:t>
      </w:r>
      <w:r>
        <w:rPr>
          <w:color w:val="231F20"/>
        </w:rPr>
        <w:t>«качели»</w:t>
      </w:r>
      <w:r>
        <w:rPr>
          <w:color w:val="231F20"/>
          <w:spacing w:val="15"/>
        </w:rPr>
        <w:t xml:space="preserve"> </w:t>
      </w:r>
      <w:r>
        <w:rPr>
          <w:color w:val="231F20"/>
        </w:rPr>
        <w:t>и</w:t>
      </w:r>
      <w:r>
        <w:rPr>
          <w:color w:val="231F20"/>
          <w:spacing w:val="15"/>
        </w:rPr>
        <w:t xml:space="preserve"> </w:t>
      </w:r>
      <w:r>
        <w:rPr>
          <w:color w:val="231F20"/>
        </w:rPr>
        <w:t>«маятник».</w:t>
      </w:r>
      <w:r>
        <w:rPr>
          <w:color w:val="231F20"/>
          <w:spacing w:val="14"/>
        </w:rPr>
        <w:t xml:space="preserve"> </w:t>
      </w:r>
      <w:r>
        <w:rPr>
          <w:color w:val="231F20"/>
        </w:rPr>
        <w:t>Шестилетнему</w:t>
      </w:r>
      <w:r>
        <w:rPr>
          <w:color w:val="231F20"/>
          <w:spacing w:val="15"/>
        </w:rPr>
        <w:t xml:space="preserve"> </w:t>
      </w:r>
      <w:r>
        <w:rPr>
          <w:color w:val="231F20"/>
        </w:rPr>
        <w:t>ребенку</w:t>
      </w:r>
      <w:r>
        <w:rPr>
          <w:color w:val="231F20"/>
          <w:spacing w:val="15"/>
        </w:rPr>
        <w:t xml:space="preserve"> </w:t>
      </w:r>
      <w:r>
        <w:rPr>
          <w:color w:val="231F20"/>
        </w:rPr>
        <w:t>предлагается</w:t>
      </w:r>
      <w:r>
        <w:rPr>
          <w:color w:val="231F20"/>
          <w:spacing w:val="15"/>
        </w:rPr>
        <w:t xml:space="preserve"> </w:t>
      </w:r>
      <w:r>
        <w:rPr>
          <w:color w:val="231F20"/>
        </w:rPr>
        <w:t>вы-</w:t>
      </w:r>
    </w:p>
    <w:p w:rsidR="007A6899" w:rsidRDefault="007A6899" w:rsidP="007A6899">
      <w:pPr>
        <w:jc w:val="both"/>
        <w:sectPr w:rsidR="007A6899">
          <w:pgSz w:w="9360" w:h="13210"/>
          <w:pgMar w:top="840" w:right="800" w:bottom="840" w:left="880" w:header="0" w:footer="658" w:gutter="0"/>
          <w:cols w:space="720"/>
        </w:sectPr>
      </w:pPr>
    </w:p>
    <w:p w:rsidR="007A6899" w:rsidRDefault="007A6899" w:rsidP="007A6899">
      <w:pPr>
        <w:pStyle w:val="af8"/>
        <w:spacing w:before="61"/>
        <w:ind w:left="112" w:right="189" w:hanging="1"/>
        <w:jc w:val="both"/>
      </w:pPr>
      <w:r>
        <w:rPr>
          <w:color w:val="231F20"/>
        </w:rPr>
        <w:lastRenderedPageBreak/>
        <w:t>полнить тот же набор упражнений и, кроме того, выполнить следующие уп-</w:t>
      </w:r>
      <w:r>
        <w:rPr>
          <w:color w:val="231F20"/>
          <w:spacing w:val="1"/>
        </w:rPr>
        <w:t xml:space="preserve"> </w:t>
      </w:r>
      <w:r>
        <w:rPr>
          <w:color w:val="231F20"/>
        </w:rPr>
        <w:t>ражнения: подвигать нижней челюстью вправо-влево, поднять верхнюю губу,</w:t>
      </w:r>
      <w:r>
        <w:rPr>
          <w:color w:val="231F20"/>
          <w:spacing w:val="-52"/>
        </w:rPr>
        <w:t xml:space="preserve"> </w:t>
      </w:r>
      <w:r>
        <w:rPr>
          <w:color w:val="231F20"/>
        </w:rPr>
        <w:t>опустить</w:t>
      </w:r>
      <w:r>
        <w:rPr>
          <w:color w:val="231F20"/>
          <w:spacing w:val="-4"/>
        </w:rPr>
        <w:t xml:space="preserve"> </w:t>
      </w:r>
      <w:r>
        <w:rPr>
          <w:color w:val="231F20"/>
        </w:rPr>
        <w:t>нижнюю</w:t>
      </w:r>
      <w:r>
        <w:rPr>
          <w:color w:val="231F20"/>
          <w:spacing w:val="-5"/>
        </w:rPr>
        <w:t xml:space="preserve"> </w:t>
      </w:r>
      <w:r>
        <w:rPr>
          <w:color w:val="231F20"/>
        </w:rPr>
        <w:t>губу,</w:t>
      </w:r>
      <w:r>
        <w:rPr>
          <w:color w:val="231F20"/>
          <w:spacing w:val="-3"/>
        </w:rPr>
        <w:t xml:space="preserve"> </w:t>
      </w:r>
      <w:r>
        <w:rPr>
          <w:color w:val="231F20"/>
        </w:rPr>
        <w:t>облизать</w:t>
      </w:r>
      <w:r>
        <w:rPr>
          <w:color w:val="231F20"/>
          <w:spacing w:val="-4"/>
        </w:rPr>
        <w:t xml:space="preserve"> </w:t>
      </w:r>
      <w:r>
        <w:rPr>
          <w:color w:val="231F20"/>
        </w:rPr>
        <w:t>кончиком</w:t>
      </w:r>
      <w:r>
        <w:rPr>
          <w:color w:val="231F20"/>
          <w:spacing w:val="-3"/>
        </w:rPr>
        <w:t xml:space="preserve"> </w:t>
      </w:r>
      <w:r>
        <w:rPr>
          <w:color w:val="231F20"/>
        </w:rPr>
        <w:t>языка</w:t>
      </w:r>
      <w:r>
        <w:rPr>
          <w:color w:val="231F20"/>
          <w:spacing w:val="-4"/>
        </w:rPr>
        <w:t xml:space="preserve"> </w:t>
      </w:r>
      <w:r>
        <w:rPr>
          <w:color w:val="231F20"/>
        </w:rPr>
        <w:t>губы</w:t>
      </w:r>
      <w:r>
        <w:rPr>
          <w:color w:val="231F20"/>
          <w:spacing w:val="-4"/>
        </w:rPr>
        <w:t xml:space="preserve"> </w:t>
      </w:r>
      <w:r>
        <w:rPr>
          <w:color w:val="231F20"/>
        </w:rPr>
        <w:t>по</w:t>
      </w:r>
      <w:r>
        <w:rPr>
          <w:color w:val="231F20"/>
          <w:spacing w:val="-4"/>
        </w:rPr>
        <w:t xml:space="preserve"> </w:t>
      </w:r>
      <w:r>
        <w:rPr>
          <w:color w:val="231F20"/>
        </w:rPr>
        <w:t>кругу.</w:t>
      </w:r>
    </w:p>
    <w:p w:rsidR="007A6899" w:rsidRDefault="007A6899" w:rsidP="007A6899">
      <w:pPr>
        <w:pStyle w:val="af8"/>
        <w:ind w:left="112" w:right="189" w:firstLine="368"/>
        <w:jc w:val="both"/>
      </w:pPr>
      <w:r>
        <w:rPr>
          <w:color w:val="231F20"/>
        </w:rPr>
        <w:t>После этого отмечаются наличие или отсутствие движений, объем вы-</w:t>
      </w:r>
      <w:r>
        <w:rPr>
          <w:color w:val="231F20"/>
          <w:spacing w:val="1"/>
        </w:rPr>
        <w:t xml:space="preserve"> </w:t>
      </w:r>
      <w:r>
        <w:rPr>
          <w:color w:val="231F20"/>
        </w:rPr>
        <w:t>полняемых движений (полный или неполный), точность выполнения (точно,</w:t>
      </w:r>
      <w:r>
        <w:rPr>
          <w:color w:val="231F20"/>
          <w:spacing w:val="1"/>
        </w:rPr>
        <w:t xml:space="preserve"> </w:t>
      </w:r>
      <w:r>
        <w:rPr>
          <w:color w:val="231F20"/>
        </w:rPr>
        <w:t>не точно), мышечный тонус (нормальный, повышенный, пониженный), темп</w:t>
      </w:r>
      <w:r>
        <w:rPr>
          <w:color w:val="231F20"/>
          <w:spacing w:val="1"/>
        </w:rPr>
        <w:t xml:space="preserve"> </w:t>
      </w:r>
      <w:r>
        <w:rPr>
          <w:color w:val="231F20"/>
        </w:rPr>
        <w:t>выполнения (нормальный, быстрый, замедленный), наличие синкинезий, дли-</w:t>
      </w:r>
      <w:r>
        <w:rPr>
          <w:color w:val="231F20"/>
          <w:spacing w:val="-52"/>
        </w:rPr>
        <w:t xml:space="preserve"> </w:t>
      </w:r>
      <w:r>
        <w:rPr>
          <w:color w:val="231F20"/>
        </w:rPr>
        <w:t>тельность удержания органов в заданном положении, способность к переклю-</w:t>
      </w:r>
      <w:r>
        <w:rPr>
          <w:color w:val="231F20"/>
          <w:spacing w:val="-52"/>
        </w:rPr>
        <w:t xml:space="preserve"> </w:t>
      </w:r>
      <w:r>
        <w:rPr>
          <w:color w:val="231F20"/>
        </w:rPr>
        <w:t>чению</w:t>
      </w:r>
      <w:r>
        <w:rPr>
          <w:color w:val="231F20"/>
          <w:spacing w:val="-2"/>
        </w:rPr>
        <w:t xml:space="preserve"> </w:t>
      </w:r>
      <w:r>
        <w:rPr>
          <w:color w:val="231F20"/>
        </w:rPr>
        <w:t>с</w:t>
      </w:r>
      <w:r>
        <w:rPr>
          <w:color w:val="231F20"/>
          <w:spacing w:val="-1"/>
        </w:rPr>
        <w:t xml:space="preserve"> </w:t>
      </w:r>
      <w:r>
        <w:rPr>
          <w:color w:val="231F20"/>
        </w:rPr>
        <w:t>одного</w:t>
      </w:r>
      <w:r>
        <w:rPr>
          <w:color w:val="231F20"/>
          <w:spacing w:val="-2"/>
        </w:rPr>
        <w:t xml:space="preserve"> </w:t>
      </w:r>
      <w:r>
        <w:rPr>
          <w:color w:val="231F20"/>
        </w:rPr>
        <w:t>упражнения</w:t>
      </w:r>
      <w:r>
        <w:rPr>
          <w:color w:val="231F20"/>
          <w:spacing w:val="-1"/>
        </w:rPr>
        <w:t xml:space="preserve"> </w:t>
      </w:r>
      <w:r>
        <w:rPr>
          <w:color w:val="231F20"/>
        </w:rPr>
        <w:t>на</w:t>
      </w:r>
      <w:r>
        <w:rPr>
          <w:color w:val="231F20"/>
          <w:spacing w:val="-3"/>
        </w:rPr>
        <w:t xml:space="preserve"> </w:t>
      </w:r>
      <w:r>
        <w:rPr>
          <w:color w:val="231F20"/>
        </w:rPr>
        <w:t>другое,</w:t>
      </w:r>
      <w:r>
        <w:rPr>
          <w:color w:val="231F20"/>
          <w:spacing w:val="-1"/>
        </w:rPr>
        <w:t xml:space="preserve"> </w:t>
      </w:r>
      <w:r>
        <w:rPr>
          <w:color w:val="231F20"/>
        </w:rPr>
        <w:t>гиперкинезы,</w:t>
      </w:r>
      <w:r>
        <w:rPr>
          <w:color w:val="231F20"/>
          <w:spacing w:val="-2"/>
        </w:rPr>
        <w:t xml:space="preserve"> </w:t>
      </w:r>
      <w:r>
        <w:rPr>
          <w:color w:val="231F20"/>
        </w:rPr>
        <w:t>слюнотечение.</w:t>
      </w:r>
    </w:p>
    <w:p w:rsidR="007A6899" w:rsidRDefault="007A6899" w:rsidP="007A6899">
      <w:pPr>
        <w:pStyle w:val="af8"/>
        <w:ind w:left="112" w:right="189" w:firstLine="368"/>
        <w:jc w:val="both"/>
      </w:pPr>
      <w:r>
        <w:rPr>
          <w:b/>
          <w:color w:val="231F20"/>
        </w:rPr>
        <w:t xml:space="preserve">Исследование импрессивной речи </w:t>
      </w:r>
      <w:r>
        <w:rPr>
          <w:color w:val="231F20"/>
        </w:rPr>
        <w:t>детей всех возрастных групп начина-</w:t>
      </w:r>
      <w:r>
        <w:rPr>
          <w:color w:val="231F20"/>
          <w:spacing w:val="-52"/>
        </w:rPr>
        <w:t xml:space="preserve"> </w:t>
      </w:r>
      <w:r>
        <w:rPr>
          <w:color w:val="231F20"/>
        </w:rPr>
        <w:t>ется</w:t>
      </w:r>
      <w:r>
        <w:rPr>
          <w:color w:val="231F20"/>
          <w:spacing w:val="-8"/>
        </w:rPr>
        <w:t xml:space="preserve"> </w:t>
      </w:r>
      <w:r>
        <w:rPr>
          <w:color w:val="231F20"/>
        </w:rPr>
        <w:t>с</w:t>
      </w:r>
      <w:r>
        <w:rPr>
          <w:color w:val="231F20"/>
          <w:spacing w:val="-7"/>
        </w:rPr>
        <w:t xml:space="preserve"> </w:t>
      </w:r>
      <w:r>
        <w:rPr>
          <w:color w:val="231F20"/>
        </w:rPr>
        <w:t>проверки</w:t>
      </w:r>
      <w:r>
        <w:rPr>
          <w:color w:val="231F20"/>
          <w:spacing w:val="-8"/>
        </w:rPr>
        <w:t xml:space="preserve"> </w:t>
      </w:r>
      <w:r>
        <w:rPr>
          <w:color w:val="231F20"/>
        </w:rPr>
        <w:t>понимания</w:t>
      </w:r>
      <w:r>
        <w:rPr>
          <w:color w:val="231F20"/>
          <w:spacing w:val="-7"/>
        </w:rPr>
        <w:t xml:space="preserve"> </w:t>
      </w:r>
      <w:r>
        <w:rPr>
          <w:color w:val="231F20"/>
        </w:rPr>
        <w:t>имен</w:t>
      </w:r>
      <w:r>
        <w:rPr>
          <w:color w:val="231F20"/>
          <w:spacing w:val="-7"/>
        </w:rPr>
        <w:t xml:space="preserve"> </w:t>
      </w:r>
      <w:r>
        <w:rPr>
          <w:color w:val="231F20"/>
        </w:rPr>
        <w:t>существительных.</w:t>
      </w:r>
      <w:r>
        <w:rPr>
          <w:color w:val="231F20"/>
          <w:spacing w:val="-8"/>
        </w:rPr>
        <w:t xml:space="preserve"> </w:t>
      </w:r>
      <w:r>
        <w:rPr>
          <w:color w:val="231F20"/>
        </w:rPr>
        <w:t>Для</w:t>
      </w:r>
      <w:r>
        <w:rPr>
          <w:color w:val="231F20"/>
          <w:spacing w:val="-8"/>
        </w:rPr>
        <w:t xml:space="preserve"> </w:t>
      </w:r>
      <w:r>
        <w:rPr>
          <w:color w:val="231F20"/>
        </w:rPr>
        <w:t>исследования</w:t>
      </w:r>
      <w:r>
        <w:rPr>
          <w:color w:val="231F20"/>
          <w:spacing w:val="-7"/>
        </w:rPr>
        <w:t xml:space="preserve"> </w:t>
      </w:r>
      <w:r>
        <w:rPr>
          <w:color w:val="231F20"/>
        </w:rPr>
        <w:t>исполь-</w:t>
      </w:r>
      <w:r>
        <w:rPr>
          <w:color w:val="231F20"/>
          <w:spacing w:val="-53"/>
        </w:rPr>
        <w:t xml:space="preserve"> </w:t>
      </w:r>
      <w:r>
        <w:rPr>
          <w:color w:val="231F20"/>
        </w:rPr>
        <w:t>зуются листы с изображенными на них предметами по следующим лексиче-</w:t>
      </w:r>
      <w:r>
        <w:rPr>
          <w:color w:val="231F20"/>
          <w:spacing w:val="1"/>
        </w:rPr>
        <w:t xml:space="preserve"> </w:t>
      </w:r>
      <w:r>
        <w:rPr>
          <w:color w:val="231F20"/>
        </w:rPr>
        <w:t>ским</w:t>
      </w:r>
      <w:r>
        <w:rPr>
          <w:color w:val="231F20"/>
          <w:spacing w:val="-1"/>
        </w:rPr>
        <w:t xml:space="preserve"> </w:t>
      </w:r>
      <w:r>
        <w:rPr>
          <w:color w:val="231F20"/>
        </w:rPr>
        <w:t>темам: «Игрушки»,</w:t>
      </w:r>
      <w:r>
        <w:rPr>
          <w:color w:val="231F20"/>
          <w:spacing w:val="-1"/>
        </w:rPr>
        <w:t xml:space="preserve"> </w:t>
      </w:r>
      <w:r>
        <w:rPr>
          <w:color w:val="231F20"/>
        </w:rPr>
        <w:t>«Одежда», «Обувь»,</w:t>
      </w:r>
      <w:r>
        <w:rPr>
          <w:color w:val="231F20"/>
          <w:spacing w:val="-1"/>
        </w:rPr>
        <w:t xml:space="preserve"> </w:t>
      </w:r>
      <w:r>
        <w:rPr>
          <w:color w:val="231F20"/>
        </w:rPr>
        <w:t>«Посуда», «Мебель», «Овощи»,</w:t>
      </w:r>
    </w:p>
    <w:p w:rsidR="007A6899" w:rsidRDefault="007A6899" w:rsidP="007A6899">
      <w:pPr>
        <w:pStyle w:val="af8"/>
        <w:spacing w:line="248" w:lineRule="exact"/>
        <w:ind w:left="112"/>
        <w:jc w:val="both"/>
      </w:pPr>
      <w:r>
        <w:rPr>
          <w:color w:val="231F20"/>
        </w:rPr>
        <w:t>«Фрукты»,</w:t>
      </w:r>
      <w:r>
        <w:rPr>
          <w:color w:val="231F20"/>
          <w:spacing w:val="74"/>
        </w:rPr>
        <w:t xml:space="preserve"> </w:t>
      </w:r>
      <w:r>
        <w:rPr>
          <w:color w:val="231F20"/>
        </w:rPr>
        <w:t>«Домашние</w:t>
      </w:r>
      <w:r>
        <w:rPr>
          <w:color w:val="231F20"/>
          <w:spacing w:val="75"/>
        </w:rPr>
        <w:t xml:space="preserve"> </w:t>
      </w:r>
      <w:r>
        <w:rPr>
          <w:color w:val="231F20"/>
        </w:rPr>
        <w:t>птицы»,</w:t>
      </w:r>
      <w:r>
        <w:rPr>
          <w:color w:val="231F20"/>
          <w:spacing w:val="75"/>
        </w:rPr>
        <w:t xml:space="preserve"> </w:t>
      </w:r>
      <w:r>
        <w:rPr>
          <w:color w:val="231F20"/>
        </w:rPr>
        <w:t>«Дикие</w:t>
      </w:r>
      <w:r>
        <w:rPr>
          <w:color w:val="231F20"/>
          <w:spacing w:val="75"/>
        </w:rPr>
        <w:t xml:space="preserve"> </w:t>
      </w:r>
      <w:r>
        <w:rPr>
          <w:color w:val="231F20"/>
        </w:rPr>
        <w:t>птицы»,</w:t>
      </w:r>
      <w:r>
        <w:rPr>
          <w:color w:val="231F20"/>
          <w:spacing w:val="75"/>
        </w:rPr>
        <w:t xml:space="preserve"> </w:t>
      </w:r>
      <w:r>
        <w:rPr>
          <w:color w:val="231F20"/>
        </w:rPr>
        <w:t>«Домашние</w:t>
      </w:r>
      <w:r>
        <w:rPr>
          <w:color w:val="231F20"/>
          <w:spacing w:val="75"/>
        </w:rPr>
        <w:t xml:space="preserve"> </w:t>
      </w:r>
      <w:r>
        <w:rPr>
          <w:color w:val="231F20"/>
        </w:rPr>
        <w:t>животные»,</w:t>
      </w:r>
    </w:p>
    <w:p w:rsidR="007A6899" w:rsidRDefault="007A6899" w:rsidP="007A6899">
      <w:pPr>
        <w:pStyle w:val="af8"/>
        <w:ind w:left="111" w:right="189" w:firstLine="1"/>
        <w:jc w:val="both"/>
      </w:pPr>
      <w:r>
        <w:rPr>
          <w:color w:val="231F20"/>
        </w:rPr>
        <w:t>«Дикие животные», «Транспорт». На каждом листе изображено по 6—8 пред-</w:t>
      </w:r>
      <w:r>
        <w:rPr>
          <w:color w:val="231F20"/>
          <w:spacing w:val="-52"/>
        </w:rPr>
        <w:t xml:space="preserve"> </w:t>
      </w:r>
      <w:r>
        <w:rPr>
          <w:color w:val="231F20"/>
        </w:rPr>
        <w:t>метов</w:t>
      </w:r>
      <w:r>
        <w:rPr>
          <w:color w:val="231F20"/>
          <w:spacing w:val="-4"/>
        </w:rPr>
        <w:t xml:space="preserve"> </w:t>
      </w:r>
      <w:r>
        <w:rPr>
          <w:color w:val="231F20"/>
        </w:rPr>
        <w:t>по</w:t>
      </w:r>
      <w:r>
        <w:rPr>
          <w:color w:val="231F20"/>
          <w:spacing w:val="-3"/>
        </w:rPr>
        <w:t xml:space="preserve"> </w:t>
      </w:r>
      <w:r>
        <w:rPr>
          <w:color w:val="231F20"/>
        </w:rPr>
        <w:t>одной</w:t>
      </w:r>
      <w:r>
        <w:rPr>
          <w:color w:val="231F20"/>
          <w:spacing w:val="-3"/>
        </w:rPr>
        <w:t xml:space="preserve"> </w:t>
      </w:r>
      <w:r>
        <w:rPr>
          <w:color w:val="231F20"/>
        </w:rPr>
        <w:t>из</w:t>
      </w:r>
      <w:r>
        <w:rPr>
          <w:color w:val="231F20"/>
          <w:spacing w:val="-3"/>
        </w:rPr>
        <w:t xml:space="preserve"> </w:t>
      </w:r>
      <w:r>
        <w:rPr>
          <w:color w:val="231F20"/>
        </w:rPr>
        <w:t>лексических</w:t>
      </w:r>
      <w:r>
        <w:rPr>
          <w:color w:val="231F20"/>
          <w:spacing w:val="-4"/>
        </w:rPr>
        <w:t xml:space="preserve"> </w:t>
      </w:r>
      <w:r>
        <w:rPr>
          <w:color w:val="231F20"/>
        </w:rPr>
        <w:t>тем.</w:t>
      </w:r>
      <w:r>
        <w:rPr>
          <w:color w:val="231F20"/>
          <w:spacing w:val="-3"/>
        </w:rPr>
        <w:t xml:space="preserve"> </w:t>
      </w:r>
      <w:r>
        <w:rPr>
          <w:color w:val="231F20"/>
        </w:rPr>
        <w:t>Четырехлетнему</w:t>
      </w:r>
      <w:r>
        <w:rPr>
          <w:color w:val="231F20"/>
          <w:spacing w:val="-3"/>
        </w:rPr>
        <w:t xml:space="preserve"> </w:t>
      </w:r>
      <w:r>
        <w:rPr>
          <w:color w:val="231F20"/>
        </w:rPr>
        <w:t>ребенку</w:t>
      </w:r>
      <w:r>
        <w:rPr>
          <w:color w:val="231F20"/>
          <w:spacing w:val="-3"/>
        </w:rPr>
        <w:t xml:space="preserve"> </w:t>
      </w:r>
      <w:r>
        <w:rPr>
          <w:color w:val="231F20"/>
        </w:rPr>
        <w:t>логопед</w:t>
      </w:r>
      <w:r>
        <w:rPr>
          <w:color w:val="231F20"/>
          <w:spacing w:val="-4"/>
        </w:rPr>
        <w:t xml:space="preserve"> </w:t>
      </w:r>
      <w:r>
        <w:rPr>
          <w:color w:val="231F20"/>
        </w:rPr>
        <w:t>предла-</w:t>
      </w:r>
      <w:r>
        <w:rPr>
          <w:color w:val="231F20"/>
          <w:spacing w:val="-52"/>
        </w:rPr>
        <w:t xml:space="preserve"> </w:t>
      </w:r>
      <w:r>
        <w:rPr>
          <w:color w:val="231F20"/>
        </w:rPr>
        <w:t>гает</w:t>
      </w:r>
      <w:r>
        <w:rPr>
          <w:color w:val="231F20"/>
          <w:spacing w:val="-8"/>
        </w:rPr>
        <w:t xml:space="preserve"> </w:t>
      </w:r>
      <w:r>
        <w:rPr>
          <w:color w:val="231F20"/>
        </w:rPr>
        <w:t>показать</w:t>
      </w:r>
      <w:r>
        <w:rPr>
          <w:color w:val="231F20"/>
          <w:spacing w:val="-8"/>
        </w:rPr>
        <w:t xml:space="preserve"> </w:t>
      </w:r>
      <w:r>
        <w:rPr>
          <w:color w:val="231F20"/>
        </w:rPr>
        <w:t>на</w:t>
      </w:r>
      <w:r>
        <w:rPr>
          <w:color w:val="231F20"/>
          <w:spacing w:val="-7"/>
        </w:rPr>
        <w:t xml:space="preserve"> </w:t>
      </w:r>
      <w:r>
        <w:rPr>
          <w:color w:val="231F20"/>
        </w:rPr>
        <w:t>листах</w:t>
      </w:r>
      <w:r>
        <w:rPr>
          <w:color w:val="231F20"/>
          <w:spacing w:val="-8"/>
        </w:rPr>
        <w:t xml:space="preserve"> </w:t>
      </w:r>
      <w:r>
        <w:rPr>
          <w:color w:val="231F20"/>
        </w:rPr>
        <w:t>последовательно</w:t>
      </w:r>
      <w:r>
        <w:rPr>
          <w:color w:val="231F20"/>
          <w:spacing w:val="-8"/>
        </w:rPr>
        <w:t xml:space="preserve"> </w:t>
      </w:r>
      <w:r>
        <w:rPr>
          <w:color w:val="231F20"/>
        </w:rPr>
        <w:t>куклу,</w:t>
      </w:r>
      <w:r>
        <w:rPr>
          <w:color w:val="231F20"/>
          <w:spacing w:val="-8"/>
        </w:rPr>
        <w:t xml:space="preserve"> </w:t>
      </w:r>
      <w:r>
        <w:rPr>
          <w:color w:val="231F20"/>
        </w:rPr>
        <w:t>мишку,</w:t>
      </w:r>
      <w:r>
        <w:rPr>
          <w:color w:val="231F20"/>
          <w:spacing w:val="-8"/>
        </w:rPr>
        <w:t xml:space="preserve"> </w:t>
      </w:r>
      <w:r>
        <w:rPr>
          <w:color w:val="231F20"/>
        </w:rPr>
        <w:t>машинку,</w:t>
      </w:r>
      <w:r>
        <w:rPr>
          <w:color w:val="231F20"/>
          <w:spacing w:val="-8"/>
        </w:rPr>
        <w:t xml:space="preserve"> </w:t>
      </w:r>
      <w:r>
        <w:rPr>
          <w:color w:val="231F20"/>
        </w:rPr>
        <w:t>чашку,</w:t>
      </w:r>
      <w:r>
        <w:rPr>
          <w:color w:val="231F20"/>
          <w:spacing w:val="-8"/>
        </w:rPr>
        <w:t xml:space="preserve"> </w:t>
      </w:r>
      <w:r>
        <w:rPr>
          <w:color w:val="231F20"/>
        </w:rPr>
        <w:t>лож-</w:t>
      </w:r>
      <w:r>
        <w:rPr>
          <w:color w:val="231F20"/>
          <w:spacing w:val="-52"/>
        </w:rPr>
        <w:t xml:space="preserve"> </w:t>
      </w:r>
      <w:r>
        <w:rPr>
          <w:color w:val="231F20"/>
        </w:rPr>
        <w:t>ку, тарелку, кастрюлю, шапку, куртку, брюки, платье, туфли, тапки, ботинки,</w:t>
      </w:r>
      <w:r>
        <w:rPr>
          <w:color w:val="231F20"/>
          <w:spacing w:val="1"/>
        </w:rPr>
        <w:t xml:space="preserve"> </w:t>
      </w:r>
      <w:r>
        <w:rPr>
          <w:color w:val="231F20"/>
        </w:rPr>
        <w:t>сапоги, руки и ноги куклы, глаза и уши мишки, колеса машинки. Пятилетний</w:t>
      </w:r>
      <w:r>
        <w:rPr>
          <w:color w:val="231F20"/>
          <w:spacing w:val="1"/>
        </w:rPr>
        <w:t xml:space="preserve"> </w:t>
      </w:r>
      <w:r>
        <w:rPr>
          <w:color w:val="231F20"/>
        </w:rPr>
        <w:t>ребенок</w:t>
      </w:r>
      <w:r>
        <w:rPr>
          <w:color w:val="231F20"/>
          <w:spacing w:val="-11"/>
        </w:rPr>
        <w:t xml:space="preserve"> </w:t>
      </w:r>
      <w:r>
        <w:rPr>
          <w:color w:val="231F20"/>
        </w:rPr>
        <w:t>показывает</w:t>
      </w:r>
      <w:r>
        <w:rPr>
          <w:color w:val="231F20"/>
          <w:spacing w:val="-11"/>
        </w:rPr>
        <w:t xml:space="preserve"> </w:t>
      </w:r>
      <w:r>
        <w:rPr>
          <w:color w:val="231F20"/>
        </w:rPr>
        <w:t>все</w:t>
      </w:r>
      <w:r>
        <w:rPr>
          <w:color w:val="231F20"/>
          <w:spacing w:val="-11"/>
        </w:rPr>
        <w:t xml:space="preserve"> </w:t>
      </w:r>
      <w:r>
        <w:rPr>
          <w:color w:val="231F20"/>
        </w:rPr>
        <w:t>перечисленные</w:t>
      </w:r>
      <w:r>
        <w:rPr>
          <w:color w:val="231F20"/>
          <w:spacing w:val="-10"/>
        </w:rPr>
        <w:t xml:space="preserve"> </w:t>
      </w:r>
      <w:r>
        <w:rPr>
          <w:color w:val="231F20"/>
        </w:rPr>
        <w:t>предметы</w:t>
      </w:r>
      <w:r>
        <w:rPr>
          <w:color w:val="231F20"/>
          <w:spacing w:val="-11"/>
        </w:rPr>
        <w:t xml:space="preserve"> </w:t>
      </w:r>
      <w:r>
        <w:rPr>
          <w:color w:val="231F20"/>
        </w:rPr>
        <w:t>и,</w:t>
      </w:r>
      <w:r>
        <w:rPr>
          <w:color w:val="231F20"/>
          <w:spacing w:val="-11"/>
        </w:rPr>
        <w:t xml:space="preserve"> </w:t>
      </w:r>
      <w:r>
        <w:rPr>
          <w:color w:val="231F20"/>
        </w:rPr>
        <w:t>кроме</w:t>
      </w:r>
      <w:r>
        <w:rPr>
          <w:color w:val="231F20"/>
          <w:spacing w:val="-12"/>
        </w:rPr>
        <w:t xml:space="preserve"> </w:t>
      </w:r>
      <w:r>
        <w:rPr>
          <w:color w:val="231F20"/>
        </w:rPr>
        <w:t>них,</w:t>
      </w:r>
      <w:r>
        <w:rPr>
          <w:color w:val="231F20"/>
          <w:spacing w:val="-10"/>
        </w:rPr>
        <w:t xml:space="preserve"> </w:t>
      </w:r>
      <w:r>
        <w:rPr>
          <w:color w:val="231F20"/>
        </w:rPr>
        <w:t>яблоко,</w:t>
      </w:r>
      <w:r>
        <w:rPr>
          <w:color w:val="231F20"/>
          <w:spacing w:val="-10"/>
        </w:rPr>
        <w:t xml:space="preserve"> </w:t>
      </w:r>
      <w:r>
        <w:rPr>
          <w:color w:val="231F20"/>
        </w:rPr>
        <w:t>грушу,</w:t>
      </w:r>
      <w:r>
        <w:rPr>
          <w:color w:val="231F20"/>
          <w:spacing w:val="-53"/>
        </w:rPr>
        <w:t xml:space="preserve"> </w:t>
      </w:r>
      <w:r>
        <w:rPr>
          <w:color w:val="231F20"/>
        </w:rPr>
        <w:t>банан, морковь, огурец, помидор, стул, стол, кровать, спинку стула, сиденье</w:t>
      </w:r>
      <w:r>
        <w:rPr>
          <w:color w:val="231F20"/>
          <w:spacing w:val="1"/>
        </w:rPr>
        <w:t xml:space="preserve"> </w:t>
      </w:r>
      <w:r>
        <w:rPr>
          <w:color w:val="231F20"/>
          <w:spacing w:val="-1"/>
        </w:rPr>
        <w:t>стула,</w:t>
      </w:r>
      <w:r>
        <w:rPr>
          <w:color w:val="231F20"/>
          <w:spacing w:val="-13"/>
        </w:rPr>
        <w:t xml:space="preserve"> </w:t>
      </w:r>
      <w:r>
        <w:rPr>
          <w:color w:val="231F20"/>
          <w:spacing w:val="-1"/>
        </w:rPr>
        <w:t>ножки</w:t>
      </w:r>
      <w:r>
        <w:rPr>
          <w:color w:val="231F20"/>
          <w:spacing w:val="-12"/>
        </w:rPr>
        <w:t xml:space="preserve"> </w:t>
      </w:r>
      <w:r>
        <w:rPr>
          <w:color w:val="231F20"/>
          <w:spacing w:val="-1"/>
        </w:rPr>
        <w:t>стула.</w:t>
      </w:r>
      <w:r>
        <w:rPr>
          <w:color w:val="231F20"/>
          <w:spacing w:val="-13"/>
        </w:rPr>
        <w:t xml:space="preserve"> </w:t>
      </w:r>
      <w:r>
        <w:rPr>
          <w:color w:val="231F20"/>
          <w:spacing w:val="-1"/>
        </w:rPr>
        <w:t>Шестилетний</w:t>
      </w:r>
      <w:r>
        <w:rPr>
          <w:color w:val="231F20"/>
          <w:spacing w:val="-12"/>
        </w:rPr>
        <w:t xml:space="preserve"> </w:t>
      </w:r>
      <w:r>
        <w:rPr>
          <w:color w:val="231F20"/>
        </w:rPr>
        <w:t>ребенок</w:t>
      </w:r>
      <w:r>
        <w:rPr>
          <w:color w:val="231F20"/>
          <w:spacing w:val="-13"/>
        </w:rPr>
        <w:t xml:space="preserve"> </w:t>
      </w:r>
      <w:r>
        <w:rPr>
          <w:color w:val="231F20"/>
        </w:rPr>
        <w:t>показывает</w:t>
      </w:r>
      <w:r>
        <w:rPr>
          <w:color w:val="231F20"/>
          <w:spacing w:val="-12"/>
        </w:rPr>
        <w:t xml:space="preserve"> </w:t>
      </w:r>
      <w:r>
        <w:rPr>
          <w:color w:val="231F20"/>
        </w:rPr>
        <w:t>еще</w:t>
      </w:r>
      <w:r>
        <w:rPr>
          <w:color w:val="231F20"/>
          <w:spacing w:val="-13"/>
        </w:rPr>
        <w:t xml:space="preserve"> </w:t>
      </w:r>
      <w:r>
        <w:rPr>
          <w:color w:val="231F20"/>
        </w:rPr>
        <w:t>и</w:t>
      </w:r>
      <w:r>
        <w:rPr>
          <w:color w:val="231F20"/>
          <w:spacing w:val="-12"/>
        </w:rPr>
        <w:t xml:space="preserve"> </w:t>
      </w:r>
      <w:r>
        <w:rPr>
          <w:color w:val="231F20"/>
        </w:rPr>
        <w:t>кошку,</w:t>
      </w:r>
      <w:r>
        <w:rPr>
          <w:color w:val="231F20"/>
          <w:spacing w:val="-12"/>
        </w:rPr>
        <w:t xml:space="preserve"> </w:t>
      </w:r>
      <w:r>
        <w:rPr>
          <w:color w:val="231F20"/>
        </w:rPr>
        <w:t>собаку,</w:t>
      </w:r>
      <w:r>
        <w:rPr>
          <w:color w:val="231F20"/>
          <w:spacing w:val="-13"/>
        </w:rPr>
        <w:t xml:space="preserve"> </w:t>
      </w:r>
      <w:r>
        <w:rPr>
          <w:color w:val="231F20"/>
        </w:rPr>
        <w:t>ко-</w:t>
      </w:r>
      <w:r>
        <w:rPr>
          <w:color w:val="231F20"/>
          <w:spacing w:val="-52"/>
        </w:rPr>
        <w:t xml:space="preserve"> </w:t>
      </w:r>
      <w:r>
        <w:rPr>
          <w:color w:val="231F20"/>
          <w:spacing w:val="-1"/>
        </w:rPr>
        <w:t>рову,</w:t>
      </w:r>
      <w:r>
        <w:rPr>
          <w:color w:val="231F20"/>
          <w:spacing w:val="-13"/>
        </w:rPr>
        <w:t xml:space="preserve"> </w:t>
      </w:r>
      <w:r>
        <w:rPr>
          <w:color w:val="231F20"/>
        </w:rPr>
        <w:t>медведя,</w:t>
      </w:r>
      <w:r>
        <w:rPr>
          <w:color w:val="231F20"/>
          <w:spacing w:val="-13"/>
        </w:rPr>
        <w:t xml:space="preserve"> </w:t>
      </w:r>
      <w:r>
        <w:rPr>
          <w:color w:val="231F20"/>
        </w:rPr>
        <w:t>лису,</w:t>
      </w:r>
      <w:r>
        <w:rPr>
          <w:color w:val="231F20"/>
          <w:spacing w:val="-13"/>
        </w:rPr>
        <w:t xml:space="preserve"> </w:t>
      </w:r>
      <w:r>
        <w:rPr>
          <w:color w:val="231F20"/>
        </w:rPr>
        <w:t>белку,</w:t>
      </w:r>
      <w:r>
        <w:rPr>
          <w:color w:val="231F20"/>
          <w:spacing w:val="-13"/>
        </w:rPr>
        <w:t xml:space="preserve"> </w:t>
      </w:r>
      <w:r>
        <w:rPr>
          <w:color w:val="231F20"/>
        </w:rPr>
        <w:t>автобус,</w:t>
      </w:r>
      <w:r>
        <w:rPr>
          <w:color w:val="231F20"/>
          <w:spacing w:val="-13"/>
        </w:rPr>
        <w:t xml:space="preserve"> </w:t>
      </w:r>
      <w:r>
        <w:rPr>
          <w:color w:val="231F20"/>
        </w:rPr>
        <w:t>трамвай,</w:t>
      </w:r>
      <w:r>
        <w:rPr>
          <w:color w:val="231F20"/>
          <w:spacing w:val="-13"/>
        </w:rPr>
        <w:t xml:space="preserve"> </w:t>
      </w:r>
      <w:r>
        <w:rPr>
          <w:color w:val="231F20"/>
        </w:rPr>
        <w:t>грузовик,</w:t>
      </w:r>
      <w:r>
        <w:rPr>
          <w:color w:val="231F20"/>
          <w:spacing w:val="-12"/>
        </w:rPr>
        <w:t xml:space="preserve"> </w:t>
      </w:r>
      <w:r>
        <w:rPr>
          <w:color w:val="231F20"/>
        </w:rPr>
        <w:t>хвост</w:t>
      </w:r>
      <w:r>
        <w:rPr>
          <w:color w:val="231F20"/>
          <w:spacing w:val="-13"/>
        </w:rPr>
        <w:t xml:space="preserve"> </w:t>
      </w:r>
      <w:r>
        <w:rPr>
          <w:color w:val="231F20"/>
        </w:rPr>
        <w:t>лисы,</w:t>
      </w:r>
      <w:r>
        <w:rPr>
          <w:color w:val="231F20"/>
          <w:spacing w:val="-13"/>
        </w:rPr>
        <w:t xml:space="preserve"> </w:t>
      </w:r>
      <w:r>
        <w:rPr>
          <w:color w:val="231F20"/>
        </w:rPr>
        <w:t>усы</w:t>
      </w:r>
      <w:r>
        <w:rPr>
          <w:color w:val="231F20"/>
          <w:spacing w:val="-13"/>
        </w:rPr>
        <w:t xml:space="preserve"> </w:t>
      </w:r>
      <w:r>
        <w:rPr>
          <w:color w:val="231F20"/>
        </w:rPr>
        <w:t>кошки,</w:t>
      </w:r>
      <w:r>
        <w:rPr>
          <w:color w:val="231F20"/>
          <w:spacing w:val="-52"/>
        </w:rPr>
        <w:t xml:space="preserve"> </w:t>
      </w:r>
      <w:r>
        <w:rPr>
          <w:color w:val="231F20"/>
        </w:rPr>
        <w:t>кузов</w:t>
      </w:r>
      <w:r>
        <w:rPr>
          <w:color w:val="231F20"/>
          <w:spacing w:val="-1"/>
        </w:rPr>
        <w:t xml:space="preserve"> </w:t>
      </w:r>
      <w:r>
        <w:rPr>
          <w:color w:val="231F20"/>
        </w:rPr>
        <w:t>и</w:t>
      </w:r>
      <w:r>
        <w:rPr>
          <w:color w:val="231F20"/>
          <w:spacing w:val="-1"/>
        </w:rPr>
        <w:t xml:space="preserve"> </w:t>
      </w:r>
      <w:r>
        <w:rPr>
          <w:color w:val="231F20"/>
        </w:rPr>
        <w:t>кабину грузовика.</w:t>
      </w:r>
    </w:p>
    <w:p w:rsidR="007A6899" w:rsidRDefault="007A6899" w:rsidP="007A6899">
      <w:pPr>
        <w:pStyle w:val="af8"/>
        <w:ind w:left="111" w:right="190" w:firstLine="368"/>
        <w:jc w:val="both"/>
      </w:pPr>
      <w:r>
        <w:rPr>
          <w:color w:val="231F20"/>
        </w:rPr>
        <w:t>Затем логопед проверяет способность ребенку к обобщению. Четырехлет-</w:t>
      </w:r>
      <w:r>
        <w:rPr>
          <w:color w:val="231F20"/>
          <w:spacing w:val="-52"/>
        </w:rPr>
        <w:t xml:space="preserve"> </w:t>
      </w:r>
      <w:r>
        <w:rPr>
          <w:color w:val="231F20"/>
        </w:rPr>
        <w:t>ний ребенок должен «назвать одним словом» несколько игрушек, предметов</w:t>
      </w:r>
      <w:r>
        <w:rPr>
          <w:color w:val="231F20"/>
          <w:spacing w:val="1"/>
        </w:rPr>
        <w:t xml:space="preserve"> </w:t>
      </w:r>
      <w:r>
        <w:rPr>
          <w:color w:val="231F20"/>
        </w:rPr>
        <w:t>обуви</w:t>
      </w:r>
      <w:r>
        <w:rPr>
          <w:color w:val="231F20"/>
          <w:spacing w:val="-14"/>
        </w:rPr>
        <w:t xml:space="preserve"> </w:t>
      </w:r>
      <w:r>
        <w:rPr>
          <w:color w:val="231F20"/>
        </w:rPr>
        <w:t>и</w:t>
      </w:r>
      <w:r>
        <w:rPr>
          <w:color w:val="231F20"/>
          <w:spacing w:val="-13"/>
        </w:rPr>
        <w:t xml:space="preserve"> </w:t>
      </w:r>
      <w:r>
        <w:rPr>
          <w:color w:val="231F20"/>
        </w:rPr>
        <w:t>одежды.</w:t>
      </w:r>
      <w:r>
        <w:rPr>
          <w:color w:val="231F20"/>
          <w:spacing w:val="-13"/>
        </w:rPr>
        <w:t xml:space="preserve"> </w:t>
      </w:r>
      <w:r>
        <w:rPr>
          <w:color w:val="231F20"/>
        </w:rPr>
        <w:t>Пятилетний</w:t>
      </w:r>
      <w:r>
        <w:rPr>
          <w:color w:val="231F20"/>
          <w:spacing w:val="-12"/>
        </w:rPr>
        <w:t xml:space="preserve"> </w:t>
      </w:r>
      <w:r>
        <w:rPr>
          <w:color w:val="231F20"/>
        </w:rPr>
        <w:t>ребенок</w:t>
      </w:r>
      <w:r>
        <w:rPr>
          <w:color w:val="231F20"/>
          <w:spacing w:val="-14"/>
        </w:rPr>
        <w:t xml:space="preserve"> </w:t>
      </w:r>
      <w:r>
        <w:rPr>
          <w:color w:val="231F20"/>
        </w:rPr>
        <w:t>демонстрирует</w:t>
      </w:r>
      <w:r>
        <w:rPr>
          <w:color w:val="231F20"/>
          <w:spacing w:val="-13"/>
        </w:rPr>
        <w:t xml:space="preserve"> </w:t>
      </w:r>
      <w:r>
        <w:rPr>
          <w:color w:val="231F20"/>
        </w:rPr>
        <w:t>понимание</w:t>
      </w:r>
      <w:r>
        <w:rPr>
          <w:color w:val="231F20"/>
          <w:spacing w:val="-13"/>
        </w:rPr>
        <w:t xml:space="preserve"> </w:t>
      </w:r>
      <w:r>
        <w:rPr>
          <w:color w:val="231F20"/>
        </w:rPr>
        <w:t>обобщающих</w:t>
      </w:r>
      <w:r>
        <w:rPr>
          <w:color w:val="231F20"/>
          <w:spacing w:val="-53"/>
        </w:rPr>
        <w:t xml:space="preserve"> </w:t>
      </w:r>
      <w:r>
        <w:rPr>
          <w:color w:val="231F20"/>
        </w:rPr>
        <w:t>понятий</w:t>
      </w:r>
      <w:r>
        <w:rPr>
          <w:color w:val="231F20"/>
          <w:spacing w:val="-9"/>
        </w:rPr>
        <w:t xml:space="preserve"> </w:t>
      </w:r>
      <w:r>
        <w:rPr>
          <w:color w:val="231F20"/>
        </w:rPr>
        <w:t>«игрушки»,</w:t>
      </w:r>
      <w:r>
        <w:rPr>
          <w:color w:val="231F20"/>
          <w:spacing w:val="-8"/>
        </w:rPr>
        <w:t xml:space="preserve"> </w:t>
      </w:r>
      <w:r>
        <w:rPr>
          <w:color w:val="231F20"/>
        </w:rPr>
        <w:t>«одежда»,</w:t>
      </w:r>
      <w:r>
        <w:rPr>
          <w:color w:val="231F20"/>
          <w:spacing w:val="-8"/>
        </w:rPr>
        <w:t xml:space="preserve"> </w:t>
      </w:r>
      <w:r>
        <w:rPr>
          <w:color w:val="231F20"/>
        </w:rPr>
        <w:t>«обувь»,</w:t>
      </w:r>
      <w:r>
        <w:rPr>
          <w:color w:val="231F20"/>
          <w:spacing w:val="-8"/>
        </w:rPr>
        <w:t xml:space="preserve"> </w:t>
      </w:r>
      <w:r>
        <w:rPr>
          <w:color w:val="231F20"/>
        </w:rPr>
        <w:t>«посуда»,</w:t>
      </w:r>
      <w:r>
        <w:rPr>
          <w:color w:val="231F20"/>
          <w:spacing w:val="-9"/>
        </w:rPr>
        <w:t xml:space="preserve"> </w:t>
      </w:r>
      <w:r>
        <w:rPr>
          <w:color w:val="231F20"/>
        </w:rPr>
        <w:t>«мебель»,</w:t>
      </w:r>
      <w:r>
        <w:rPr>
          <w:color w:val="231F20"/>
          <w:spacing w:val="-8"/>
        </w:rPr>
        <w:t xml:space="preserve"> </w:t>
      </w:r>
      <w:r>
        <w:rPr>
          <w:color w:val="231F20"/>
        </w:rPr>
        <w:t>«овощи»,</w:t>
      </w:r>
      <w:r>
        <w:rPr>
          <w:color w:val="231F20"/>
          <w:spacing w:val="-8"/>
        </w:rPr>
        <w:t xml:space="preserve"> </w:t>
      </w:r>
      <w:r>
        <w:rPr>
          <w:color w:val="231F20"/>
        </w:rPr>
        <w:t>«фрук-</w:t>
      </w:r>
      <w:r>
        <w:rPr>
          <w:color w:val="231F20"/>
          <w:spacing w:val="-53"/>
        </w:rPr>
        <w:t xml:space="preserve"> </w:t>
      </w:r>
      <w:r>
        <w:rPr>
          <w:color w:val="231F20"/>
        </w:rPr>
        <w:t>ты», а шестилетний — еще и «домашние птицы», «дикие птицы», «домашние</w:t>
      </w:r>
      <w:r>
        <w:rPr>
          <w:color w:val="231F20"/>
          <w:spacing w:val="1"/>
        </w:rPr>
        <w:t xml:space="preserve"> </w:t>
      </w:r>
      <w:r>
        <w:rPr>
          <w:color w:val="231F20"/>
        </w:rPr>
        <w:t>животные», «дикие животные», «транспорт», также назвав «одним словом»</w:t>
      </w:r>
      <w:r>
        <w:rPr>
          <w:color w:val="231F20"/>
          <w:spacing w:val="1"/>
        </w:rPr>
        <w:t xml:space="preserve"> </w:t>
      </w:r>
      <w:r>
        <w:rPr>
          <w:color w:val="231F20"/>
        </w:rPr>
        <w:t>предложенные</w:t>
      </w:r>
      <w:r>
        <w:rPr>
          <w:color w:val="231F20"/>
          <w:spacing w:val="-1"/>
        </w:rPr>
        <w:t xml:space="preserve"> </w:t>
      </w:r>
      <w:r>
        <w:rPr>
          <w:color w:val="231F20"/>
        </w:rPr>
        <w:t>картинки</w:t>
      </w:r>
      <w:r>
        <w:rPr>
          <w:color w:val="231F20"/>
          <w:spacing w:val="-1"/>
        </w:rPr>
        <w:t xml:space="preserve"> </w:t>
      </w:r>
      <w:r>
        <w:rPr>
          <w:color w:val="231F20"/>
        </w:rPr>
        <w:t>по</w:t>
      </w:r>
      <w:r>
        <w:rPr>
          <w:color w:val="231F20"/>
          <w:spacing w:val="-2"/>
        </w:rPr>
        <w:t xml:space="preserve"> </w:t>
      </w:r>
      <w:r>
        <w:rPr>
          <w:color w:val="231F20"/>
        </w:rPr>
        <w:t>перечисленным</w:t>
      </w:r>
      <w:r>
        <w:rPr>
          <w:color w:val="231F20"/>
          <w:spacing w:val="-1"/>
        </w:rPr>
        <w:t xml:space="preserve"> </w:t>
      </w:r>
      <w:r>
        <w:rPr>
          <w:color w:val="231F20"/>
        </w:rPr>
        <w:t>выше</w:t>
      </w:r>
      <w:r>
        <w:rPr>
          <w:color w:val="231F20"/>
          <w:spacing w:val="-2"/>
        </w:rPr>
        <w:t xml:space="preserve"> </w:t>
      </w:r>
      <w:r>
        <w:rPr>
          <w:color w:val="231F20"/>
        </w:rPr>
        <w:t>темам.</w:t>
      </w:r>
    </w:p>
    <w:p w:rsidR="007A6899" w:rsidRDefault="007A6899" w:rsidP="007A6899">
      <w:pPr>
        <w:pStyle w:val="af8"/>
        <w:ind w:left="111" w:right="190" w:firstLine="368"/>
        <w:jc w:val="both"/>
      </w:pPr>
      <w:r>
        <w:rPr>
          <w:color w:val="231F20"/>
        </w:rPr>
        <w:t>Затем логопед исследует понимание ребенком глаголов. Четырехлетний</w:t>
      </w:r>
      <w:r>
        <w:rPr>
          <w:color w:val="231F20"/>
          <w:spacing w:val="1"/>
        </w:rPr>
        <w:t xml:space="preserve"> </w:t>
      </w:r>
      <w:r>
        <w:rPr>
          <w:color w:val="231F20"/>
        </w:rPr>
        <w:t>ребенок показывает по просьбе логопеда на картинках-действиях, где девочка</w:t>
      </w:r>
      <w:r>
        <w:rPr>
          <w:color w:val="231F20"/>
          <w:spacing w:val="-52"/>
        </w:rPr>
        <w:t xml:space="preserve"> </w:t>
      </w:r>
      <w:r>
        <w:rPr>
          <w:color w:val="231F20"/>
        </w:rPr>
        <w:t>сидит, стоит, лежит, идет; где мальчик ест, пьет, читает, рисует. Пятилетний</w:t>
      </w:r>
      <w:r>
        <w:rPr>
          <w:color w:val="231F20"/>
          <w:spacing w:val="1"/>
        </w:rPr>
        <w:t xml:space="preserve"> </w:t>
      </w:r>
      <w:r>
        <w:rPr>
          <w:color w:val="231F20"/>
          <w:spacing w:val="-2"/>
        </w:rPr>
        <w:t>ребенок</w:t>
      </w:r>
      <w:r>
        <w:rPr>
          <w:color w:val="231F20"/>
          <w:spacing w:val="-11"/>
        </w:rPr>
        <w:t xml:space="preserve"> </w:t>
      </w:r>
      <w:r>
        <w:rPr>
          <w:color w:val="231F20"/>
          <w:spacing w:val="-2"/>
        </w:rPr>
        <w:t>по</w:t>
      </w:r>
      <w:r>
        <w:rPr>
          <w:color w:val="231F20"/>
          <w:spacing w:val="-11"/>
        </w:rPr>
        <w:t xml:space="preserve"> </w:t>
      </w:r>
      <w:r>
        <w:rPr>
          <w:color w:val="231F20"/>
          <w:spacing w:val="-2"/>
        </w:rPr>
        <w:t>просьбе</w:t>
      </w:r>
      <w:r>
        <w:rPr>
          <w:color w:val="231F20"/>
          <w:spacing w:val="-11"/>
        </w:rPr>
        <w:t xml:space="preserve"> </w:t>
      </w:r>
      <w:r>
        <w:rPr>
          <w:color w:val="231F20"/>
          <w:spacing w:val="-2"/>
        </w:rPr>
        <w:t>логопеда</w:t>
      </w:r>
      <w:r>
        <w:rPr>
          <w:color w:val="231F20"/>
          <w:spacing w:val="-11"/>
        </w:rPr>
        <w:t xml:space="preserve"> </w:t>
      </w:r>
      <w:r>
        <w:rPr>
          <w:color w:val="231F20"/>
          <w:spacing w:val="-2"/>
        </w:rPr>
        <w:t>показывает,</w:t>
      </w:r>
      <w:r>
        <w:rPr>
          <w:color w:val="231F20"/>
          <w:spacing w:val="-10"/>
        </w:rPr>
        <w:t xml:space="preserve"> </w:t>
      </w:r>
      <w:r>
        <w:rPr>
          <w:color w:val="231F20"/>
          <w:spacing w:val="-1"/>
        </w:rPr>
        <w:t>кто</w:t>
      </w:r>
      <w:r>
        <w:rPr>
          <w:color w:val="231F20"/>
          <w:spacing w:val="-11"/>
        </w:rPr>
        <w:t xml:space="preserve"> </w:t>
      </w:r>
      <w:r>
        <w:rPr>
          <w:color w:val="231F20"/>
          <w:spacing w:val="-1"/>
        </w:rPr>
        <w:t>летит,</w:t>
      </w:r>
      <w:r>
        <w:rPr>
          <w:color w:val="231F20"/>
          <w:spacing w:val="-11"/>
        </w:rPr>
        <w:t xml:space="preserve"> </w:t>
      </w:r>
      <w:r>
        <w:rPr>
          <w:color w:val="231F20"/>
          <w:spacing w:val="-1"/>
        </w:rPr>
        <w:t>плывет,</w:t>
      </w:r>
      <w:r>
        <w:rPr>
          <w:color w:val="231F20"/>
          <w:spacing w:val="-11"/>
        </w:rPr>
        <w:t xml:space="preserve"> </w:t>
      </w:r>
      <w:r>
        <w:rPr>
          <w:color w:val="231F20"/>
          <w:spacing w:val="-1"/>
        </w:rPr>
        <w:t>идет,</w:t>
      </w:r>
      <w:r>
        <w:rPr>
          <w:color w:val="231F20"/>
          <w:spacing w:val="-10"/>
        </w:rPr>
        <w:t xml:space="preserve"> </w:t>
      </w:r>
      <w:r>
        <w:rPr>
          <w:color w:val="231F20"/>
          <w:spacing w:val="-1"/>
        </w:rPr>
        <w:t>прыгает,</w:t>
      </w:r>
      <w:r>
        <w:rPr>
          <w:color w:val="231F20"/>
          <w:spacing w:val="-11"/>
        </w:rPr>
        <w:t xml:space="preserve"> </w:t>
      </w:r>
      <w:r>
        <w:rPr>
          <w:color w:val="231F20"/>
          <w:spacing w:val="-1"/>
        </w:rPr>
        <w:t>пол-</w:t>
      </w:r>
      <w:r>
        <w:rPr>
          <w:color w:val="231F20"/>
          <w:spacing w:val="-53"/>
        </w:rPr>
        <w:t xml:space="preserve"> </w:t>
      </w:r>
      <w:r>
        <w:rPr>
          <w:color w:val="231F20"/>
        </w:rPr>
        <w:t>зет.</w:t>
      </w:r>
      <w:r>
        <w:rPr>
          <w:color w:val="231F20"/>
          <w:spacing w:val="-5"/>
        </w:rPr>
        <w:t xml:space="preserve"> </w:t>
      </w:r>
      <w:r>
        <w:rPr>
          <w:color w:val="231F20"/>
        </w:rPr>
        <w:t>А</w:t>
      </w:r>
      <w:r>
        <w:rPr>
          <w:color w:val="231F20"/>
          <w:spacing w:val="-5"/>
        </w:rPr>
        <w:t xml:space="preserve"> </w:t>
      </w:r>
      <w:r>
        <w:rPr>
          <w:color w:val="231F20"/>
        </w:rPr>
        <w:t>шестилетний</w:t>
      </w:r>
      <w:r>
        <w:rPr>
          <w:color w:val="231F20"/>
          <w:spacing w:val="-5"/>
        </w:rPr>
        <w:t xml:space="preserve"> </w:t>
      </w:r>
      <w:r>
        <w:rPr>
          <w:color w:val="231F20"/>
        </w:rPr>
        <w:t>ребенок</w:t>
      </w:r>
      <w:r>
        <w:rPr>
          <w:color w:val="231F20"/>
          <w:spacing w:val="-5"/>
        </w:rPr>
        <w:t xml:space="preserve"> </w:t>
      </w:r>
      <w:r>
        <w:rPr>
          <w:color w:val="231F20"/>
        </w:rPr>
        <w:t>—</w:t>
      </w:r>
      <w:r>
        <w:rPr>
          <w:color w:val="231F20"/>
          <w:spacing w:val="-4"/>
        </w:rPr>
        <w:t xml:space="preserve"> </w:t>
      </w:r>
      <w:r>
        <w:rPr>
          <w:color w:val="231F20"/>
        </w:rPr>
        <w:t>кто</w:t>
      </w:r>
      <w:r>
        <w:rPr>
          <w:color w:val="231F20"/>
          <w:spacing w:val="-5"/>
        </w:rPr>
        <w:t xml:space="preserve"> </w:t>
      </w:r>
      <w:r>
        <w:rPr>
          <w:color w:val="231F20"/>
        </w:rPr>
        <w:t>строит,</w:t>
      </w:r>
      <w:r>
        <w:rPr>
          <w:color w:val="231F20"/>
          <w:spacing w:val="-4"/>
        </w:rPr>
        <w:t xml:space="preserve"> </w:t>
      </w:r>
      <w:r>
        <w:rPr>
          <w:color w:val="231F20"/>
        </w:rPr>
        <w:t>убирает,</w:t>
      </w:r>
      <w:r>
        <w:rPr>
          <w:color w:val="231F20"/>
          <w:spacing w:val="-5"/>
        </w:rPr>
        <w:t xml:space="preserve"> </w:t>
      </w:r>
      <w:r>
        <w:rPr>
          <w:color w:val="231F20"/>
        </w:rPr>
        <w:t>продает,</w:t>
      </w:r>
      <w:r>
        <w:rPr>
          <w:color w:val="231F20"/>
          <w:spacing w:val="-4"/>
        </w:rPr>
        <w:t xml:space="preserve"> </w:t>
      </w:r>
      <w:r>
        <w:rPr>
          <w:color w:val="231F20"/>
        </w:rPr>
        <w:t>покупает.</w:t>
      </w:r>
    </w:p>
    <w:p w:rsidR="007A6899" w:rsidRDefault="007A6899" w:rsidP="007A6899">
      <w:pPr>
        <w:pStyle w:val="af8"/>
        <w:ind w:left="111" w:right="190" w:firstLine="368"/>
        <w:jc w:val="both"/>
      </w:pPr>
      <w:r>
        <w:rPr>
          <w:color w:val="231F20"/>
        </w:rPr>
        <w:t>Исследуя</w:t>
      </w:r>
      <w:r>
        <w:rPr>
          <w:color w:val="231F20"/>
          <w:spacing w:val="-6"/>
        </w:rPr>
        <w:t xml:space="preserve"> </w:t>
      </w:r>
      <w:r>
        <w:rPr>
          <w:color w:val="231F20"/>
        </w:rPr>
        <w:t>понимание</w:t>
      </w:r>
      <w:r>
        <w:rPr>
          <w:color w:val="231F20"/>
          <w:spacing w:val="-5"/>
        </w:rPr>
        <w:t xml:space="preserve"> </w:t>
      </w:r>
      <w:r>
        <w:rPr>
          <w:color w:val="231F20"/>
        </w:rPr>
        <w:t>ребенком</w:t>
      </w:r>
      <w:r>
        <w:rPr>
          <w:color w:val="231F20"/>
          <w:spacing w:val="-5"/>
        </w:rPr>
        <w:t xml:space="preserve"> </w:t>
      </w:r>
      <w:r>
        <w:rPr>
          <w:color w:val="231F20"/>
        </w:rPr>
        <w:t>прилагательных,</w:t>
      </w:r>
      <w:r>
        <w:rPr>
          <w:color w:val="231F20"/>
          <w:spacing w:val="-5"/>
        </w:rPr>
        <w:t xml:space="preserve"> </w:t>
      </w:r>
      <w:r>
        <w:rPr>
          <w:color w:val="231F20"/>
        </w:rPr>
        <w:t>логопед</w:t>
      </w:r>
      <w:r>
        <w:rPr>
          <w:color w:val="231F20"/>
          <w:spacing w:val="-5"/>
        </w:rPr>
        <w:t xml:space="preserve"> </w:t>
      </w:r>
      <w:r>
        <w:rPr>
          <w:color w:val="231F20"/>
        </w:rPr>
        <w:t>предлагает</w:t>
      </w:r>
      <w:r>
        <w:rPr>
          <w:color w:val="231F20"/>
          <w:spacing w:val="-5"/>
        </w:rPr>
        <w:t xml:space="preserve"> </w:t>
      </w:r>
      <w:r>
        <w:rPr>
          <w:color w:val="231F20"/>
        </w:rPr>
        <w:t>четы-</w:t>
      </w:r>
      <w:r>
        <w:rPr>
          <w:color w:val="231F20"/>
          <w:spacing w:val="-52"/>
        </w:rPr>
        <w:t xml:space="preserve"> </w:t>
      </w:r>
      <w:r>
        <w:rPr>
          <w:color w:val="231F20"/>
        </w:rPr>
        <w:t>рехлетнему ребенку показать на картинках, где большая чашка, а где малень-</w:t>
      </w:r>
      <w:r>
        <w:rPr>
          <w:color w:val="231F20"/>
          <w:spacing w:val="1"/>
        </w:rPr>
        <w:t xml:space="preserve"> </w:t>
      </w:r>
      <w:r>
        <w:rPr>
          <w:color w:val="231F20"/>
        </w:rPr>
        <w:t>кая; где красный шар, а где синий; где сладкая еда, а где кислая; где круглый</w:t>
      </w:r>
      <w:r>
        <w:rPr>
          <w:color w:val="231F20"/>
          <w:spacing w:val="1"/>
        </w:rPr>
        <w:t xml:space="preserve"> </w:t>
      </w:r>
      <w:r>
        <w:rPr>
          <w:color w:val="231F20"/>
        </w:rPr>
        <w:t>торт,</w:t>
      </w:r>
      <w:r>
        <w:rPr>
          <w:color w:val="231F20"/>
          <w:spacing w:val="22"/>
        </w:rPr>
        <w:t xml:space="preserve"> </w:t>
      </w:r>
      <w:r>
        <w:rPr>
          <w:color w:val="231F20"/>
        </w:rPr>
        <w:t>а</w:t>
      </w:r>
      <w:r>
        <w:rPr>
          <w:color w:val="231F20"/>
          <w:spacing w:val="22"/>
        </w:rPr>
        <w:t xml:space="preserve"> </w:t>
      </w:r>
      <w:r>
        <w:rPr>
          <w:color w:val="231F20"/>
        </w:rPr>
        <w:t>где</w:t>
      </w:r>
      <w:r>
        <w:rPr>
          <w:color w:val="231F20"/>
          <w:spacing w:val="22"/>
        </w:rPr>
        <w:t xml:space="preserve"> </w:t>
      </w:r>
      <w:r>
        <w:rPr>
          <w:color w:val="231F20"/>
        </w:rPr>
        <w:t>квадратный.</w:t>
      </w:r>
      <w:r>
        <w:rPr>
          <w:color w:val="231F20"/>
          <w:spacing w:val="22"/>
        </w:rPr>
        <w:t xml:space="preserve"> </w:t>
      </w:r>
      <w:r>
        <w:rPr>
          <w:color w:val="231F20"/>
        </w:rPr>
        <w:t>Пятилетний</w:t>
      </w:r>
      <w:r>
        <w:rPr>
          <w:color w:val="231F20"/>
          <w:spacing w:val="22"/>
        </w:rPr>
        <w:t xml:space="preserve"> </w:t>
      </w:r>
      <w:r>
        <w:rPr>
          <w:color w:val="231F20"/>
        </w:rPr>
        <w:t>ребенок</w:t>
      </w:r>
      <w:r>
        <w:rPr>
          <w:color w:val="231F20"/>
          <w:spacing w:val="22"/>
        </w:rPr>
        <w:t xml:space="preserve"> </w:t>
      </w:r>
      <w:r>
        <w:rPr>
          <w:color w:val="231F20"/>
        </w:rPr>
        <w:t>показывает</w:t>
      </w:r>
      <w:r>
        <w:rPr>
          <w:color w:val="231F20"/>
          <w:spacing w:val="22"/>
        </w:rPr>
        <w:t xml:space="preserve"> </w:t>
      </w:r>
      <w:r>
        <w:rPr>
          <w:color w:val="231F20"/>
        </w:rPr>
        <w:t>по</w:t>
      </w:r>
      <w:r>
        <w:rPr>
          <w:color w:val="231F20"/>
          <w:spacing w:val="23"/>
        </w:rPr>
        <w:t xml:space="preserve"> </w:t>
      </w:r>
      <w:r>
        <w:rPr>
          <w:color w:val="231F20"/>
        </w:rPr>
        <w:t>просьбе</w:t>
      </w:r>
      <w:r>
        <w:rPr>
          <w:color w:val="231F20"/>
          <w:spacing w:val="22"/>
        </w:rPr>
        <w:t xml:space="preserve"> </w:t>
      </w:r>
      <w:r>
        <w:rPr>
          <w:color w:val="231F20"/>
        </w:rPr>
        <w:t>логопе-</w:t>
      </w:r>
      <w:r>
        <w:rPr>
          <w:color w:val="231F20"/>
          <w:spacing w:val="-53"/>
        </w:rPr>
        <w:t xml:space="preserve"> </w:t>
      </w:r>
      <w:r>
        <w:rPr>
          <w:color w:val="231F20"/>
        </w:rPr>
        <w:t>да сначала круглое печенье, потом квадратное, затем треугольное и, наконец,</w:t>
      </w:r>
      <w:r>
        <w:rPr>
          <w:color w:val="231F20"/>
          <w:spacing w:val="1"/>
        </w:rPr>
        <w:t xml:space="preserve"> </w:t>
      </w:r>
      <w:r>
        <w:rPr>
          <w:color w:val="231F20"/>
          <w:spacing w:val="-1"/>
        </w:rPr>
        <w:t>овальное;</w:t>
      </w:r>
      <w:r>
        <w:rPr>
          <w:color w:val="231F20"/>
          <w:spacing w:val="-12"/>
        </w:rPr>
        <w:t xml:space="preserve"> </w:t>
      </w:r>
      <w:r>
        <w:rPr>
          <w:color w:val="231F20"/>
          <w:spacing w:val="-1"/>
        </w:rPr>
        <w:t>где</w:t>
      </w:r>
      <w:r>
        <w:rPr>
          <w:color w:val="231F20"/>
          <w:spacing w:val="-11"/>
        </w:rPr>
        <w:t xml:space="preserve"> </w:t>
      </w:r>
      <w:r>
        <w:rPr>
          <w:color w:val="231F20"/>
          <w:spacing w:val="-1"/>
        </w:rPr>
        <w:t>на</w:t>
      </w:r>
      <w:r>
        <w:rPr>
          <w:color w:val="231F20"/>
          <w:spacing w:val="-12"/>
        </w:rPr>
        <w:t xml:space="preserve"> </w:t>
      </w:r>
      <w:r>
        <w:rPr>
          <w:color w:val="231F20"/>
          <w:spacing w:val="-1"/>
        </w:rPr>
        <w:t>картинке</w:t>
      </w:r>
      <w:r>
        <w:rPr>
          <w:color w:val="231F20"/>
          <w:spacing w:val="-12"/>
        </w:rPr>
        <w:t xml:space="preserve"> </w:t>
      </w:r>
      <w:r>
        <w:rPr>
          <w:color w:val="231F20"/>
          <w:spacing w:val="-1"/>
        </w:rPr>
        <w:t>сладкое,</w:t>
      </w:r>
      <w:r>
        <w:rPr>
          <w:color w:val="231F20"/>
          <w:spacing w:val="-13"/>
        </w:rPr>
        <w:t xml:space="preserve"> </w:t>
      </w:r>
      <w:r>
        <w:rPr>
          <w:color w:val="231F20"/>
          <w:spacing w:val="-1"/>
        </w:rPr>
        <w:t>а</w:t>
      </w:r>
      <w:r>
        <w:rPr>
          <w:color w:val="231F20"/>
          <w:spacing w:val="-11"/>
        </w:rPr>
        <w:t xml:space="preserve"> </w:t>
      </w:r>
      <w:r>
        <w:rPr>
          <w:color w:val="231F20"/>
          <w:spacing w:val="-1"/>
        </w:rPr>
        <w:t>где</w:t>
      </w:r>
      <w:r>
        <w:rPr>
          <w:color w:val="231F20"/>
          <w:spacing w:val="-11"/>
        </w:rPr>
        <w:t xml:space="preserve"> </w:t>
      </w:r>
      <w:r>
        <w:rPr>
          <w:color w:val="231F20"/>
          <w:spacing w:val="-1"/>
        </w:rPr>
        <w:t>горькое.</w:t>
      </w:r>
      <w:r>
        <w:rPr>
          <w:color w:val="231F20"/>
          <w:spacing w:val="-12"/>
        </w:rPr>
        <w:t xml:space="preserve"> </w:t>
      </w:r>
      <w:r>
        <w:rPr>
          <w:color w:val="231F20"/>
          <w:spacing w:val="-1"/>
        </w:rPr>
        <w:t>Шестилетний</w:t>
      </w:r>
      <w:r>
        <w:rPr>
          <w:color w:val="231F20"/>
          <w:spacing w:val="-12"/>
        </w:rPr>
        <w:t xml:space="preserve"> </w:t>
      </w:r>
      <w:r>
        <w:rPr>
          <w:color w:val="231F20"/>
        </w:rPr>
        <w:t>ребенок</w:t>
      </w:r>
      <w:r>
        <w:rPr>
          <w:color w:val="231F20"/>
          <w:spacing w:val="-12"/>
        </w:rPr>
        <w:t xml:space="preserve"> </w:t>
      </w:r>
      <w:r>
        <w:rPr>
          <w:color w:val="231F20"/>
        </w:rPr>
        <w:t>должен</w:t>
      </w:r>
      <w:r>
        <w:rPr>
          <w:color w:val="231F20"/>
          <w:spacing w:val="-52"/>
        </w:rPr>
        <w:t xml:space="preserve"> </w:t>
      </w:r>
      <w:r>
        <w:rPr>
          <w:color w:val="231F20"/>
        </w:rPr>
        <w:t>показать</w:t>
      </w:r>
      <w:r>
        <w:rPr>
          <w:color w:val="231F20"/>
          <w:spacing w:val="-13"/>
        </w:rPr>
        <w:t xml:space="preserve"> </w:t>
      </w:r>
      <w:r>
        <w:rPr>
          <w:color w:val="231F20"/>
        </w:rPr>
        <w:t>на</w:t>
      </w:r>
      <w:r>
        <w:rPr>
          <w:color w:val="231F20"/>
          <w:spacing w:val="-12"/>
        </w:rPr>
        <w:t xml:space="preserve"> </w:t>
      </w:r>
      <w:r>
        <w:rPr>
          <w:color w:val="231F20"/>
        </w:rPr>
        <w:t>картинках,</w:t>
      </w:r>
      <w:r>
        <w:rPr>
          <w:color w:val="231F20"/>
          <w:spacing w:val="-13"/>
        </w:rPr>
        <w:t xml:space="preserve"> </w:t>
      </w:r>
      <w:r>
        <w:rPr>
          <w:color w:val="231F20"/>
        </w:rPr>
        <w:t>где</w:t>
      </w:r>
      <w:r>
        <w:rPr>
          <w:color w:val="231F20"/>
          <w:spacing w:val="-13"/>
        </w:rPr>
        <w:t xml:space="preserve"> </w:t>
      </w:r>
      <w:r>
        <w:rPr>
          <w:color w:val="231F20"/>
        </w:rPr>
        <w:t>прямоугольная</w:t>
      </w:r>
      <w:r>
        <w:rPr>
          <w:color w:val="231F20"/>
          <w:spacing w:val="-12"/>
        </w:rPr>
        <w:t xml:space="preserve"> </w:t>
      </w:r>
      <w:r>
        <w:rPr>
          <w:color w:val="231F20"/>
        </w:rPr>
        <w:t>и</w:t>
      </w:r>
      <w:r>
        <w:rPr>
          <w:color w:val="231F20"/>
          <w:spacing w:val="-12"/>
        </w:rPr>
        <w:t xml:space="preserve"> </w:t>
      </w:r>
      <w:r>
        <w:rPr>
          <w:color w:val="231F20"/>
        </w:rPr>
        <w:t>многоугольная</w:t>
      </w:r>
      <w:r>
        <w:rPr>
          <w:color w:val="231F20"/>
          <w:spacing w:val="-13"/>
        </w:rPr>
        <w:t xml:space="preserve"> </w:t>
      </w:r>
      <w:r>
        <w:rPr>
          <w:color w:val="231F20"/>
        </w:rPr>
        <w:t>салфетки;</w:t>
      </w:r>
      <w:r>
        <w:rPr>
          <w:color w:val="231F20"/>
          <w:spacing w:val="-12"/>
        </w:rPr>
        <w:t xml:space="preserve"> </w:t>
      </w:r>
      <w:r>
        <w:rPr>
          <w:color w:val="231F20"/>
        </w:rPr>
        <w:t>молодой</w:t>
      </w:r>
      <w:r>
        <w:rPr>
          <w:color w:val="231F20"/>
          <w:spacing w:val="-53"/>
        </w:rPr>
        <w:t xml:space="preserve"> </w:t>
      </w:r>
      <w:r>
        <w:rPr>
          <w:color w:val="231F20"/>
        </w:rPr>
        <w:t>и</w:t>
      </w:r>
      <w:r>
        <w:rPr>
          <w:color w:val="231F20"/>
          <w:spacing w:val="-3"/>
        </w:rPr>
        <w:t xml:space="preserve"> </w:t>
      </w:r>
      <w:r>
        <w:rPr>
          <w:color w:val="231F20"/>
        </w:rPr>
        <w:t>старый</w:t>
      </w:r>
      <w:r>
        <w:rPr>
          <w:color w:val="231F20"/>
          <w:spacing w:val="-2"/>
        </w:rPr>
        <w:t xml:space="preserve"> </w:t>
      </w:r>
      <w:r>
        <w:rPr>
          <w:color w:val="231F20"/>
        </w:rPr>
        <w:t>человек;</w:t>
      </w:r>
      <w:r>
        <w:rPr>
          <w:color w:val="231F20"/>
          <w:spacing w:val="-2"/>
        </w:rPr>
        <w:t xml:space="preserve"> </w:t>
      </w:r>
      <w:r>
        <w:rPr>
          <w:color w:val="231F20"/>
        </w:rPr>
        <w:t>веселый</w:t>
      </w:r>
      <w:r>
        <w:rPr>
          <w:color w:val="231F20"/>
          <w:spacing w:val="-2"/>
        </w:rPr>
        <w:t xml:space="preserve"> </w:t>
      </w:r>
      <w:r>
        <w:rPr>
          <w:color w:val="231F20"/>
        </w:rPr>
        <w:t>и</w:t>
      </w:r>
      <w:r>
        <w:rPr>
          <w:color w:val="231F20"/>
          <w:spacing w:val="-3"/>
        </w:rPr>
        <w:t xml:space="preserve"> </w:t>
      </w:r>
      <w:r>
        <w:rPr>
          <w:color w:val="231F20"/>
        </w:rPr>
        <w:t>грустный</w:t>
      </w:r>
      <w:r>
        <w:rPr>
          <w:color w:val="231F20"/>
          <w:spacing w:val="-2"/>
        </w:rPr>
        <w:t xml:space="preserve"> </w:t>
      </w:r>
      <w:r>
        <w:rPr>
          <w:color w:val="231F20"/>
        </w:rPr>
        <w:t>мальчики;</w:t>
      </w:r>
      <w:r>
        <w:rPr>
          <w:color w:val="231F20"/>
          <w:spacing w:val="-2"/>
        </w:rPr>
        <w:t xml:space="preserve"> </w:t>
      </w:r>
      <w:r>
        <w:rPr>
          <w:color w:val="231F20"/>
        </w:rPr>
        <w:t>высокий</w:t>
      </w:r>
      <w:r>
        <w:rPr>
          <w:color w:val="231F20"/>
          <w:spacing w:val="-2"/>
        </w:rPr>
        <w:t xml:space="preserve"> </w:t>
      </w:r>
      <w:r>
        <w:rPr>
          <w:color w:val="231F20"/>
        </w:rPr>
        <w:t>и</w:t>
      </w:r>
      <w:r>
        <w:rPr>
          <w:color w:val="231F20"/>
          <w:spacing w:val="-3"/>
        </w:rPr>
        <w:t xml:space="preserve"> </w:t>
      </w:r>
      <w:r>
        <w:rPr>
          <w:color w:val="231F20"/>
        </w:rPr>
        <w:t>низкий</w:t>
      </w:r>
      <w:r>
        <w:rPr>
          <w:color w:val="231F20"/>
          <w:spacing w:val="-3"/>
        </w:rPr>
        <w:t xml:space="preserve"> </w:t>
      </w:r>
      <w:r>
        <w:rPr>
          <w:color w:val="231F20"/>
        </w:rPr>
        <w:t>дома.</w:t>
      </w:r>
    </w:p>
    <w:p w:rsidR="007A6899" w:rsidRDefault="007A6899" w:rsidP="007A6899">
      <w:pPr>
        <w:jc w:val="both"/>
        <w:sectPr w:rsidR="007A6899">
          <w:pgSz w:w="9360" w:h="13210"/>
          <w:pgMar w:top="840" w:right="800" w:bottom="840" w:left="880" w:header="0" w:footer="658" w:gutter="0"/>
          <w:cols w:space="720"/>
        </w:sectPr>
      </w:pPr>
    </w:p>
    <w:p w:rsidR="007A6899" w:rsidRDefault="007A6899" w:rsidP="007A6899">
      <w:pPr>
        <w:pStyle w:val="af8"/>
        <w:spacing w:before="61"/>
        <w:ind w:left="111" w:right="190" w:firstLine="369"/>
        <w:jc w:val="both"/>
      </w:pPr>
      <w:r>
        <w:rPr>
          <w:color w:val="231F20"/>
        </w:rPr>
        <w:lastRenderedPageBreak/>
        <w:t>Затем логопед исследует понимание ребенком различных форм словоиз-</w:t>
      </w:r>
      <w:r>
        <w:rPr>
          <w:color w:val="231F20"/>
          <w:spacing w:val="1"/>
        </w:rPr>
        <w:t xml:space="preserve"> </w:t>
      </w:r>
      <w:r>
        <w:rPr>
          <w:color w:val="231F20"/>
        </w:rPr>
        <w:t>менения. Четырехлетний ребенок по просьбе логопеда показывает, где: дом,</w:t>
      </w:r>
      <w:r>
        <w:rPr>
          <w:color w:val="231F20"/>
          <w:spacing w:val="1"/>
        </w:rPr>
        <w:t xml:space="preserve"> </w:t>
      </w:r>
      <w:r>
        <w:rPr>
          <w:color w:val="231F20"/>
        </w:rPr>
        <w:t>дома,</w:t>
      </w:r>
      <w:r>
        <w:rPr>
          <w:color w:val="231F20"/>
          <w:spacing w:val="-10"/>
        </w:rPr>
        <w:t xml:space="preserve"> </w:t>
      </w:r>
      <w:r>
        <w:rPr>
          <w:color w:val="231F20"/>
        </w:rPr>
        <w:t>кот,</w:t>
      </w:r>
      <w:r>
        <w:rPr>
          <w:color w:val="231F20"/>
          <w:spacing w:val="-10"/>
        </w:rPr>
        <w:t xml:space="preserve"> </w:t>
      </w:r>
      <w:r>
        <w:rPr>
          <w:color w:val="231F20"/>
        </w:rPr>
        <w:t>коты,</w:t>
      </w:r>
      <w:r>
        <w:rPr>
          <w:color w:val="231F20"/>
          <w:spacing w:val="-10"/>
        </w:rPr>
        <w:t xml:space="preserve"> </w:t>
      </w:r>
      <w:r>
        <w:rPr>
          <w:color w:val="231F20"/>
        </w:rPr>
        <w:t>кукла,</w:t>
      </w:r>
      <w:r>
        <w:rPr>
          <w:color w:val="231F20"/>
          <w:spacing w:val="-10"/>
        </w:rPr>
        <w:t xml:space="preserve"> </w:t>
      </w:r>
      <w:r>
        <w:rPr>
          <w:color w:val="231F20"/>
        </w:rPr>
        <w:t>куклы,</w:t>
      </w:r>
      <w:r>
        <w:rPr>
          <w:color w:val="231F20"/>
          <w:spacing w:val="-10"/>
        </w:rPr>
        <w:t xml:space="preserve"> </w:t>
      </w:r>
      <w:r>
        <w:rPr>
          <w:color w:val="231F20"/>
        </w:rPr>
        <w:t>груша,</w:t>
      </w:r>
      <w:r>
        <w:rPr>
          <w:color w:val="231F20"/>
          <w:spacing w:val="-10"/>
        </w:rPr>
        <w:t xml:space="preserve"> </w:t>
      </w:r>
      <w:r>
        <w:rPr>
          <w:color w:val="231F20"/>
        </w:rPr>
        <w:t>груши,</w:t>
      </w:r>
      <w:r>
        <w:rPr>
          <w:color w:val="231F20"/>
          <w:spacing w:val="-10"/>
        </w:rPr>
        <w:t xml:space="preserve"> </w:t>
      </w:r>
      <w:r>
        <w:rPr>
          <w:color w:val="231F20"/>
        </w:rPr>
        <w:t>ведро,</w:t>
      </w:r>
      <w:r>
        <w:rPr>
          <w:color w:val="231F20"/>
          <w:spacing w:val="-10"/>
        </w:rPr>
        <w:t xml:space="preserve"> </w:t>
      </w:r>
      <w:r>
        <w:rPr>
          <w:color w:val="231F20"/>
        </w:rPr>
        <w:t>ведра.</w:t>
      </w:r>
      <w:r>
        <w:rPr>
          <w:color w:val="231F20"/>
          <w:spacing w:val="-10"/>
        </w:rPr>
        <w:t xml:space="preserve"> </w:t>
      </w:r>
      <w:r>
        <w:rPr>
          <w:color w:val="231F20"/>
        </w:rPr>
        <w:t>Пятилетний</w:t>
      </w:r>
      <w:r>
        <w:rPr>
          <w:color w:val="231F20"/>
          <w:spacing w:val="-10"/>
        </w:rPr>
        <w:t xml:space="preserve"> </w:t>
      </w:r>
      <w:r>
        <w:rPr>
          <w:color w:val="231F20"/>
        </w:rPr>
        <w:t>должен</w:t>
      </w:r>
      <w:r>
        <w:rPr>
          <w:color w:val="231F20"/>
          <w:spacing w:val="-52"/>
        </w:rPr>
        <w:t xml:space="preserve"> </w:t>
      </w:r>
      <w:r>
        <w:rPr>
          <w:color w:val="231F20"/>
          <w:spacing w:val="-2"/>
        </w:rPr>
        <w:t>последовательно</w:t>
      </w:r>
      <w:r>
        <w:rPr>
          <w:color w:val="231F20"/>
          <w:spacing w:val="-12"/>
        </w:rPr>
        <w:t xml:space="preserve"> </w:t>
      </w:r>
      <w:r>
        <w:rPr>
          <w:color w:val="231F20"/>
          <w:spacing w:val="-2"/>
        </w:rPr>
        <w:t>показать,</w:t>
      </w:r>
      <w:r>
        <w:rPr>
          <w:color w:val="231F20"/>
          <w:spacing w:val="-11"/>
        </w:rPr>
        <w:t xml:space="preserve"> </w:t>
      </w:r>
      <w:r>
        <w:rPr>
          <w:color w:val="231F20"/>
          <w:spacing w:val="-1"/>
        </w:rPr>
        <w:t>где</w:t>
      </w:r>
      <w:r>
        <w:rPr>
          <w:color w:val="231F20"/>
          <w:spacing w:val="-12"/>
        </w:rPr>
        <w:t xml:space="preserve"> </w:t>
      </w:r>
      <w:r>
        <w:rPr>
          <w:color w:val="231F20"/>
          <w:spacing w:val="-1"/>
        </w:rPr>
        <w:t>глаз,</w:t>
      </w:r>
      <w:r>
        <w:rPr>
          <w:color w:val="231F20"/>
          <w:spacing w:val="-11"/>
        </w:rPr>
        <w:t xml:space="preserve"> </w:t>
      </w:r>
      <w:r>
        <w:rPr>
          <w:color w:val="231F20"/>
          <w:spacing w:val="-1"/>
        </w:rPr>
        <w:t>глаза,</w:t>
      </w:r>
      <w:r>
        <w:rPr>
          <w:color w:val="231F20"/>
          <w:spacing w:val="-11"/>
        </w:rPr>
        <w:t xml:space="preserve"> </w:t>
      </w:r>
      <w:r>
        <w:rPr>
          <w:color w:val="231F20"/>
          <w:spacing w:val="-1"/>
        </w:rPr>
        <w:t>стул,</w:t>
      </w:r>
      <w:r>
        <w:rPr>
          <w:color w:val="231F20"/>
          <w:spacing w:val="-12"/>
        </w:rPr>
        <w:t xml:space="preserve"> </w:t>
      </w:r>
      <w:r>
        <w:rPr>
          <w:color w:val="231F20"/>
          <w:spacing w:val="-1"/>
        </w:rPr>
        <w:t>стулья,</w:t>
      </w:r>
      <w:r>
        <w:rPr>
          <w:color w:val="231F20"/>
          <w:spacing w:val="-11"/>
        </w:rPr>
        <w:t xml:space="preserve"> </w:t>
      </w:r>
      <w:r>
        <w:rPr>
          <w:color w:val="231F20"/>
          <w:spacing w:val="-1"/>
        </w:rPr>
        <w:t>лист,</w:t>
      </w:r>
      <w:r>
        <w:rPr>
          <w:color w:val="231F20"/>
          <w:spacing w:val="-12"/>
        </w:rPr>
        <w:t xml:space="preserve"> </w:t>
      </w:r>
      <w:r>
        <w:rPr>
          <w:color w:val="231F20"/>
          <w:spacing w:val="-1"/>
        </w:rPr>
        <w:t>листья,</w:t>
      </w:r>
      <w:r>
        <w:rPr>
          <w:color w:val="231F20"/>
          <w:spacing w:val="-11"/>
        </w:rPr>
        <w:t xml:space="preserve"> </w:t>
      </w:r>
      <w:r>
        <w:rPr>
          <w:color w:val="231F20"/>
          <w:spacing w:val="-1"/>
        </w:rPr>
        <w:t>окно,</w:t>
      </w:r>
      <w:r>
        <w:rPr>
          <w:color w:val="231F20"/>
          <w:spacing w:val="-11"/>
        </w:rPr>
        <w:t xml:space="preserve"> </w:t>
      </w:r>
      <w:r>
        <w:rPr>
          <w:color w:val="231F20"/>
          <w:spacing w:val="-1"/>
        </w:rPr>
        <w:t>окна.</w:t>
      </w:r>
      <w:r>
        <w:rPr>
          <w:color w:val="231F20"/>
          <w:spacing w:val="-53"/>
        </w:rPr>
        <w:t xml:space="preserve"> </w:t>
      </w:r>
      <w:r>
        <w:rPr>
          <w:color w:val="231F20"/>
        </w:rPr>
        <w:t>А шестилетний ребенок — где рукав, рукава, пень, пни, гнездо, гнезда, перо,</w:t>
      </w:r>
      <w:r>
        <w:rPr>
          <w:color w:val="231F20"/>
          <w:spacing w:val="1"/>
        </w:rPr>
        <w:t xml:space="preserve"> </w:t>
      </w:r>
      <w:r>
        <w:rPr>
          <w:color w:val="231F20"/>
        </w:rPr>
        <w:t>перья,</w:t>
      </w:r>
      <w:r>
        <w:rPr>
          <w:color w:val="231F20"/>
          <w:spacing w:val="-2"/>
        </w:rPr>
        <w:t xml:space="preserve"> </w:t>
      </w:r>
      <w:r>
        <w:rPr>
          <w:color w:val="231F20"/>
        </w:rPr>
        <w:t>ухо, уши.</w:t>
      </w:r>
    </w:p>
    <w:p w:rsidR="007A6899" w:rsidRDefault="007A6899" w:rsidP="007A6899">
      <w:pPr>
        <w:pStyle w:val="af8"/>
        <w:ind w:left="111" w:right="190" w:firstLine="368"/>
        <w:jc w:val="both"/>
      </w:pPr>
      <w:r>
        <w:rPr>
          <w:color w:val="231F20"/>
        </w:rPr>
        <w:t>Далее</w:t>
      </w:r>
      <w:r>
        <w:rPr>
          <w:color w:val="231F20"/>
          <w:spacing w:val="1"/>
        </w:rPr>
        <w:t xml:space="preserve"> </w:t>
      </w:r>
      <w:r>
        <w:rPr>
          <w:color w:val="231F20"/>
        </w:rPr>
        <w:t>логопед</w:t>
      </w:r>
      <w:r>
        <w:rPr>
          <w:color w:val="231F20"/>
          <w:spacing w:val="1"/>
        </w:rPr>
        <w:t xml:space="preserve"> </w:t>
      </w:r>
      <w:r>
        <w:rPr>
          <w:color w:val="231F20"/>
        </w:rPr>
        <w:t>проверяет</w:t>
      </w:r>
      <w:r>
        <w:rPr>
          <w:color w:val="231F20"/>
          <w:spacing w:val="1"/>
        </w:rPr>
        <w:t xml:space="preserve"> </w:t>
      </w:r>
      <w:r>
        <w:rPr>
          <w:color w:val="231F20"/>
        </w:rPr>
        <w:t>понимание</w:t>
      </w:r>
      <w:r>
        <w:rPr>
          <w:color w:val="231F20"/>
          <w:spacing w:val="1"/>
        </w:rPr>
        <w:t xml:space="preserve"> </w:t>
      </w:r>
      <w:r>
        <w:rPr>
          <w:color w:val="231F20"/>
        </w:rPr>
        <w:t>ребенком</w:t>
      </w:r>
      <w:r>
        <w:rPr>
          <w:color w:val="231F20"/>
          <w:spacing w:val="1"/>
        </w:rPr>
        <w:t xml:space="preserve"> </w:t>
      </w:r>
      <w:r>
        <w:rPr>
          <w:color w:val="231F20"/>
        </w:rPr>
        <w:t>предложно-падежных</w:t>
      </w:r>
      <w:r>
        <w:rPr>
          <w:color w:val="231F20"/>
          <w:spacing w:val="1"/>
        </w:rPr>
        <w:t xml:space="preserve"> </w:t>
      </w:r>
      <w:r>
        <w:rPr>
          <w:color w:val="231F20"/>
        </w:rPr>
        <w:t>конструкций.</w:t>
      </w:r>
      <w:r>
        <w:rPr>
          <w:color w:val="231F20"/>
          <w:spacing w:val="-9"/>
        </w:rPr>
        <w:t xml:space="preserve"> </w:t>
      </w:r>
      <w:r>
        <w:rPr>
          <w:color w:val="231F20"/>
        </w:rPr>
        <w:t>Четырехлетний</w:t>
      </w:r>
      <w:r>
        <w:rPr>
          <w:color w:val="231F20"/>
          <w:spacing w:val="-8"/>
        </w:rPr>
        <w:t xml:space="preserve"> </w:t>
      </w:r>
      <w:r>
        <w:rPr>
          <w:color w:val="231F20"/>
        </w:rPr>
        <w:t>ребенок</w:t>
      </w:r>
      <w:r>
        <w:rPr>
          <w:color w:val="231F20"/>
          <w:spacing w:val="-8"/>
        </w:rPr>
        <w:t xml:space="preserve"> </w:t>
      </w:r>
      <w:r>
        <w:rPr>
          <w:color w:val="231F20"/>
        </w:rPr>
        <w:t>показывает,</w:t>
      </w:r>
      <w:r>
        <w:rPr>
          <w:color w:val="231F20"/>
          <w:spacing w:val="-8"/>
        </w:rPr>
        <w:t xml:space="preserve"> </w:t>
      </w:r>
      <w:r>
        <w:rPr>
          <w:color w:val="231F20"/>
        </w:rPr>
        <w:t>где</w:t>
      </w:r>
      <w:r>
        <w:rPr>
          <w:color w:val="231F20"/>
          <w:spacing w:val="-8"/>
        </w:rPr>
        <w:t xml:space="preserve"> </w:t>
      </w:r>
      <w:r>
        <w:rPr>
          <w:color w:val="231F20"/>
        </w:rPr>
        <w:t>мяч</w:t>
      </w:r>
      <w:r>
        <w:rPr>
          <w:color w:val="231F20"/>
          <w:spacing w:val="-8"/>
        </w:rPr>
        <w:t xml:space="preserve"> </w:t>
      </w:r>
      <w:r>
        <w:rPr>
          <w:color w:val="231F20"/>
        </w:rPr>
        <w:t>в</w:t>
      </w:r>
      <w:r>
        <w:rPr>
          <w:color w:val="231F20"/>
          <w:spacing w:val="-8"/>
        </w:rPr>
        <w:t xml:space="preserve"> </w:t>
      </w:r>
      <w:r>
        <w:rPr>
          <w:color w:val="231F20"/>
        </w:rPr>
        <w:t>ведерке,</w:t>
      </w:r>
      <w:r>
        <w:rPr>
          <w:color w:val="231F20"/>
          <w:spacing w:val="-8"/>
        </w:rPr>
        <w:t xml:space="preserve"> </w:t>
      </w:r>
      <w:r>
        <w:rPr>
          <w:color w:val="231F20"/>
        </w:rPr>
        <w:t>на</w:t>
      </w:r>
      <w:r>
        <w:rPr>
          <w:color w:val="231F20"/>
          <w:spacing w:val="-8"/>
        </w:rPr>
        <w:t xml:space="preserve"> </w:t>
      </w:r>
      <w:r>
        <w:rPr>
          <w:color w:val="231F20"/>
        </w:rPr>
        <w:t>ведер-</w:t>
      </w:r>
      <w:r>
        <w:rPr>
          <w:color w:val="231F20"/>
          <w:spacing w:val="-53"/>
        </w:rPr>
        <w:t xml:space="preserve"> </w:t>
      </w:r>
      <w:r>
        <w:rPr>
          <w:color w:val="231F20"/>
        </w:rPr>
        <w:t>ке,</w:t>
      </w:r>
      <w:r>
        <w:rPr>
          <w:color w:val="231F20"/>
          <w:spacing w:val="8"/>
        </w:rPr>
        <w:t xml:space="preserve"> </w:t>
      </w:r>
      <w:r>
        <w:rPr>
          <w:color w:val="231F20"/>
        </w:rPr>
        <w:t>у</w:t>
      </w:r>
      <w:r>
        <w:rPr>
          <w:color w:val="231F20"/>
          <w:spacing w:val="9"/>
        </w:rPr>
        <w:t xml:space="preserve"> </w:t>
      </w:r>
      <w:r>
        <w:rPr>
          <w:color w:val="231F20"/>
        </w:rPr>
        <w:t>ведерка.</w:t>
      </w:r>
      <w:r>
        <w:rPr>
          <w:color w:val="231F20"/>
          <w:spacing w:val="9"/>
        </w:rPr>
        <w:t xml:space="preserve"> </w:t>
      </w:r>
      <w:r>
        <w:rPr>
          <w:color w:val="231F20"/>
        </w:rPr>
        <w:t>Пятилетний</w:t>
      </w:r>
      <w:r>
        <w:rPr>
          <w:color w:val="231F20"/>
          <w:spacing w:val="9"/>
        </w:rPr>
        <w:t xml:space="preserve"> </w:t>
      </w:r>
      <w:r>
        <w:rPr>
          <w:color w:val="231F20"/>
        </w:rPr>
        <w:t>ребенок</w:t>
      </w:r>
      <w:r>
        <w:rPr>
          <w:color w:val="231F20"/>
          <w:spacing w:val="9"/>
        </w:rPr>
        <w:t xml:space="preserve"> </w:t>
      </w:r>
      <w:r>
        <w:rPr>
          <w:color w:val="231F20"/>
        </w:rPr>
        <w:t>должен</w:t>
      </w:r>
      <w:r>
        <w:rPr>
          <w:color w:val="231F20"/>
          <w:spacing w:val="9"/>
        </w:rPr>
        <w:t xml:space="preserve"> </w:t>
      </w:r>
      <w:r>
        <w:rPr>
          <w:color w:val="231F20"/>
        </w:rPr>
        <w:t>показать</w:t>
      </w:r>
      <w:r>
        <w:rPr>
          <w:color w:val="231F20"/>
          <w:spacing w:val="8"/>
        </w:rPr>
        <w:t xml:space="preserve"> </w:t>
      </w:r>
      <w:r>
        <w:rPr>
          <w:color w:val="231F20"/>
        </w:rPr>
        <w:t>на</w:t>
      </w:r>
      <w:r>
        <w:rPr>
          <w:color w:val="231F20"/>
          <w:spacing w:val="9"/>
        </w:rPr>
        <w:t xml:space="preserve"> </w:t>
      </w:r>
      <w:r>
        <w:rPr>
          <w:color w:val="231F20"/>
        </w:rPr>
        <w:t>картинке,</w:t>
      </w:r>
      <w:r>
        <w:rPr>
          <w:color w:val="231F20"/>
          <w:spacing w:val="9"/>
        </w:rPr>
        <w:t xml:space="preserve"> </w:t>
      </w:r>
      <w:r>
        <w:rPr>
          <w:color w:val="231F20"/>
        </w:rPr>
        <w:t>где</w:t>
      </w:r>
      <w:r>
        <w:rPr>
          <w:color w:val="231F20"/>
          <w:spacing w:val="8"/>
        </w:rPr>
        <w:t xml:space="preserve"> </w:t>
      </w:r>
      <w:r>
        <w:rPr>
          <w:color w:val="231F20"/>
        </w:rPr>
        <w:t>котенок</w:t>
      </w:r>
      <w:r>
        <w:rPr>
          <w:color w:val="231F20"/>
          <w:spacing w:val="-52"/>
        </w:rPr>
        <w:t xml:space="preserve"> </w:t>
      </w:r>
      <w:r>
        <w:rPr>
          <w:color w:val="231F20"/>
        </w:rPr>
        <w:t>в кресле, на кресле, у кресла, за креслом, ходит по креслу, сидит под креслом.</w:t>
      </w:r>
      <w:r>
        <w:rPr>
          <w:color w:val="231F20"/>
          <w:spacing w:val="-52"/>
        </w:rPr>
        <w:t xml:space="preserve"> </w:t>
      </w:r>
      <w:r>
        <w:rPr>
          <w:color w:val="231F20"/>
        </w:rPr>
        <w:t>Шестилетнему ребенку предлагается показать еще и где котенок выглядывает</w:t>
      </w:r>
      <w:r>
        <w:rPr>
          <w:color w:val="231F20"/>
          <w:spacing w:val="-52"/>
        </w:rPr>
        <w:t xml:space="preserve"> </w:t>
      </w:r>
      <w:r>
        <w:rPr>
          <w:color w:val="231F20"/>
        </w:rPr>
        <w:t>из шкафа, из-за шкафа, из-под шкафа, прыгает со шкафа, качается (на шторе)</w:t>
      </w:r>
      <w:r>
        <w:rPr>
          <w:color w:val="231F20"/>
          <w:spacing w:val="1"/>
        </w:rPr>
        <w:t xml:space="preserve"> </w:t>
      </w:r>
      <w:r>
        <w:rPr>
          <w:color w:val="231F20"/>
        </w:rPr>
        <w:t>над</w:t>
      </w:r>
      <w:r>
        <w:rPr>
          <w:color w:val="231F20"/>
          <w:spacing w:val="-2"/>
        </w:rPr>
        <w:t xml:space="preserve"> </w:t>
      </w:r>
      <w:r>
        <w:rPr>
          <w:color w:val="231F20"/>
        </w:rPr>
        <w:t>креслом.</w:t>
      </w:r>
    </w:p>
    <w:p w:rsidR="007A6899" w:rsidRDefault="007A6899" w:rsidP="007A6899">
      <w:pPr>
        <w:pStyle w:val="af8"/>
        <w:ind w:left="110" w:right="191" w:firstLine="369"/>
        <w:jc w:val="both"/>
      </w:pPr>
      <w:r>
        <w:rPr>
          <w:color w:val="231F20"/>
          <w:spacing w:val="-2"/>
        </w:rPr>
        <w:t>Проверяя</w:t>
      </w:r>
      <w:r>
        <w:rPr>
          <w:color w:val="231F20"/>
          <w:spacing w:val="-12"/>
        </w:rPr>
        <w:t xml:space="preserve"> </w:t>
      </w:r>
      <w:r>
        <w:rPr>
          <w:color w:val="231F20"/>
          <w:spacing w:val="-1"/>
        </w:rPr>
        <w:t>понимание</w:t>
      </w:r>
      <w:r>
        <w:rPr>
          <w:color w:val="231F20"/>
          <w:spacing w:val="-12"/>
        </w:rPr>
        <w:t xml:space="preserve"> </w:t>
      </w:r>
      <w:r>
        <w:rPr>
          <w:color w:val="231F20"/>
          <w:spacing w:val="-1"/>
        </w:rPr>
        <w:t>ребенком</w:t>
      </w:r>
      <w:r>
        <w:rPr>
          <w:color w:val="231F20"/>
          <w:spacing w:val="-11"/>
        </w:rPr>
        <w:t xml:space="preserve"> </w:t>
      </w:r>
      <w:r>
        <w:rPr>
          <w:color w:val="231F20"/>
          <w:spacing w:val="-1"/>
        </w:rPr>
        <w:t>уменьшительных</w:t>
      </w:r>
      <w:r>
        <w:rPr>
          <w:color w:val="231F20"/>
          <w:spacing w:val="-12"/>
        </w:rPr>
        <w:t xml:space="preserve"> </w:t>
      </w:r>
      <w:r>
        <w:rPr>
          <w:color w:val="231F20"/>
          <w:spacing w:val="-1"/>
        </w:rPr>
        <w:t>суффиксов,</w:t>
      </w:r>
      <w:r>
        <w:rPr>
          <w:color w:val="231F20"/>
          <w:spacing w:val="-11"/>
        </w:rPr>
        <w:t xml:space="preserve"> </w:t>
      </w:r>
      <w:r>
        <w:rPr>
          <w:color w:val="231F20"/>
          <w:spacing w:val="-1"/>
        </w:rPr>
        <w:t>логопед</w:t>
      </w:r>
      <w:r>
        <w:rPr>
          <w:color w:val="231F20"/>
          <w:spacing w:val="-12"/>
        </w:rPr>
        <w:t xml:space="preserve"> </w:t>
      </w:r>
      <w:r>
        <w:rPr>
          <w:color w:val="231F20"/>
          <w:spacing w:val="-1"/>
        </w:rPr>
        <w:t>пред-</w:t>
      </w:r>
      <w:r>
        <w:rPr>
          <w:color w:val="231F20"/>
          <w:spacing w:val="-52"/>
        </w:rPr>
        <w:t xml:space="preserve"> </w:t>
      </w:r>
      <w:r>
        <w:rPr>
          <w:color w:val="231F20"/>
        </w:rPr>
        <w:t>лагает четырехлетнему малышу последовательно показать стол, столик, ма-</w:t>
      </w:r>
      <w:r>
        <w:rPr>
          <w:color w:val="231F20"/>
          <w:spacing w:val="1"/>
        </w:rPr>
        <w:t xml:space="preserve"> </w:t>
      </w:r>
      <w:r>
        <w:rPr>
          <w:color w:val="231F20"/>
        </w:rPr>
        <w:t>шину,</w:t>
      </w:r>
      <w:r>
        <w:rPr>
          <w:color w:val="231F20"/>
          <w:spacing w:val="-10"/>
        </w:rPr>
        <w:t xml:space="preserve"> </w:t>
      </w:r>
      <w:r>
        <w:rPr>
          <w:color w:val="231F20"/>
        </w:rPr>
        <w:t>машинку,</w:t>
      </w:r>
      <w:r>
        <w:rPr>
          <w:color w:val="231F20"/>
          <w:spacing w:val="-9"/>
        </w:rPr>
        <w:t xml:space="preserve"> </w:t>
      </w:r>
      <w:r>
        <w:rPr>
          <w:color w:val="231F20"/>
        </w:rPr>
        <w:t>ведро,</w:t>
      </w:r>
      <w:r>
        <w:rPr>
          <w:color w:val="231F20"/>
          <w:spacing w:val="-9"/>
        </w:rPr>
        <w:t xml:space="preserve"> </w:t>
      </w:r>
      <w:r>
        <w:rPr>
          <w:color w:val="231F20"/>
        </w:rPr>
        <w:t>ведерко.</w:t>
      </w:r>
      <w:r>
        <w:rPr>
          <w:color w:val="231F20"/>
          <w:spacing w:val="-10"/>
        </w:rPr>
        <w:t xml:space="preserve"> </w:t>
      </w:r>
      <w:r>
        <w:rPr>
          <w:color w:val="231F20"/>
        </w:rPr>
        <w:t>Пятилетний</w:t>
      </w:r>
      <w:r>
        <w:rPr>
          <w:color w:val="231F20"/>
          <w:spacing w:val="-8"/>
        </w:rPr>
        <w:t xml:space="preserve"> </w:t>
      </w:r>
      <w:r>
        <w:rPr>
          <w:color w:val="231F20"/>
        </w:rPr>
        <w:t>ребенок</w:t>
      </w:r>
      <w:r>
        <w:rPr>
          <w:color w:val="231F20"/>
          <w:spacing w:val="-9"/>
        </w:rPr>
        <w:t xml:space="preserve"> </w:t>
      </w:r>
      <w:r>
        <w:rPr>
          <w:color w:val="231F20"/>
        </w:rPr>
        <w:t>должен</w:t>
      </w:r>
      <w:r>
        <w:rPr>
          <w:color w:val="231F20"/>
          <w:spacing w:val="-10"/>
        </w:rPr>
        <w:t xml:space="preserve"> </w:t>
      </w:r>
      <w:r>
        <w:rPr>
          <w:color w:val="231F20"/>
        </w:rPr>
        <w:t>последовательно</w:t>
      </w:r>
      <w:r>
        <w:rPr>
          <w:color w:val="231F20"/>
          <w:spacing w:val="-52"/>
        </w:rPr>
        <w:t xml:space="preserve"> </w:t>
      </w:r>
      <w:r>
        <w:rPr>
          <w:color w:val="231F20"/>
          <w:spacing w:val="-1"/>
        </w:rPr>
        <w:t>показать</w:t>
      </w:r>
      <w:r>
        <w:rPr>
          <w:color w:val="231F20"/>
          <w:spacing w:val="-13"/>
        </w:rPr>
        <w:t xml:space="preserve"> </w:t>
      </w:r>
      <w:r>
        <w:rPr>
          <w:color w:val="231F20"/>
          <w:spacing w:val="-1"/>
        </w:rPr>
        <w:t>по</w:t>
      </w:r>
      <w:r>
        <w:rPr>
          <w:color w:val="231F20"/>
          <w:spacing w:val="-13"/>
        </w:rPr>
        <w:t xml:space="preserve"> </w:t>
      </w:r>
      <w:r>
        <w:rPr>
          <w:color w:val="231F20"/>
          <w:spacing w:val="-1"/>
        </w:rPr>
        <w:t>просьбе</w:t>
      </w:r>
      <w:r>
        <w:rPr>
          <w:color w:val="231F20"/>
          <w:spacing w:val="-12"/>
        </w:rPr>
        <w:t xml:space="preserve"> </w:t>
      </w:r>
      <w:r>
        <w:rPr>
          <w:color w:val="231F20"/>
          <w:spacing w:val="-1"/>
        </w:rPr>
        <w:t>логопеда</w:t>
      </w:r>
      <w:r>
        <w:rPr>
          <w:color w:val="231F20"/>
          <w:spacing w:val="-13"/>
        </w:rPr>
        <w:t xml:space="preserve"> </w:t>
      </w:r>
      <w:r>
        <w:rPr>
          <w:color w:val="231F20"/>
          <w:spacing w:val="-1"/>
        </w:rPr>
        <w:t>носок,</w:t>
      </w:r>
      <w:r>
        <w:rPr>
          <w:color w:val="231F20"/>
          <w:spacing w:val="-13"/>
        </w:rPr>
        <w:t xml:space="preserve"> </w:t>
      </w:r>
      <w:r>
        <w:rPr>
          <w:color w:val="231F20"/>
          <w:spacing w:val="-1"/>
        </w:rPr>
        <w:t>носочек,</w:t>
      </w:r>
      <w:r>
        <w:rPr>
          <w:color w:val="231F20"/>
          <w:spacing w:val="-12"/>
        </w:rPr>
        <w:t xml:space="preserve"> </w:t>
      </w:r>
      <w:r>
        <w:rPr>
          <w:color w:val="231F20"/>
          <w:spacing w:val="-1"/>
        </w:rPr>
        <w:t>чашку,</w:t>
      </w:r>
      <w:r>
        <w:rPr>
          <w:color w:val="231F20"/>
          <w:spacing w:val="-13"/>
        </w:rPr>
        <w:t xml:space="preserve"> </w:t>
      </w:r>
      <w:r>
        <w:rPr>
          <w:color w:val="231F20"/>
        </w:rPr>
        <w:t>чашечку,</w:t>
      </w:r>
      <w:r>
        <w:rPr>
          <w:color w:val="231F20"/>
          <w:spacing w:val="-13"/>
        </w:rPr>
        <w:t xml:space="preserve"> </w:t>
      </w:r>
      <w:r>
        <w:rPr>
          <w:color w:val="231F20"/>
        </w:rPr>
        <w:t>окно,</w:t>
      </w:r>
      <w:r>
        <w:rPr>
          <w:color w:val="231F20"/>
          <w:spacing w:val="-12"/>
        </w:rPr>
        <w:t xml:space="preserve"> </w:t>
      </w:r>
      <w:r>
        <w:rPr>
          <w:color w:val="231F20"/>
        </w:rPr>
        <w:t>окошечко.</w:t>
      </w:r>
      <w:r>
        <w:rPr>
          <w:color w:val="231F20"/>
          <w:spacing w:val="-53"/>
        </w:rPr>
        <w:t xml:space="preserve"> </w:t>
      </w:r>
      <w:r>
        <w:rPr>
          <w:color w:val="231F20"/>
        </w:rPr>
        <w:t>А</w:t>
      </w:r>
      <w:r>
        <w:rPr>
          <w:color w:val="231F20"/>
          <w:spacing w:val="-6"/>
        </w:rPr>
        <w:t xml:space="preserve"> </w:t>
      </w:r>
      <w:r>
        <w:rPr>
          <w:color w:val="231F20"/>
        </w:rPr>
        <w:t>шестилетний</w:t>
      </w:r>
      <w:r>
        <w:rPr>
          <w:color w:val="231F20"/>
          <w:spacing w:val="-5"/>
        </w:rPr>
        <w:t xml:space="preserve"> </w:t>
      </w:r>
      <w:r>
        <w:rPr>
          <w:color w:val="231F20"/>
        </w:rPr>
        <w:t>—</w:t>
      </w:r>
      <w:r>
        <w:rPr>
          <w:color w:val="231F20"/>
          <w:spacing w:val="-5"/>
        </w:rPr>
        <w:t xml:space="preserve"> </w:t>
      </w:r>
      <w:r>
        <w:rPr>
          <w:color w:val="231F20"/>
        </w:rPr>
        <w:t>нож,</w:t>
      </w:r>
      <w:r>
        <w:rPr>
          <w:color w:val="231F20"/>
          <w:spacing w:val="-4"/>
        </w:rPr>
        <w:t xml:space="preserve"> </w:t>
      </w:r>
      <w:r>
        <w:rPr>
          <w:color w:val="231F20"/>
        </w:rPr>
        <w:t>ножичек,</w:t>
      </w:r>
      <w:r>
        <w:rPr>
          <w:color w:val="231F20"/>
          <w:spacing w:val="-5"/>
        </w:rPr>
        <w:t xml:space="preserve"> </w:t>
      </w:r>
      <w:r>
        <w:rPr>
          <w:color w:val="231F20"/>
        </w:rPr>
        <w:t>рукавицу,</w:t>
      </w:r>
      <w:r>
        <w:rPr>
          <w:color w:val="231F20"/>
          <w:spacing w:val="-5"/>
        </w:rPr>
        <w:t xml:space="preserve"> </w:t>
      </w:r>
      <w:r>
        <w:rPr>
          <w:color w:val="231F20"/>
        </w:rPr>
        <w:t>рукавичку,</w:t>
      </w:r>
      <w:r>
        <w:rPr>
          <w:color w:val="231F20"/>
          <w:spacing w:val="-5"/>
        </w:rPr>
        <w:t xml:space="preserve"> </w:t>
      </w:r>
      <w:r>
        <w:rPr>
          <w:color w:val="231F20"/>
        </w:rPr>
        <w:t>одеяло,</w:t>
      </w:r>
      <w:r>
        <w:rPr>
          <w:color w:val="231F20"/>
          <w:spacing w:val="-4"/>
        </w:rPr>
        <w:t xml:space="preserve"> </w:t>
      </w:r>
      <w:r>
        <w:rPr>
          <w:color w:val="231F20"/>
        </w:rPr>
        <w:t>одеяльце.</w:t>
      </w:r>
    </w:p>
    <w:p w:rsidR="007A6899" w:rsidRDefault="007A6899" w:rsidP="007A6899">
      <w:pPr>
        <w:pStyle w:val="af8"/>
        <w:ind w:left="110" w:right="191" w:firstLine="368"/>
        <w:jc w:val="both"/>
      </w:pPr>
      <w:r>
        <w:rPr>
          <w:color w:val="231F20"/>
        </w:rPr>
        <w:t>Исследуя</w:t>
      </w:r>
      <w:r>
        <w:rPr>
          <w:color w:val="231F20"/>
          <w:spacing w:val="34"/>
        </w:rPr>
        <w:t xml:space="preserve"> </w:t>
      </w:r>
      <w:r>
        <w:rPr>
          <w:color w:val="231F20"/>
        </w:rPr>
        <w:t>возможность</w:t>
      </w:r>
      <w:r>
        <w:rPr>
          <w:color w:val="231F20"/>
          <w:spacing w:val="87"/>
        </w:rPr>
        <w:t xml:space="preserve"> </w:t>
      </w:r>
      <w:r>
        <w:rPr>
          <w:color w:val="231F20"/>
        </w:rPr>
        <w:t>различения</w:t>
      </w:r>
      <w:r>
        <w:rPr>
          <w:color w:val="231F20"/>
          <w:spacing w:val="88"/>
        </w:rPr>
        <w:t xml:space="preserve"> </w:t>
      </w:r>
      <w:r>
        <w:rPr>
          <w:color w:val="231F20"/>
        </w:rPr>
        <w:t>ребенком</w:t>
      </w:r>
      <w:r>
        <w:rPr>
          <w:color w:val="231F20"/>
          <w:spacing w:val="88"/>
        </w:rPr>
        <w:t xml:space="preserve"> </w:t>
      </w:r>
      <w:r>
        <w:rPr>
          <w:color w:val="231F20"/>
        </w:rPr>
        <w:t>глаголов</w:t>
      </w:r>
      <w:r>
        <w:rPr>
          <w:color w:val="231F20"/>
          <w:spacing w:val="88"/>
        </w:rPr>
        <w:t xml:space="preserve"> </w:t>
      </w:r>
      <w:r>
        <w:rPr>
          <w:color w:val="231F20"/>
        </w:rPr>
        <w:t>единственного</w:t>
      </w:r>
      <w:r>
        <w:rPr>
          <w:color w:val="231F20"/>
          <w:spacing w:val="-53"/>
        </w:rPr>
        <w:t xml:space="preserve"> </w:t>
      </w:r>
      <w:r>
        <w:rPr>
          <w:color w:val="231F20"/>
        </w:rPr>
        <w:t>и множественного числа, логопед предлагает четырехлетнему малышу после-</w:t>
      </w:r>
      <w:r>
        <w:rPr>
          <w:color w:val="231F20"/>
          <w:spacing w:val="-52"/>
        </w:rPr>
        <w:t xml:space="preserve"> </w:t>
      </w:r>
      <w:r>
        <w:rPr>
          <w:color w:val="231F20"/>
        </w:rPr>
        <w:t>довательно показать, где: кошка сидит, кошки сидят, слон идет, слоны идут.</w:t>
      </w:r>
      <w:r>
        <w:rPr>
          <w:color w:val="231F20"/>
          <w:spacing w:val="1"/>
        </w:rPr>
        <w:t xml:space="preserve"> </w:t>
      </w:r>
      <w:r>
        <w:rPr>
          <w:color w:val="231F20"/>
        </w:rPr>
        <w:t>Пятилетний</w:t>
      </w:r>
      <w:r>
        <w:rPr>
          <w:color w:val="231F20"/>
          <w:spacing w:val="-6"/>
        </w:rPr>
        <w:t xml:space="preserve"> </w:t>
      </w:r>
      <w:r>
        <w:rPr>
          <w:color w:val="231F20"/>
        </w:rPr>
        <w:t>ребенок</w:t>
      </w:r>
      <w:r>
        <w:rPr>
          <w:color w:val="231F20"/>
          <w:spacing w:val="-6"/>
        </w:rPr>
        <w:t xml:space="preserve"> </w:t>
      </w:r>
      <w:r>
        <w:rPr>
          <w:color w:val="231F20"/>
        </w:rPr>
        <w:t>последовательно</w:t>
      </w:r>
      <w:r>
        <w:rPr>
          <w:color w:val="231F20"/>
          <w:spacing w:val="-6"/>
        </w:rPr>
        <w:t xml:space="preserve"> </w:t>
      </w:r>
      <w:r>
        <w:rPr>
          <w:color w:val="231F20"/>
        </w:rPr>
        <w:t>показывает</w:t>
      </w:r>
      <w:r>
        <w:rPr>
          <w:color w:val="231F20"/>
          <w:spacing w:val="-6"/>
        </w:rPr>
        <w:t xml:space="preserve"> </w:t>
      </w:r>
      <w:r>
        <w:rPr>
          <w:color w:val="231F20"/>
        </w:rPr>
        <w:t>на</w:t>
      </w:r>
      <w:r>
        <w:rPr>
          <w:color w:val="231F20"/>
          <w:spacing w:val="-6"/>
        </w:rPr>
        <w:t xml:space="preserve"> </w:t>
      </w:r>
      <w:r>
        <w:rPr>
          <w:color w:val="231F20"/>
        </w:rPr>
        <w:t>картинках,</w:t>
      </w:r>
      <w:r>
        <w:rPr>
          <w:color w:val="231F20"/>
          <w:spacing w:val="-5"/>
        </w:rPr>
        <w:t xml:space="preserve"> </w:t>
      </w:r>
      <w:r>
        <w:rPr>
          <w:color w:val="231F20"/>
        </w:rPr>
        <w:t>где:</w:t>
      </w:r>
      <w:r>
        <w:rPr>
          <w:color w:val="231F20"/>
          <w:spacing w:val="-6"/>
        </w:rPr>
        <w:t xml:space="preserve"> </w:t>
      </w:r>
      <w:r>
        <w:rPr>
          <w:color w:val="231F20"/>
        </w:rPr>
        <w:t>птица</w:t>
      </w:r>
      <w:r>
        <w:rPr>
          <w:color w:val="231F20"/>
          <w:spacing w:val="-6"/>
        </w:rPr>
        <w:t xml:space="preserve"> </w:t>
      </w:r>
      <w:r>
        <w:rPr>
          <w:color w:val="231F20"/>
        </w:rPr>
        <w:t>ле-</w:t>
      </w:r>
      <w:r>
        <w:rPr>
          <w:color w:val="231F20"/>
          <w:spacing w:val="-53"/>
        </w:rPr>
        <w:t xml:space="preserve"> </w:t>
      </w:r>
      <w:r>
        <w:rPr>
          <w:color w:val="231F20"/>
        </w:rPr>
        <w:t>тит,</w:t>
      </w:r>
      <w:r>
        <w:rPr>
          <w:color w:val="231F20"/>
          <w:spacing w:val="-11"/>
        </w:rPr>
        <w:t xml:space="preserve"> </w:t>
      </w:r>
      <w:r>
        <w:rPr>
          <w:color w:val="231F20"/>
        </w:rPr>
        <w:t>птицы</w:t>
      </w:r>
      <w:r>
        <w:rPr>
          <w:color w:val="231F20"/>
          <w:spacing w:val="-11"/>
        </w:rPr>
        <w:t xml:space="preserve"> </w:t>
      </w:r>
      <w:r>
        <w:rPr>
          <w:color w:val="231F20"/>
        </w:rPr>
        <w:t>летят,</w:t>
      </w:r>
      <w:r>
        <w:rPr>
          <w:color w:val="231F20"/>
          <w:spacing w:val="-11"/>
        </w:rPr>
        <w:t xml:space="preserve"> </w:t>
      </w:r>
      <w:r>
        <w:rPr>
          <w:color w:val="231F20"/>
        </w:rPr>
        <w:t>машина</w:t>
      </w:r>
      <w:r>
        <w:rPr>
          <w:color w:val="231F20"/>
          <w:spacing w:val="-11"/>
        </w:rPr>
        <w:t xml:space="preserve"> </w:t>
      </w:r>
      <w:r>
        <w:rPr>
          <w:color w:val="231F20"/>
        </w:rPr>
        <w:t>едет,</w:t>
      </w:r>
      <w:r>
        <w:rPr>
          <w:color w:val="231F20"/>
          <w:spacing w:val="-10"/>
        </w:rPr>
        <w:t xml:space="preserve"> </w:t>
      </w:r>
      <w:r>
        <w:rPr>
          <w:color w:val="231F20"/>
        </w:rPr>
        <w:t>машины</w:t>
      </w:r>
      <w:r>
        <w:rPr>
          <w:color w:val="231F20"/>
          <w:spacing w:val="-11"/>
        </w:rPr>
        <w:t xml:space="preserve"> </w:t>
      </w:r>
      <w:r>
        <w:rPr>
          <w:color w:val="231F20"/>
        </w:rPr>
        <w:t>едут.</w:t>
      </w:r>
      <w:r>
        <w:rPr>
          <w:color w:val="231F20"/>
          <w:spacing w:val="-11"/>
        </w:rPr>
        <w:t xml:space="preserve"> </w:t>
      </w:r>
      <w:r>
        <w:rPr>
          <w:color w:val="231F20"/>
        </w:rPr>
        <w:t>Шестилетний</w:t>
      </w:r>
      <w:r>
        <w:rPr>
          <w:color w:val="231F20"/>
          <w:spacing w:val="-10"/>
        </w:rPr>
        <w:t xml:space="preserve"> </w:t>
      </w:r>
      <w:r>
        <w:rPr>
          <w:color w:val="231F20"/>
        </w:rPr>
        <w:t>ребенок</w:t>
      </w:r>
      <w:r>
        <w:rPr>
          <w:color w:val="231F20"/>
          <w:spacing w:val="-11"/>
        </w:rPr>
        <w:t xml:space="preserve"> </w:t>
      </w:r>
      <w:r>
        <w:rPr>
          <w:color w:val="231F20"/>
        </w:rPr>
        <w:t>показыва-</w:t>
      </w:r>
      <w:r>
        <w:rPr>
          <w:color w:val="231F20"/>
          <w:spacing w:val="-52"/>
        </w:rPr>
        <w:t xml:space="preserve"> </w:t>
      </w:r>
      <w:r>
        <w:rPr>
          <w:color w:val="231F20"/>
        </w:rPr>
        <w:t>ет,</w:t>
      </w:r>
      <w:r>
        <w:rPr>
          <w:color w:val="231F20"/>
          <w:spacing w:val="-9"/>
        </w:rPr>
        <w:t xml:space="preserve"> </w:t>
      </w:r>
      <w:r>
        <w:rPr>
          <w:color w:val="231F20"/>
        </w:rPr>
        <w:t>где</w:t>
      </w:r>
      <w:r>
        <w:rPr>
          <w:color w:val="231F20"/>
          <w:spacing w:val="-9"/>
        </w:rPr>
        <w:t xml:space="preserve"> </w:t>
      </w:r>
      <w:r>
        <w:rPr>
          <w:color w:val="231F20"/>
        </w:rPr>
        <w:t>мальчик</w:t>
      </w:r>
      <w:r>
        <w:rPr>
          <w:color w:val="231F20"/>
          <w:spacing w:val="-8"/>
        </w:rPr>
        <w:t xml:space="preserve"> </w:t>
      </w:r>
      <w:r>
        <w:rPr>
          <w:color w:val="231F20"/>
        </w:rPr>
        <w:t>читает,</w:t>
      </w:r>
      <w:r>
        <w:rPr>
          <w:color w:val="231F20"/>
          <w:spacing w:val="-9"/>
        </w:rPr>
        <w:t xml:space="preserve"> </w:t>
      </w:r>
      <w:r>
        <w:rPr>
          <w:color w:val="231F20"/>
        </w:rPr>
        <w:t>мальчики</w:t>
      </w:r>
      <w:r>
        <w:rPr>
          <w:color w:val="231F20"/>
          <w:spacing w:val="-9"/>
        </w:rPr>
        <w:t xml:space="preserve"> </w:t>
      </w:r>
      <w:r>
        <w:rPr>
          <w:color w:val="231F20"/>
        </w:rPr>
        <w:t>читают,</w:t>
      </w:r>
      <w:r>
        <w:rPr>
          <w:color w:val="231F20"/>
          <w:spacing w:val="-8"/>
        </w:rPr>
        <w:t xml:space="preserve"> </w:t>
      </w:r>
      <w:r>
        <w:rPr>
          <w:color w:val="231F20"/>
        </w:rPr>
        <w:t>девочка</w:t>
      </w:r>
      <w:r>
        <w:rPr>
          <w:color w:val="231F20"/>
          <w:spacing w:val="-9"/>
        </w:rPr>
        <w:t xml:space="preserve"> </w:t>
      </w:r>
      <w:r>
        <w:rPr>
          <w:color w:val="231F20"/>
        </w:rPr>
        <w:t>ест,</w:t>
      </w:r>
      <w:r>
        <w:rPr>
          <w:color w:val="231F20"/>
          <w:spacing w:val="-8"/>
        </w:rPr>
        <w:t xml:space="preserve"> </w:t>
      </w:r>
      <w:r>
        <w:rPr>
          <w:color w:val="231F20"/>
        </w:rPr>
        <w:t>девочки</w:t>
      </w:r>
      <w:r>
        <w:rPr>
          <w:color w:val="231F20"/>
          <w:spacing w:val="-9"/>
        </w:rPr>
        <w:t xml:space="preserve"> </w:t>
      </w:r>
      <w:r>
        <w:rPr>
          <w:color w:val="231F20"/>
        </w:rPr>
        <w:t>едят.</w:t>
      </w:r>
      <w:r>
        <w:rPr>
          <w:color w:val="231F20"/>
          <w:spacing w:val="-9"/>
        </w:rPr>
        <w:t xml:space="preserve"> </w:t>
      </w:r>
      <w:r>
        <w:rPr>
          <w:color w:val="231F20"/>
        </w:rPr>
        <w:t>Проверяя,</w:t>
      </w:r>
      <w:r>
        <w:rPr>
          <w:color w:val="231F20"/>
          <w:spacing w:val="-52"/>
        </w:rPr>
        <w:t xml:space="preserve"> </w:t>
      </w:r>
      <w:r>
        <w:rPr>
          <w:color w:val="231F20"/>
        </w:rPr>
        <w:t>как</w:t>
      </w:r>
      <w:r>
        <w:rPr>
          <w:color w:val="231F20"/>
          <w:spacing w:val="-7"/>
        </w:rPr>
        <w:t xml:space="preserve"> </w:t>
      </w:r>
      <w:r>
        <w:rPr>
          <w:color w:val="231F20"/>
        </w:rPr>
        <w:t>четырехлетний</w:t>
      </w:r>
      <w:r>
        <w:rPr>
          <w:color w:val="231F20"/>
          <w:spacing w:val="-7"/>
        </w:rPr>
        <w:t xml:space="preserve"> </w:t>
      </w:r>
      <w:r>
        <w:rPr>
          <w:color w:val="231F20"/>
        </w:rPr>
        <w:t>ребенок</w:t>
      </w:r>
      <w:r>
        <w:rPr>
          <w:color w:val="231F20"/>
          <w:spacing w:val="-6"/>
        </w:rPr>
        <w:t xml:space="preserve"> </w:t>
      </w:r>
      <w:r>
        <w:rPr>
          <w:color w:val="231F20"/>
        </w:rPr>
        <w:t>различает</w:t>
      </w:r>
      <w:r>
        <w:rPr>
          <w:color w:val="231F20"/>
          <w:spacing w:val="-7"/>
        </w:rPr>
        <w:t xml:space="preserve"> </w:t>
      </w:r>
      <w:r>
        <w:rPr>
          <w:color w:val="231F20"/>
        </w:rPr>
        <w:t>глаголы</w:t>
      </w:r>
      <w:r>
        <w:rPr>
          <w:color w:val="231F20"/>
          <w:spacing w:val="-7"/>
        </w:rPr>
        <w:t xml:space="preserve"> </w:t>
      </w:r>
      <w:r>
        <w:rPr>
          <w:color w:val="231F20"/>
        </w:rPr>
        <w:t>с</w:t>
      </w:r>
      <w:r>
        <w:rPr>
          <w:color w:val="231F20"/>
          <w:spacing w:val="-6"/>
        </w:rPr>
        <w:t xml:space="preserve"> </w:t>
      </w:r>
      <w:r>
        <w:rPr>
          <w:color w:val="231F20"/>
        </w:rPr>
        <w:t>различными</w:t>
      </w:r>
      <w:r>
        <w:rPr>
          <w:color w:val="231F20"/>
          <w:spacing w:val="-7"/>
        </w:rPr>
        <w:t xml:space="preserve"> </w:t>
      </w:r>
      <w:r>
        <w:rPr>
          <w:color w:val="231F20"/>
        </w:rPr>
        <w:t>приставками,</w:t>
      </w:r>
      <w:r>
        <w:rPr>
          <w:color w:val="231F20"/>
          <w:spacing w:val="-7"/>
        </w:rPr>
        <w:t xml:space="preserve"> </w:t>
      </w:r>
      <w:r>
        <w:rPr>
          <w:color w:val="231F20"/>
        </w:rPr>
        <w:t>ло-</w:t>
      </w:r>
      <w:r>
        <w:rPr>
          <w:color w:val="231F20"/>
          <w:spacing w:val="-52"/>
        </w:rPr>
        <w:t xml:space="preserve"> </w:t>
      </w:r>
      <w:r>
        <w:rPr>
          <w:color w:val="231F20"/>
        </w:rPr>
        <w:t>гопед</w:t>
      </w:r>
      <w:r>
        <w:rPr>
          <w:color w:val="231F20"/>
          <w:spacing w:val="-13"/>
        </w:rPr>
        <w:t xml:space="preserve"> </w:t>
      </w:r>
      <w:r>
        <w:rPr>
          <w:color w:val="231F20"/>
        </w:rPr>
        <w:t>предлагает</w:t>
      </w:r>
      <w:r>
        <w:rPr>
          <w:color w:val="231F20"/>
          <w:spacing w:val="-13"/>
        </w:rPr>
        <w:t xml:space="preserve"> </w:t>
      </w:r>
      <w:r>
        <w:rPr>
          <w:color w:val="231F20"/>
        </w:rPr>
        <w:t>ему</w:t>
      </w:r>
      <w:r>
        <w:rPr>
          <w:color w:val="231F20"/>
          <w:spacing w:val="-12"/>
        </w:rPr>
        <w:t xml:space="preserve"> </w:t>
      </w:r>
      <w:r>
        <w:rPr>
          <w:color w:val="231F20"/>
        </w:rPr>
        <w:t>последовательно</w:t>
      </w:r>
      <w:r>
        <w:rPr>
          <w:color w:val="231F20"/>
          <w:spacing w:val="-12"/>
        </w:rPr>
        <w:t xml:space="preserve"> </w:t>
      </w:r>
      <w:r>
        <w:rPr>
          <w:color w:val="231F20"/>
        </w:rPr>
        <w:t>показать</w:t>
      </w:r>
      <w:r>
        <w:rPr>
          <w:color w:val="231F20"/>
          <w:spacing w:val="-12"/>
        </w:rPr>
        <w:t xml:space="preserve"> </w:t>
      </w:r>
      <w:r>
        <w:rPr>
          <w:color w:val="231F20"/>
        </w:rPr>
        <w:t>на</w:t>
      </w:r>
      <w:r>
        <w:rPr>
          <w:color w:val="231F20"/>
          <w:spacing w:val="-12"/>
        </w:rPr>
        <w:t xml:space="preserve"> </w:t>
      </w:r>
      <w:r>
        <w:rPr>
          <w:color w:val="231F20"/>
        </w:rPr>
        <w:t>картинках</w:t>
      </w:r>
      <w:r>
        <w:rPr>
          <w:color w:val="231F20"/>
          <w:spacing w:val="-13"/>
        </w:rPr>
        <w:t xml:space="preserve"> </w:t>
      </w:r>
      <w:r>
        <w:rPr>
          <w:color w:val="231F20"/>
        </w:rPr>
        <w:t>девочку,</w:t>
      </w:r>
      <w:r>
        <w:rPr>
          <w:color w:val="231F20"/>
          <w:spacing w:val="-12"/>
        </w:rPr>
        <w:t xml:space="preserve"> </w:t>
      </w:r>
      <w:r>
        <w:rPr>
          <w:color w:val="231F20"/>
        </w:rPr>
        <w:t>которая</w:t>
      </w:r>
      <w:r>
        <w:rPr>
          <w:color w:val="231F20"/>
          <w:spacing w:val="-52"/>
        </w:rPr>
        <w:t xml:space="preserve"> </w:t>
      </w:r>
      <w:r>
        <w:rPr>
          <w:color w:val="231F20"/>
        </w:rPr>
        <w:t>наливает</w:t>
      </w:r>
      <w:r>
        <w:rPr>
          <w:color w:val="231F20"/>
          <w:spacing w:val="-9"/>
        </w:rPr>
        <w:t xml:space="preserve"> </w:t>
      </w:r>
      <w:r>
        <w:rPr>
          <w:color w:val="231F20"/>
        </w:rPr>
        <w:t>воду</w:t>
      </w:r>
      <w:r>
        <w:rPr>
          <w:color w:val="231F20"/>
          <w:spacing w:val="-9"/>
        </w:rPr>
        <w:t xml:space="preserve"> </w:t>
      </w:r>
      <w:r>
        <w:rPr>
          <w:color w:val="231F20"/>
        </w:rPr>
        <w:t>в</w:t>
      </w:r>
      <w:r>
        <w:rPr>
          <w:color w:val="231F20"/>
          <w:spacing w:val="-8"/>
        </w:rPr>
        <w:t xml:space="preserve"> </w:t>
      </w:r>
      <w:r>
        <w:rPr>
          <w:color w:val="231F20"/>
        </w:rPr>
        <w:t>чашку;</w:t>
      </w:r>
      <w:r>
        <w:rPr>
          <w:color w:val="231F20"/>
          <w:spacing w:val="-9"/>
        </w:rPr>
        <w:t xml:space="preserve"> </w:t>
      </w:r>
      <w:r>
        <w:rPr>
          <w:color w:val="231F20"/>
        </w:rPr>
        <w:t>девочку,</w:t>
      </w:r>
      <w:r>
        <w:rPr>
          <w:color w:val="231F20"/>
          <w:spacing w:val="-9"/>
        </w:rPr>
        <w:t xml:space="preserve"> </w:t>
      </w:r>
      <w:r>
        <w:rPr>
          <w:color w:val="231F20"/>
        </w:rPr>
        <w:t>которая</w:t>
      </w:r>
      <w:r>
        <w:rPr>
          <w:color w:val="231F20"/>
          <w:spacing w:val="-8"/>
        </w:rPr>
        <w:t xml:space="preserve"> </w:t>
      </w:r>
      <w:r>
        <w:rPr>
          <w:color w:val="231F20"/>
        </w:rPr>
        <w:t>выливает</w:t>
      </w:r>
      <w:r>
        <w:rPr>
          <w:color w:val="231F20"/>
          <w:spacing w:val="-9"/>
        </w:rPr>
        <w:t xml:space="preserve"> </w:t>
      </w:r>
      <w:r>
        <w:rPr>
          <w:color w:val="231F20"/>
        </w:rPr>
        <w:t>воду</w:t>
      </w:r>
      <w:r>
        <w:rPr>
          <w:color w:val="231F20"/>
          <w:spacing w:val="-9"/>
        </w:rPr>
        <w:t xml:space="preserve"> </w:t>
      </w:r>
      <w:r>
        <w:rPr>
          <w:color w:val="231F20"/>
        </w:rPr>
        <w:t>из</w:t>
      </w:r>
      <w:r>
        <w:rPr>
          <w:color w:val="231F20"/>
          <w:spacing w:val="-8"/>
        </w:rPr>
        <w:t xml:space="preserve"> </w:t>
      </w:r>
      <w:r>
        <w:rPr>
          <w:color w:val="231F20"/>
        </w:rPr>
        <w:t>чашки;</w:t>
      </w:r>
      <w:r>
        <w:rPr>
          <w:color w:val="231F20"/>
          <w:spacing w:val="-9"/>
        </w:rPr>
        <w:t xml:space="preserve"> </w:t>
      </w:r>
      <w:r>
        <w:rPr>
          <w:color w:val="231F20"/>
        </w:rPr>
        <w:t>девочку,</w:t>
      </w:r>
      <w:r>
        <w:rPr>
          <w:color w:val="231F20"/>
          <w:spacing w:val="-9"/>
        </w:rPr>
        <w:t xml:space="preserve"> </w:t>
      </w:r>
      <w:r>
        <w:rPr>
          <w:color w:val="231F20"/>
        </w:rPr>
        <w:t>ко-</w:t>
      </w:r>
      <w:r>
        <w:rPr>
          <w:color w:val="231F20"/>
          <w:spacing w:val="-52"/>
        </w:rPr>
        <w:t xml:space="preserve"> </w:t>
      </w:r>
      <w:r>
        <w:rPr>
          <w:color w:val="231F20"/>
        </w:rPr>
        <w:t>торая</w:t>
      </w:r>
      <w:r>
        <w:rPr>
          <w:color w:val="231F20"/>
          <w:spacing w:val="-12"/>
        </w:rPr>
        <w:t xml:space="preserve"> </w:t>
      </w:r>
      <w:r>
        <w:rPr>
          <w:color w:val="231F20"/>
        </w:rPr>
        <w:t>поливает</w:t>
      </w:r>
      <w:r>
        <w:rPr>
          <w:color w:val="231F20"/>
          <w:spacing w:val="-12"/>
        </w:rPr>
        <w:t xml:space="preserve"> </w:t>
      </w:r>
      <w:r>
        <w:rPr>
          <w:color w:val="231F20"/>
        </w:rPr>
        <w:t>цветы.</w:t>
      </w:r>
      <w:r>
        <w:rPr>
          <w:color w:val="231F20"/>
          <w:spacing w:val="-12"/>
        </w:rPr>
        <w:t xml:space="preserve"> </w:t>
      </w:r>
      <w:r>
        <w:rPr>
          <w:color w:val="231F20"/>
        </w:rPr>
        <w:t>Пятилетний</w:t>
      </w:r>
      <w:r>
        <w:rPr>
          <w:color w:val="231F20"/>
          <w:spacing w:val="-12"/>
        </w:rPr>
        <w:t xml:space="preserve"> </w:t>
      </w:r>
      <w:r>
        <w:rPr>
          <w:color w:val="231F20"/>
        </w:rPr>
        <w:t>ребенок</w:t>
      </w:r>
      <w:r>
        <w:rPr>
          <w:color w:val="231F20"/>
          <w:spacing w:val="-12"/>
        </w:rPr>
        <w:t xml:space="preserve"> </w:t>
      </w:r>
      <w:r>
        <w:rPr>
          <w:color w:val="231F20"/>
        </w:rPr>
        <w:t>по</w:t>
      </w:r>
      <w:r>
        <w:rPr>
          <w:color w:val="231F20"/>
          <w:spacing w:val="-12"/>
        </w:rPr>
        <w:t xml:space="preserve"> </w:t>
      </w:r>
      <w:r>
        <w:rPr>
          <w:color w:val="231F20"/>
        </w:rPr>
        <w:t>просьбе</w:t>
      </w:r>
      <w:r>
        <w:rPr>
          <w:color w:val="231F20"/>
          <w:spacing w:val="-12"/>
        </w:rPr>
        <w:t xml:space="preserve"> </w:t>
      </w:r>
      <w:r>
        <w:rPr>
          <w:color w:val="231F20"/>
        </w:rPr>
        <w:t>логопеда</w:t>
      </w:r>
      <w:r>
        <w:rPr>
          <w:color w:val="231F20"/>
          <w:spacing w:val="-13"/>
        </w:rPr>
        <w:t xml:space="preserve"> </w:t>
      </w:r>
      <w:r>
        <w:rPr>
          <w:color w:val="231F20"/>
        </w:rPr>
        <w:t>показывает</w:t>
      </w:r>
      <w:r>
        <w:rPr>
          <w:color w:val="231F20"/>
          <w:spacing w:val="-13"/>
        </w:rPr>
        <w:t xml:space="preserve"> </w:t>
      </w:r>
      <w:r>
        <w:rPr>
          <w:color w:val="231F20"/>
        </w:rPr>
        <w:t>на</w:t>
      </w:r>
      <w:r>
        <w:rPr>
          <w:color w:val="231F20"/>
          <w:spacing w:val="-52"/>
        </w:rPr>
        <w:t xml:space="preserve"> </w:t>
      </w:r>
      <w:r>
        <w:rPr>
          <w:color w:val="231F20"/>
        </w:rPr>
        <w:t>картинках</w:t>
      </w:r>
      <w:r>
        <w:rPr>
          <w:color w:val="231F20"/>
          <w:spacing w:val="-9"/>
        </w:rPr>
        <w:t xml:space="preserve"> </w:t>
      </w:r>
      <w:r>
        <w:rPr>
          <w:color w:val="231F20"/>
        </w:rPr>
        <w:t>птицу,</w:t>
      </w:r>
      <w:r>
        <w:rPr>
          <w:color w:val="231F20"/>
          <w:spacing w:val="-8"/>
        </w:rPr>
        <w:t xml:space="preserve"> </w:t>
      </w:r>
      <w:r>
        <w:rPr>
          <w:color w:val="231F20"/>
        </w:rPr>
        <w:t>которая</w:t>
      </w:r>
      <w:r>
        <w:rPr>
          <w:color w:val="231F20"/>
          <w:spacing w:val="-9"/>
        </w:rPr>
        <w:t xml:space="preserve"> </w:t>
      </w:r>
      <w:r>
        <w:rPr>
          <w:color w:val="231F20"/>
        </w:rPr>
        <w:t>вылетает</w:t>
      </w:r>
      <w:r>
        <w:rPr>
          <w:color w:val="231F20"/>
          <w:spacing w:val="-8"/>
        </w:rPr>
        <w:t xml:space="preserve"> </w:t>
      </w:r>
      <w:r>
        <w:rPr>
          <w:color w:val="231F20"/>
        </w:rPr>
        <w:t>из</w:t>
      </w:r>
      <w:r>
        <w:rPr>
          <w:color w:val="231F20"/>
          <w:spacing w:val="-8"/>
        </w:rPr>
        <w:t xml:space="preserve"> </w:t>
      </w:r>
      <w:r>
        <w:rPr>
          <w:color w:val="231F20"/>
        </w:rPr>
        <w:t>клетки;</w:t>
      </w:r>
      <w:r>
        <w:rPr>
          <w:color w:val="231F20"/>
          <w:spacing w:val="-9"/>
        </w:rPr>
        <w:t xml:space="preserve"> </w:t>
      </w:r>
      <w:r>
        <w:rPr>
          <w:color w:val="231F20"/>
        </w:rPr>
        <w:t>птицу,</w:t>
      </w:r>
      <w:r>
        <w:rPr>
          <w:color w:val="231F20"/>
          <w:spacing w:val="-8"/>
        </w:rPr>
        <w:t xml:space="preserve"> </w:t>
      </w:r>
      <w:r>
        <w:rPr>
          <w:color w:val="231F20"/>
        </w:rPr>
        <w:t>которая</w:t>
      </w:r>
      <w:r>
        <w:rPr>
          <w:color w:val="231F20"/>
          <w:spacing w:val="-9"/>
        </w:rPr>
        <w:t xml:space="preserve"> </w:t>
      </w:r>
      <w:r>
        <w:rPr>
          <w:color w:val="231F20"/>
        </w:rPr>
        <w:t>влетает</w:t>
      </w:r>
      <w:r>
        <w:rPr>
          <w:color w:val="231F20"/>
          <w:spacing w:val="-8"/>
        </w:rPr>
        <w:t xml:space="preserve"> </w:t>
      </w:r>
      <w:r>
        <w:rPr>
          <w:color w:val="231F20"/>
        </w:rPr>
        <w:t>в</w:t>
      </w:r>
      <w:r>
        <w:rPr>
          <w:color w:val="231F20"/>
          <w:spacing w:val="-8"/>
        </w:rPr>
        <w:t xml:space="preserve"> </w:t>
      </w:r>
      <w:r>
        <w:rPr>
          <w:color w:val="231F20"/>
        </w:rPr>
        <w:t>клетку.</w:t>
      </w:r>
      <w:r>
        <w:rPr>
          <w:color w:val="231F20"/>
          <w:spacing w:val="-53"/>
        </w:rPr>
        <w:t xml:space="preserve"> </w:t>
      </w:r>
      <w:r>
        <w:rPr>
          <w:color w:val="231F20"/>
        </w:rPr>
        <w:t>Шестилетний ребенок должен показать мальчика, который переходит дорогу;</w:t>
      </w:r>
      <w:r>
        <w:rPr>
          <w:color w:val="231F20"/>
          <w:spacing w:val="-52"/>
        </w:rPr>
        <w:t xml:space="preserve"> </w:t>
      </w:r>
      <w:r>
        <w:rPr>
          <w:color w:val="231F20"/>
        </w:rPr>
        <w:t>мальчика,</w:t>
      </w:r>
      <w:r>
        <w:rPr>
          <w:color w:val="231F20"/>
          <w:spacing w:val="-10"/>
        </w:rPr>
        <w:t xml:space="preserve"> </w:t>
      </w:r>
      <w:r>
        <w:rPr>
          <w:color w:val="231F20"/>
        </w:rPr>
        <w:t>который</w:t>
      </w:r>
      <w:r>
        <w:rPr>
          <w:color w:val="231F20"/>
          <w:spacing w:val="-9"/>
        </w:rPr>
        <w:t xml:space="preserve"> </w:t>
      </w:r>
      <w:r>
        <w:rPr>
          <w:color w:val="231F20"/>
        </w:rPr>
        <w:t>перебегает</w:t>
      </w:r>
      <w:r>
        <w:rPr>
          <w:color w:val="231F20"/>
          <w:spacing w:val="-10"/>
        </w:rPr>
        <w:t xml:space="preserve"> </w:t>
      </w:r>
      <w:r>
        <w:rPr>
          <w:color w:val="231F20"/>
        </w:rPr>
        <w:t>дорогу;</w:t>
      </w:r>
      <w:r>
        <w:rPr>
          <w:color w:val="231F20"/>
          <w:spacing w:val="-9"/>
        </w:rPr>
        <w:t xml:space="preserve"> </w:t>
      </w:r>
      <w:r>
        <w:rPr>
          <w:color w:val="231F20"/>
        </w:rPr>
        <w:t>мальчика,</w:t>
      </w:r>
      <w:r>
        <w:rPr>
          <w:color w:val="231F20"/>
          <w:spacing w:val="-9"/>
        </w:rPr>
        <w:t xml:space="preserve"> </w:t>
      </w:r>
      <w:r>
        <w:rPr>
          <w:color w:val="231F20"/>
        </w:rPr>
        <w:t>который</w:t>
      </w:r>
      <w:r>
        <w:rPr>
          <w:color w:val="231F20"/>
          <w:spacing w:val="-10"/>
        </w:rPr>
        <w:t xml:space="preserve"> </w:t>
      </w:r>
      <w:r>
        <w:rPr>
          <w:color w:val="231F20"/>
        </w:rPr>
        <w:t>подбегает</w:t>
      </w:r>
      <w:r>
        <w:rPr>
          <w:color w:val="231F20"/>
          <w:spacing w:val="-9"/>
        </w:rPr>
        <w:t xml:space="preserve"> </w:t>
      </w:r>
      <w:r>
        <w:rPr>
          <w:color w:val="231F20"/>
        </w:rPr>
        <w:t>к</w:t>
      </w:r>
      <w:r>
        <w:rPr>
          <w:color w:val="231F20"/>
          <w:spacing w:val="-9"/>
        </w:rPr>
        <w:t xml:space="preserve"> </w:t>
      </w:r>
      <w:r>
        <w:rPr>
          <w:color w:val="231F20"/>
        </w:rPr>
        <w:t>дому.</w:t>
      </w:r>
    </w:p>
    <w:p w:rsidR="007A6899" w:rsidRDefault="007A6899" w:rsidP="007A6899">
      <w:pPr>
        <w:pStyle w:val="af8"/>
        <w:spacing w:line="238" w:lineRule="exact"/>
        <w:ind w:left="479"/>
        <w:jc w:val="both"/>
      </w:pPr>
      <w:r>
        <w:rPr>
          <w:color w:val="231F20"/>
        </w:rPr>
        <w:t>Продолжает</w:t>
      </w:r>
      <w:r>
        <w:rPr>
          <w:color w:val="231F20"/>
          <w:spacing w:val="-10"/>
        </w:rPr>
        <w:t xml:space="preserve"> </w:t>
      </w:r>
      <w:r>
        <w:rPr>
          <w:color w:val="231F20"/>
        </w:rPr>
        <w:t>исследование</w:t>
      </w:r>
      <w:r>
        <w:rPr>
          <w:color w:val="231F20"/>
          <w:spacing w:val="-9"/>
        </w:rPr>
        <w:t xml:space="preserve"> </w:t>
      </w:r>
      <w:r>
        <w:rPr>
          <w:color w:val="231F20"/>
        </w:rPr>
        <w:t>импрессивной</w:t>
      </w:r>
      <w:r>
        <w:rPr>
          <w:color w:val="231F20"/>
          <w:spacing w:val="-10"/>
        </w:rPr>
        <w:t xml:space="preserve"> </w:t>
      </w:r>
      <w:r>
        <w:rPr>
          <w:color w:val="231F20"/>
        </w:rPr>
        <w:t>речи</w:t>
      </w:r>
      <w:r>
        <w:rPr>
          <w:color w:val="231F20"/>
          <w:spacing w:val="-9"/>
        </w:rPr>
        <w:t xml:space="preserve"> </w:t>
      </w:r>
      <w:r>
        <w:rPr>
          <w:color w:val="231F20"/>
        </w:rPr>
        <w:t>проверка</w:t>
      </w:r>
      <w:r>
        <w:rPr>
          <w:color w:val="231F20"/>
          <w:spacing w:val="-9"/>
        </w:rPr>
        <w:t xml:space="preserve"> </w:t>
      </w:r>
      <w:r>
        <w:rPr>
          <w:color w:val="231F20"/>
        </w:rPr>
        <w:t>понимания</w:t>
      </w:r>
      <w:r>
        <w:rPr>
          <w:color w:val="231F20"/>
          <w:spacing w:val="-10"/>
        </w:rPr>
        <w:t xml:space="preserve"> </w:t>
      </w:r>
      <w:r>
        <w:rPr>
          <w:color w:val="231F20"/>
        </w:rPr>
        <w:t>ребен-</w:t>
      </w:r>
    </w:p>
    <w:p w:rsidR="007A6899" w:rsidRDefault="007A6899" w:rsidP="007A6899">
      <w:pPr>
        <w:pStyle w:val="af8"/>
        <w:ind w:left="110" w:right="190"/>
        <w:jc w:val="both"/>
      </w:pPr>
      <w:r>
        <w:rPr>
          <w:color w:val="231F20"/>
        </w:rPr>
        <w:t>ком отдельных предложений и содержания знакомой сказки. Четырехлетнему</w:t>
      </w:r>
      <w:r>
        <w:rPr>
          <w:color w:val="231F20"/>
          <w:spacing w:val="-52"/>
        </w:rPr>
        <w:t xml:space="preserve"> </w:t>
      </w:r>
      <w:r>
        <w:rPr>
          <w:color w:val="231F20"/>
        </w:rPr>
        <w:t>ребенку</w:t>
      </w:r>
      <w:r>
        <w:rPr>
          <w:color w:val="231F20"/>
          <w:spacing w:val="-12"/>
        </w:rPr>
        <w:t xml:space="preserve"> </w:t>
      </w:r>
      <w:r>
        <w:rPr>
          <w:color w:val="231F20"/>
        </w:rPr>
        <w:t>предлагается</w:t>
      </w:r>
      <w:r>
        <w:rPr>
          <w:color w:val="231F20"/>
          <w:spacing w:val="-11"/>
        </w:rPr>
        <w:t xml:space="preserve"> </w:t>
      </w:r>
      <w:r>
        <w:rPr>
          <w:color w:val="231F20"/>
        </w:rPr>
        <w:t>сначала</w:t>
      </w:r>
      <w:r>
        <w:rPr>
          <w:color w:val="231F20"/>
          <w:spacing w:val="-11"/>
        </w:rPr>
        <w:t xml:space="preserve"> </w:t>
      </w:r>
      <w:r>
        <w:rPr>
          <w:color w:val="231F20"/>
        </w:rPr>
        <w:t>показать</w:t>
      </w:r>
      <w:r>
        <w:rPr>
          <w:color w:val="231F20"/>
          <w:spacing w:val="-12"/>
        </w:rPr>
        <w:t xml:space="preserve"> </w:t>
      </w:r>
      <w:r>
        <w:rPr>
          <w:color w:val="231F20"/>
        </w:rPr>
        <w:t>картинку,</w:t>
      </w:r>
      <w:r>
        <w:rPr>
          <w:color w:val="231F20"/>
          <w:spacing w:val="-11"/>
        </w:rPr>
        <w:t xml:space="preserve"> </w:t>
      </w:r>
      <w:r>
        <w:rPr>
          <w:color w:val="231F20"/>
        </w:rPr>
        <w:t>на</w:t>
      </w:r>
      <w:r>
        <w:rPr>
          <w:color w:val="231F20"/>
          <w:spacing w:val="-11"/>
        </w:rPr>
        <w:t xml:space="preserve"> </w:t>
      </w:r>
      <w:r>
        <w:rPr>
          <w:color w:val="231F20"/>
        </w:rPr>
        <w:t>которой</w:t>
      </w:r>
      <w:r>
        <w:rPr>
          <w:color w:val="231F20"/>
          <w:spacing w:val="-12"/>
        </w:rPr>
        <w:t xml:space="preserve"> </w:t>
      </w:r>
      <w:r>
        <w:rPr>
          <w:color w:val="231F20"/>
        </w:rPr>
        <w:t>мальчик</w:t>
      </w:r>
      <w:r>
        <w:rPr>
          <w:color w:val="231F20"/>
          <w:spacing w:val="-11"/>
        </w:rPr>
        <w:t xml:space="preserve"> </w:t>
      </w:r>
      <w:r>
        <w:rPr>
          <w:color w:val="231F20"/>
        </w:rPr>
        <w:t>поздрав-</w:t>
      </w:r>
      <w:r>
        <w:rPr>
          <w:color w:val="231F20"/>
          <w:spacing w:val="-52"/>
        </w:rPr>
        <w:t xml:space="preserve"> </w:t>
      </w:r>
      <w:r>
        <w:rPr>
          <w:color w:val="231F20"/>
        </w:rPr>
        <w:t>ляет девочку; а потом — картинку, на которой девочка поздравляет мальчика.</w:t>
      </w:r>
      <w:r>
        <w:rPr>
          <w:color w:val="231F20"/>
          <w:spacing w:val="-52"/>
        </w:rPr>
        <w:t xml:space="preserve"> </w:t>
      </w:r>
      <w:r>
        <w:rPr>
          <w:color w:val="231F20"/>
        </w:rPr>
        <w:t>Далее логопед выясняет, знакома ли ребенку сказка «Репка», и задает по ней</w:t>
      </w:r>
      <w:r>
        <w:rPr>
          <w:color w:val="231F20"/>
          <w:spacing w:val="1"/>
        </w:rPr>
        <w:t xml:space="preserve"> </w:t>
      </w:r>
      <w:r>
        <w:rPr>
          <w:color w:val="231F20"/>
        </w:rPr>
        <w:t>ряд вопросов и заданий: «Что посадил дед? Покажи. Кто стал репку тянуть?</w:t>
      </w:r>
      <w:r>
        <w:rPr>
          <w:color w:val="231F20"/>
          <w:spacing w:val="1"/>
        </w:rPr>
        <w:t xml:space="preserve"> </w:t>
      </w:r>
      <w:r>
        <w:rPr>
          <w:color w:val="231F20"/>
        </w:rPr>
        <w:t>Покажи.</w:t>
      </w:r>
      <w:r>
        <w:rPr>
          <w:color w:val="231F20"/>
          <w:spacing w:val="-9"/>
        </w:rPr>
        <w:t xml:space="preserve"> </w:t>
      </w:r>
      <w:r>
        <w:rPr>
          <w:color w:val="231F20"/>
        </w:rPr>
        <w:t>Кого</w:t>
      </w:r>
      <w:r>
        <w:rPr>
          <w:color w:val="231F20"/>
          <w:spacing w:val="-8"/>
        </w:rPr>
        <w:t xml:space="preserve"> </w:t>
      </w:r>
      <w:r>
        <w:rPr>
          <w:color w:val="231F20"/>
        </w:rPr>
        <w:t>позвал</w:t>
      </w:r>
      <w:r>
        <w:rPr>
          <w:color w:val="231F20"/>
          <w:spacing w:val="-8"/>
        </w:rPr>
        <w:t xml:space="preserve"> </w:t>
      </w:r>
      <w:r>
        <w:rPr>
          <w:color w:val="231F20"/>
        </w:rPr>
        <w:t>дед?</w:t>
      </w:r>
      <w:r>
        <w:rPr>
          <w:color w:val="231F20"/>
          <w:spacing w:val="-9"/>
        </w:rPr>
        <w:t xml:space="preserve"> </w:t>
      </w:r>
      <w:r>
        <w:rPr>
          <w:color w:val="231F20"/>
        </w:rPr>
        <w:t>Покажи.</w:t>
      </w:r>
      <w:r>
        <w:rPr>
          <w:color w:val="231F20"/>
          <w:spacing w:val="-8"/>
        </w:rPr>
        <w:t xml:space="preserve"> </w:t>
      </w:r>
      <w:r>
        <w:rPr>
          <w:color w:val="231F20"/>
        </w:rPr>
        <w:t>Кого</w:t>
      </w:r>
      <w:r>
        <w:rPr>
          <w:color w:val="231F20"/>
          <w:spacing w:val="-8"/>
        </w:rPr>
        <w:t xml:space="preserve"> </w:t>
      </w:r>
      <w:r>
        <w:rPr>
          <w:color w:val="231F20"/>
        </w:rPr>
        <w:t>позвала</w:t>
      </w:r>
      <w:r>
        <w:rPr>
          <w:color w:val="231F20"/>
          <w:spacing w:val="-9"/>
        </w:rPr>
        <w:t xml:space="preserve"> </w:t>
      </w:r>
      <w:r>
        <w:rPr>
          <w:color w:val="231F20"/>
        </w:rPr>
        <w:t>бабка?</w:t>
      </w:r>
      <w:r>
        <w:rPr>
          <w:color w:val="231F20"/>
          <w:spacing w:val="-8"/>
        </w:rPr>
        <w:t xml:space="preserve"> </w:t>
      </w:r>
      <w:r>
        <w:rPr>
          <w:color w:val="231F20"/>
        </w:rPr>
        <w:t>Покажи.</w:t>
      </w:r>
      <w:r>
        <w:rPr>
          <w:color w:val="231F20"/>
          <w:spacing w:val="-8"/>
        </w:rPr>
        <w:t xml:space="preserve"> </w:t>
      </w:r>
      <w:r>
        <w:rPr>
          <w:color w:val="231F20"/>
        </w:rPr>
        <w:t>Кого</w:t>
      </w:r>
      <w:r>
        <w:rPr>
          <w:color w:val="231F20"/>
          <w:spacing w:val="-9"/>
        </w:rPr>
        <w:t xml:space="preserve"> </w:t>
      </w:r>
      <w:r>
        <w:rPr>
          <w:color w:val="231F20"/>
        </w:rPr>
        <w:t>позвала</w:t>
      </w:r>
      <w:r>
        <w:rPr>
          <w:color w:val="231F20"/>
          <w:spacing w:val="-52"/>
        </w:rPr>
        <w:t xml:space="preserve"> </w:t>
      </w:r>
      <w:r>
        <w:rPr>
          <w:color w:val="231F20"/>
        </w:rPr>
        <w:t>внучка?</w:t>
      </w:r>
      <w:r>
        <w:rPr>
          <w:color w:val="231F20"/>
          <w:spacing w:val="-6"/>
        </w:rPr>
        <w:t xml:space="preserve"> </w:t>
      </w:r>
      <w:r>
        <w:rPr>
          <w:color w:val="231F20"/>
        </w:rPr>
        <w:t>Покажи.</w:t>
      </w:r>
      <w:r>
        <w:rPr>
          <w:color w:val="231F20"/>
          <w:spacing w:val="-6"/>
        </w:rPr>
        <w:t xml:space="preserve"> </w:t>
      </w:r>
      <w:r>
        <w:rPr>
          <w:color w:val="231F20"/>
        </w:rPr>
        <w:t>Кого</w:t>
      </w:r>
      <w:r>
        <w:rPr>
          <w:color w:val="231F20"/>
          <w:spacing w:val="-6"/>
        </w:rPr>
        <w:t xml:space="preserve"> </w:t>
      </w:r>
      <w:r>
        <w:rPr>
          <w:color w:val="231F20"/>
        </w:rPr>
        <w:t>позвала</w:t>
      </w:r>
      <w:r>
        <w:rPr>
          <w:color w:val="231F20"/>
          <w:spacing w:val="-7"/>
        </w:rPr>
        <w:t xml:space="preserve"> </w:t>
      </w:r>
      <w:r>
        <w:rPr>
          <w:color w:val="231F20"/>
        </w:rPr>
        <w:t>Жучка?</w:t>
      </w:r>
      <w:r>
        <w:rPr>
          <w:color w:val="231F20"/>
          <w:spacing w:val="-6"/>
        </w:rPr>
        <w:t xml:space="preserve"> </w:t>
      </w:r>
      <w:r>
        <w:rPr>
          <w:color w:val="231F20"/>
        </w:rPr>
        <w:t>Покажи.</w:t>
      </w:r>
      <w:r>
        <w:rPr>
          <w:color w:val="231F20"/>
          <w:spacing w:val="-6"/>
        </w:rPr>
        <w:t xml:space="preserve"> </w:t>
      </w:r>
      <w:r>
        <w:rPr>
          <w:color w:val="231F20"/>
        </w:rPr>
        <w:t>Кого</w:t>
      </w:r>
      <w:r>
        <w:rPr>
          <w:color w:val="231F20"/>
          <w:spacing w:val="-6"/>
        </w:rPr>
        <w:t xml:space="preserve"> </w:t>
      </w:r>
      <w:r>
        <w:rPr>
          <w:color w:val="231F20"/>
        </w:rPr>
        <w:t>позвала</w:t>
      </w:r>
      <w:r>
        <w:rPr>
          <w:color w:val="231F20"/>
          <w:spacing w:val="-7"/>
        </w:rPr>
        <w:t xml:space="preserve"> </w:t>
      </w:r>
      <w:r>
        <w:rPr>
          <w:color w:val="231F20"/>
        </w:rPr>
        <w:t>кошка?</w:t>
      </w:r>
      <w:r>
        <w:rPr>
          <w:color w:val="231F20"/>
          <w:spacing w:val="-6"/>
        </w:rPr>
        <w:t xml:space="preserve"> </w:t>
      </w:r>
      <w:r>
        <w:rPr>
          <w:color w:val="231F20"/>
        </w:rPr>
        <w:t>Покажи.</w:t>
      </w:r>
      <w:r>
        <w:rPr>
          <w:color w:val="231F20"/>
          <w:spacing w:val="-52"/>
        </w:rPr>
        <w:t xml:space="preserve"> </w:t>
      </w:r>
      <w:r>
        <w:rPr>
          <w:color w:val="231F20"/>
        </w:rPr>
        <w:t>Кто</w:t>
      </w:r>
      <w:r>
        <w:rPr>
          <w:color w:val="231F20"/>
          <w:spacing w:val="-12"/>
        </w:rPr>
        <w:t xml:space="preserve"> </w:t>
      </w:r>
      <w:r>
        <w:rPr>
          <w:color w:val="231F20"/>
        </w:rPr>
        <w:t>помог</w:t>
      </w:r>
      <w:r>
        <w:rPr>
          <w:color w:val="231F20"/>
          <w:spacing w:val="-11"/>
        </w:rPr>
        <w:t xml:space="preserve"> </w:t>
      </w:r>
      <w:r>
        <w:rPr>
          <w:color w:val="231F20"/>
        </w:rPr>
        <w:t>вытянуть</w:t>
      </w:r>
      <w:r>
        <w:rPr>
          <w:color w:val="231F20"/>
          <w:spacing w:val="-12"/>
        </w:rPr>
        <w:t xml:space="preserve"> </w:t>
      </w:r>
      <w:r>
        <w:rPr>
          <w:color w:val="231F20"/>
        </w:rPr>
        <w:t>репку?</w:t>
      </w:r>
      <w:r>
        <w:rPr>
          <w:color w:val="231F20"/>
          <w:spacing w:val="-11"/>
        </w:rPr>
        <w:t xml:space="preserve"> </w:t>
      </w:r>
      <w:r>
        <w:rPr>
          <w:color w:val="231F20"/>
        </w:rPr>
        <w:t>Покажи».</w:t>
      </w:r>
      <w:r>
        <w:rPr>
          <w:color w:val="231F20"/>
          <w:spacing w:val="-11"/>
        </w:rPr>
        <w:t xml:space="preserve"> </w:t>
      </w:r>
      <w:r>
        <w:rPr>
          <w:color w:val="231F20"/>
        </w:rPr>
        <w:t>Если</w:t>
      </w:r>
      <w:r>
        <w:rPr>
          <w:color w:val="231F20"/>
          <w:spacing w:val="-12"/>
        </w:rPr>
        <w:t xml:space="preserve"> </w:t>
      </w:r>
      <w:r>
        <w:rPr>
          <w:color w:val="231F20"/>
        </w:rPr>
        <w:t>ребенку</w:t>
      </w:r>
      <w:r>
        <w:rPr>
          <w:color w:val="231F20"/>
          <w:spacing w:val="-11"/>
        </w:rPr>
        <w:t xml:space="preserve"> </w:t>
      </w:r>
      <w:r>
        <w:rPr>
          <w:color w:val="231F20"/>
        </w:rPr>
        <w:t>не</w:t>
      </w:r>
      <w:r>
        <w:rPr>
          <w:color w:val="231F20"/>
          <w:spacing w:val="-12"/>
        </w:rPr>
        <w:t xml:space="preserve"> </w:t>
      </w:r>
      <w:r>
        <w:rPr>
          <w:color w:val="231F20"/>
        </w:rPr>
        <w:t>знакома</w:t>
      </w:r>
      <w:r>
        <w:rPr>
          <w:color w:val="231F20"/>
          <w:spacing w:val="-11"/>
        </w:rPr>
        <w:t xml:space="preserve"> </w:t>
      </w:r>
      <w:r>
        <w:rPr>
          <w:color w:val="231F20"/>
        </w:rPr>
        <w:t>сказка,</w:t>
      </w:r>
      <w:r>
        <w:rPr>
          <w:color w:val="231F20"/>
          <w:spacing w:val="-11"/>
        </w:rPr>
        <w:t xml:space="preserve"> </w:t>
      </w:r>
      <w:r>
        <w:rPr>
          <w:color w:val="231F20"/>
        </w:rPr>
        <w:t>логопед</w:t>
      </w:r>
      <w:r>
        <w:rPr>
          <w:color w:val="231F20"/>
          <w:spacing w:val="-53"/>
        </w:rPr>
        <w:t xml:space="preserve"> </w:t>
      </w:r>
      <w:r>
        <w:rPr>
          <w:color w:val="231F20"/>
        </w:rPr>
        <w:t>сначала</w:t>
      </w:r>
      <w:r>
        <w:rPr>
          <w:color w:val="231F20"/>
          <w:spacing w:val="-11"/>
        </w:rPr>
        <w:t xml:space="preserve"> </w:t>
      </w:r>
      <w:r>
        <w:rPr>
          <w:color w:val="231F20"/>
        </w:rPr>
        <w:t>должен</w:t>
      </w:r>
      <w:r>
        <w:rPr>
          <w:color w:val="231F20"/>
          <w:spacing w:val="-11"/>
        </w:rPr>
        <w:t xml:space="preserve"> </w:t>
      </w:r>
      <w:r>
        <w:rPr>
          <w:color w:val="231F20"/>
        </w:rPr>
        <w:t>рассказать</w:t>
      </w:r>
      <w:r>
        <w:rPr>
          <w:color w:val="231F20"/>
          <w:spacing w:val="-10"/>
        </w:rPr>
        <w:t xml:space="preserve"> </w:t>
      </w:r>
      <w:r>
        <w:rPr>
          <w:color w:val="231F20"/>
        </w:rPr>
        <w:t>ее</w:t>
      </w:r>
      <w:r>
        <w:rPr>
          <w:color w:val="231F20"/>
          <w:spacing w:val="-11"/>
        </w:rPr>
        <w:t xml:space="preserve"> </w:t>
      </w:r>
      <w:r>
        <w:rPr>
          <w:color w:val="231F20"/>
        </w:rPr>
        <w:t>с</w:t>
      </w:r>
      <w:r>
        <w:rPr>
          <w:color w:val="231F20"/>
          <w:spacing w:val="-9"/>
        </w:rPr>
        <w:t xml:space="preserve"> </w:t>
      </w:r>
      <w:r>
        <w:rPr>
          <w:color w:val="231F20"/>
        </w:rPr>
        <w:t>опорой</w:t>
      </w:r>
      <w:r>
        <w:rPr>
          <w:color w:val="231F20"/>
          <w:spacing w:val="-10"/>
        </w:rPr>
        <w:t xml:space="preserve"> </w:t>
      </w:r>
      <w:r>
        <w:rPr>
          <w:color w:val="231F20"/>
        </w:rPr>
        <w:t>на</w:t>
      </w:r>
      <w:r>
        <w:rPr>
          <w:color w:val="231F20"/>
          <w:spacing w:val="-11"/>
        </w:rPr>
        <w:t xml:space="preserve"> </w:t>
      </w:r>
      <w:r>
        <w:rPr>
          <w:color w:val="231F20"/>
        </w:rPr>
        <w:t>картинки,</w:t>
      </w:r>
      <w:r>
        <w:rPr>
          <w:color w:val="231F20"/>
          <w:spacing w:val="-11"/>
        </w:rPr>
        <w:t xml:space="preserve"> </w:t>
      </w:r>
      <w:r>
        <w:rPr>
          <w:color w:val="231F20"/>
        </w:rPr>
        <w:t>и</w:t>
      </w:r>
      <w:r>
        <w:rPr>
          <w:color w:val="231F20"/>
          <w:spacing w:val="-11"/>
        </w:rPr>
        <w:t xml:space="preserve"> </w:t>
      </w:r>
      <w:r>
        <w:rPr>
          <w:color w:val="231F20"/>
        </w:rPr>
        <w:t>только</w:t>
      </w:r>
      <w:r>
        <w:rPr>
          <w:color w:val="231F20"/>
          <w:spacing w:val="-9"/>
        </w:rPr>
        <w:t xml:space="preserve"> </w:t>
      </w:r>
      <w:r>
        <w:rPr>
          <w:color w:val="231F20"/>
        </w:rPr>
        <w:t>после</w:t>
      </w:r>
      <w:r>
        <w:rPr>
          <w:color w:val="231F20"/>
          <w:spacing w:val="-11"/>
        </w:rPr>
        <w:t xml:space="preserve"> </w:t>
      </w:r>
      <w:r>
        <w:rPr>
          <w:color w:val="231F20"/>
        </w:rPr>
        <w:t>этого</w:t>
      </w:r>
      <w:r>
        <w:rPr>
          <w:color w:val="231F20"/>
          <w:spacing w:val="-11"/>
        </w:rPr>
        <w:t xml:space="preserve"> </w:t>
      </w:r>
      <w:r>
        <w:rPr>
          <w:color w:val="231F20"/>
        </w:rPr>
        <w:t>пред-</w:t>
      </w:r>
      <w:r>
        <w:rPr>
          <w:color w:val="231F20"/>
          <w:spacing w:val="-52"/>
        </w:rPr>
        <w:t xml:space="preserve"> </w:t>
      </w:r>
      <w:r>
        <w:rPr>
          <w:color w:val="231F20"/>
        </w:rPr>
        <w:t>ложить</w:t>
      </w:r>
      <w:r>
        <w:rPr>
          <w:color w:val="231F20"/>
          <w:spacing w:val="-1"/>
        </w:rPr>
        <w:t xml:space="preserve"> </w:t>
      </w:r>
      <w:r>
        <w:rPr>
          <w:color w:val="231F20"/>
        </w:rPr>
        <w:t>малышу ответить на</w:t>
      </w:r>
      <w:r>
        <w:rPr>
          <w:color w:val="231F20"/>
          <w:spacing w:val="-1"/>
        </w:rPr>
        <w:t xml:space="preserve"> </w:t>
      </w:r>
      <w:r>
        <w:rPr>
          <w:color w:val="231F20"/>
        </w:rPr>
        <w:t>вопросы.</w:t>
      </w:r>
    </w:p>
    <w:p w:rsidR="007A6899" w:rsidRDefault="007A6899" w:rsidP="007A6899">
      <w:pPr>
        <w:pStyle w:val="af8"/>
        <w:ind w:left="111" w:right="190" w:firstLine="368"/>
        <w:jc w:val="both"/>
      </w:pPr>
      <w:r>
        <w:rPr>
          <w:color w:val="231F20"/>
          <w:spacing w:val="-1"/>
        </w:rPr>
        <w:t>Пятилетний</w:t>
      </w:r>
      <w:r>
        <w:rPr>
          <w:color w:val="231F20"/>
          <w:spacing w:val="-13"/>
        </w:rPr>
        <w:t xml:space="preserve"> </w:t>
      </w:r>
      <w:r>
        <w:rPr>
          <w:color w:val="231F20"/>
          <w:spacing w:val="-1"/>
        </w:rPr>
        <w:t>ребенок</w:t>
      </w:r>
      <w:r>
        <w:rPr>
          <w:color w:val="231F20"/>
          <w:spacing w:val="-13"/>
        </w:rPr>
        <w:t xml:space="preserve"> </w:t>
      </w:r>
      <w:r>
        <w:rPr>
          <w:color w:val="231F20"/>
        </w:rPr>
        <w:t>должен</w:t>
      </w:r>
      <w:r>
        <w:rPr>
          <w:color w:val="231F20"/>
          <w:spacing w:val="-12"/>
        </w:rPr>
        <w:t xml:space="preserve"> </w:t>
      </w:r>
      <w:r>
        <w:rPr>
          <w:color w:val="231F20"/>
        </w:rPr>
        <w:t>показать</w:t>
      </w:r>
      <w:r>
        <w:rPr>
          <w:color w:val="231F20"/>
          <w:spacing w:val="-13"/>
        </w:rPr>
        <w:t xml:space="preserve"> </w:t>
      </w:r>
      <w:r>
        <w:rPr>
          <w:color w:val="231F20"/>
        </w:rPr>
        <w:t>по</w:t>
      </w:r>
      <w:r>
        <w:rPr>
          <w:color w:val="231F20"/>
          <w:spacing w:val="-12"/>
        </w:rPr>
        <w:t xml:space="preserve"> </w:t>
      </w:r>
      <w:r>
        <w:rPr>
          <w:color w:val="231F20"/>
        </w:rPr>
        <w:t>просьбе</w:t>
      </w:r>
      <w:r>
        <w:rPr>
          <w:color w:val="231F20"/>
          <w:spacing w:val="-13"/>
        </w:rPr>
        <w:t xml:space="preserve"> </w:t>
      </w:r>
      <w:r>
        <w:rPr>
          <w:color w:val="231F20"/>
        </w:rPr>
        <w:t>логопеда</w:t>
      </w:r>
      <w:r>
        <w:rPr>
          <w:color w:val="231F20"/>
          <w:spacing w:val="-12"/>
        </w:rPr>
        <w:t xml:space="preserve"> </w:t>
      </w:r>
      <w:r>
        <w:rPr>
          <w:color w:val="231F20"/>
        </w:rPr>
        <w:t>сначала</w:t>
      </w:r>
      <w:r>
        <w:rPr>
          <w:color w:val="231F20"/>
          <w:spacing w:val="-14"/>
        </w:rPr>
        <w:t xml:space="preserve"> </w:t>
      </w:r>
      <w:r>
        <w:rPr>
          <w:color w:val="231F20"/>
        </w:rPr>
        <w:t>картин-</w:t>
      </w:r>
      <w:r>
        <w:rPr>
          <w:color w:val="231F20"/>
          <w:spacing w:val="-52"/>
        </w:rPr>
        <w:t xml:space="preserve"> </w:t>
      </w:r>
      <w:r>
        <w:rPr>
          <w:color w:val="231F20"/>
          <w:spacing w:val="-3"/>
        </w:rPr>
        <w:t>ку,</w:t>
      </w:r>
      <w:r>
        <w:rPr>
          <w:color w:val="231F20"/>
          <w:spacing w:val="-19"/>
        </w:rPr>
        <w:t xml:space="preserve"> </w:t>
      </w:r>
      <w:r>
        <w:rPr>
          <w:color w:val="231F20"/>
          <w:spacing w:val="-3"/>
        </w:rPr>
        <w:t>на</w:t>
      </w:r>
      <w:r>
        <w:rPr>
          <w:color w:val="231F20"/>
          <w:spacing w:val="-18"/>
        </w:rPr>
        <w:t xml:space="preserve"> </w:t>
      </w:r>
      <w:r>
        <w:rPr>
          <w:color w:val="231F20"/>
          <w:spacing w:val="-3"/>
        </w:rPr>
        <w:t>которой</w:t>
      </w:r>
      <w:r>
        <w:rPr>
          <w:color w:val="231F20"/>
          <w:spacing w:val="-19"/>
        </w:rPr>
        <w:t xml:space="preserve"> </w:t>
      </w:r>
      <w:r>
        <w:rPr>
          <w:color w:val="231F20"/>
          <w:spacing w:val="-3"/>
        </w:rPr>
        <w:t>собака</w:t>
      </w:r>
      <w:r>
        <w:rPr>
          <w:color w:val="231F20"/>
          <w:spacing w:val="-19"/>
        </w:rPr>
        <w:t xml:space="preserve"> </w:t>
      </w:r>
      <w:r>
        <w:rPr>
          <w:color w:val="231F20"/>
          <w:spacing w:val="-3"/>
        </w:rPr>
        <w:t>бежит</w:t>
      </w:r>
      <w:r>
        <w:rPr>
          <w:color w:val="231F20"/>
          <w:spacing w:val="-18"/>
        </w:rPr>
        <w:t xml:space="preserve"> </w:t>
      </w:r>
      <w:r>
        <w:rPr>
          <w:color w:val="231F20"/>
          <w:spacing w:val="-2"/>
        </w:rPr>
        <w:t>за</w:t>
      </w:r>
      <w:r>
        <w:rPr>
          <w:color w:val="231F20"/>
          <w:spacing w:val="-18"/>
        </w:rPr>
        <w:t xml:space="preserve"> </w:t>
      </w:r>
      <w:r>
        <w:rPr>
          <w:color w:val="231F20"/>
          <w:spacing w:val="-2"/>
        </w:rPr>
        <w:t>мальчиком;</w:t>
      </w:r>
      <w:r>
        <w:rPr>
          <w:color w:val="231F20"/>
          <w:spacing w:val="-19"/>
        </w:rPr>
        <w:t xml:space="preserve"> </w:t>
      </w:r>
      <w:r>
        <w:rPr>
          <w:color w:val="231F20"/>
          <w:spacing w:val="-2"/>
        </w:rPr>
        <w:t>а</w:t>
      </w:r>
      <w:r>
        <w:rPr>
          <w:color w:val="231F20"/>
          <w:spacing w:val="-18"/>
        </w:rPr>
        <w:t xml:space="preserve"> </w:t>
      </w:r>
      <w:r>
        <w:rPr>
          <w:color w:val="231F20"/>
          <w:spacing w:val="-2"/>
        </w:rPr>
        <w:t>потом</w:t>
      </w:r>
      <w:r>
        <w:rPr>
          <w:color w:val="231F20"/>
          <w:spacing w:val="-18"/>
        </w:rPr>
        <w:t xml:space="preserve"> </w:t>
      </w:r>
      <w:r>
        <w:rPr>
          <w:color w:val="231F20"/>
          <w:spacing w:val="-2"/>
        </w:rPr>
        <w:t>—</w:t>
      </w:r>
      <w:r>
        <w:rPr>
          <w:color w:val="231F20"/>
          <w:spacing w:val="-18"/>
        </w:rPr>
        <w:t xml:space="preserve"> </w:t>
      </w:r>
      <w:r>
        <w:rPr>
          <w:color w:val="231F20"/>
          <w:spacing w:val="-2"/>
        </w:rPr>
        <w:t>картинку,</w:t>
      </w:r>
      <w:r>
        <w:rPr>
          <w:color w:val="231F20"/>
          <w:spacing w:val="-19"/>
        </w:rPr>
        <w:t xml:space="preserve"> </w:t>
      </w:r>
      <w:r>
        <w:rPr>
          <w:color w:val="231F20"/>
          <w:spacing w:val="-2"/>
        </w:rPr>
        <w:t>на</w:t>
      </w:r>
      <w:r>
        <w:rPr>
          <w:color w:val="231F20"/>
          <w:spacing w:val="-18"/>
        </w:rPr>
        <w:t xml:space="preserve"> </w:t>
      </w:r>
      <w:r>
        <w:rPr>
          <w:color w:val="231F20"/>
          <w:spacing w:val="-2"/>
        </w:rPr>
        <w:t>которой</w:t>
      </w:r>
      <w:r>
        <w:rPr>
          <w:color w:val="231F20"/>
          <w:spacing w:val="-19"/>
        </w:rPr>
        <w:t xml:space="preserve"> </w:t>
      </w:r>
      <w:r>
        <w:rPr>
          <w:color w:val="231F20"/>
          <w:spacing w:val="-2"/>
        </w:rPr>
        <w:t>маль-</w:t>
      </w:r>
    </w:p>
    <w:p w:rsidR="007A6899" w:rsidRDefault="007A6899" w:rsidP="007A6899">
      <w:pPr>
        <w:jc w:val="both"/>
        <w:sectPr w:rsidR="007A6899">
          <w:pgSz w:w="9360" w:h="13210"/>
          <w:pgMar w:top="840" w:right="800" w:bottom="840" w:left="880" w:header="0" w:footer="658" w:gutter="0"/>
          <w:cols w:space="720"/>
        </w:sectPr>
      </w:pPr>
    </w:p>
    <w:p w:rsidR="007A6899" w:rsidRDefault="007A6899" w:rsidP="007A6899">
      <w:pPr>
        <w:pStyle w:val="af8"/>
        <w:spacing w:before="61"/>
        <w:ind w:left="111" w:right="189"/>
        <w:jc w:val="both"/>
      </w:pPr>
      <w:r>
        <w:rPr>
          <w:color w:val="231F20"/>
        </w:rPr>
        <w:lastRenderedPageBreak/>
        <w:t>чик бежит за собакой. Затем логопед предлагает ребенку ряд вопросов и зада-</w:t>
      </w:r>
      <w:r>
        <w:rPr>
          <w:color w:val="231F20"/>
          <w:spacing w:val="-52"/>
        </w:rPr>
        <w:t xml:space="preserve"> </w:t>
      </w:r>
      <w:r>
        <w:rPr>
          <w:color w:val="231F20"/>
        </w:rPr>
        <w:t>ний</w:t>
      </w:r>
      <w:r>
        <w:rPr>
          <w:color w:val="231F20"/>
          <w:spacing w:val="-12"/>
        </w:rPr>
        <w:t xml:space="preserve"> </w:t>
      </w:r>
      <w:r>
        <w:rPr>
          <w:color w:val="231F20"/>
        </w:rPr>
        <w:t>по</w:t>
      </w:r>
      <w:r>
        <w:rPr>
          <w:color w:val="231F20"/>
          <w:spacing w:val="-12"/>
        </w:rPr>
        <w:t xml:space="preserve"> </w:t>
      </w:r>
      <w:r>
        <w:rPr>
          <w:color w:val="231F20"/>
        </w:rPr>
        <w:t>сказке</w:t>
      </w:r>
      <w:r>
        <w:rPr>
          <w:color w:val="231F20"/>
          <w:spacing w:val="-12"/>
        </w:rPr>
        <w:t xml:space="preserve"> </w:t>
      </w:r>
      <w:r>
        <w:rPr>
          <w:color w:val="231F20"/>
        </w:rPr>
        <w:t>«Колобок»:</w:t>
      </w:r>
      <w:r>
        <w:rPr>
          <w:color w:val="231F20"/>
          <w:spacing w:val="-11"/>
        </w:rPr>
        <w:t xml:space="preserve"> </w:t>
      </w:r>
      <w:r>
        <w:rPr>
          <w:color w:val="231F20"/>
        </w:rPr>
        <w:t>«Кто</w:t>
      </w:r>
      <w:r>
        <w:rPr>
          <w:color w:val="231F20"/>
          <w:spacing w:val="-12"/>
        </w:rPr>
        <w:t xml:space="preserve"> </w:t>
      </w:r>
      <w:r>
        <w:rPr>
          <w:color w:val="231F20"/>
        </w:rPr>
        <w:t>попросил</w:t>
      </w:r>
      <w:r>
        <w:rPr>
          <w:color w:val="231F20"/>
          <w:spacing w:val="-12"/>
        </w:rPr>
        <w:t xml:space="preserve"> </w:t>
      </w:r>
      <w:r>
        <w:rPr>
          <w:color w:val="231F20"/>
        </w:rPr>
        <w:t>бабку</w:t>
      </w:r>
      <w:r>
        <w:rPr>
          <w:color w:val="231F20"/>
          <w:spacing w:val="-12"/>
        </w:rPr>
        <w:t xml:space="preserve"> </w:t>
      </w:r>
      <w:r>
        <w:rPr>
          <w:color w:val="231F20"/>
        </w:rPr>
        <w:t>испечь</w:t>
      </w:r>
      <w:r>
        <w:rPr>
          <w:color w:val="231F20"/>
          <w:spacing w:val="-11"/>
        </w:rPr>
        <w:t xml:space="preserve"> </w:t>
      </w:r>
      <w:r>
        <w:rPr>
          <w:color w:val="231F20"/>
        </w:rPr>
        <w:t>колобок?</w:t>
      </w:r>
      <w:r>
        <w:rPr>
          <w:color w:val="231F20"/>
          <w:spacing w:val="-12"/>
        </w:rPr>
        <w:t xml:space="preserve"> </w:t>
      </w:r>
      <w:r>
        <w:rPr>
          <w:color w:val="231F20"/>
        </w:rPr>
        <w:t>Покажи.</w:t>
      </w:r>
      <w:r>
        <w:rPr>
          <w:color w:val="231F20"/>
          <w:spacing w:val="-12"/>
        </w:rPr>
        <w:t xml:space="preserve"> </w:t>
      </w:r>
      <w:r>
        <w:rPr>
          <w:color w:val="231F20"/>
        </w:rPr>
        <w:t>Куда</w:t>
      </w:r>
      <w:r>
        <w:rPr>
          <w:color w:val="231F20"/>
          <w:spacing w:val="-52"/>
        </w:rPr>
        <w:t xml:space="preserve"> </w:t>
      </w:r>
      <w:r>
        <w:rPr>
          <w:color w:val="231F20"/>
        </w:rPr>
        <w:t>бабка положила колобок? Покажи. Кого встретил Колобок сначала? Покажи.</w:t>
      </w:r>
      <w:r>
        <w:rPr>
          <w:color w:val="231F20"/>
          <w:spacing w:val="1"/>
        </w:rPr>
        <w:t xml:space="preserve"> </w:t>
      </w:r>
      <w:r>
        <w:rPr>
          <w:color w:val="231F20"/>
        </w:rPr>
        <w:t>Кого</w:t>
      </w:r>
      <w:r>
        <w:rPr>
          <w:color w:val="231F20"/>
          <w:spacing w:val="-4"/>
        </w:rPr>
        <w:t xml:space="preserve"> </w:t>
      </w:r>
      <w:r>
        <w:rPr>
          <w:color w:val="231F20"/>
        </w:rPr>
        <w:t>встретил</w:t>
      </w:r>
      <w:r>
        <w:rPr>
          <w:color w:val="231F20"/>
          <w:spacing w:val="-4"/>
        </w:rPr>
        <w:t xml:space="preserve"> </w:t>
      </w:r>
      <w:r>
        <w:rPr>
          <w:color w:val="231F20"/>
        </w:rPr>
        <w:t>Колобок</w:t>
      </w:r>
      <w:r>
        <w:rPr>
          <w:color w:val="231F20"/>
          <w:spacing w:val="-3"/>
        </w:rPr>
        <w:t xml:space="preserve"> </w:t>
      </w:r>
      <w:r>
        <w:rPr>
          <w:color w:val="231F20"/>
        </w:rPr>
        <w:t>потом?</w:t>
      </w:r>
      <w:r>
        <w:rPr>
          <w:color w:val="231F20"/>
          <w:spacing w:val="-4"/>
        </w:rPr>
        <w:t xml:space="preserve"> </w:t>
      </w:r>
      <w:r>
        <w:rPr>
          <w:color w:val="231F20"/>
        </w:rPr>
        <w:t>Покажи.</w:t>
      </w:r>
      <w:r>
        <w:rPr>
          <w:color w:val="231F20"/>
          <w:spacing w:val="-3"/>
        </w:rPr>
        <w:t xml:space="preserve"> </w:t>
      </w:r>
      <w:r>
        <w:rPr>
          <w:color w:val="231F20"/>
        </w:rPr>
        <w:t>Кто</w:t>
      </w:r>
      <w:r>
        <w:rPr>
          <w:color w:val="231F20"/>
          <w:spacing w:val="-4"/>
        </w:rPr>
        <w:t xml:space="preserve"> </w:t>
      </w:r>
      <w:r>
        <w:rPr>
          <w:color w:val="231F20"/>
        </w:rPr>
        <w:t>съел</w:t>
      </w:r>
      <w:r>
        <w:rPr>
          <w:color w:val="231F20"/>
          <w:spacing w:val="-3"/>
        </w:rPr>
        <w:t xml:space="preserve"> </w:t>
      </w:r>
      <w:r>
        <w:rPr>
          <w:color w:val="231F20"/>
        </w:rPr>
        <w:t>Колобка?</w:t>
      </w:r>
      <w:r>
        <w:rPr>
          <w:color w:val="231F20"/>
          <w:spacing w:val="-4"/>
        </w:rPr>
        <w:t xml:space="preserve"> </w:t>
      </w:r>
      <w:r>
        <w:rPr>
          <w:color w:val="231F20"/>
        </w:rPr>
        <w:t>Покажи».</w:t>
      </w:r>
    </w:p>
    <w:p w:rsidR="007A6899" w:rsidRDefault="007A6899" w:rsidP="007A6899">
      <w:pPr>
        <w:pStyle w:val="af8"/>
        <w:ind w:left="111" w:right="190" w:firstLine="368"/>
        <w:jc w:val="both"/>
      </w:pPr>
      <w:r>
        <w:rPr>
          <w:color w:val="231F20"/>
        </w:rPr>
        <w:t>Шестилетний</w:t>
      </w:r>
      <w:r>
        <w:rPr>
          <w:color w:val="231F20"/>
          <w:spacing w:val="-5"/>
        </w:rPr>
        <w:t xml:space="preserve"> </w:t>
      </w:r>
      <w:r>
        <w:rPr>
          <w:color w:val="231F20"/>
        </w:rPr>
        <w:t>ребенок</w:t>
      </w:r>
      <w:r>
        <w:rPr>
          <w:color w:val="231F20"/>
          <w:spacing w:val="-5"/>
        </w:rPr>
        <w:t xml:space="preserve"> </w:t>
      </w:r>
      <w:r>
        <w:rPr>
          <w:color w:val="231F20"/>
        </w:rPr>
        <w:t>сначала</w:t>
      </w:r>
      <w:r>
        <w:rPr>
          <w:color w:val="231F20"/>
          <w:spacing w:val="-4"/>
        </w:rPr>
        <w:t xml:space="preserve"> </w:t>
      </w:r>
      <w:r>
        <w:rPr>
          <w:color w:val="231F20"/>
        </w:rPr>
        <w:t>по</w:t>
      </w:r>
      <w:r>
        <w:rPr>
          <w:color w:val="231F20"/>
          <w:spacing w:val="-5"/>
        </w:rPr>
        <w:t xml:space="preserve"> </w:t>
      </w:r>
      <w:r>
        <w:rPr>
          <w:color w:val="231F20"/>
        </w:rPr>
        <w:t>просьбе</w:t>
      </w:r>
      <w:r>
        <w:rPr>
          <w:color w:val="231F20"/>
          <w:spacing w:val="-4"/>
        </w:rPr>
        <w:t xml:space="preserve"> </w:t>
      </w:r>
      <w:r>
        <w:rPr>
          <w:color w:val="231F20"/>
        </w:rPr>
        <w:t>логопеда</w:t>
      </w:r>
      <w:r>
        <w:rPr>
          <w:color w:val="231F20"/>
          <w:spacing w:val="-4"/>
        </w:rPr>
        <w:t xml:space="preserve"> </w:t>
      </w:r>
      <w:r>
        <w:rPr>
          <w:color w:val="231F20"/>
        </w:rPr>
        <w:t>показывает</w:t>
      </w:r>
      <w:r>
        <w:rPr>
          <w:color w:val="231F20"/>
          <w:spacing w:val="-4"/>
        </w:rPr>
        <w:t xml:space="preserve"> </w:t>
      </w:r>
      <w:r>
        <w:rPr>
          <w:color w:val="231F20"/>
        </w:rPr>
        <w:t>на</w:t>
      </w:r>
      <w:r>
        <w:rPr>
          <w:color w:val="231F20"/>
          <w:spacing w:val="-5"/>
        </w:rPr>
        <w:t xml:space="preserve"> </w:t>
      </w:r>
      <w:r>
        <w:rPr>
          <w:color w:val="231F20"/>
        </w:rPr>
        <w:t>картин-</w:t>
      </w:r>
      <w:r>
        <w:rPr>
          <w:color w:val="231F20"/>
          <w:spacing w:val="-52"/>
        </w:rPr>
        <w:t xml:space="preserve"> </w:t>
      </w:r>
      <w:r>
        <w:rPr>
          <w:color w:val="231F20"/>
        </w:rPr>
        <w:t>ке</w:t>
      </w:r>
      <w:r>
        <w:rPr>
          <w:color w:val="231F20"/>
          <w:spacing w:val="-4"/>
        </w:rPr>
        <w:t xml:space="preserve"> </w:t>
      </w:r>
      <w:r>
        <w:rPr>
          <w:color w:val="231F20"/>
        </w:rPr>
        <w:t>бабочку,</w:t>
      </w:r>
      <w:r>
        <w:rPr>
          <w:color w:val="231F20"/>
          <w:spacing w:val="-4"/>
        </w:rPr>
        <w:t xml:space="preserve"> </w:t>
      </w:r>
      <w:r>
        <w:rPr>
          <w:color w:val="231F20"/>
        </w:rPr>
        <w:t>которая</w:t>
      </w:r>
      <w:r>
        <w:rPr>
          <w:color w:val="231F20"/>
          <w:spacing w:val="-3"/>
        </w:rPr>
        <w:t xml:space="preserve"> </w:t>
      </w:r>
      <w:r>
        <w:rPr>
          <w:color w:val="231F20"/>
        </w:rPr>
        <w:t>сидит</w:t>
      </w:r>
      <w:r>
        <w:rPr>
          <w:color w:val="231F20"/>
          <w:spacing w:val="-4"/>
        </w:rPr>
        <w:t xml:space="preserve"> </w:t>
      </w:r>
      <w:r>
        <w:rPr>
          <w:color w:val="231F20"/>
        </w:rPr>
        <w:t>на</w:t>
      </w:r>
      <w:r>
        <w:rPr>
          <w:color w:val="231F20"/>
          <w:spacing w:val="-3"/>
        </w:rPr>
        <w:t xml:space="preserve"> </w:t>
      </w:r>
      <w:r>
        <w:rPr>
          <w:color w:val="231F20"/>
        </w:rPr>
        <w:t>распустившемся</w:t>
      </w:r>
      <w:r>
        <w:rPr>
          <w:color w:val="231F20"/>
          <w:spacing w:val="-4"/>
        </w:rPr>
        <w:t xml:space="preserve"> </w:t>
      </w:r>
      <w:r>
        <w:rPr>
          <w:color w:val="231F20"/>
        </w:rPr>
        <w:t>цветке;</w:t>
      </w:r>
      <w:r>
        <w:rPr>
          <w:color w:val="231F20"/>
          <w:spacing w:val="-3"/>
        </w:rPr>
        <w:t xml:space="preserve"> </w:t>
      </w:r>
      <w:r>
        <w:rPr>
          <w:color w:val="231F20"/>
        </w:rPr>
        <w:t>потом</w:t>
      </w:r>
      <w:r>
        <w:rPr>
          <w:color w:val="231F20"/>
          <w:spacing w:val="-3"/>
        </w:rPr>
        <w:t xml:space="preserve"> </w:t>
      </w:r>
      <w:r>
        <w:rPr>
          <w:color w:val="231F20"/>
        </w:rPr>
        <w:t>—</w:t>
      </w:r>
      <w:r>
        <w:rPr>
          <w:color w:val="231F20"/>
          <w:spacing w:val="-4"/>
        </w:rPr>
        <w:t xml:space="preserve"> </w:t>
      </w:r>
      <w:r>
        <w:rPr>
          <w:color w:val="231F20"/>
        </w:rPr>
        <w:t>бабочку,</w:t>
      </w:r>
      <w:r>
        <w:rPr>
          <w:color w:val="231F20"/>
          <w:spacing w:val="-3"/>
        </w:rPr>
        <w:t xml:space="preserve"> </w:t>
      </w:r>
      <w:r>
        <w:rPr>
          <w:color w:val="231F20"/>
        </w:rPr>
        <w:t>кото-</w:t>
      </w:r>
      <w:r>
        <w:rPr>
          <w:color w:val="231F20"/>
          <w:spacing w:val="-53"/>
        </w:rPr>
        <w:t xml:space="preserve"> </w:t>
      </w:r>
      <w:r>
        <w:rPr>
          <w:color w:val="231F20"/>
        </w:rPr>
        <w:t>рая сидит на еще не распустившемся цветке. Далее ребенок отвечает на ряд</w:t>
      </w:r>
      <w:r>
        <w:rPr>
          <w:color w:val="231F20"/>
          <w:spacing w:val="1"/>
        </w:rPr>
        <w:t xml:space="preserve"> </w:t>
      </w:r>
      <w:r>
        <w:rPr>
          <w:color w:val="231F20"/>
        </w:rPr>
        <w:t>вопросов и выполняет ряд заданий по сказке «Теремок»: «Что стоит в поле?</w:t>
      </w:r>
      <w:r>
        <w:rPr>
          <w:color w:val="231F20"/>
          <w:spacing w:val="1"/>
        </w:rPr>
        <w:t xml:space="preserve"> </w:t>
      </w:r>
      <w:r>
        <w:rPr>
          <w:color w:val="231F20"/>
        </w:rPr>
        <w:t>Покажи.</w:t>
      </w:r>
      <w:r>
        <w:rPr>
          <w:color w:val="231F20"/>
          <w:spacing w:val="-5"/>
        </w:rPr>
        <w:t xml:space="preserve"> </w:t>
      </w:r>
      <w:r>
        <w:rPr>
          <w:color w:val="231F20"/>
        </w:rPr>
        <w:t>Кто</w:t>
      </w:r>
      <w:r>
        <w:rPr>
          <w:color w:val="231F20"/>
          <w:spacing w:val="-5"/>
        </w:rPr>
        <w:t xml:space="preserve"> </w:t>
      </w:r>
      <w:r>
        <w:rPr>
          <w:color w:val="231F20"/>
        </w:rPr>
        <w:t>первым</w:t>
      </w:r>
      <w:r>
        <w:rPr>
          <w:color w:val="231F20"/>
          <w:spacing w:val="-5"/>
        </w:rPr>
        <w:t xml:space="preserve"> </w:t>
      </w:r>
      <w:r>
        <w:rPr>
          <w:color w:val="231F20"/>
        </w:rPr>
        <w:t>прибежал</w:t>
      </w:r>
      <w:r>
        <w:rPr>
          <w:color w:val="231F20"/>
          <w:spacing w:val="-5"/>
        </w:rPr>
        <w:t xml:space="preserve"> </w:t>
      </w:r>
      <w:r>
        <w:rPr>
          <w:color w:val="231F20"/>
        </w:rPr>
        <w:t>к</w:t>
      </w:r>
      <w:r>
        <w:rPr>
          <w:color w:val="231F20"/>
          <w:spacing w:val="-5"/>
        </w:rPr>
        <w:t xml:space="preserve"> </w:t>
      </w:r>
      <w:r>
        <w:rPr>
          <w:color w:val="231F20"/>
        </w:rPr>
        <w:t>теремку?</w:t>
      </w:r>
      <w:r>
        <w:rPr>
          <w:color w:val="231F20"/>
          <w:spacing w:val="-5"/>
        </w:rPr>
        <w:t xml:space="preserve"> </w:t>
      </w:r>
      <w:r>
        <w:rPr>
          <w:color w:val="231F20"/>
        </w:rPr>
        <w:t>Покажи.</w:t>
      </w:r>
      <w:r>
        <w:rPr>
          <w:color w:val="231F20"/>
          <w:spacing w:val="-4"/>
        </w:rPr>
        <w:t xml:space="preserve"> </w:t>
      </w:r>
      <w:r>
        <w:rPr>
          <w:color w:val="231F20"/>
        </w:rPr>
        <w:t>Кто</w:t>
      </w:r>
      <w:r>
        <w:rPr>
          <w:color w:val="231F20"/>
          <w:spacing w:val="-5"/>
        </w:rPr>
        <w:t xml:space="preserve"> </w:t>
      </w:r>
      <w:r>
        <w:rPr>
          <w:color w:val="231F20"/>
        </w:rPr>
        <w:t>потом</w:t>
      </w:r>
      <w:r>
        <w:rPr>
          <w:color w:val="231F20"/>
          <w:spacing w:val="-5"/>
        </w:rPr>
        <w:t xml:space="preserve"> </w:t>
      </w:r>
      <w:r>
        <w:rPr>
          <w:color w:val="231F20"/>
        </w:rPr>
        <w:t>поселился</w:t>
      </w:r>
      <w:r>
        <w:rPr>
          <w:color w:val="231F20"/>
          <w:spacing w:val="-5"/>
        </w:rPr>
        <w:t xml:space="preserve"> </w:t>
      </w:r>
      <w:r>
        <w:rPr>
          <w:color w:val="231F20"/>
        </w:rPr>
        <w:t>в</w:t>
      </w:r>
      <w:r>
        <w:rPr>
          <w:color w:val="231F20"/>
          <w:spacing w:val="-5"/>
        </w:rPr>
        <w:t xml:space="preserve"> </w:t>
      </w:r>
      <w:r>
        <w:rPr>
          <w:color w:val="231F20"/>
        </w:rPr>
        <w:t>те-</w:t>
      </w:r>
      <w:r>
        <w:rPr>
          <w:color w:val="231F20"/>
          <w:spacing w:val="-52"/>
        </w:rPr>
        <w:t xml:space="preserve"> </w:t>
      </w:r>
      <w:r>
        <w:rPr>
          <w:color w:val="231F20"/>
        </w:rPr>
        <w:t>ремке?</w:t>
      </w:r>
      <w:r>
        <w:rPr>
          <w:color w:val="231F20"/>
          <w:spacing w:val="-2"/>
        </w:rPr>
        <w:t xml:space="preserve"> </w:t>
      </w:r>
      <w:r>
        <w:rPr>
          <w:color w:val="231F20"/>
        </w:rPr>
        <w:t>Покажи</w:t>
      </w:r>
      <w:r>
        <w:rPr>
          <w:color w:val="231F20"/>
          <w:spacing w:val="-2"/>
        </w:rPr>
        <w:t xml:space="preserve"> </w:t>
      </w:r>
      <w:r>
        <w:rPr>
          <w:color w:val="231F20"/>
        </w:rPr>
        <w:t>по</w:t>
      </w:r>
      <w:r>
        <w:rPr>
          <w:color w:val="231F20"/>
          <w:spacing w:val="-2"/>
        </w:rPr>
        <w:t xml:space="preserve"> </w:t>
      </w:r>
      <w:r>
        <w:rPr>
          <w:color w:val="231F20"/>
        </w:rPr>
        <w:t>порядку.</w:t>
      </w:r>
      <w:r>
        <w:rPr>
          <w:color w:val="231F20"/>
          <w:spacing w:val="-2"/>
        </w:rPr>
        <w:t xml:space="preserve"> </w:t>
      </w:r>
      <w:r>
        <w:rPr>
          <w:color w:val="231F20"/>
        </w:rPr>
        <w:t>Кто</w:t>
      </w:r>
      <w:r>
        <w:rPr>
          <w:color w:val="231F20"/>
          <w:spacing w:val="-2"/>
        </w:rPr>
        <w:t xml:space="preserve"> </w:t>
      </w:r>
      <w:r>
        <w:rPr>
          <w:color w:val="231F20"/>
        </w:rPr>
        <w:t>сломал</w:t>
      </w:r>
      <w:r>
        <w:rPr>
          <w:color w:val="231F20"/>
          <w:spacing w:val="-1"/>
        </w:rPr>
        <w:t xml:space="preserve"> </w:t>
      </w:r>
      <w:r>
        <w:rPr>
          <w:color w:val="231F20"/>
        </w:rPr>
        <w:t>теремок?</w:t>
      </w:r>
      <w:r>
        <w:rPr>
          <w:color w:val="231F20"/>
          <w:spacing w:val="-2"/>
        </w:rPr>
        <w:t xml:space="preserve"> </w:t>
      </w:r>
      <w:r>
        <w:rPr>
          <w:color w:val="231F20"/>
        </w:rPr>
        <w:t>Покажи».</w:t>
      </w:r>
    </w:p>
    <w:p w:rsidR="007A6899" w:rsidRDefault="007A6899" w:rsidP="007A6899">
      <w:pPr>
        <w:pStyle w:val="af8"/>
        <w:ind w:left="111" w:right="189" w:firstLine="368"/>
        <w:jc w:val="both"/>
      </w:pPr>
      <w:r>
        <w:rPr>
          <w:color w:val="231F20"/>
        </w:rPr>
        <w:t>Завершает исследование импрессивной речи проверка состояния фонема-</w:t>
      </w:r>
      <w:r>
        <w:rPr>
          <w:color w:val="231F20"/>
          <w:spacing w:val="1"/>
        </w:rPr>
        <w:t xml:space="preserve"> </w:t>
      </w:r>
      <w:r>
        <w:rPr>
          <w:color w:val="231F20"/>
        </w:rPr>
        <w:t>тического</w:t>
      </w:r>
      <w:r>
        <w:rPr>
          <w:color w:val="231F20"/>
          <w:spacing w:val="-8"/>
        </w:rPr>
        <w:t xml:space="preserve"> </w:t>
      </w:r>
      <w:r>
        <w:rPr>
          <w:color w:val="231F20"/>
        </w:rPr>
        <w:t>восприятия.</w:t>
      </w:r>
      <w:r>
        <w:rPr>
          <w:color w:val="231F20"/>
          <w:spacing w:val="-8"/>
        </w:rPr>
        <w:t xml:space="preserve"> </w:t>
      </w:r>
      <w:r>
        <w:rPr>
          <w:color w:val="231F20"/>
        </w:rPr>
        <w:t>Логопед</w:t>
      </w:r>
      <w:r>
        <w:rPr>
          <w:color w:val="231F20"/>
          <w:spacing w:val="-8"/>
        </w:rPr>
        <w:t xml:space="preserve"> </w:t>
      </w:r>
      <w:r>
        <w:rPr>
          <w:color w:val="231F20"/>
        </w:rPr>
        <w:t>сначала</w:t>
      </w:r>
      <w:r>
        <w:rPr>
          <w:color w:val="231F20"/>
          <w:spacing w:val="-7"/>
        </w:rPr>
        <w:t xml:space="preserve"> </w:t>
      </w:r>
      <w:r>
        <w:rPr>
          <w:color w:val="231F20"/>
        </w:rPr>
        <w:t>проверяет</w:t>
      </w:r>
      <w:r>
        <w:rPr>
          <w:color w:val="231F20"/>
          <w:spacing w:val="-8"/>
        </w:rPr>
        <w:t xml:space="preserve"> </w:t>
      </w:r>
      <w:r>
        <w:rPr>
          <w:color w:val="231F20"/>
        </w:rPr>
        <w:t>способность</w:t>
      </w:r>
      <w:r>
        <w:rPr>
          <w:color w:val="231F20"/>
          <w:spacing w:val="-8"/>
        </w:rPr>
        <w:t xml:space="preserve"> </w:t>
      </w:r>
      <w:r>
        <w:rPr>
          <w:color w:val="231F20"/>
        </w:rPr>
        <w:t>ребенка</w:t>
      </w:r>
      <w:r>
        <w:rPr>
          <w:color w:val="231F20"/>
          <w:spacing w:val="-7"/>
        </w:rPr>
        <w:t xml:space="preserve"> </w:t>
      </w:r>
      <w:r>
        <w:rPr>
          <w:color w:val="231F20"/>
        </w:rPr>
        <w:t>разли-</w:t>
      </w:r>
      <w:r>
        <w:rPr>
          <w:color w:val="231F20"/>
          <w:spacing w:val="-53"/>
        </w:rPr>
        <w:t xml:space="preserve"> </w:t>
      </w:r>
      <w:r>
        <w:rPr>
          <w:color w:val="231F20"/>
        </w:rPr>
        <w:t>чать оппозиционные звуки, не смешиваемые в произношении; потом — сме-</w:t>
      </w:r>
      <w:r>
        <w:rPr>
          <w:color w:val="231F20"/>
          <w:spacing w:val="1"/>
        </w:rPr>
        <w:t xml:space="preserve"> </w:t>
      </w:r>
      <w:r>
        <w:rPr>
          <w:color w:val="231F20"/>
        </w:rPr>
        <w:t>шиваемые</w:t>
      </w:r>
      <w:r>
        <w:rPr>
          <w:color w:val="231F20"/>
          <w:spacing w:val="-1"/>
        </w:rPr>
        <w:t xml:space="preserve"> </w:t>
      </w:r>
      <w:r>
        <w:rPr>
          <w:color w:val="231F20"/>
        </w:rPr>
        <w:t>в</w:t>
      </w:r>
      <w:r>
        <w:rPr>
          <w:color w:val="231F20"/>
          <w:spacing w:val="-1"/>
        </w:rPr>
        <w:t xml:space="preserve"> </w:t>
      </w:r>
      <w:r>
        <w:rPr>
          <w:color w:val="231F20"/>
        </w:rPr>
        <w:t>произношении.</w:t>
      </w:r>
    </w:p>
    <w:p w:rsidR="007A6899" w:rsidRDefault="007A6899" w:rsidP="007A6899">
      <w:pPr>
        <w:pStyle w:val="af8"/>
        <w:ind w:left="112" w:right="190" w:firstLine="368"/>
        <w:jc w:val="both"/>
      </w:pPr>
      <w:r>
        <w:rPr>
          <w:color w:val="231F20"/>
        </w:rPr>
        <w:t>Четырехлетний ребенок последовательно показывает на картинках следу-</w:t>
      </w:r>
      <w:r>
        <w:rPr>
          <w:color w:val="231F20"/>
          <w:spacing w:val="-52"/>
        </w:rPr>
        <w:t xml:space="preserve"> </w:t>
      </w:r>
      <w:r>
        <w:rPr>
          <w:color w:val="231F20"/>
        </w:rPr>
        <w:t>ющие</w:t>
      </w:r>
      <w:r>
        <w:rPr>
          <w:color w:val="231F20"/>
          <w:spacing w:val="-4"/>
        </w:rPr>
        <w:t xml:space="preserve"> </w:t>
      </w:r>
      <w:r>
        <w:rPr>
          <w:color w:val="231F20"/>
        </w:rPr>
        <w:t>пары:</w:t>
      </w:r>
      <w:r>
        <w:rPr>
          <w:color w:val="231F20"/>
          <w:spacing w:val="-3"/>
        </w:rPr>
        <w:t xml:space="preserve"> </w:t>
      </w:r>
      <w:r>
        <w:rPr>
          <w:color w:val="231F20"/>
        </w:rPr>
        <w:t>кот</w:t>
      </w:r>
      <w:r>
        <w:rPr>
          <w:color w:val="231F20"/>
          <w:spacing w:val="-3"/>
        </w:rPr>
        <w:t xml:space="preserve"> </w:t>
      </w:r>
      <w:r>
        <w:rPr>
          <w:color w:val="231F20"/>
        </w:rPr>
        <w:t>—</w:t>
      </w:r>
      <w:r>
        <w:rPr>
          <w:color w:val="231F20"/>
          <w:spacing w:val="-3"/>
        </w:rPr>
        <w:t xml:space="preserve"> </w:t>
      </w:r>
      <w:r>
        <w:rPr>
          <w:color w:val="231F20"/>
        </w:rPr>
        <w:t>кит,</w:t>
      </w:r>
      <w:r>
        <w:rPr>
          <w:color w:val="231F20"/>
          <w:spacing w:val="-3"/>
        </w:rPr>
        <w:t xml:space="preserve"> </w:t>
      </w:r>
      <w:r>
        <w:rPr>
          <w:color w:val="231F20"/>
        </w:rPr>
        <w:t>дом</w:t>
      </w:r>
      <w:r>
        <w:rPr>
          <w:color w:val="231F20"/>
          <w:spacing w:val="-3"/>
        </w:rPr>
        <w:t xml:space="preserve"> </w:t>
      </w:r>
      <w:r>
        <w:rPr>
          <w:color w:val="231F20"/>
        </w:rPr>
        <w:t>—</w:t>
      </w:r>
      <w:r>
        <w:rPr>
          <w:color w:val="231F20"/>
          <w:spacing w:val="-3"/>
        </w:rPr>
        <w:t xml:space="preserve"> </w:t>
      </w:r>
      <w:r>
        <w:rPr>
          <w:color w:val="231F20"/>
        </w:rPr>
        <w:t>дым,</w:t>
      </w:r>
      <w:r>
        <w:rPr>
          <w:color w:val="231F20"/>
          <w:spacing w:val="-3"/>
        </w:rPr>
        <w:t xml:space="preserve"> </w:t>
      </w:r>
      <w:r>
        <w:rPr>
          <w:color w:val="231F20"/>
        </w:rPr>
        <w:t>уточка</w:t>
      </w:r>
      <w:r>
        <w:rPr>
          <w:color w:val="231F20"/>
          <w:spacing w:val="-3"/>
        </w:rPr>
        <w:t xml:space="preserve"> </w:t>
      </w:r>
      <w:r>
        <w:rPr>
          <w:color w:val="231F20"/>
        </w:rPr>
        <w:t>—</w:t>
      </w:r>
      <w:r>
        <w:rPr>
          <w:color w:val="231F20"/>
          <w:spacing w:val="-3"/>
        </w:rPr>
        <w:t xml:space="preserve"> </w:t>
      </w:r>
      <w:r>
        <w:rPr>
          <w:color w:val="231F20"/>
        </w:rPr>
        <w:t>удочка,</w:t>
      </w:r>
      <w:r>
        <w:rPr>
          <w:color w:val="231F20"/>
          <w:spacing w:val="-3"/>
        </w:rPr>
        <w:t xml:space="preserve"> </w:t>
      </w:r>
      <w:r>
        <w:rPr>
          <w:color w:val="231F20"/>
        </w:rPr>
        <w:t>киска</w:t>
      </w:r>
      <w:r>
        <w:rPr>
          <w:color w:val="231F20"/>
          <w:spacing w:val="-3"/>
        </w:rPr>
        <w:t xml:space="preserve"> </w:t>
      </w:r>
      <w:r>
        <w:rPr>
          <w:color w:val="231F20"/>
        </w:rPr>
        <w:t>—</w:t>
      </w:r>
      <w:r>
        <w:rPr>
          <w:color w:val="231F20"/>
          <w:spacing w:val="-3"/>
        </w:rPr>
        <w:t xml:space="preserve"> </w:t>
      </w:r>
      <w:r>
        <w:rPr>
          <w:color w:val="231F20"/>
        </w:rPr>
        <w:t>миска,</w:t>
      </w:r>
      <w:r>
        <w:rPr>
          <w:color w:val="231F20"/>
          <w:spacing w:val="-3"/>
        </w:rPr>
        <w:t xml:space="preserve"> </w:t>
      </w:r>
      <w:r>
        <w:rPr>
          <w:color w:val="231F20"/>
        </w:rPr>
        <w:t>коса</w:t>
      </w:r>
      <w:r>
        <w:rPr>
          <w:color w:val="231F20"/>
          <w:spacing w:val="-4"/>
        </w:rPr>
        <w:t xml:space="preserve"> </w:t>
      </w:r>
      <w:r>
        <w:rPr>
          <w:color w:val="231F20"/>
        </w:rPr>
        <w:t>—</w:t>
      </w:r>
      <w:r>
        <w:rPr>
          <w:color w:val="231F20"/>
          <w:spacing w:val="-52"/>
        </w:rPr>
        <w:t xml:space="preserve"> </w:t>
      </w:r>
      <w:r>
        <w:rPr>
          <w:color w:val="231F20"/>
        </w:rPr>
        <w:t>коза,</w:t>
      </w:r>
      <w:r>
        <w:rPr>
          <w:color w:val="231F20"/>
          <w:spacing w:val="-2"/>
        </w:rPr>
        <w:t xml:space="preserve"> </w:t>
      </w:r>
      <w:r>
        <w:rPr>
          <w:color w:val="231F20"/>
        </w:rPr>
        <w:t>мишка</w:t>
      </w:r>
      <w:r>
        <w:rPr>
          <w:color w:val="231F20"/>
          <w:spacing w:val="-2"/>
        </w:rPr>
        <w:t xml:space="preserve"> </w:t>
      </w:r>
      <w:r>
        <w:rPr>
          <w:color w:val="231F20"/>
        </w:rPr>
        <w:t>—</w:t>
      </w:r>
      <w:r>
        <w:rPr>
          <w:color w:val="231F20"/>
          <w:spacing w:val="-1"/>
        </w:rPr>
        <w:t xml:space="preserve"> </w:t>
      </w:r>
      <w:r>
        <w:rPr>
          <w:color w:val="231F20"/>
        </w:rPr>
        <w:t>миска,</w:t>
      </w:r>
      <w:r>
        <w:rPr>
          <w:color w:val="231F20"/>
          <w:spacing w:val="-2"/>
        </w:rPr>
        <w:t xml:space="preserve"> </w:t>
      </w:r>
      <w:r>
        <w:rPr>
          <w:color w:val="231F20"/>
        </w:rPr>
        <w:t>кочка</w:t>
      </w:r>
      <w:r>
        <w:rPr>
          <w:color w:val="231F20"/>
          <w:spacing w:val="-1"/>
        </w:rPr>
        <w:t xml:space="preserve"> </w:t>
      </w:r>
      <w:r>
        <w:rPr>
          <w:color w:val="231F20"/>
        </w:rPr>
        <w:t>—</w:t>
      </w:r>
      <w:r>
        <w:rPr>
          <w:color w:val="231F20"/>
          <w:spacing w:val="-2"/>
        </w:rPr>
        <w:t xml:space="preserve"> </w:t>
      </w:r>
      <w:r>
        <w:rPr>
          <w:color w:val="231F20"/>
        </w:rPr>
        <w:t>кошка,</w:t>
      </w:r>
      <w:r>
        <w:rPr>
          <w:color w:val="231F20"/>
          <w:spacing w:val="-1"/>
        </w:rPr>
        <w:t xml:space="preserve"> </w:t>
      </w:r>
      <w:r>
        <w:rPr>
          <w:color w:val="231F20"/>
        </w:rPr>
        <w:t>малина</w:t>
      </w:r>
      <w:r>
        <w:rPr>
          <w:color w:val="231F20"/>
          <w:spacing w:val="-3"/>
        </w:rPr>
        <w:t xml:space="preserve"> </w:t>
      </w:r>
      <w:r>
        <w:rPr>
          <w:color w:val="231F20"/>
        </w:rPr>
        <w:t>—</w:t>
      </w:r>
      <w:r>
        <w:rPr>
          <w:color w:val="231F20"/>
          <w:spacing w:val="-1"/>
        </w:rPr>
        <w:t xml:space="preserve"> </w:t>
      </w:r>
      <w:r>
        <w:rPr>
          <w:color w:val="231F20"/>
        </w:rPr>
        <w:t>Марина.</w:t>
      </w:r>
    </w:p>
    <w:p w:rsidR="007A6899" w:rsidRDefault="007A6899" w:rsidP="007A6899">
      <w:pPr>
        <w:pStyle w:val="af8"/>
        <w:ind w:left="112" w:right="190" w:firstLine="368"/>
        <w:jc w:val="both"/>
      </w:pPr>
      <w:r>
        <w:rPr>
          <w:color w:val="231F20"/>
        </w:rPr>
        <w:t>Пятилетний ребенок должен показать последовательно следующие пары:</w:t>
      </w:r>
      <w:r>
        <w:rPr>
          <w:color w:val="231F20"/>
          <w:spacing w:val="1"/>
        </w:rPr>
        <w:t xml:space="preserve"> </w:t>
      </w:r>
      <w:r>
        <w:rPr>
          <w:color w:val="231F20"/>
          <w:spacing w:val="-1"/>
        </w:rPr>
        <w:t>мышка</w:t>
      </w:r>
      <w:r>
        <w:rPr>
          <w:color w:val="231F20"/>
          <w:spacing w:val="-13"/>
        </w:rPr>
        <w:t xml:space="preserve"> </w:t>
      </w:r>
      <w:r>
        <w:rPr>
          <w:color w:val="231F20"/>
          <w:spacing w:val="-1"/>
        </w:rPr>
        <w:t>—</w:t>
      </w:r>
      <w:r>
        <w:rPr>
          <w:color w:val="231F20"/>
          <w:spacing w:val="-13"/>
        </w:rPr>
        <w:t xml:space="preserve"> </w:t>
      </w:r>
      <w:r>
        <w:rPr>
          <w:color w:val="231F20"/>
          <w:spacing w:val="-1"/>
        </w:rPr>
        <w:t>мишка,</w:t>
      </w:r>
      <w:r>
        <w:rPr>
          <w:color w:val="231F20"/>
          <w:spacing w:val="-13"/>
        </w:rPr>
        <w:t xml:space="preserve"> </w:t>
      </w:r>
      <w:r>
        <w:rPr>
          <w:color w:val="231F20"/>
          <w:spacing w:val="-1"/>
        </w:rPr>
        <w:t>почка</w:t>
      </w:r>
      <w:r>
        <w:rPr>
          <w:color w:val="231F20"/>
          <w:spacing w:val="-12"/>
        </w:rPr>
        <w:t xml:space="preserve"> </w:t>
      </w:r>
      <w:r>
        <w:rPr>
          <w:color w:val="231F20"/>
          <w:spacing w:val="-1"/>
        </w:rPr>
        <w:t>—</w:t>
      </w:r>
      <w:r>
        <w:rPr>
          <w:color w:val="231F20"/>
          <w:spacing w:val="-13"/>
        </w:rPr>
        <w:t xml:space="preserve"> </w:t>
      </w:r>
      <w:r>
        <w:rPr>
          <w:color w:val="231F20"/>
          <w:spacing w:val="-1"/>
        </w:rPr>
        <w:t>бочка,</w:t>
      </w:r>
      <w:r>
        <w:rPr>
          <w:color w:val="231F20"/>
          <w:spacing w:val="-13"/>
        </w:rPr>
        <w:t xml:space="preserve"> </w:t>
      </w:r>
      <w:r>
        <w:rPr>
          <w:color w:val="231F20"/>
          <w:spacing w:val="-1"/>
        </w:rPr>
        <w:t>катушка</w:t>
      </w:r>
      <w:r>
        <w:rPr>
          <w:color w:val="231F20"/>
          <w:spacing w:val="-12"/>
        </w:rPr>
        <w:t xml:space="preserve"> </w:t>
      </w:r>
      <w:r>
        <w:rPr>
          <w:color w:val="231F20"/>
          <w:spacing w:val="-1"/>
        </w:rPr>
        <w:t>—</w:t>
      </w:r>
      <w:r>
        <w:rPr>
          <w:color w:val="231F20"/>
          <w:spacing w:val="-13"/>
        </w:rPr>
        <w:t xml:space="preserve"> </w:t>
      </w:r>
      <w:r>
        <w:rPr>
          <w:color w:val="231F20"/>
          <w:spacing w:val="-1"/>
        </w:rPr>
        <w:t>кадушка,</w:t>
      </w:r>
      <w:r>
        <w:rPr>
          <w:color w:val="231F20"/>
          <w:spacing w:val="-13"/>
        </w:rPr>
        <w:t xml:space="preserve"> </w:t>
      </w:r>
      <w:r>
        <w:rPr>
          <w:color w:val="231F20"/>
        </w:rPr>
        <w:t>корка</w:t>
      </w:r>
      <w:r>
        <w:rPr>
          <w:color w:val="231F20"/>
          <w:spacing w:val="-12"/>
        </w:rPr>
        <w:t xml:space="preserve"> </w:t>
      </w:r>
      <w:r>
        <w:rPr>
          <w:color w:val="231F20"/>
        </w:rPr>
        <w:t>—</w:t>
      </w:r>
      <w:r>
        <w:rPr>
          <w:color w:val="231F20"/>
          <w:spacing w:val="-13"/>
        </w:rPr>
        <w:t xml:space="preserve"> </w:t>
      </w:r>
      <w:r>
        <w:rPr>
          <w:color w:val="231F20"/>
        </w:rPr>
        <w:t>горка,</w:t>
      </w:r>
      <w:r>
        <w:rPr>
          <w:color w:val="231F20"/>
          <w:spacing w:val="-13"/>
        </w:rPr>
        <w:t xml:space="preserve"> </w:t>
      </w:r>
      <w:r>
        <w:rPr>
          <w:color w:val="231F20"/>
        </w:rPr>
        <w:t>речка</w:t>
      </w:r>
      <w:r>
        <w:rPr>
          <w:color w:val="231F20"/>
          <w:spacing w:val="-13"/>
        </w:rPr>
        <w:t xml:space="preserve"> </w:t>
      </w:r>
      <w:r>
        <w:rPr>
          <w:color w:val="231F20"/>
        </w:rPr>
        <w:t>—</w:t>
      </w:r>
      <w:r>
        <w:rPr>
          <w:color w:val="231F20"/>
          <w:spacing w:val="-52"/>
        </w:rPr>
        <w:t xml:space="preserve"> </w:t>
      </w:r>
      <w:r>
        <w:rPr>
          <w:color w:val="231F20"/>
        </w:rPr>
        <w:t>редька,</w:t>
      </w:r>
      <w:r>
        <w:rPr>
          <w:color w:val="231F20"/>
          <w:spacing w:val="-1"/>
        </w:rPr>
        <w:t xml:space="preserve"> </w:t>
      </w:r>
      <w:r>
        <w:rPr>
          <w:color w:val="231F20"/>
        </w:rPr>
        <w:t>цвет</w:t>
      </w:r>
      <w:r>
        <w:rPr>
          <w:color w:val="231F20"/>
          <w:spacing w:val="-1"/>
        </w:rPr>
        <w:t xml:space="preserve"> </w:t>
      </w:r>
      <w:r>
        <w:rPr>
          <w:color w:val="231F20"/>
        </w:rPr>
        <w:t>—</w:t>
      </w:r>
      <w:r>
        <w:rPr>
          <w:color w:val="231F20"/>
          <w:spacing w:val="-1"/>
        </w:rPr>
        <w:t xml:space="preserve"> </w:t>
      </w:r>
      <w:r>
        <w:rPr>
          <w:color w:val="231F20"/>
        </w:rPr>
        <w:t>свет,</w:t>
      </w:r>
      <w:r>
        <w:rPr>
          <w:color w:val="231F20"/>
          <w:spacing w:val="-1"/>
        </w:rPr>
        <w:t xml:space="preserve"> </w:t>
      </w:r>
      <w:r>
        <w:rPr>
          <w:color w:val="231F20"/>
        </w:rPr>
        <w:t>челка</w:t>
      </w:r>
      <w:r>
        <w:rPr>
          <w:color w:val="231F20"/>
          <w:spacing w:val="-1"/>
        </w:rPr>
        <w:t xml:space="preserve"> </w:t>
      </w:r>
      <w:r>
        <w:rPr>
          <w:color w:val="231F20"/>
        </w:rPr>
        <w:t>—</w:t>
      </w:r>
      <w:r>
        <w:rPr>
          <w:color w:val="231F20"/>
          <w:spacing w:val="-1"/>
        </w:rPr>
        <w:t xml:space="preserve"> </w:t>
      </w:r>
      <w:r>
        <w:rPr>
          <w:color w:val="231F20"/>
        </w:rPr>
        <w:t>щелка, рейка</w:t>
      </w:r>
      <w:r>
        <w:rPr>
          <w:color w:val="231F20"/>
          <w:spacing w:val="-1"/>
        </w:rPr>
        <w:t xml:space="preserve"> </w:t>
      </w:r>
      <w:r>
        <w:rPr>
          <w:color w:val="231F20"/>
        </w:rPr>
        <w:t>—</w:t>
      </w:r>
      <w:r>
        <w:rPr>
          <w:color w:val="231F20"/>
          <w:spacing w:val="-1"/>
        </w:rPr>
        <w:t xml:space="preserve"> </w:t>
      </w:r>
      <w:r>
        <w:rPr>
          <w:color w:val="231F20"/>
        </w:rPr>
        <w:t>лейка.</w:t>
      </w:r>
    </w:p>
    <w:p w:rsidR="007A6899" w:rsidRDefault="007A6899" w:rsidP="007A6899">
      <w:pPr>
        <w:pStyle w:val="af8"/>
        <w:ind w:left="112" w:right="189" w:firstLine="368"/>
        <w:jc w:val="both"/>
      </w:pPr>
      <w:r>
        <w:rPr>
          <w:color w:val="231F20"/>
        </w:rPr>
        <w:t>Шестилетний ребенок по просьбе логопеда показывает такие пары: мыш-</w:t>
      </w:r>
      <w:r>
        <w:rPr>
          <w:color w:val="231F20"/>
          <w:spacing w:val="1"/>
        </w:rPr>
        <w:t xml:space="preserve"> </w:t>
      </w:r>
      <w:r>
        <w:rPr>
          <w:color w:val="231F20"/>
        </w:rPr>
        <w:t>ка</w:t>
      </w:r>
      <w:r>
        <w:rPr>
          <w:color w:val="231F20"/>
          <w:spacing w:val="-6"/>
        </w:rPr>
        <w:t xml:space="preserve"> </w:t>
      </w:r>
      <w:r>
        <w:rPr>
          <w:color w:val="231F20"/>
        </w:rPr>
        <w:t>—</w:t>
      </w:r>
      <w:r>
        <w:rPr>
          <w:color w:val="231F20"/>
          <w:spacing w:val="-6"/>
        </w:rPr>
        <w:t xml:space="preserve"> </w:t>
      </w:r>
      <w:r>
        <w:rPr>
          <w:color w:val="231F20"/>
        </w:rPr>
        <w:t>мошка,</w:t>
      </w:r>
      <w:r>
        <w:rPr>
          <w:color w:val="231F20"/>
          <w:spacing w:val="-6"/>
        </w:rPr>
        <w:t xml:space="preserve"> </w:t>
      </w:r>
      <w:r>
        <w:rPr>
          <w:color w:val="231F20"/>
        </w:rPr>
        <w:t>пашня</w:t>
      </w:r>
      <w:r>
        <w:rPr>
          <w:color w:val="231F20"/>
          <w:spacing w:val="-6"/>
        </w:rPr>
        <w:t xml:space="preserve"> </w:t>
      </w:r>
      <w:r>
        <w:rPr>
          <w:color w:val="231F20"/>
        </w:rPr>
        <w:t>—</w:t>
      </w:r>
      <w:r>
        <w:rPr>
          <w:color w:val="231F20"/>
          <w:spacing w:val="-6"/>
        </w:rPr>
        <w:t xml:space="preserve"> </w:t>
      </w:r>
      <w:r>
        <w:rPr>
          <w:color w:val="231F20"/>
        </w:rPr>
        <w:t>башня,</w:t>
      </w:r>
      <w:r>
        <w:rPr>
          <w:color w:val="231F20"/>
          <w:spacing w:val="-6"/>
        </w:rPr>
        <w:t xml:space="preserve"> </w:t>
      </w:r>
      <w:r>
        <w:rPr>
          <w:color w:val="231F20"/>
        </w:rPr>
        <w:t>сова</w:t>
      </w:r>
      <w:r>
        <w:rPr>
          <w:color w:val="231F20"/>
          <w:spacing w:val="-6"/>
        </w:rPr>
        <w:t xml:space="preserve"> </w:t>
      </w:r>
      <w:r>
        <w:rPr>
          <w:color w:val="231F20"/>
        </w:rPr>
        <w:t>—</w:t>
      </w:r>
      <w:r>
        <w:rPr>
          <w:color w:val="231F20"/>
          <w:spacing w:val="-6"/>
        </w:rPr>
        <w:t xml:space="preserve"> </w:t>
      </w:r>
      <w:r>
        <w:rPr>
          <w:color w:val="231F20"/>
        </w:rPr>
        <w:t>софа,</w:t>
      </w:r>
      <w:r>
        <w:rPr>
          <w:color w:val="231F20"/>
          <w:spacing w:val="-6"/>
        </w:rPr>
        <w:t xml:space="preserve"> </w:t>
      </w:r>
      <w:r>
        <w:rPr>
          <w:color w:val="231F20"/>
        </w:rPr>
        <w:t>крот</w:t>
      </w:r>
      <w:r>
        <w:rPr>
          <w:color w:val="231F20"/>
          <w:spacing w:val="-6"/>
        </w:rPr>
        <w:t xml:space="preserve"> </w:t>
      </w:r>
      <w:r>
        <w:rPr>
          <w:color w:val="231F20"/>
        </w:rPr>
        <w:t>—</w:t>
      </w:r>
      <w:r>
        <w:rPr>
          <w:color w:val="231F20"/>
          <w:spacing w:val="-6"/>
        </w:rPr>
        <w:t xml:space="preserve"> </w:t>
      </w:r>
      <w:r>
        <w:rPr>
          <w:color w:val="231F20"/>
        </w:rPr>
        <w:t>грот,</w:t>
      </w:r>
      <w:r>
        <w:rPr>
          <w:color w:val="231F20"/>
          <w:spacing w:val="-5"/>
        </w:rPr>
        <w:t xml:space="preserve"> </w:t>
      </w:r>
      <w:r>
        <w:rPr>
          <w:color w:val="231F20"/>
        </w:rPr>
        <w:t>лук</w:t>
      </w:r>
      <w:r>
        <w:rPr>
          <w:color w:val="231F20"/>
          <w:spacing w:val="-6"/>
        </w:rPr>
        <w:t xml:space="preserve"> </w:t>
      </w:r>
      <w:r>
        <w:rPr>
          <w:color w:val="231F20"/>
        </w:rPr>
        <w:t>—</w:t>
      </w:r>
      <w:r>
        <w:rPr>
          <w:color w:val="231F20"/>
          <w:spacing w:val="-6"/>
        </w:rPr>
        <w:t xml:space="preserve"> </w:t>
      </w:r>
      <w:r>
        <w:rPr>
          <w:color w:val="231F20"/>
        </w:rPr>
        <w:t>люк,</w:t>
      </w:r>
      <w:r>
        <w:rPr>
          <w:color w:val="231F20"/>
          <w:spacing w:val="-6"/>
        </w:rPr>
        <w:t xml:space="preserve"> </w:t>
      </w:r>
      <w:r>
        <w:rPr>
          <w:color w:val="231F20"/>
        </w:rPr>
        <w:t>марка</w:t>
      </w:r>
      <w:r>
        <w:rPr>
          <w:color w:val="231F20"/>
          <w:spacing w:val="-6"/>
        </w:rPr>
        <w:t xml:space="preserve"> </w:t>
      </w:r>
      <w:r>
        <w:rPr>
          <w:color w:val="231F20"/>
        </w:rPr>
        <w:t>—</w:t>
      </w:r>
      <w:r>
        <w:rPr>
          <w:color w:val="231F20"/>
          <w:spacing w:val="-53"/>
        </w:rPr>
        <w:t xml:space="preserve"> </w:t>
      </w:r>
      <w:r>
        <w:rPr>
          <w:color w:val="231F20"/>
        </w:rPr>
        <w:t>майка,</w:t>
      </w:r>
      <w:r>
        <w:rPr>
          <w:color w:val="231F20"/>
          <w:spacing w:val="-1"/>
        </w:rPr>
        <w:t xml:space="preserve"> </w:t>
      </w:r>
      <w:r>
        <w:rPr>
          <w:color w:val="231F20"/>
        </w:rPr>
        <w:t>ель — гель,</w:t>
      </w:r>
      <w:r>
        <w:rPr>
          <w:color w:val="231F20"/>
          <w:spacing w:val="-1"/>
        </w:rPr>
        <w:t xml:space="preserve"> </w:t>
      </w:r>
      <w:r>
        <w:rPr>
          <w:color w:val="231F20"/>
        </w:rPr>
        <w:t>плач — плащ.</w:t>
      </w:r>
    </w:p>
    <w:p w:rsidR="007A6899" w:rsidRDefault="007A6899" w:rsidP="007A6899">
      <w:pPr>
        <w:pStyle w:val="af8"/>
        <w:ind w:left="111" w:right="190" w:firstLine="369"/>
        <w:jc w:val="both"/>
      </w:pPr>
      <w:r>
        <w:rPr>
          <w:b/>
          <w:color w:val="231F20"/>
        </w:rPr>
        <w:t xml:space="preserve">Исследование экспрессивной речи </w:t>
      </w:r>
      <w:r>
        <w:rPr>
          <w:color w:val="231F20"/>
        </w:rPr>
        <w:t>начинается с заключения о ее ха-</w:t>
      </w:r>
      <w:r>
        <w:rPr>
          <w:color w:val="231F20"/>
          <w:spacing w:val="1"/>
        </w:rPr>
        <w:t xml:space="preserve"> </w:t>
      </w:r>
      <w:r>
        <w:rPr>
          <w:color w:val="231F20"/>
        </w:rPr>
        <w:t>рактере</w:t>
      </w:r>
      <w:r>
        <w:rPr>
          <w:color w:val="231F20"/>
          <w:spacing w:val="1"/>
        </w:rPr>
        <w:t xml:space="preserve"> </w:t>
      </w:r>
      <w:r>
        <w:rPr>
          <w:color w:val="231F20"/>
        </w:rPr>
        <w:t>(однословная,</w:t>
      </w:r>
      <w:r>
        <w:rPr>
          <w:color w:val="231F20"/>
          <w:spacing w:val="1"/>
        </w:rPr>
        <w:t xml:space="preserve"> </w:t>
      </w:r>
      <w:r>
        <w:rPr>
          <w:color w:val="231F20"/>
        </w:rPr>
        <w:t>фразовая,</w:t>
      </w:r>
      <w:r>
        <w:rPr>
          <w:color w:val="231F20"/>
          <w:spacing w:val="1"/>
        </w:rPr>
        <w:t xml:space="preserve"> </w:t>
      </w:r>
      <w:r>
        <w:rPr>
          <w:color w:val="231F20"/>
        </w:rPr>
        <w:t>связная).</w:t>
      </w:r>
      <w:r>
        <w:rPr>
          <w:color w:val="231F20"/>
          <w:spacing w:val="1"/>
        </w:rPr>
        <w:t xml:space="preserve"> </w:t>
      </w:r>
      <w:r>
        <w:rPr>
          <w:color w:val="231F20"/>
        </w:rPr>
        <w:t>Затем</w:t>
      </w:r>
      <w:r>
        <w:rPr>
          <w:color w:val="231F20"/>
          <w:spacing w:val="1"/>
        </w:rPr>
        <w:t xml:space="preserve"> </w:t>
      </w:r>
      <w:r>
        <w:rPr>
          <w:color w:val="231F20"/>
        </w:rPr>
        <w:t>проводится</w:t>
      </w:r>
      <w:r>
        <w:rPr>
          <w:color w:val="231F20"/>
          <w:spacing w:val="1"/>
        </w:rPr>
        <w:t xml:space="preserve"> </w:t>
      </w:r>
      <w:r>
        <w:rPr>
          <w:color w:val="231F20"/>
        </w:rPr>
        <w:t>исследование</w:t>
      </w:r>
      <w:r>
        <w:rPr>
          <w:color w:val="231F20"/>
          <w:spacing w:val="-52"/>
        </w:rPr>
        <w:t xml:space="preserve"> </w:t>
      </w:r>
      <w:r>
        <w:rPr>
          <w:color w:val="231F20"/>
        </w:rPr>
        <w:t>состояния</w:t>
      </w:r>
      <w:r>
        <w:rPr>
          <w:color w:val="231F20"/>
          <w:spacing w:val="27"/>
        </w:rPr>
        <w:t xml:space="preserve"> </w:t>
      </w:r>
      <w:r>
        <w:rPr>
          <w:color w:val="231F20"/>
        </w:rPr>
        <w:t>лексики.</w:t>
      </w:r>
      <w:r>
        <w:rPr>
          <w:color w:val="231F20"/>
          <w:spacing w:val="28"/>
        </w:rPr>
        <w:t xml:space="preserve"> </w:t>
      </w:r>
      <w:r>
        <w:rPr>
          <w:color w:val="231F20"/>
        </w:rPr>
        <w:t>Логопед</w:t>
      </w:r>
      <w:r>
        <w:rPr>
          <w:color w:val="231F20"/>
          <w:spacing w:val="28"/>
        </w:rPr>
        <w:t xml:space="preserve"> </w:t>
      </w:r>
      <w:r>
        <w:rPr>
          <w:color w:val="231F20"/>
        </w:rPr>
        <w:t>предлагает</w:t>
      </w:r>
      <w:r>
        <w:rPr>
          <w:color w:val="231F20"/>
          <w:spacing w:val="28"/>
        </w:rPr>
        <w:t xml:space="preserve"> </w:t>
      </w:r>
      <w:r>
        <w:rPr>
          <w:color w:val="231F20"/>
        </w:rPr>
        <w:t>четырехлетнему</w:t>
      </w:r>
      <w:r>
        <w:rPr>
          <w:color w:val="231F20"/>
          <w:spacing w:val="28"/>
        </w:rPr>
        <w:t xml:space="preserve"> </w:t>
      </w:r>
      <w:r>
        <w:rPr>
          <w:color w:val="231F20"/>
        </w:rPr>
        <w:t>ребенку</w:t>
      </w:r>
      <w:r>
        <w:rPr>
          <w:color w:val="231F20"/>
          <w:spacing w:val="28"/>
        </w:rPr>
        <w:t xml:space="preserve"> </w:t>
      </w:r>
      <w:r>
        <w:rPr>
          <w:color w:val="231F20"/>
        </w:rPr>
        <w:t>вспомнить</w:t>
      </w:r>
      <w:r>
        <w:rPr>
          <w:color w:val="231F20"/>
          <w:spacing w:val="-52"/>
        </w:rPr>
        <w:t xml:space="preserve"> </w:t>
      </w:r>
      <w:r>
        <w:rPr>
          <w:color w:val="231F20"/>
        </w:rPr>
        <w:t>и назвать несколько игрушек, предметов посуды, одежды, обуви. Пятилетний</w:t>
      </w:r>
      <w:r>
        <w:rPr>
          <w:color w:val="231F20"/>
          <w:spacing w:val="-52"/>
        </w:rPr>
        <w:t xml:space="preserve"> </w:t>
      </w:r>
      <w:r>
        <w:rPr>
          <w:color w:val="231F20"/>
        </w:rPr>
        <w:t>ребенок получает задание перечислить известные ему овощи, фрукты, птиц,</w:t>
      </w:r>
      <w:r>
        <w:rPr>
          <w:color w:val="231F20"/>
          <w:spacing w:val="1"/>
        </w:rPr>
        <w:t xml:space="preserve"> </w:t>
      </w:r>
      <w:r>
        <w:rPr>
          <w:color w:val="231F20"/>
        </w:rPr>
        <w:t>мебель.</w:t>
      </w:r>
      <w:r>
        <w:rPr>
          <w:color w:val="231F20"/>
          <w:spacing w:val="-8"/>
        </w:rPr>
        <w:t xml:space="preserve"> </w:t>
      </w:r>
      <w:r>
        <w:rPr>
          <w:color w:val="231F20"/>
        </w:rPr>
        <w:t>Шестилетний</w:t>
      </w:r>
      <w:r>
        <w:rPr>
          <w:color w:val="231F20"/>
          <w:spacing w:val="-8"/>
        </w:rPr>
        <w:t xml:space="preserve"> </w:t>
      </w:r>
      <w:r>
        <w:rPr>
          <w:color w:val="231F20"/>
        </w:rPr>
        <w:t>ребенок</w:t>
      </w:r>
      <w:r>
        <w:rPr>
          <w:color w:val="231F20"/>
          <w:spacing w:val="-7"/>
        </w:rPr>
        <w:t xml:space="preserve"> </w:t>
      </w:r>
      <w:r>
        <w:rPr>
          <w:color w:val="231F20"/>
        </w:rPr>
        <w:t>вспоминает</w:t>
      </w:r>
      <w:r>
        <w:rPr>
          <w:color w:val="231F20"/>
          <w:spacing w:val="-7"/>
        </w:rPr>
        <w:t xml:space="preserve"> </w:t>
      </w:r>
      <w:r>
        <w:rPr>
          <w:color w:val="231F20"/>
        </w:rPr>
        <w:t>по</w:t>
      </w:r>
      <w:r>
        <w:rPr>
          <w:color w:val="231F20"/>
          <w:spacing w:val="-8"/>
        </w:rPr>
        <w:t xml:space="preserve"> </w:t>
      </w:r>
      <w:r>
        <w:rPr>
          <w:color w:val="231F20"/>
        </w:rPr>
        <w:t>просьбе</w:t>
      </w:r>
      <w:r>
        <w:rPr>
          <w:color w:val="231F20"/>
          <w:spacing w:val="-7"/>
        </w:rPr>
        <w:t xml:space="preserve"> </w:t>
      </w:r>
      <w:r>
        <w:rPr>
          <w:color w:val="231F20"/>
        </w:rPr>
        <w:t>логопеда</w:t>
      </w:r>
      <w:r>
        <w:rPr>
          <w:color w:val="231F20"/>
          <w:spacing w:val="-7"/>
        </w:rPr>
        <w:t xml:space="preserve"> </w:t>
      </w:r>
      <w:r>
        <w:rPr>
          <w:color w:val="231F20"/>
        </w:rPr>
        <w:t>названия</w:t>
      </w:r>
      <w:r>
        <w:rPr>
          <w:color w:val="231F20"/>
          <w:spacing w:val="-8"/>
        </w:rPr>
        <w:t xml:space="preserve"> </w:t>
      </w:r>
      <w:r>
        <w:rPr>
          <w:color w:val="231F20"/>
        </w:rPr>
        <w:t>ягод,</w:t>
      </w:r>
      <w:r>
        <w:rPr>
          <w:color w:val="231F20"/>
          <w:spacing w:val="-53"/>
        </w:rPr>
        <w:t xml:space="preserve"> </w:t>
      </w:r>
      <w:r>
        <w:rPr>
          <w:color w:val="231F20"/>
        </w:rPr>
        <w:t>насекомых, животных, транспорта. Затем логопед предлагает ребенку назвать</w:t>
      </w:r>
      <w:r>
        <w:rPr>
          <w:color w:val="231F20"/>
          <w:spacing w:val="-52"/>
        </w:rPr>
        <w:t xml:space="preserve"> </w:t>
      </w:r>
      <w:r>
        <w:rPr>
          <w:color w:val="231F20"/>
          <w:spacing w:val="-1"/>
        </w:rPr>
        <w:t>по</w:t>
      </w:r>
      <w:r>
        <w:rPr>
          <w:color w:val="231F20"/>
          <w:spacing w:val="-13"/>
        </w:rPr>
        <w:t xml:space="preserve"> </w:t>
      </w:r>
      <w:r>
        <w:rPr>
          <w:color w:val="231F20"/>
          <w:spacing w:val="-1"/>
        </w:rPr>
        <w:t>картинкам</w:t>
      </w:r>
      <w:r>
        <w:rPr>
          <w:color w:val="231F20"/>
          <w:spacing w:val="-12"/>
        </w:rPr>
        <w:t xml:space="preserve"> </w:t>
      </w:r>
      <w:r>
        <w:rPr>
          <w:color w:val="231F20"/>
          <w:spacing w:val="-1"/>
        </w:rPr>
        <w:t>части</w:t>
      </w:r>
      <w:r>
        <w:rPr>
          <w:color w:val="231F20"/>
          <w:spacing w:val="-13"/>
        </w:rPr>
        <w:t xml:space="preserve"> </w:t>
      </w:r>
      <w:r>
        <w:rPr>
          <w:color w:val="231F20"/>
          <w:spacing w:val="-1"/>
        </w:rPr>
        <w:t>тела</w:t>
      </w:r>
      <w:r>
        <w:rPr>
          <w:color w:val="231F20"/>
          <w:spacing w:val="-12"/>
        </w:rPr>
        <w:t xml:space="preserve"> </w:t>
      </w:r>
      <w:r>
        <w:rPr>
          <w:color w:val="231F20"/>
          <w:spacing w:val="-1"/>
        </w:rPr>
        <w:t>и</w:t>
      </w:r>
      <w:r>
        <w:rPr>
          <w:color w:val="231F20"/>
          <w:spacing w:val="-13"/>
        </w:rPr>
        <w:t xml:space="preserve"> </w:t>
      </w:r>
      <w:r>
        <w:rPr>
          <w:color w:val="231F20"/>
          <w:spacing w:val="-1"/>
        </w:rPr>
        <w:t>части</w:t>
      </w:r>
      <w:r>
        <w:rPr>
          <w:color w:val="231F20"/>
          <w:spacing w:val="-12"/>
        </w:rPr>
        <w:t xml:space="preserve"> </w:t>
      </w:r>
      <w:r>
        <w:rPr>
          <w:color w:val="231F20"/>
        </w:rPr>
        <w:t>некоторых</w:t>
      </w:r>
      <w:r>
        <w:rPr>
          <w:color w:val="231F20"/>
          <w:spacing w:val="-12"/>
        </w:rPr>
        <w:t xml:space="preserve"> </w:t>
      </w:r>
      <w:r>
        <w:rPr>
          <w:color w:val="231F20"/>
        </w:rPr>
        <w:t>предметов.</w:t>
      </w:r>
      <w:r>
        <w:rPr>
          <w:color w:val="231F20"/>
          <w:spacing w:val="-13"/>
        </w:rPr>
        <w:t xml:space="preserve"> </w:t>
      </w:r>
      <w:r>
        <w:rPr>
          <w:color w:val="231F20"/>
        </w:rPr>
        <w:t>Четырехлетнему</w:t>
      </w:r>
      <w:r>
        <w:rPr>
          <w:color w:val="231F20"/>
          <w:spacing w:val="-12"/>
        </w:rPr>
        <w:t xml:space="preserve"> </w:t>
      </w:r>
      <w:r>
        <w:rPr>
          <w:color w:val="231F20"/>
        </w:rPr>
        <w:t>ребен-</w:t>
      </w:r>
      <w:r>
        <w:rPr>
          <w:color w:val="231F20"/>
          <w:spacing w:val="-53"/>
        </w:rPr>
        <w:t xml:space="preserve"> </w:t>
      </w:r>
      <w:r>
        <w:rPr>
          <w:color w:val="231F20"/>
        </w:rPr>
        <w:t>ку предлагаются картинки, на которых изображены ноги, руки, голова, глаза,</w:t>
      </w:r>
      <w:r>
        <w:rPr>
          <w:color w:val="231F20"/>
          <w:spacing w:val="1"/>
        </w:rPr>
        <w:t xml:space="preserve"> </w:t>
      </w:r>
      <w:r>
        <w:rPr>
          <w:color w:val="231F20"/>
          <w:spacing w:val="-1"/>
        </w:rPr>
        <w:t>уши,</w:t>
      </w:r>
      <w:r>
        <w:rPr>
          <w:color w:val="231F20"/>
          <w:spacing w:val="-12"/>
        </w:rPr>
        <w:t xml:space="preserve"> </w:t>
      </w:r>
      <w:r>
        <w:rPr>
          <w:color w:val="231F20"/>
          <w:spacing w:val="-1"/>
        </w:rPr>
        <w:t>спинка</w:t>
      </w:r>
      <w:r>
        <w:rPr>
          <w:color w:val="231F20"/>
          <w:spacing w:val="-13"/>
        </w:rPr>
        <w:t xml:space="preserve"> </w:t>
      </w:r>
      <w:r>
        <w:rPr>
          <w:color w:val="231F20"/>
          <w:spacing w:val="-1"/>
        </w:rPr>
        <w:t>стула,</w:t>
      </w:r>
      <w:r>
        <w:rPr>
          <w:color w:val="231F20"/>
          <w:spacing w:val="-11"/>
        </w:rPr>
        <w:t xml:space="preserve"> </w:t>
      </w:r>
      <w:r>
        <w:rPr>
          <w:color w:val="231F20"/>
          <w:spacing w:val="-1"/>
        </w:rPr>
        <w:t>сиденье</w:t>
      </w:r>
      <w:r>
        <w:rPr>
          <w:color w:val="231F20"/>
          <w:spacing w:val="-13"/>
        </w:rPr>
        <w:t xml:space="preserve"> </w:t>
      </w:r>
      <w:r>
        <w:rPr>
          <w:color w:val="231F20"/>
          <w:spacing w:val="-1"/>
        </w:rPr>
        <w:t>стула,</w:t>
      </w:r>
      <w:r>
        <w:rPr>
          <w:color w:val="231F20"/>
          <w:spacing w:val="-11"/>
        </w:rPr>
        <w:t xml:space="preserve"> </w:t>
      </w:r>
      <w:r>
        <w:rPr>
          <w:color w:val="231F20"/>
          <w:spacing w:val="-1"/>
        </w:rPr>
        <w:t>ножки</w:t>
      </w:r>
      <w:r>
        <w:rPr>
          <w:color w:val="231F20"/>
          <w:spacing w:val="-12"/>
        </w:rPr>
        <w:t xml:space="preserve"> </w:t>
      </w:r>
      <w:r>
        <w:rPr>
          <w:color w:val="231F20"/>
          <w:spacing w:val="-1"/>
        </w:rPr>
        <w:t>стула,</w:t>
      </w:r>
      <w:r>
        <w:rPr>
          <w:color w:val="231F20"/>
          <w:spacing w:val="-11"/>
        </w:rPr>
        <w:t xml:space="preserve"> </w:t>
      </w:r>
      <w:r>
        <w:rPr>
          <w:color w:val="231F20"/>
          <w:spacing w:val="-1"/>
        </w:rPr>
        <w:t>кузов</w:t>
      </w:r>
      <w:r>
        <w:rPr>
          <w:color w:val="231F20"/>
          <w:spacing w:val="-12"/>
        </w:rPr>
        <w:t xml:space="preserve"> </w:t>
      </w:r>
      <w:r>
        <w:rPr>
          <w:color w:val="231F20"/>
          <w:spacing w:val="-1"/>
        </w:rPr>
        <w:t>машины,</w:t>
      </w:r>
      <w:r>
        <w:rPr>
          <w:color w:val="231F20"/>
          <w:spacing w:val="-11"/>
        </w:rPr>
        <w:t xml:space="preserve"> </w:t>
      </w:r>
      <w:r>
        <w:rPr>
          <w:color w:val="231F20"/>
        </w:rPr>
        <w:t>колеса</w:t>
      </w:r>
      <w:r>
        <w:rPr>
          <w:color w:val="231F20"/>
          <w:spacing w:val="-12"/>
        </w:rPr>
        <w:t xml:space="preserve"> </w:t>
      </w:r>
      <w:r>
        <w:rPr>
          <w:color w:val="231F20"/>
        </w:rPr>
        <w:t>машины.</w:t>
      </w:r>
      <w:r>
        <w:rPr>
          <w:color w:val="231F20"/>
          <w:spacing w:val="-52"/>
        </w:rPr>
        <w:t xml:space="preserve"> </w:t>
      </w:r>
      <w:r>
        <w:rPr>
          <w:color w:val="231F20"/>
        </w:rPr>
        <w:t>Пятилетний</w:t>
      </w:r>
      <w:r>
        <w:rPr>
          <w:color w:val="231F20"/>
          <w:spacing w:val="-11"/>
        </w:rPr>
        <w:t xml:space="preserve"> </w:t>
      </w:r>
      <w:r>
        <w:rPr>
          <w:color w:val="231F20"/>
        </w:rPr>
        <w:t>ребенок</w:t>
      </w:r>
      <w:r>
        <w:rPr>
          <w:color w:val="231F20"/>
          <w:spacing w:val="-10"/>
        </w:rPr>
        <w:t xml:space="preserve"> </w:t>
      </w:r>
      <w:r>
        <w:rPr>
          <w:color w:val="231F20"/>
        </w:rPr>
        <w:t>должен</w:t>
      </w:r>
      <w:r>
        <w:rPr>
          <w:color w:val="231F20"/>
          <w:spacing w:val="-11"/>
        </w:rPr>
        <w:t xml:space="preserve"> </w:t>
      </w:r>
      <w:r>
        <w:rPr>
          <w:color w:val="231F20"/>
        </w:rPr>
        <w:t>назвать</w:t>
      </w:r>
      <w:r>
        <w:rPr>
          <w:color w:val="231F20"/>
          <w:spacing w:val="-11"/>
        </w:rPr>
        <w:t xml:space="preserve"> </w:t>
      </w:r>
      <w:r>
        <w:rPr>
          <w:color w:val="231F20"/>
        </w:rPr>
        <w:t>на</w:t>
      </w:r>
      <w:r>
        <w:rPr>
          <w:color w:val="231F20"/>
          <w:spacing w:val="-10"/>
        </w:rPr>
        <w:t xml:space="preserve"> </w:t>
      </w:r>
      <w:r>
        <w:rPr>
          <w:color w:val="231F20"/>
        </w:rPr>
        <w:t>картинках</w:t>
      </w:r>
      <w:r>
        <w:rPr>
          <w:color w:val="231F20"/>
          <w:spacing w:val="-11"/>
        </w:rPr>
        <w:t xml:space="preserve"> </w:t>
      </w:r>
      <w:r>
        <w:rPr>
          <w:color w:val="231F20"/>
        </w:rPr>
        <w:t>нос,</w:t>
      </w:r>
      <w:r>
        <w:rPr>
          <w:color w:val="231F20"/>
          <w:spacing w:val="-11"/>
        </w:rPr>
        <w:t xml:space="preserve"> </w:t>
      </w:r>
      <w:r>
        <w:rPr>
          <w:color w:val="231F20"/>
        </w:rPr>
        <w:t>рот,</w:t>
      </w:r>
      <w:r>
        <w:rPr>
          <w:color w:val="231F20"/>
          <w:spacing w:val="-11"/>
        </w:rPr>
        <w:t xml:space="preserve"> </w:t>
      </w:r>
      <w:r>
        <w:rPr>
          <w:color w:val="231F20"/>
        </w:rPr>
        <w:t>шею,</w:t>
      </w:r>
      <w:r>
        <w:rPr>
          <w:color w:val="231F20"/>
          <w:spacing w:val="-10"/>
        </w:rPr>
        <w:t xml:space="preserve"> </w:t>
      </w:r>
      <w:r>
        <w:rPr>
          <w:color w:val="231F20"/>
        </w:rPr>
        <w:t>живот,</w:t>
      </w:r>
      <w:r>
        <w:rPr>
          <w:color w:val="231F20"/>
          <w:spacing w:val="-11"/>
        </w:rPr>
        <w:t xml:space="preserve"> </w:t>
      </w:r>
      <w:r>
        <w:rPr>
          <w:color w:val="231F20"/>
        </w:rPr>
        <w:t>грудь,</w:t>
      </w:r>
      <w:r>
        <w:rPr>
          <w:color w:val="231F20"/>
          <w:spacing w:val="-52"/>
        </w:rPr>
        <w:t xml:space="preserve"> </w:t>
      </w:r>
      <w:r>
        <w:rPr>
          <w:color w:val="231F20"/>
        </w:rPr>
        <w:t>рукав,</w:t>
      </w:r>
      <w:r>
        <w:rPr>
          <w:color w:val="231F20"/>
          <w:spacing w:val="-9"/>
        </w:rPr>
        <w:t xml:space="preserve"> </w:t>
      </w:r>
      <w:r>
        <w:rPr>
          <w:color w:val="231F20"/>
        </w:rPr>
        <w:t>воротник,</w:t>
      </w:r>
      <w:r>
        <w:rPr>
          <w:color w:val="231F20"/>
          <w:spacing w:val="-9"/>
        </w:rPr>
        <w:t xml:space="preserve"> </w:t>
      </w:r>
      <w:r>
        <w:rPr>
          <w:color w:val="231F20"/>
        </w:rPr>
        <w:t>пуговицу,</w:t>
      </w:r>
      <w:r>
        <w:rPr>
          <w:color w:val="231F20"/>
          <w:spacing w:val="-9"/>
        </w:rPr>
        <w:t xml:space="preserve"> </w:t>
      </w:r>
      <w:r>
        <w:rPr>
          <w:color w:val="231F20"/>
        </w:rPr>
        <w:t>кабину</w:t>
      </w:r>
      <w:r>
        <w:rPr>
          <w:color w:val="231F20"/>
          <w:spacing w:val="-8"/>
        </w:rPr>
        <w:t xml:space="preserve"> </w:t>
      </w:r>
      <w:r>
        <w:rPr>
          <w:color w:val="231F20"/>
        </w:rPr>
        <w:t>машины</w:t>
      </w:r>
      <w:r>
        <w:rPr>
          <w:color w:val="231F20"/>
          <w:spacing w:val="-9"/>
        </w:rPr>
        <w:t xml:space="preserve"> </w:t>
      </w:r>
      <w:r>
        <w:rPr>
          <w:color w:val="231F20"/>
        </w:rPr>
        <w:t>и</w:t>
      </w:r>
      <w:r>
        <w:rPr>
          <w:color w:val="231F20"/>
          <w:spacing w:val="-9"/>
        </w:rPr>
        <w:t xml:space="preserve"> </w:t>
      </w:r>
      <w:r>
        <w:rPr>
          <w:color w:val="231F20"/>
        </w:rPr>
        <w:t>руль.</w:t>
      </w:r>
      <w:r>
        <w:rPr>
          <w:color w:val="231F20"/>
          <w:spacing w:val="-8"/>
        </w:rPr>
        <w:t xml:space="preserve"> </w:t>
      </w:r>
      <w:r>
        <w:rPr>
          <w:color w:val="231F20"/>
        </w:rPr>
        <w:t>Шестилетний</w:t>
      </w:r>
      <w:r>
        <w:rPr>
          <w:color w:val="231F20"/>
          <w:spacing w:val="-9"/>
        </w:rPr>
        <w:t xml:space="preserve"> </w:t>
      </w:r>
      <w:r>
        <w:rPr>
          <w:color w:val="231F20"/>
        </w:rPr>
        <w:t>ребенок</w:t>
      </w:r>
      <w:r>
        <w:rPr>
          <w:color w:val="231F20"/>
          <w:spacing w:val="-9"/>
        </w:rPr>
        <w:t xml:space="preserve"> </w:t>
      </w:r>
      <w:r>
        <w:rPr>
          <w:color w:val="231F20"/>
        </w:rPr>
        <w:t>дол-</w:t>
      </w:r>
      <w:r>
        <w:rPr>
          <w:color w:val="231F20"/>
          <w:spacing w:val="-52"/>
        </w:rPr>
        <w:t xml:space="preserve"> </w:t>
      </w:r>
      <w:r>
        <w:rPr>
          <w:color w:val="231F20"/>
        </w:rPr>
        <w:t>жен узнать и назвать по картинкам локоть, ладонь, затылок, висок, манжету,</w:t>
      </w:r>
      <w:r>
        <w:rPr>
          <w:color w:val="231F20"/>
          <w:spacing w:val="1"/>
        </w:rPr>
        <w:t xml:space="preserve"> </w:t>
      </w:r>
      <w:r>
        <w:rPr>
          <w:color w:val="231F20"/>
        </w:rPr>
        <w:t>петлю для пуговицы, фары, мотор. Далее логопед проверяет способность ре-</w:t>
      </w:r>
      <w:r>
        <w:rPr>
          <w:color w:val="231F20"/>
          <w:spacing w:val="1"/>
        </w:rPr>
        <w:t xml:space="preserve"> </w:t>
      </w:r>
      <w:r>
        <w:rPr>
          <w:color w:val="231F20"/>
        </w:rPr>
        <w:t>бенка к обобщению. Четырехлетний ребенок получает задание «назвать од-</w:t>
      </w:r>
      <w:r>
        <w:rPr>
          <w:color w:val="231F20"/>
          <w:spacing w:val="1"/>
        </w:rPr>
        <w:t xml:space="preserve"> </w:t>
      </w:r>
      <w:r>
        <w:rPr>
          <w:color w:val="231F20"/>
        </w:rPr>
        <w:t>ним</w:t>
      </w:r>
      <w:r>
        <w:rPr>
          <w:color w:val="231F20"/>
          <w:spacing w:val="-14"/>
        </w:rPr>
        <w:t xml:space="preserve"> </w:t>
      </w:r>
      <w:r>
        <w:rPr>
          <w:color w:val="231F20"/>
        </w:rPr>
        <w:t>словом»</w:t>
      </w:r>
      <w:r>
        <w:rPr>
          <w:color w:val="231F20"/>
          <w:spacing w:val="-14"/>
        </w:rPr>
        <w:t xml:space="preserve"> </w:t>
      </w:r>
      <w:r>
        <w:rPr>
          <w:color w:val="231F20"/>
        </w:rPr>
        <w:t>изображения</w:t>
      </w:r>
      <w:r>
        <w:rPr>
          <w:color w:val="231F20"/>
          <w:spacing w:val="-13"/>
        </w:rPr>
        <w:t xml:space="preserve"> </w:t>
      </w:r>
      <w:r>
        <w:rPr>
          <w:color w:val="231F20"/>
        </w:rPr>
        <w:t>нескольких</w:t>
      </w:r>
      <w:r>
        <w:rPr>
          <w:color w:val="231F20"/>
          <w:spacing w:val="-14"/>
        </w:rPr>
        <w:t xml:space="preserve"> </w:t>
      </w:r>
      <w:r>
        <w:rPr>
          <w:color w:val="231F20"/>
        </w:rPr>
        <w:t>игрушек,</w:t>
      </w:r>
      <w:r>
        <w:rPr>
          <w:color w:val="231F20"/>
          <w:spacing w:val="-14"/>
        </w:rPr>
        <w:t xml:space="preserve"> </w:t>
      </w:r>
      <w:r>
        <w:rPr>
          <w:color w:val="231F20"/>
        </w:rPr>
        <w:t>одежды,</w:t>
      </w:r>
      <w:r>
        <w:rPr>
          <w:color w:val="231F20"/>
          <w:spacing w:val="-13"/>
        </w:rPr>
        <w:t xml:space="preserve"> </w:t>
      </w:r>
      <w:r>
        <w:rPr>
          <w:color w:val="231F20"/>
        </w:rPr>
        <w:t>обуви;</w:t>
      </w:r>
      <w:r>
        <w:rPr>
          <w:color w:val="231F20"/>
          <w:spacing w:val="-14"/>
        </w:rPr>
        <w:t xml:space="preserve"> </w:t>
      </w:r>
      <w:r>
        <w:rPr>
          <w:color w:val="231F20"/>
        </w:rPr>
        <w:t>пятилетний</w:t>
      </w:r>
      <w:r>
        <w:rPr>
          <w:color w:val="231F20"/>
          <w:spacing w:val="-14"/>
        </w:rPr>
        <w:t xml:space="preserve"> </w:t>
      </w:r>
      <w:r>
        <w:rPr>
          <w:color w:val="231F20"/>
        </w:rPr>
        <w:t>—</w:t>
      </w:r>
      <w:r>
        <w:rPr>
          <w:color w:val="231F20"/>
          <w:spacing w:val="-52"/>
        </w:rPr>
        <w:t xml:space="preserve"> </w:t>
      </w:r>
      <w:r>
        <w:rPr>
          <w:color w:val="231F20"/>
        </w:rPr>
        <w:t>мебели, овощей, фруктов, птиц; шестилетний — ягод, насекомых, животных,</w:t>
      </w:r>
      <w:r>
        <w:rPr>
          <w:color w:val="231F20"/>
          <w:spacing w:val="1"/>
        </w:rPr>
        <w:t xml:space="preserve"> </w:t>
      </w:r>
      <w:r>
        <w:rPr>
          <w:color w:val="231F20"/>
        </w:rPr>
        <w:t>транспорта.</w:t>
      </w:r>
      <w:r>
        <w:rPr>
          <w:color w:val="231F20"/>
          <w:spacing w:val="-5"/>
        </w:rPr>
        <w:t xml:space="preserve"> </w:t>
      </w:r>
      <w:r>
        <w:rPr>
          <w:color w:val="231F20"/>
        </w:rPr>
        <w:t>Кроме</w:t>
      </w:r>
      <w:r>
        <w:rPr>
          <w:color w:val="231F20"/>
          <w:spacing w:val="-5"/>
        </w:rPr>
        <w:t xml:space="preserve"> </w:t>
      </w:r>
      <w:r>
        <w:rPr>
          <w:color w:val="231F20"/>
        </w:rPr>
        <w:t>того,</w:t>
      </w:r>
      <w:r>
        <w:rPr>
          <w:color w:val="231F20"/>
          <w:spacing w:val="-5"/>
        </w:rPr>
        <w:t xml:space="preserve"> </w:t>
      </w:r>
      <w:r>
        <w:rPr>
          <w:color w:val="231F20"/>
        </w:rPr>
        <w:t>шестилетнему</w:t>
      </w:r>
      <w:r>
        <w:rPr>
          <w:color w:val="231F20"/>
          <w:spacing w:val="-5"/>
        </w:rPr>
        <w:t xml:space="preserve"> </w:t>
      </w:r>
      <w:r>
        <w:rPr>
          <w:color w:val="231F20"/>
        </w:rPr>
        <w:t>ребенку</w:t>
      </w:r>
      <w:r>
        <w:rPr>
          <w:color w:val="231F20"/>
          <w:spacing w:val="-5"/>
        </w:rPr>
        <w:t xml:space="preserve"> </w:t>
      </w:r>
      <w:r>
        <w:rPr>
          <w:color w:val="231F20"/>
        </w:rPr>
        <w:t>логопед</w:t>
      </w:r>
      <w:r>
        <w:rPr>
          <w:color w:val="231F20"/>
          <w:spacing w:val="-5"/>
        </w:rPr>
        <w:t xml:space="preserve"> </w:t>
      </w:r>
      <w:r>
        <w:rPr>
          <w:color w:val="231F20"/>
        </w:rPr>
        <w:t>предлагает</w:t>
      </w:r>
      <w:r>
        <w:rPr>
          <w:color w:val="231F20"/>
          <w:spacing w:val="-5"/>
        </w:rPr>
        <w:t xml:space="preserve"> </w:t>
      </w:r>
      <w:r>
        <w:rPr>
          <w:color w:val="231F20"/>
        </w:rPr>
        <w:t>подобрать</w:t>
      </w:r>
      <w:r>
        <w:rPr>
          <w:color w:val="231F20"/>
          <w:spacing w:val="-53"/>
        </w:rPr>
        <w:t xml:space="preserve"> </w:t>
      </w:r>
      <w:r>
        <w:rPr>
          <w:color w:val="231F20"/>
        </w:rPr>
        <w:t>слова-антонимы (слова-«наоборот») и образовать следующие пары: друг —</w:t>
      </w:r>
      <w:r>
        <w:rPr>
          <w:color w:val="231F20"/>
          <w:spacing w:val="1"/>
        </w:rPr>
        <w:t xml:space="preserve"> </w:t>
      </w:r>
      <w:r>
        <w:rPr>
          <w:color w:val="231F20"/>
        </w:rPr>
        <w:t>враг, горе — радость, легкий — тяжелый, давать — брать, добро — зло, горя-</w:t>
      </w:r>
      <w:r>
        <w:rPr>
          <w:color w:val="231F20"/>
          <w:spacing w:val="-52"/>
        </w:rPr>
        <w:t xml:space="preserve"> </w:t>
      </w:r>
      <w:r>
        <w:rPr>
          <w:color w:val="231F20"/>
        </w:rPr>
        <w:t>чий</w:t>
      </w:r>
      <w:r>
        <w:rPr>
          <w:color w:val="231F20"/>
          <w:spacing w:val="-2"/>
        </w:rPr>
        <w:t xml:space="preserve"> </w:t>
      </w:r>
      <w:r>
        <w:rPr>
          <w:color w:val="231F20"/>
        </w:rPr>
        <w:t>—</w:t>
      </w:r>
      <w:r>
        <w:rPr>
          <w:color w:val="231F20"/>
          <w:spacing w:val="-2"/>
        </w:rPr>
        <w:t xml:space="preserve"> </w:t>
      </w:r>
      <w:r>
        <w:rPr>
          <w:color w:val="231F20"/>
        </w:rPr>
        <w:t>холодный,</w:t>
      </w:r>
      <w:r>
        <w:rPr>
          <w:color w:val="231F20"/>
          <w:spacing w:val="-2"/>
        </w:rPr>
        <w:t xml:space="preserve"> </w:t>
      </w:r>
      <w:r>
        <w:rPr>
          <w:color w:val="231F20"/>
        </w:rPr>
        <w:t>длинный</w:t>
      </w:r>
      <w:r>
        <w:rPr>
          <w:color w:val="231F20"/>
          <w:spacing w:val="-2"/>
        </w:rPr>
        <w:t xml:space="preserve"> </w:t>
      </w:r>
      <w:r>
        <w:rPr>
          <w:color w:val="231F20"/>
        </w:rPr>
        <w:t>—</w:t>
      </w:r>
      <w:r>
        <w:rPr>
          <w:color w:val="231F20"/>
          <w:spacing w:val="-2"/>
        </w:rPr>
        <w:t xml:space="preserve"> </w:t>
      </w:r>
      <w:r>
        <w:rPr>
          <w:color w:val="231F20"/>
        </w:rPr>
        <w:t>короткий,</w:t>
      </w:r>
      <w:r>
        <w:rPr>
          <w:color w:val="231F20"/>
          <w:spacing w:val="-2"/>
        </w:rPr>
        <w:t xml:space="preserve"> </w:t>
      </w:r>
      <w:r>
        <w:rPr>
          <w:color w:val="231F20"/>
        </w:rPr>
        <w:t>поднимать</w:t>
      </w:r>
      <w:r>
        <w:rPr>
          <w:color w:val="231F20"/>
          <w:spacing w:val="-2"/>
        </w:rPr>
        <w:t xml:space="preserve"> </w:t>
      </w:r>
      <w:r>
        <w:rPr>
          <w:color w:val="231F20"/>
        </w:rPr>
        <w:t>—опускать.</w:t>
      </w:r>
    </w:p>
    <w:p w:rsidR="007A6899" w:rsidRDefault="007A6899" w:rsidP="007A6899">
      <w:pPr>
        <w:jc w:val="both"/>
        <w:sectPr w:rsidR="007A6899">
          <w:pgSz w:w="9360" w:h="13210"/>
          <w:pgMar w:top="840" w:right="800" w:bottom="840" w:left="880" w:header="0" w:footer="658" w:gutter="0"/>
          <w:cols w:space="720"/>
        </w:sectPr>
      </w:pPr>
    </w:p>
    <w:p w:rsidR="007A6899" w:rsidRDefault="007A6899" w:rsidP="007A6899">
      <w:pPr>
        <w:pStyle w:val="af8"/>
        <w:spacing w:before="61"/>
        <w:ind w:left="112" w:right="185" w:firstLine="368"/>
        <w:jc w:val="right"/>
      </w:pPr>
      <w:r>
        <w:rPr>
          <w:color w:val="231F20"/>
          <w:spacing w:val="-3"/>
        </w:rPr>
        <w:lastRenderedPageBreak/>
        <w:t>Проверяя</w:t>
      </w:r>
      <w:r>
        <w:rPr>
          <w:color w:val="231F20"/>
          <w:spacing w:val="-19"/>
        </w:rPr>
        <w:t xml:space="preserve"> </w:t>
      </w:r>
      <w:r>
        <w:rPr>
          <w:color w:val="231F20"/>
          <w:spacing w:val="-3"/>
        </w:rPr>
        <w:t>состояние</w:t>
      </w:r>
      <w:r>
        <w:rPr>
          <w:color w:val="231F20"/>
          <w:spacing w:val="-19"/>
        </w:rPr>
        <w:t xml:space="preserve"> </w:t>
      </w:r>
      <w:r>
        <w:rPr>
          <w:color w:val="231F20"/>
          <w:spacing w:val="-3"/>
        </w:rPr>
        <w:t>глагольного</w:t>
      </w:r>
      <w:r>
        <w:rPr>
          <w:color w:val="231F20"/>
          <w:spacing w:val="-19"/>
        </w:rPr>
        <w:t xml:space="preserve"> </w:t>
      </w:r>
      <w:r>
        <w:rPr>
          <w:color w:val="231F20"/>
          <w:spacing w:val="-2"/>
        </w:rPr>
        <w:t>словаря,</w:t>
      </w:r>
      <w:r>
        <w:rPr>
          <w:color w:val="231F20"/>
          <w:spacing w:val="-18"/>
        </w:rPr>
        <w:t xml:space="preserve"> </w:t>
      </w:r>
      <w:r>
        <w:rPr>
          <w:color w:val="231F20"/>
          <w:spacing w:val="-2"/>
        </w:rPr>
        <w:t>логопед</w:t>
      </w:r>
      <w:r>
        <w:rPr>
          <w:color w:val="231F20"/>
          <w:spacing w:val="-18"/>
        </w:rPr>
        <w:t xml:space="preserve"> </w:t>
      </w:r>
      <w:r>
        <w:rPr>
          <w:color w:val="231F20"/>
          <w:spacing w:val="-2"/>
        </w:rPr>
        <w:t>предлагает</w:t>
      </w:r>
      <w:r>
        <w:rPr>
          <w:color w:val="231F20"/>
          <w:spacing w:val="-20"/>
        </w:rPr>
        <w:t xml:space="preserve"> </w:t>
      </w:r>
      <w:r>
        <w:rPr>
          <w:color w:val="231F20"/>
          <w:spacing w:val="-2"/>
        </w:rPr>
        <w:t>четырехлетне-</w:t>
      </w:r>
      <w:r>
        <w:rPr>
          <w:color w:val="231F20"/>
          <w:spacing w:val="-1"/>
        </w:rPr>
        <w:t xml:space="preserve"> </w:t>
      </w:r>
      <w:r>
        <w:rPr>
          <w:color w:val="231F20"/>
        </w:rPr>
        <w:t>му</w:t>
      </w:r>
      <w:r>
        <w:rPr>
          <w:color w:val="231F20"/>
          <w:spacing w:val="-14"/>
        </w:rPr>
        <w:t xml:space="preserve"> </w:t>
      </w:r>
      <w:r>
        <w:rPr>
          <w:color w:val="231F20"/>
        </w:rPr>
        <w:t>ребенку</w:t>
      </w:r>
      <w:r>
        <w:rPr>
          <w:color w:val="231F20"/>
          <w:spacing w:val="-14"/>
        </w:rPr>
        <w:t xml:space="preserve"> </w:t>
      </w:r>
      <w:r>
        <w:rPr>
          <w:color w:val="231F20"/>
        </w:rPr>
        <w:t>перечислить,</w:t>
      </w:r>
      <w:r>
        <w:rPr>
          <w:color w:val="231F20"/>
          <w:spacing w:val="-14"/>
        </w:rPr>
        <w:t xml:space="preserve"> </w:t>
      </w:r>
      <w:r>
        <w:rPr>
          <w:color w:val="231F20"/>
        </w:rPr>
        <w:t>что</w:t>
      </w:r>
      <w:r>
        <w:rPr>
          <w:color w:val="231F20"/>
          <w:spacing w:val="-13"/>
        </w:rPr>
        <w:t xml:space="preserve"> </w:t>
      </w:r>
      <w:r>
        <w:rPr>
          <w:color w:val="231F20"/>
        </w:rPr>
        <w:t>делают</w:t>
      </w:r>
      <w:r>
        <w:rPr>
          <w:color w:val="231F20"/>
          <w:spacing w:val="-14"/>
        </w:rPr>
        <w:t xml:space="preserve"> </w:t>
      </w:r>
      <w:r>
        <w:rPr>
          <w:color w:val="231F20"/>
        </w:rPr>
        <w:t>те,</w:t>
      </w:r>
      <w:r>
        <w:rPr>
          <w:color w:val="231F20"/>
          <w:spacing w:val="-14"/>
        </w:rPr>
        <w:t xml:space="preserve"> </w:t>
      </w:r>
      <w:r>
        <w:rPr>
          <w:color w:val="231F20"/>
        </w:rPr>
        <w:t>кто</w:t>
      </w:r>
      <w:r>
        <w:rPr>
          <w:color w:val="231F20"/>
          <w:spacing w:val="-14"/>
        </w:rPr>
        <w:t xml:space="preserve"> </w:t>
      </w:r>
      <w:r>
        <w:rPr>
          <w:color w:val="231F20"/>
        </w:rPr>
        <w:t>изображен</w:t>
      </w:r>
      <w:r>
        <w:rPr>
          <w:color w:val="231F20"/>
          <w:spacing w:val="-13"/>
        </w:rPr>
        <w:t xml:space="preserve"> </w:t>
      </w:r>
      <w:r>
        <w:rPr>
          <w:color w:val="231F20"/>
        </w:rPr>
        <w:t>на</w:t>
      </w:r>
      <w:r>
        <w:rPr>
          <w:color w:val="231F20"/>
          <w:spacing w:val="-14"/>
        </w:rPr>
        <w:t xml:space="preserve"> </w:t>
      </w:r>
      <w:r>
        <w:rPr>
          <w:color w:val="231F20"/>
        </w:rPr>
        <w:t>картинках.</w:t>
      </w:r>
      <w:r>
        <w:rPr>
          <w:color w:val="231F20"/>
          <w:spacing w:val="-14"/>
        </w:rPr>
        <w:t xml:space="preserve"> </w:t>
      </w:r>
      <w:r>
        <w:rPr>
          <w:color w:val="231F20"/>
        </w:rPr>
        <w:t>(Мальчик</w:t>
      </w:r>
      <w:r>
        <w:rPr>
          <w:color w:val="231F20"/>
          <w:spacing w:val="-52"/>
        </w:rPr>
        <w:t xml:space="preserve"> </w:t>
      </w:r>
      <w:r>
        <w:rPr>
          <w:color w:val="231F20"/>
          <w:spacing w:val="-3"/>
        </w:rPr>
        <w:t>ест.</w:t>
      </w:r>
      <w:r>
        <w:rPr>
          <w:color w:val="231F20"/>
          <w:spacing w:val="-13"/>
        </w:rPr>
        <w:t xml:space="preserve"> </w:t>
      </w:r>
      <w:r>
        <w:rPr>
          <w:color w:val="231F20"/>
          <w:spacing w:val="-3"/>
        </w:rPr>
        <w:t>Девочка</w:t>
      </w:r>
      <w:r>
        <w:rPr>
          <w:color w:val="231F20"/>
          <w:spacing w:val="-13"/>
        </w:rPr>
        <w:t xml:space="preserve"> </w:t>
      </w:r>
      <w:r>
        <w:rPr>
          <w:color w:val="231F20"/>
          <w:spacing w:val="-3"/>
        </w:rPr>
        <w:t>спит.</w:t>
      </w:r>
      <w:r>
        <w:rPr>
          <w:color w:val="231F20"/>
          <w:spacing w:val="-13"/>
        </w:rPr>
        <w:t xml:space="preserve"> </w:t>
      </w:r>
      <w:r>
        <w:rPr>
          <w:color w:val="231F20"/>
          <w:spacing w:val="-3"/>
        </w:rPr>
        <w:t>(И</w:t>
      </w:r>
      <w:r>
        <w:rPr>
          <w:color w:val="231F20"/>
          <w:spacing w:val="-13"/>
        </w:rPr>
        <w:t xml:space="preserve"> </w:t>
      </w:r>
      <w:r>
        <w:rPr>
          <w:color w:val="231F20"/>
          <w:spacing w:val="-3"/>
        </w:rPr>
        <w:t>т.</w:t>
      </w:r>
      <w:r>
        <w:rPr>
          <w:color w:val="231F20"/>
          <w:spacing w:val="-13"/>
        </w:rPr>
        <w:t xml:space="preserve"> </w:t>
      </w:r>
      <w:r>
        <w:rPr>
          <w:color w:val="231F20"/>
          <w:spacing w:val="-3"/>
        </w:rPr>
        <w:t>п.))</w:t>
      </w:r>
      <w:r>
        <w:rPr>
          <w:color w:val="231F20"/>
          <w:spacing w:val="-13"/>
        </w:rPr>
        <w:t xml:space="preserve"> </w:t>
      </w:r>
      <w:r>
        <w:rPr>
          <w:color w:val="231F20"/>
          <w:spacing w:val="-3"/>
        </w:rPr>
        <w:t>Пятилетний</w:t>
      </w:r>
      <w:r>
        <w:rPr>
          <w:color w:val="231F20"/>
          <w:spacing w:val="-12"/>
        </w:rPr>
        <w:t xml:space="preserve"> </w:t>
      </w:r>
      <w:r>
        <w:rPr>
          <w:color w:val="231F20"/>
          <w:spacing w:val="-3"/>
        </w:rPr>
        <w:t>ребенок</w:t>
      </w:r>
      <w:r>
        <w:rPr>
          <w:color w:val="231F20"/>
          <w:spacing w:val="-13"/>
        </w:rPr>
        <w:t xml:space="preserve"> </w:t>
      </w:r>
      <w:r>
        <w:rPr>
          <w:color w:val="231F20"/>
          <w:spacing w:val="-3"/>
        </w:rPr>
        <w:t>перечисляет,</w:t>
      </w:r>
      <w:r>
        <w:rPr>
          <w:color w:val="231F20"/>
          <w:spacing w:val="-13"/>
        </w:rPr>
        <w:t xml:space="preserve"> </w:t>
      </w:r>
      <w:r>
        <w:rPr>
          <w:color w:val="231F20"/>
          <w:spacing w:val="-3"/>
        </w:rPr>
        <w:t>что</w:t>
      </w:r>
      <w:r>
        <w:rPr>
          <w:color w:val="231F20"/>
          <w:spacing w:val="-13"/>
        </w:rPr>
        <w:t xml:space="preserve"> </w:t>
      </w:r>
      <w:r>
        <w:rPr>
          <w:color w:val="231F20"/>
          <w:spacing w:val="-2"/>
        </w:rPr>
        <w:t>делают</w:t>
      </w:r>
      <w:r>
        <w:rPr>
          <w:color w:val="231F20"/>
          <w:spacing w:val="-13"/>
        </w:rPr>
        <w:t xml:space="preserve"> </w:t>
      </w:r>
      <w:r>
        <w:rPr>
          <w:color w:val="231F20"/>
          <w:spacing w:val="-2"/>
        </w:rPr>
        <w:t>живот-</w:t>
      </w:r>
      <w:r>
        <w:rPr>
          <w:color w:val="231F20"/>
          <w:spacing w:val="-1"/>
        </w:rPr>
        <w:t xml:space="preserve"> </w:t>
      </w:r>
      <w:r>
        <w:rPr>
          <w:color w:val="231F20"/>
          <w:spacing w:val="-3"/>
        </w:rPr>
        <w:t>ные</w:t>
      </w:r>
      <w:r>
        <w:rPr>
          <w:color w:val="231F20"/>
          <w:spacing w:val="-10"/>
        </w:rPr>
        <w:t xml:space="preserve"> </w:t>
      </w:r>
      <w:r>
        <w:rPr>
          <w:color w:val="231F20"/>
          <w:spacing w:val="-3"/>
        </w:rPr>
        <w:t>на</w:t>
      </w:r>
      <w:r>
        <w:rPr>
          <w:color w:val="231F20"/>
          <w:spacing w:val="-10"/>
        </w:rPr>
        <w:t xml:space="preserve"> </w:t>
      </w:r>
      <w:r>
        <w:rPr>
          <w:color w:val="231F20"/>
          <w:spacing w:val="-3"/>
        </w:rPr>
        <w:t>картинках.</w:t>
      </w:r>
      <w:r>
        <w:rPr>
          <w:color w:val="231F20"/>
          <w:spacing w:val="-11"/>
        </w:rPr>
        <w:t xml:space="preserve"> </w:t>
      </w:r>
      <w:r>
        <w:rPr>
          <w:color w:val="231F20"/>
          <w:spacing w:val="-3"/>
        </w:rPr>
        <w:t>(Птицы</w:t>
      </w:r>
      <w:r>
        <w:rPr>
          <w:color w:val="231F20"/>
          <w:spacing w:val="-9"/>
        </w:rPr>
        <w:t xml:space="preserve"> </w:t>
      </w:r>
      <w:r>
        <w:rPr>
          <w:color w:val="231F20"/>
          <w:spacing w:val="-2"/>
        </w:rPr>
        <w:t>летают.</w:t>
      </w:r>
      <w:r>
        <w:rPr>
          <w:color w:val="231F20"/>
          <w:spacing w:val="-11"/>
        </w:rPr>
        <w:t xml:space="preserve"> </w:t>
      </w:r>
      <w:r>
        <w:rPr>
          <w:color w:val="231F20"/>
          <w:spacing w:val="-2"/>
        </w:rPr>
        <w:t>Змея</w:t>
      </w:r>
      <w:r>
        <w:rPr>
          <w:color w:val="231F20"/>
          <w:spacing w:val="-11"/>
        </w:rPr>
        <w:t xml:space="preserve"> </w:t>
      </w:r>
      <w:r>
        <w:rPr>
          <w:color w:val="231F20"/>
          <w:spacing w:val="-2"/>
        </w:rPr>
        <w:t>ползает.</w:t>
      </w:r>
      <w:r>
        <w:rPr>
          <w:color w:val="231F20"/>
          <w:spacing w:val="-11"/>
        </w:rPr>
        <w:t xml:space="preserve"> </w:t>
      </w:r>
      <w:r>
        <w:rPr>
          <w:color w:val="231F20"/>
          <w:spacing w:val="-2"/>
        </w:rPr>
        <w:t>(И</w:t>
      </w:r>
      <w:r>
        <w:rPr>
          <w:color w:val="231F20"/>
          <w:spacing w:val="-10"/>
        </w:rPr>
        <w:t xml:space="preserve"> </w:t>
      </w:r>
      <w:r>
        <w:rPr>
          <w:color w:val="231F20"/>
          <w:spacing w:val="-2"/>
        </w:rPr>
        <w:t>т.</w:t>
      </w:r>
      <w:r>
        <w:rPr>
          <w:color w:val="231F20"/>
          <w:spacing w:val="-11"/>
        </w:rPr>
        <w:t xml:space="preserve"> </w:t>
      </w:r>
      <w:r>
        <w:rPr>
          <w:color w:val="231F20"/>
          <w:spacing w:val="-2"/>
        </w:rPr>
        <w:t>п.))</w:t>
      </w:r>
      <w:r>
        <w:rPr>
          <w:color w:val="231F20"/>
          <w:spacing w:val="-11"/>
        </w:rPr>
        <w:t xml:space="preserve"> </w:t>
      </w:r>
      <w:r>
        <w:rPr>
          <w:color w:val="231F20"/>
          <w:spacing w:val="-2"/>
        </w:rPr>
        <w:t>Шестилетний</w:t>
      </w:r>
      <w:r>
        <w:rPr>
          <w:color w:val="231F20"/>
          <w:spacing w:val="-10"/>
        </w:rPr>
        <w:t xml:space="preserve"> </w:t>
      </w:r>
      <w:r>
        <w:rPr>
          <w:color w:val="231F20"/>
          <w:spacing w:val="-2"/>
        </w:rPr>
        <w:t>ребенок</w:t>
      </w:r>
      <w:r>
        <w:rPr>
          <w:color w:val="231F20"/>
          <w:spacing w:val="-1"/>
        </w:rPr>
        <w:t xml:space="preserve"> отвечает</w:t>
      </w:r>
      <w:r>
        <w:rPr>
          <w:color w:val="231F20"/>
          <w:spacing w:val="-13"/>
        </w:rPr>
        <w:t xml:space="preserve"> </w:t>
      </w:r>
      <w:r>
        <w:rPr>
          <w:color w:val="231F20"/>
          <w:spacing w:val="-1"/>
        </w:rPr>
        <w:t>на</w:t>
      </w:r>
      <w:r>
        <w:rPr>
          <w:color w:val="231F20"/>
          <w:spacing w:val="-12"/>
        </w:rPr>
        <w:t xml:space="preserve"> </w:t>
      </w:r>
      <w:r>
        <w:rPr>
          <w:color w:val="231F20"/>
          <w:spacing w:val="-1"/>
        </w:rPr>
        <w:t>вопрос</w:t>
      </w:r>
      <w:r>
        <w:rPr>
          <w:color w:val="231F20"/>
          <w:spacing w:val="-12"/>
        </w:rPr>
        <w:t xml:space="preserve"> </w:t>
      </w:r>
      <w:r>
        <w:rPr>
          <w:color w:val="231F20"/>
          <w:spacing w:val="-1"/>
        </w:rPr>
        <w:t>логопеда,</w:t>
      </w:r>
      <w:r>
        <w:rPr>
          <w:color w:val="231F20"/>
          <w:spacing w:val="-12"/>
        </w:rPr>
        <w:t xml:space="preserve"> </w:t>
      </w:r>
      <w:r>
        <w:rPr>
          <w:color w:val="231F20"/>
          <w:spacing w:val="-1"/>
        </w:rPr>
        <w:t>как</w:t>
      </w:r>
      <w:r>
        <w:rPr>
          <w:color w:val="231F20"/>
          <w:spacing w:val="-12"/>
        </w:rPr>
        <w:t xml:space="preserve"> </w:t>
      </w:r>
      <w:r>
        <w:rPr>
          <w:color w:val="231F20"/>
          <w:spacing w:val="-1"/>
        </w:rPr>
        <w:t>подают</w:t>
      </w:r>
      <w:r>
        <w:rPr>
          <w:color w:val="231F20"/>
          <w:spacing w:val="-12"/>
        </w:rPr>
        <w:t xml:space="preserve"> </w:t>
      </w:r>
      <w:r>
        <w:rPr>
          <w:color w:val="231F20"/>
          <w:spacing w:val="-1"/>
        </w:rPr>
        <w:t>голос</w:t>
      </w:r>
      <w:r>
        <w:rPr>
          <w:color w:val="231F20"/>
          <w:spacing w:val="-12"/>
        </w:rPr>
        <w:t xml:space="preserve"> </w:t>
      </w:r>
      <w:r>
        <w:rPr>
          <w:color w:val="231F20"/>
          <w:spacing w:val="-1"/>
        </w:rPr>
        <w:t>разные</w:t>
      </w:r>
      <w:r>
        <w:rPr>
          <w:color w:val="231F20"/>
          <w:spacing w:val="-12"/>
        </w:rPr>
        <w:t xml:space="preserve"> </w:t>
      </w:r>
      <w:r>
        <w:rPr>
          <w:color w:val="231F20"/>
          <w:spacing w:val="-1"/>
        </w:rPr>
        <w:t>животные.</w:t>
      </w:r>
      <w:r>
        <w:rPr>
          <w:color w:val="231F20"/>
          <w:spacing w:val="-12"/>
        </w:rPr>
        <w:t xml:space="preserve"> </w:t>
      </w:r>
      <w:r>
        <w:rPr>
          <w:color w:val="231F20"/>
        </w:rPr>
        <w:t>Для</w:t>
      </w:r>
      <w:r>
        <w:rPr>
          <w:color w:val="231F20"/>
          <w:spacing w:val="-12"/>
        </w:rPr>
        <w:t xml:space="preserve"> </w:t>
      </w:r>
      <w:r>
        <w:rPr>
          <w:color w:val="231F20"/>
        </w:rPr>
        <w:t>того</w:t>
      </w:r>
      <w:r>
        <w:rPr>
          <w:color w:val="231F20"/>
          <w:spacing w:val="-12"/>
        </w:rPr>
        <w:t xml:space="preserve"> </w:t>
      </w:r>
      <w:r>
        <w:rPr>
          <w:color w:val="231F20"/>
        </w:rPr>
        <w:t>что-</w:t>
      </w:r>
      <w:r>
        <w:rPr>
          <w:color w:val="231F20"/>
          <w:spacing w:val="-52"/>
        </w:rPr>
        <w:t xml:space="preserve"> </w:t>
      </w:r>
      <w:r>
        <w:rPr>
          <w:color w:val="231F20"/>
          <w:spacing w:val="-2"/>
        </w:rPr>
        <w:t>бы</w:t>
      </w:r>
      <w:r>
        <w:rPr>
          <w:color w:val="231F20"/>
          <w:spacing w:val="-12"/>
        </w:rPr>
        <w:t xml:space="preserve"> </w:t>
      </w:r>
      <w:r>
        <w:rPr>
          <w:color w:val="231F20"/>
          <w:spacing w:val="-2"/>
        </w:rPr>
        <w:t>облегчить</w:t>
      </w:r>
      <w:r>
        <w:rPr>
          <w:color w:val="231F20"/>
          <w:spacing w:val="-11"/>
        </w:rPr>
        <w:t xml:space="preserve"> </w:t>
      </w:r>
      <w:r>
        <w:rPr>
          <w:color w:val="231F20"/>
          <w:spacing w:val="-2"/>
        </w:rPr>
        <w:t>выполнение</w:t>
      </w:r>
      <w:r>
        <w:rPr>
          <w:color w:val="231F20"/>
          <w:spacing w:val="-12"/>
        </w:rPr>
        <w:t xml:space="preserve"> </w:t>
      </w:r>
      <w:r>
        <w:rPr>
          <w:color w:val="231F20"/>
          <w:spacing w:val="-2"/>
        </w:rPr>
        <w:t>задания,</w:t>
      </w:r>
      <w:r>
        <w:rPr>
          <w:color w:val="231F20"/>
          <w:spacing w:val="-11"/>
        </w:rPr>
        <w:t xml:space="preserve"> </w:t>
      </w:r>
      <w:r>
        <w:rPr>
          <w:color w:val="231F20"/>
          <w:spacing w:val="-2"/>
        </w:rPr>
        <w:t>логопед</w:t>
      </w:r>
      <w:r>
        <w:rPr>
          <w:color w:val="231F20"/>
          <w:spacing w:val="-12"/>
        </w:rPr>
        <w:t xml:space="preserve"> </w:t>
      </w:r>
      <w:r>
        <w:rPr>
          <w:color w:val="231F20"/>
          <w:spacing w:val="-2"/>
        </w:rPr>
        <w:t>предлагает</w:t>
      </w:r>
      <w:r>
        <w:rPr>
          <w:color w:val="231F20"/>
          <w:spacing w:val="-11"/>
        </w:rPr>
        <w:t xml:space="preserve"> </w:t>
      </w:r>
      <w:r>
        <w:rPr>
          <w:color w:val="231F20"/>
          <w:spacing w:val="-2"/>
        </w:rPr>
        <w:t>ребенку</w:t>
      </w:r>
      <w:r>
        <w:rPr>
          <w:color w:val="231F20"/>
          <w:spacing w:val="-12"/>
        </w:rPr>
        <w:t xml:space="preserve"> </w:t>
      </w:r>
      <w:r>
        <w:rPr>
          <w:color w:val="231F20"/>
          <w:spacing w:val="-2"/>
        </w:rPr>
        <w:t>образец,</w:t>
      </w:r>
      <w:r>
        <w:rPr>
          <w:color w:val="231F20"/>
          <w:spacing w:val="-11"/>
        </w:rPr>
        <w:t xml:space="preserve"> </w:t>
      </w:r>
      <w:r>
        <w:rPr>
          <w:color w:val="231F20"/>
          <w:spacing w:val="-1"/>
        </w:rPr>
        <w:t>а</w:t>
      </w:r>
      <w:r>
        <w:rPr>
          <w:color w:val="231F20"/>
          <w:spacing w:val="-12"/>
        </w:rPr>
        <w:t xml:space="preserve"> </w:t>
      </w:r>
      <w:r>
        <w:rPr>
          <w:color w:val="231F20"/>
          <w:spacing w:val="-1"/>
        </w:rPr>
        <w:t>далее</w:t>
      </w:r>
      <w:r>
        <w:rPr>
          <w:color w:val="231F20"/>
        </w:rPr>
        <w:t xml:space="preserve"> задает вопрос: «Ворона</w:t>
      </w:r>
      <w:r>
        <w:rPr>
          <w:color w:val="231F20"/>
          <w:spacing w:val="1"/>
        </w:rPr>
        <w:t xml:space="preserve"> </w:t>
      </w:r>
      <w:r>
        <w:rPr>
          <w:color w:val="231F20"/>
        </w:rPr>
        <w:t>каркает. А что делает</w:t>
      </w:r>
      <w:r>
        <w:rPr>
          <w:color w:val="231F20"/>
          <w:spacing w:val="1"/>
        </w:rPr>
        <w:t xml:space="preserve"> </w:t>
      </w:r>
      <w:r>
        <w:rPr>
          <w:color w:val="231F20"/>
        </w:rPr>
        <w:t>кукушка?» Кроме того,</w:t>
      </w:r>
      <w:r>
        <w:rPr>
          <w:color w:val="231F20"/>
          <w:spacing w:val="1"/>
        </w:rPr>
        <w:t xml:space="preserve"> </w:t>
      </w:r>
      <w:r>
        <w:rPr>
          <w:color w:val="231F20"/>
        </w:rPr>
        <w:t>логопед</w:t>
      </w:r>
      <w:r>
        <w:rPr>
          <w:color w:val="231F20"/>
          <w:spacing w:val="-52"/>
        </w:rPr>
        <w:t xml:space="preserve"> </w:t>
      </w:r>
      <w:r>
        <w:rPr>
          <w:color w:val="231F20"/>
        </w:rPr>
        <w:t>предлагает</w:t>
      </w:r>
      <w:r>
        <w:rPr>
          <w:color w:val="231F20"/>
          <w:spacing w:val="-12"/>
        </w:rPr>
        <w:t xml:space="preserve"> </w:t>
      </w:r>
      <w:r>
        <w:rPr>
          <w:color w:val="231F20"/>
        </w:rPr>
        <w:t>шестилетнему</w:t>
      </w:r>
      <w:r>
        <w:rPr>
          <w:color w:val="231F20"/>
          <w:spacing w:val="-11"/>
        </w:rPr>
        <w:t xml:space="preserve"> </w:t>
      </w:r>
      <w:r>
        <w:rPr>
          <w:color w:val="231F20"/>
        </w:rPr>
        <w:t>ребенку</w:t>
      </w:r>
      <w:r>
        <w:rPr>
          <w:color w:val="231F20"/>
          <w:spacing w:val="-11"/>
        </w:rPr>
        <w:t xml:space="preserve"> </w:t>
      </w:r>
      <w:r>
        <w:rPr>
          <w:color w:val="231F20"/>
        </w:rPr>
        <w:t>вспомнить,</w:t>
      </w:r>
      <w:r>
        <w:rPr>
          <w:color w:val="231F20"/>
          <w:spacing w:val="-11"/>
        </w:rPr>
        <w:t xml:space="preserve"> </w:t>
      </w:r>
      <w:r>
        <w:rPr>
          <w:color w:val="231F20"/>
        </w:rPr>
        <w:t>какие</w:t>
      </w:r>
      <w:r>
        <w:rPr>
          <w:color w:val="231F20"/>
          <w:spacing w:val="-11"/>
        </w:rPr>
        <w:t xml:space="preserve"> </w:t>
      </w:r>
      <w:r>
        <w:rPr>
          <w:color w:val="231F20"/>
        </w:rPr>
        <w:t>трудовые</w:t>
      </w:r>
      <w:r>
        <w:rPr>
          <w:color w:val="231F20"/>
          <w:spacing w:val="-12"/>
        </w:rPr>
        <w:t xml:space="preserve"> </w:t>
      </w:r>
      <w:r>
        <w:rPr>
          <w:color w:val="231F20"/>
        </w:rPr>
        <w:t>действия</w:t>
      </w:r>
      <w:r>
        <w:rPr>
          <w:color w:val="231F20"/>
          <w:spacing w:val="-11"/>
        </w:rPr>
        <w:t xml:space="preserve"> </w:t>
      </w:r>
      <w:r>
        <w:rPr>
          <w:color w:val="231F20"/>
        </w:rPr>
        <w:t>совер-</w:t>
      </w:r>
      <w:r>
        <w:rPr>
          <w:color w:val="231F20"/>
          <w:spacing w:val="-52"/>
        </w:rPr>
        <w:t xml:space="preserve"> </w:t>
      </w:r>
      <w:r>
        <w:rPr>
          <w:color w:val="231F20"/>
          <w:spacing w:val="-2"/>
        </w:rPr>
        <w:t>шают</w:t>
      </w:r>
      <w:r>
        <w:rPr>
          <w:color w:val="231F20"/>
          <w:spacing w:val="-12"/>
        </w:rPr>
        <w:t xml:space="preserve"> </w:t>
      </w:r>
      <w:r>
        <w:rPr>
          <w:color w:val="231F20"/>
          <w:spacing w:val="-2"/>
        </w:rPr>
        <w:t>представители</w:t>
      </w:r>
      <w:r>
        <w:rPr>
          <w:color w:val="231F20"/>
          <w:spacing w:val="-11"/>
        </w:rPr>
        <w:t xml:space="preserve"> </w:t>
      </w:r>
      <w:r>
        <w:rPr>
          <w:color w:val="231F20"/>
          <w:spacing w:val="-2"/>
        </w:rPr>
        <w:t>разных</w:t>
      </w:r>
      <w:r>
        <w:rPr>
          <w:color w:val="231F20"/>
          <w:spacing w:val="-12"/>
        </w:rPr>
        <w:t xml:space="preserve"> </w:t>
      </w:r>
      <w:r>
        <w:rPr>
          <w:color w:val="231F20"/>
          <w:spacing w:val="-1"/>
        </w:rPr>
        <w:t>профессий.</w:t>
      </w:r>
      <w:r>
        <w:rPr>
          <w:color w:val="231F20"/>
          <w:spacing w:val="-11"/>
        </w:rPr>
        <w:t xml:space="preserve"> </w:t>
      </w:r>
      <w:r>
        <w:rPr>
          <w:color w:val="231F20"/>
          <w:spacing w:val="-1"/>
        </w:rPr>
        <w:t>(Учитель</w:t>
      </w:r>
      <w:r>
        <w:rPr>
          <w:color w:val="231F20"/>
          <w:spacing w:val="-12"/>
        </w:rPr>
        <w:t xml:space="preserve"> </w:t>
      </w:r>
      <w:r>
        <w:rPr>
          <w:color w:val="231F20"/>
          <w:spacing w:val="-1"/>
        </w:rPr>
        <w:t>учит.</w:t>
      </w:r>
      <w:r>
        <w:rPr>
          <w:color w:val="231F20"/>
          <w:spacing w:val="-11"/>
        </w:rPr>
        <w:t xml:space="preserve"> </w:t>
      </w:r>
      <w:r>
        <w:rPr>
          <w:color w:val="231F20"/>
          <w:spacing w:val="-1"/>
        </w:rPr>
        <w:t>Маляр</w:t>
      </w:r>
      <w:r>
        <w:rPr>
          <w:color w:val="231F20"/>
          <w:spacing w:val="-12"/>
        </w:rPr>
        <w:t xml:space="preserve"> </w:t>
      </w:r>
      <w:r>
        <w:rPr>
          <w:color w:val="231F20"/>
          <w:spacing w:val="-1"/>
        </w:rPr>
        <w:t>красит.</w:t>
      </w:r>
      <w:r>
        <w:rPr>
          <w:color w:val="231F20"/>
          <w:spacing w:val="-11"/>
        </w:rPr>
        <w:t xml:space="preserve"> </w:t>
      </w:r>
      <w:r>
        <w:rPr>
          <w:color w:val="231F20"/>
          <w:spacing w:val="-1"/>
        </w:rPr>
        <w:t>(И</w:t>
      </w:r>
      <w:r>
        <w:rPr>
          <w:color w:val="231F20"/>
          <w:spacing w:val="-12"/>
        </w:rPr>
        <w:t xml:space="preserve"> </w:t>
      </w:r>
      <w:r>
        <w:rPr>
          <w:color w:val="231F20"/>
          <w:spacing w:val="-1"/>
        </w:rPr>
        <w:t>т.</w:t>
      </w:r>
      <w:r>
        <w:rPr>
          <w:color w:val="231F20"/>
          <w:spacing w:val="-11"/>
        </w:rPr>
        <w:t xml:space="preserve"> </w:t>
      </w:r>
      <w:r>
        <w:rPr>
          <w:color w:val="231F20"/>
          <w:spacing w:val="-1"/>
        </w:rPr>
        <w:t>п.))</w:t>
      </w:r>
      <w:r>
        <w:rPr>
          <w:color w:val="231F20"/>
        </w:rPr>
        <w:t xml:space="preserve"> Проверяя,</w:t>
      </w:r>
      <w:r>
        <w:rPr>
          <w:color w:val="231F20"/>
          <w:spacing w:val="14"/>
        </w:rPr>
        <w:t xml:space="preserve"> </w:t>
      </w:r>
      <w:r>
        <w:rPr>
          <w:color w:val="231F20"/>
        </w:rPr>
        <w:t>умеет</w:t>
      </w:r>
      <w:r>
        <w:rPr>
          <w:color w:val="231F20"/>
          <w:spacing w:val="14"/>
        </w:rPr>
        <w:t xml:space="preserve"> </w:t>
      </w:r>
      <w:r>
        <w:rPr>
          <w:color w:val="231F20"/>
        </w:rPr>
        <w:t>ли</w:t>
      </w:r>
      <w:r>
        <w:rPr>
          <w:color w:val="231F20"/>
          <w:spacing w:val="14"/>
        </w:rPr>
        <w:t xml:space="preserve"> </w:t>
      </w:r>
      <w:r>
        <w:rPr>
          <w:color w:val="231F20"/>
        </w:rPr>
        <w:t>ребенок</w:t>
      </w:r>
      <w:r>
        <w:rPr>
          <w:color w:val="231F20"/>
          <w:spacing w:val="14"/>
        </w:rPr>
        <w:t xml:space="preserve"> </w:t>
      </w:r>
      <w:r>
        <w:rPr>
          <w:color w:val="231F20"/>
        </w:rPr>
        <w:t>называть</w:t>
      </w:r>
      <w:r>
        <w:rPr>
          <w:color w:val="231F20"/>
          <w:spacing w:val="14"/>
        </w:rPr>
        <w:t xml:space="preserve"> </w:t>
      </w:r>
      <w:r>
        <w:rPr>
          <w:color w:val="231F20"/>
        </w:rPr>
        <w:t>цвета,</w:t>
      </w:r>
      <w:r>
        <w:rPr>
          <w:color w:val="231F20"/>
          <w:spacing w:val="14"/>
        </w:rPr>
        <w:t xml:space="preserve"> </w:t>
      </w:r>
      <w:r>
        <w:rPr>
          <w:color w:val="231F20"/>
        </w:rPr>
        <w:t>логопед</w:t>
      </w:r>
      <w:r>
        <w:rPr>
          <w:color w:val="231F20"/>
          <w:spacing w:val="14"/>
        </w:rPr>
        <w:t xml:space="preserve"> </w:t>
      </w:r>
      <w:r>
        <w:rPr>
          <w:color w:val="231F20"/>
        </w:rPr>
        <w:t>предлагает</w:t>
      </w:r>
      <w:r>
        <w:rPr>
          <w:color w:val="231F20"/>
          <w:spacing w:val="14"/>
        </w:rPr>
        <w:t xml:space="preserve"> </w:t>
      </w:r>
      <w:r>
        <w:rPr>
          <w:color w:val="231F20"/>
        </w:rPr>
        <w:t>ему</w:t>
      </w:r>
      <w:r>
        <w:rPr>
          <w:color w:val="231F20"/>
          <w:spacing w:val="1"/>
        </w:rPr>
        <w:t xml:space="preserve"> </w:t>
      </w:r>
      <w:r>
        <w:rPr>
          <w:color w:val="231F20"/>
        </w:rPr>
        <w:t>рассмотреть</w:t>
      </w:r>
      <w:r>
        <w:rPr>
          <w:color w:val="231F20"/>
          <w:spacing w:val="11"/>
        </w:rPr>
        <w:t xml:space="preserve"> </w:t>
      </w:r>
      <w:r>
        <w:rPr>
          <w:color w:val="231F20"/>
        </w:rPr>
        <w:t>таблицу</w:t>
      </w:r>
      <w:r>
        <w:rPr>
          <w:color w:val="231F20"/>
          <w:spacing w:val="11"/>
        </w:rPr>
        <w:t xml:space="preserve"> </w:t>
      </w:r>
      <w:r>
        <w:rPr>
          <w:color w:val="231F20"/>
        </w:rPr>
        <w:t>с</w:t>
      </w:r>
      <w:r>
        <w:rPr>
          <w:color w:val="231F20"/>
          <w:spacing w:val="11"/>
        </w:rPr>
        <w:t xml:space="preserve"> </w:t>
      </w:r>
      <w:r>
        <w:rPr>
          <w:color w:val="231F20"/>
        </w:rPr>
        <w:t>нарисованными</w:t>
      </w:r>
      <w:r>
        <w:rPr>
          <w:color w:val="231F20"/>
          <w:spacing w:val="11"/>
        </w:rPr>
        <w:t xml:space="preserve"> </w:t>
      </w:r>
      <w:r>
        <w:rPr>
          <w:color w:val="231F20"/>
        </w:rPr>
        <w:t>на</w:t>
      </w:r>
      <w:r>
        <w:rPr>
          <w:color w:val="231F20"/>
          <w:spacing w:val="11"/>
        </w:rPr>
        <w:t xml:space="preserve"> </w:t>
      </w:r>
      <w:r>
        <w:rPr>
          <w:color w:val="231F20"/>
        </w:rPr>
        <w:t>ней</w:t>
      </w:r>
      <w:r>
        <w:rPr>
          <w:color w:val="231F20"/>
          <w:spacing w:val="11"/>
        </w:rPr>
        <w:t xml:space="preserve"> </w:t>
      </w:r>
      <w:r>
        <w:rPr>
          <w:color w:val="231F20"/>
        </w:rPr>
        <w:t>разноцветными</w:t>
      </w:r>
      <w:r>
        <w:rPr>
          <w:color w:val="231F20"/>
          <w:spacing w:val="11"/>
        </w:rPr>
        <w:t xml:space="preserve"> </w:t>
      </w:r>
      <w:r>
        <w:rPr>
          <w:color w:val="231F20"/>
        </w:rPr>
        <w:t>кружками.</w:t>
      </w:r>
      <w:r>
        <w:rPr>
          <w:color w:val="231F20"/>
          <w:spacing w:val="-52"/>
        </w:rPr>
        <w:t xml:space="preserve"> </w:t>
      </w:r>
      <w:r>
        <w:rPr>
          <w:color w:val="231F20"/>
        </w:rPr>
        <w:t>Четырехлетний</w:t>
      </w:r>
      <w:r>
        <w:rPr>
          <w:color w:val="231F20"/>
          <w:spacing w:val="-12"/>
        </w:rPr>
        <w:t xml:space="preserve"> </w:t>
      </w:r>
      <w:r>
        <w:rPr>
          <w:color w:val="231F20"/>
        </w:rPr>
        <w:t>ребенок</w:t>
      </w:r>
      <w:r>
        <w:rPr>
          <w:color w:val="231F20"/>
          <w:spacing w:val="-12"/>
        </w:rPr>
        <w:t xml:space="preserve"> </w:t>
      </w:r>
      <w:r>
        <w:rPr>
          <w:color w:val="231F20"/>
        </w:rPr>
        <w:t>называет</w:t>
      </w:r>
      <w:r>
        <w:rPr>
          <w:color w:val="231F20"/>
          <w:spacing w:val="-11"/>
        </w:rPr>
        <w:t xml:space="preserve"> </w:t>
      </w:r>
      <w:r>
        <w:rPr>
          <w:color w:val="231F20"/>
        </w:rPr>
        <w:t>по</w:t>
      </w:r>
      <w:r>
        <w:rPr>
          <w:color w:val="231F20"/>
          <w:spacing w:val="-12"/>
        </w:rPr>
        <w:t xml:space="preserve"> </w:t>
      </w:r>
      <w:r>
        <w:rPr>
          <w:color w:val="231F20"/>
        </w:rPr>
        <w:t>показу</w:t>
      </w:r>
      <w:r>
        <w:rPr>
          <w:color w:val="231F20"/>
          <w:spacing w:val="-11"/>
        </w:rPr>
        <w:t xml:space="preserve"> </w:t>
      </w:r>
      <w:r>
        <w:rPr>
          <w:color w:val="231F20"/>
        </w:rPr>
        <w:t>логопеда</w:t>
      </w:r>
      <w:r>
        <w:rPr>
          <w:color w:val="231F20"/>
          <w:spacing w:val="-12"/>
        </w:rPr>
        <w:t xml:space="preserve"> </w:t>
      </w:r>
      <w:r>
        <w:rPr>
          <w:color w:val="231F20"/>
        </w:rPr>
        <w:t>красный,</w:t>
      </w:r>
      <w:r>
        <w:rPr>
          <w:color w:val="231F20"/>
          <w:spacing w:val="-11"/>
        </w:rPr>
        <w:t xml:space="preserve"> </w:t>
      </w:r>
      <w:r>
        <w:rPr>
          <w:color w:val="231F20"/>
        </w:rPr>
        <w:t>желтый,</w:t>
      </w:r>
      <w:r>
        <w:rPr>
          <w:color w:val="231F20"/>
          <w:spacing w:val="-12"/>
        </w:rPr>
        <w:t xml:space="preserve"> </w:t>
      </w:r>
      <w:r>
        <w:rPr>
          <w:color w:val="231F20"/>
        </w:rPr>
        <w:t>синий,</w:t>
      </w:r>
      <w:r>
        <w:rPr>
          <w:color w:val="231F20"/>
          <w:spacing w:val="-52"/>
        </w:rPr>
        <w:t xml:space="preserve"> </w:t>
      </w:r>
      <w:r>
        <w:rPr>
          <w:color w:val="231F20"/>
        </w:rPr>
        <w:t>зеленый, белый и черный</w:t>
      </w:r>
      <w:r>
        <w:rPr>
          <w:color w:val="231F20"/>
          <w:spacing w:val="1"/>
        </w:rPr>
        <w:t xml:space="preserve"> </w:t>
      </w:r>
      <w:r>
        <w:rPr>
          <w:color w:val="231F20"/>
        </w:rPr>
        <w:t>кружки; пятилетний к</w:t>
      </w:r>
      <w:r>
        <w:rPr>
          <w:color w:val="231F20"/>
          <w:spacing w:val="1"/>
        </w:rPr>
        <w:t xml:space="preserve"> </w:t>
      </w:r>
      <w:r>
        <w:rPr>
          <w:color w:val="231F20"/>
        </w:rPr>
        <w:t>тому же называет оранжевый</w:t>
      </w:r>
      <w:r>
        <w:rPr>
          <w:color w:val="231F20"/>
          <w:spacing w:val="-52"/>
        </w:rPr>
        <w:t xml:space="preserve"> </w:t>
      </w:r>
      <w:r>
        <w:rPr>
          <w:color w:val="231F20"/>
        </w:rPr>
        <w:t>и</w:t>
      </w:r>
      <w:r>
        <w:rPr>
          <w:color w:val="231F20"/>
          <w:spacing w:val="3"/>
        </w:rPr>
        <w:t xml:space="preserve"> </w:t>
      </w:r>
      <w:r>
        <w:rPr>
          <w:color w:val="231F20"/>
        </w:rPr>
        <w:t>голубой</w:t>
      </w:r>
      <w:r>
        <w:rPr>
          <w:color w:val="231F20"/>
          <w:spacing w:val="3"/>
        </w:rPr>
        <w:t xml:space="preserve"> </w:t>
      </w:r>
      <w:r>
        <w:rPr>
          <w:color w:val="231F20"/>
        </w:rPr>
        <w:t>кружки;</w:t>
      </w:r>
      <w:r>
        <w:rPr>
          <w:color w:val="231F20"/>
          <w:spacing w:val="3"/>
        </w:rPr>
        <w:t xml:space="preserve"> </w:t>
      </w:r>
      <w:r>
        <w:rPr>
          <w:color w:val="231F20"/>
        </w:rPr>
        <w:t>шестилетний</w:t>
      </w:r>
      <w:r>
        <w:rPr>
          <w:color w:val="231F20"/>
          <w:spacing w:val="3"/>
        </w:rPr>
        <w:t xml:space="preserve"> </w:t>
      </w:r>
      <w:r>
        <w:rPr>
          <w:color w:val="231F20"/>
        </w:rPr>
        <w:t>—</w:t>
      </w:r>
      <w:r>
        <w:rPr>
          <w:color w:val="231F20"/>
          <w:spacing w:val="3"/>
        </w:rPr>
        <w:t xml:space="preserve"> </w:t>
      </w:r>
      <w:r>
        <w:rPr>
          <w:color w:val="231F20"/>
        </w:rPr>
        <w:t>фиолетовый,</w:t>
      </w:r>
      <w:r>
        <w:rPr>
          <w:color w:val="231F20"/>
          <w:spacing w:val="3"/>
        </w:rPr>
        <w:t xml:space="preserve"> </w:t>
      </w:r>
      <w:r>
        <w:rPr>
          <w:color w:val="231F20"/>
        </w:rPr>
        <w:t>розовый,</w:t>
      </w:r>
      <w:r>
        <w:rPr>
          <w:color w:val="231F20"/>
          <w:spacing w:val="3"/>
        </w:rPr>
        <w:t xml:space="preserve"> </w:t>
      </w:r>
      <w:r>
        <w:rPr>
          <w:color w:val="231F20"/>
        </w:rPr>
        <w:t>коричневый.</w:t>
      </w:r>
      <w:r>
        <w:rPr>
          <w:color w:val="231F20"/>
          <w:spacing w:val="3"/>
        </w:rPr>
        <w:t xml:space="preserve"> </w:t>
      </w:r>
      <w:r>
        <w:rPr>
          <w:color w:val="231F20"/>
        </w:rPr>
        <w:t>Далее</w:t>
      </w:r>
      <w:r>
        <w:rPr>
          <w:color w:val="231F20"/>
          <w:spacing w:val="-52"/>
        </w:rPr>
        <w:t xml:space="preserve"> </w:t>
      </w:r>
      <w:r>
        <w:rPr>
          <w:color w:val="231F20"/>
        </w:rPr>
        <w:t>ребенок</w:t>
      </w:r>
      <w:r>
        <w:rPr>
          <w:color w:val="231F20"/>
          <w:spacing w:val="31"/>
        </w:rPr>
        <w:t xml:space="preserve"> </w:t>
      </w:r>
      <w:r>
        <w:rPr>
          <w:color w:val="231F20"/>
        </w:rPr>
        <w:t>получает</w:t>
      </w:r>
      <w:r>
        <w:rPr>
          <w:color w:val="231F20"/>
          <w:spacing w:val="32"/>
        </w:rPr>
        <w:t xml:space="preserve"> </w:t>
      </w:r>
      <w:r>
        <w:rPr>
          <w:color w:val="231F20"/>
        </w:rPr>
        <w:t>задание</w:t>
      </w:r>
      <w:r>
        <w:rPr>
          <w:color w:val="231F20"/>
          <w:spacing w:val="31"/>
        </w:rPr>
        <w:t xml:space="preserve"> </w:t>
      </w:r>
      <w:r>
        <w:rPr>
          <w:color w:val="231F20"/>
        </w:rPr>
        <w:t>назвать</w:t>
      </w:r>
      <w:r>
        <w:rPr>
          <w:color w:val="231F20"/>
          <w:spacing w:val="32"/>
        </w:rPr>
        <w:t xml:space="preserve"> </w:t>
      </w:r>
      <w:r>
        <w:rPr>
          <w:color w:val="231F20"/>
        </w:rPr>
        <w:t>форму</w:t>
      </w:r>
      <w:r>
        <w:rPr>
          <w:color w:val="231F20"/>
          <w:spacing w:val="32"/>
        </w:rPr>
        <w:t xml:space="preserve"> </w:t>
      </w:r>
      <w:r>
        <w:rPr>
          <w:color w:val="231F20"/>
        </w:rPr>
        <w:t>предметов,</w:t>
      </w:r>
      <w:r>
        <w:rPr>
          <w:color w:val="231F20"/>
          <w:spacing w:val="31"/>
        </w:rPr>
        <w:t xml:space="preserve"> </w:t>
      </w:r>
      <w:r>
        <w:rPr>
          <w:color w:val="231F20"/>
        </w:rPr>
        <w:t>изображенных</w:t>
      </w:r>
      <w:r>
        <w:rPr>
          <w:color w:val="231F20"/>
          <w:spacing w:val="32"/>
        </w:rPr>
        <w:t xml:space="preserve"> </w:t>
      </w:r>
      <w:r>
        <w:rPr>
          <w:color w:val="231F20"/>
        </w:rPr>
        <w:t>на</w:t>
      </w:r>
      <w:r>
        <w:rPr>
          <w:color w:val="231F20"/>
          <w:spacing w:val="31"/>
        </w:rPr>
        <w:t xml:space="preserve"> </w:t>
      </w:r>
      <w:r>
        <w:rPr>
          <w:color w:val="231F20"/>
        </w:rPr>
        <w:t>кар-</w:t>
      </w:r>
      <w:r>
        <w:rPr>
          <w:color w:val="231F20"/>
          <w:spacing w:val="-52"/>
        </w:rPr>
        <w:t xml:space="preserve"> </w:t>
      </w:r>
      <w:r>
        <w:rPr>
          <w:color w:val="231F20"/>
        </w:rPr>
        <w:t>тинках.</w:t>
      </w:r>
      <w:r>
        <w:rPr>
          <w:color w:val="231F20"/>
          <w:spacing w:val="15"/>
        </w:rPr>
        <w:t xml:space="preserve"> </w:t>
      </w:r>
      <w:r>
        <w:rPr>
          <w:color w:val="231F20"/>
        </w:rPr>
        <w:t>Логопед</w:t>
      </w:r>
      <w:r>
        <w:rPr>
          <w:color w:val="231F20"/>
          <w:spacing w:val="15"/>
        </w:rPr>
        <w:t xml:space="preserve"> </w:t>
      </w:r>
      <w:r>
        <w:rPr>
          <w:color w:val="231F20"/>
        </w:rPr>
        <w:t>помогает</w:t>
      </w:r>
      <w:r>
        <w:rPr>
          <w:color w:val="231F20"/>
          <w:spacing w:val="15"/>
        </w:rPr>
        <w:t xml:space="preserve"> </w:t>
      </w:r>
      <w:r>
        <w:rPr>
          <w:color w:val="231F20"/>
        </w:rPr>
        <w:t>ребенку</w:t>
      </w:r>
      <w:r>
        <w:rPr>
          <w:color w:val="231F20"/>
          <w:spacing w:val="15"/>
        </w:rPr>
        <w:t xml:space="preserve"> </w:t>
      </w:r>
      <w:r>
        <w:rPr>
          <w:color w:val="231F20"/>
        </w:rPr>
        <w:t>вопросами:</w:t>
      </w:r>
      <w:r>
        <w:rPr>
          <w:color w:val="231F20"/>
          <w:spacing w:val="15"/>
        </w:rPr>
        <w:t xml:space="preserve"> </w:t>
      </w:r>
      <w:r>
        <w:rPr>
          <w:color w:val="231F20"/>
        </w:rPr>
        <w:t>«Мяч</w:t>
      </w:r>
      <w:r>
        <w:rPr>
          <w:color w:val="231F20"/>
          <w:spacing w:val="16"/>
        </w:rPr>
        <w:t xml:space="preserve"> </w:t>
      </w:r>
      <w:r>
        <w:rPr>
          <w:color w:val="231F20"/>
        </w:rPr>
        <w:t>какой</w:t>
      </w:r>
      <w:r>
        <w:rPr>
          <w:color w:val="231F20"/>
          <w:spacing w:val="15"/>
        </w:rPr>
        <w:t xml:space="preserve"> </w:t>
      </w:r>
      <w:r>
        <w:rPr>
          <w:color w:val="231F20"/>
        </w:rPr>
        <w:t>по</w:t>
      </w:r>
      <w:r>
        <w:rPr>
          <w:color w:val="231F20"/>
          <w:spacing w:val="15"/>
        </w:rPr>
        <w:t xml:space="preserve"> </w:t>
      </w:r>
      <w:r>
        <w:rPr>
          <w:color w:val="231F20"/>
        </w:rPr>
        <w:t>форме?</w:t>
      </w:r>
      <w:r>
        <w:rPr>
          <w:color w:val="231F20"/>
          <w:spacing w:val="15"/>
        </w:rPr>
        <w:t xml:space="preserve"> </w:t>
      </w:r>
      <w:r>
        <w:rPr>
          <w:color w:val="231F20"/>
        </w:rPr>
        <w:t>Какой</w:t>
      </w:r>
      <w:r>
        <w:rPr>
          <w:color w:val="231F20"/>
          <w:spacing w:val="-52"/>
        </w:rPr>
        <w:t xml:space="preserve"> </w:t>
      </w:r>
      <w:r>
        <w:rPr>
          <w:color w:val="231F20"/>
        </w:rPr>
        <w:t>формы</w:t>
      </w:r>
      <w:r>
        <w:rPr>
          <w:color w:val="231F20"/>
          <w:spacing w:val="9"/>
        </w:rPr>
        <w:t xml:space="preserve"> </w:t>
      </w:r>
      <w:r>
        <w:rPr>
          <w:color w:val="231F20"/>
        </w:rPr>
        <w:t>огурец?</w:t>
      </w:r>
      <w:r>
        <w:rPr>
          <w:color w:val="231F20"/>
          <w:spacing w:val="9"/>
        </w:rPr>
        <w:t xml:space="preserve"> </w:t>
      </w:r>
      <w:r>
        <w:rPr>
          <w:color w:val="231F20"/>
        </w:rPr>
        <w:t>На</w:t>
      </w:r>
      <w:r>
        <w:rPr>
          <w:color w:val="231F20"/>
          <w:spacing w:val="10"/>
        </w:rPr>
        <w:t xml:space="preserve"> </w:t>
      </w:r>
      <w:r>
        <w:rPr>
          <w:color w:val="231F20"/>
        </w:rPr>
        <w:t>какую</w:t>
      </w:r>
      <w:r>
        <w:rPr>
          <w:color w:val="231F20"/>
          <w:spacing w:val="9"/>
        </w:rPr>
        <w:t xml:space="preserve"> </w:t>
      </w:r>
      <w:r>
        <w:rPr>
          <w:color w:val="231F20"/>
        </w:rPr>
        <w:t>фигуру</w:t>
      </w:r>
      <w:r>
        <w:rPr>
          <w:color w:val="231F20"/>
          <w:spacing w:val="10"/>
        </w:rPr>
        <w:t xml:space="preserve"> </w:t>
      </w:r>
      <w:r>
        <w:rPr>
          <w:color w:val="231F20"/>
        </w:rPr>
        <w:t>похож</w:t>
      </w:r>
      <w:r>
        <w:rPr>
          <w:color w:val="231F20"/>
          <w:spacing w:val="9"/>
        </w:rPr>
        <w:t xml:space="preserve"> </w:t>
      </w:r>
      <w:r>
        <w:rPr>
          <w:color w:val="231F20"/>
        </w:rPr>
        <w:t>платок?</w:t>
      </w:r>
      <w:r>
        <w:rPr>
          <w:color w:val="231F20"/>
          <w:spacing w:val="10"/>
        </w:rPr>
        <w:t xml:space="preserve"> </w:t>
      </w:r>
      <w:r>
        <w:rPr>
          <w:color w:val="231F20"/>
        </w:rPr>
        <w:t>Если</w:t>
      </w:r>
      <w:r>
        <w:rPr>
          <w:color w:val="231F20"/>
          <w:spacing w:val="9"/>
        </w:rPr>
        <w:t xml:space="preserve"> </w:t>
      </w:r>
      <w:r>
        <w:rPr>
          <w:color w:val="231F20"/>
        </w:rPr>
        <w:t>платок</w:t>
      </w:r>
      <w:r>
        <w:rPr>
          <w:color w:val="231F20"/>
          <w:spacing w:val="10"/>
        </w:rPr>
        <w:t xml:space="preserve"> </w:t>
      </w:r>
      <w:r>
        <w:rPr>
          <w:color w:val="231F20"/>
        </w:rPr>
        <w:t>похож</w:t>
      </w:r>
      <w:r>
        <w:rPr>
          <w:color w:val="231F20"/>
          <w:spacing w:val="9"/>
        </w:rPr>
        <w:t xml:space="preserve"> </w:t>
      </w:r>
      <w:r>
        <w:rPr>
          <w:color w:val="231F20"/>
        </w:rPr>
        <w:t>на</w:t>
      </w:r>
      <w:r>
        <w:rPr>
          <w:color w:val="231F20"/>
          <w:spacing w:val="10"/>
        </w:rPr>
        <w:t xml:space="preserve"> </w:t>
      </w:r>
      <w:r>
        <w:rPr>
          <w:color w:val="231F20"/>
        </w:rPr>
        <w:t>квад-</w:t>
      </w:r>
      <w:r>
        <w:rPr>
          <w:color w:val="231F20"/>
          <w:spacing w:val="-52"/>
        </w:rPr>
        <w:t xml:space="preserve"> </w:t>
      </w:r>
      <w:r>
        <w:rPr>
          <w:color w:val="231F20"/>
        </w:rPr>
        <w:t>рат,</w:t>
      </w:r>
      <w:r>
        <w:rPr>
          <w:color w:val="231F20"/>
          <w:spacing w:val="7"/>
        </w:rPr>
        <w:t xml:space="preserve"> </w:t>
      </w:r>
      <w:r>
        <w:rPr>
          <w:color w:val="231F20"/>
        </w:rPr>
        <w:t>какой</w:t>
      </w:r>
      <w:r>
        <w:rPr>
          <w:color w:val="231F20"/>
          <w:spacing w:val="7"/>
        </w:rPr>
        <w:t xml:space="preserve"> </w:t>
      </w:r>
      <w:r>
        <w:rPr>
          <w:color w:val="231F20"/>
        </w:rPr>
        <w:t>он</w:t>
      </w:r>
      <w:r>
        <w:rPr>
          <w:color w:val="231F20"/>
          <w:spacing w:val="7"/>
        </w:rPr>
        <w:t xml:space="preserve"> </w:t>
      </w:r>
      <w:r>
        <w:rPr>
          <w:color w:val="231F20"/>
        </w:rPr>
        <w:t>формы?»</w:t>
      </w:r>
      <w:r>
        <w:rPr>
          <w:color w:val="231F20"/>
          <w:spacing w:val="7"/>
        </w:rPr>
        <w:t xml:space="preserve"> </w:t>
      </w:r>
      <w:r>
        <w:rPr>
          <w:color w:val="231F20"/>
        </w:rPr>
        <w:t>и</w:t>
      </w:r>
      <w:r>
        <w:rPr>
          <w:color w:val="231F20"/>
          <w:spacing w:val="8"/>
        </w:rPr>
        <w:t xml:space="preserve"> </w:t>
      </w:r>
      <w:r>
        <w:rPr>
          <w:color w:val="231F20"/>
        </w:rPr>
        <w:t>т.</w:t>
      </w:r>
      <w:r>
        <w:rPr>
          <w:color w:val="231F20"/>
          <w:spacing w:val="7"/>
        </w:rPr>
        <w:t xml:space="preserve"> </w:t>
      </w:r>
      <w:r>
        <w:rPr>
          <w:color w:val="231F20"/>
        </w:rPr>
        <w:t>п.</w:t>
      </w:r>
      <w:r>
        <w:rPr>
          <w:color w:val="231F20"/>
          <w:spacing w:val="7"/>
        </w:rPr>
        <w:t xml:space="preserve"> </w:t>
      </w:r>
      <w:r>
        <w:rPr>
          <w:color w:val="231F20"/>
        </w:rPr>
        <w:t>Четырехлетний</w:t>
      </w:r>
      <w:r>
        <w:rPr>
          <w:color w:val="231F20"/>
          <w:spacing w:val="7"/>
        </w:rPr>
        <w:t xml:space="preserve"> </w:t>
      </w:r>
      <w:r>
        <w:rPr>
          <w:color w:val="231F20"/>
        </w:rPr>
        <w:t>ребенок</w:t>
      </w:r>
      <w:r>
        <w:rPr>
          <w:color w:val="231F20"/>
          <w:spacing w:val="7"/>
        </w:rPr>
        <w:t xml:space="preserve"> </w:t>
      </w:r>
      <w:r>
        <w:rPr>
          <w:color w:val="231F20"/>
        </w:rPr>
        <w:t>образует</w:t>
      </w:r>
      <w:r>
        <w:rPr>
          <w:color w:val="231F20"/>
          <w:spacing w:val="8"/>
        </w:rPr>
        <w:t xml:space="preserve"> </w:t>
      </w:r>
      <w:r>
        <w:rPr>
          <w:color w:val="231F20"/>
        </w:rPr>
        <w:t>по</w:t>
      </w:r>
      <w:r>
        <w:rPr>
          <w:color w:val="231F20"/>
          <w:spacing w:val="7"/>
        </w:rPr>
        <w:t xml:space="preserve"> </w:t>
      </w:r>
      <w:r>
        <w:rPr>
          <w:color w:val="231F20"/>
        </w:rPr>
        <w:t>картинкам</w:t>
      </w:r>
      <w:r>
        <w:rPr>
          <w:color w:val="231F20"/>
          <w:spacing w:val="-52"/>
        </w:rPr>
        <w:t xml:space="preserve"> </w:t>
      </w:r>
      <w:r>
        <w:rPr>
          <w:color w:val="231F20"/>
        </w:rPr>
        <w:t>словосочетания:</w:t>
      </w:r>
      <w:r>
        <w:rPr>
          <w:color w:val="231F20"/>
          <w:spacing w:val="6"/>
        </w:rPr>
        <w:t xml:space="preserve"> </w:t>
      </w:r>
      <w:r>
        <w:rPr>
          <w:color w:val="231F20"/>
        </w:rPr>
        <w:t>мяч</w:t>
      </w:r>
      <w:r>
        <w:rPr>
          <w:color w:val="231F20"/>
          <w:spacing w:val="6"/>
        </w:rPr>
        <w:t xml:space="preserve"> </w:t>
      </w:r>
      <w:r>
        <w:rPr>
          <w:color w:val="231F20"/>
        </w:rPr>
        <w:t>круглый,</w:t>
      </w:r>
      <w:r>
        <w:rPr>
          <w:color w:val="231F20"/>
          <w:spacing w:val="7"/>
        </w:rPr>
        <w:t xml:space="preserve"> </w:t>
      </w:r>
      <w:r>
        <w:rPr>
          <w:color w:val="231F20"/>
        </w:rPr>
        <w:t>платок</w:t>
      </w:r>
      <w:r>
        <w:rPr>
          <w:color w:val="231F20"/>
          <w:spacing w:val="6"/>
        </w:rPr>
        <w:t xml:space="preserve"> </w:t>
      </w:r>
      <w:r>
        <w:rPr>
          <w:color w:val="231F20"/>
        </w:rPr>
        <w:t>квадратный.</w:t>
      </w:r>
      <w:r>
        <w:rPr>
          <w:color w:val="231F20"/>
          <w:spacing w:val="7"/>
        </w:rPr>
        <w:t xml:space="preserve"> </w:t>
      </w:r>
      <w:r>
        <w:rPr>
          <w:color w:val="231F20"/>
        </w:rPr>
        <w:t>Пятилетний</w:t>
      </w:r>
      <w:r>
        <w:rPr>
          <w:color w:val="231F20"/>
          <w:spacing w:val="6"/>
        </w:rPr>
        <w:t xml:space="preserve"> </w:t>
      </w:r>
      <w:r>
        <w:rPr>
          <w:color w:val="231F20"/>
        </w:rPr>
        <w:t>ребенок</w:t>
      </w:r>
      <w:r>
        <w:rPr>
          <w:color w:val="231F20"/>
          <w:spacing w:val="7"/>
        </w:rPr>
        <w:t xml:space="preserve"> </w:t>
      </w:r>
      <w:r>
        <w:rPr>
          <w:color w:val="231F20"/>
        </w:rPr>
        <w:t>обра-</w:t>
      </w:r>
      <w:r>
        <w:rPr>
          <w:color w:val="231F20"/>
          <w:spacing w:val="-52"/>
        </w:rPr>
        <w:t xml:space="preserve"> </w:t>
      </w:r>
      <w:r>
        <w:rPr>
          <w:color w:val="231F20"/>
        </w:rPr>
        <w:t>зует</w:t>
      </w:r>
      <w:r>
        <w:rPr>
          <w:color w:val="231F20"/>
          <w:spacing w:val="11"/>
        </w:rPr>
        <w:t xml:space="preserve"> </w:t>
      </w:r>
      <w:r>
        <w:rPr>
          <w:color w:val="231F20"/>
        </w:rPr>
        <w:t>словосочетания:</w:t>
      </w:r>
      <w:r>
        <w:rPr>
          <w:color w:val="231F20"/>
          <w:spacing w:val="10"/>
        </w:rPr>
        <w:t xml:space="preserve"> </w:t>
      </w:r>
      <w:r>
        <w:rPr>
          <w:color w:val="231F20"/>
        </w:rPr>
        <w:t>солнце</w:t>
      </w:r>
      <w:r>
        <w:rPr>
          <w:color w:val="231F20"/>
          <w:spacing w:val="12"/>
        </w:rPr>
        <w:t xml:space="preserve"> </w:t>
      </w:r>
      <w:r>
        <w:rPr>
          <w:color w:val="231F20"/>
        </w:rPr>
        <w:t>круглое,</w:t>
      </w:r>
      <w:r>
        <w:rPr>
          <w:color w:val="231F20"/>
          <w:spacing w:val="11"/>
        </w:rPr>
        <w:t xml:space="preserve"> </w:t>
      </w:r>
      <w:r>
        <w:rPr>
          <w:color w:val="231F20"/>
        </w:rPr>
        <w:t>печенье</w:t>
      </w:r>
      <w:r>
        <w:rPr>
          <w:color w:val="231F20"/>
          <w:spacing w:val="12"/>
        </w:rPr>
        <w:t xml:space="preserve"> </w:t>
      </w:r>
      <w:r>
        <w:rPr>
          <w:color w:val="231F20"/>
        </w:rPr>
        <w:t>квадратное,</w:t>
      </w:r>
      <w:r>
        <w:rPr>
          <w:color w:val="231F20"/>
          <w:spacing w:val="11"/>
        </w:rPr>
        <w:t xml:space="preserve"> </w:t>
      </w:r>
      <w:r>
        <w:rPr>
          <w:color w:val="231F20"/>
        </w:rPr>
        <w:t>косынка</w:t>
      </w:r>
      <w:r>
        <w:rPr>
          <w:color w:val="231F20"/>
          <w:spacing w:val="12"/>
        </w:rPr>
        <w:t xml:space="preserve"> </w:t>
      </w:r>
      <w:r>
        <w:rPr>
          <w:color w:val="231F20"/>
        </w:rPr>
        <w:t>треуголь-</w:t>
      </w:r>
      <w:r>
        <w:rPr>
          <w:color w:val="231F20"/>
          <w:spacing w:val="-52"/>
        </w:rPr>
        <w:t xml:space="preserve"> </w:t>
      </w:r>
      <w:r>
        <w:rPr>
          <w:color w:val="231F20"/>
        </w:rPr>
        <w:t>ная,</w:t>
      </w:r>
      <w:r>
        <w:rPr>
          <w:color w:val="231F20"/>
          <w:spacing w:val="21"/>
        </w:rPr>
        <w:t xml:space="preserve"> </w:t>
      </w:r>
      <w:r>
        <w:rPr>
          <w:color w:val="231F20"/>
        </w:rPr>
        <w:t>огурец</w:t>
      </w:r>
      <w:r>
        <w:rPr>
          <w:color w:val="231F20"/>
          <w:spacing w:val="21"/>
        </w:rPr>
        <w:t xml:space="preserve"> </w:t>
      </w:r>
      <w:r>
        <w:rPr>
          <w:color w:val="231F20"/>
        </w:rPr>
        <w:t>овальный.</w:t>
      </w:r>
      <w:r>
        <w:rPr>
          <w:color w:val="231F20"/>
          <w:spacing w:val="22"/>
        </w:rPr>
        <w:t xml:space="preserve"> </w:t>
      </w:r>
      <w:r>
        <w:rPr>
          <w:color w:val="231F20"/>
        </w:rPr>
        <w:t>Шестилетнему</w:t>
      </w:r>
      <w:r>
        <w:rPr>
          <w:color w:val="231F20"/>
          <w:spacing w:val="20"/>
        </w:rPr>
        <w:t xml:space="preserve"> </w:t>
      </w:r>
      <w:r>
        <w:rPr>
          <w:color w:val="231F20"/>
        </w:rPr>
        <w:t>ребенку</w:t>
      </w:r>
      <w:r>
        <w:rPr>
          <w:color w:val="231F20"/>
          <w:spacing w:val="22"/>
        </w:rPr>
        <w:t xml:space="preserve"> </w:t>
      </w:r>
      <w:r>
        <w:rPr>
          <w:color w:val="231F20"/>
        </w:rPr>
        <w:t>нужно</w:t>
      </w:r>
      <w:r>
        <w:rPr>
          <w:color w:val="231F20"/>
          <w:spacing w:val="21"/>
        </w:rPr>
        <w:t xml:space="preserve"> </w:t>
      </w:r>
      <w:r>
        <w:rPr>
          <w:color w:val="231F20"/>
        </w:rPr>
        <w:t>образовать</w:t>
      </w:r>
      <w:r>
        <w:rPr>
          <w:color w:val="231F20"/>
          <w:spacing w:val="22"/>
        </w:rPr>
        <w:t xml:space="preserve"> </w:t>
      </w:r>
      <w:r>
        <w:rPr>
          <w:color w:val="231F20"/>
        </w:rPr>
        <w:t>следующие</w:t>
      </w:r>
      <w:r>
        <w:rPr>
          <w:color w:val="231F20"/>
          <w:spacing w:val="-52"/>
        </w:rPr>
        <w:t xml:space="preserve"> </w:t>
      </w:r>
      <w:r>
        <w:rPr>
          <w:color w:val="231F20"/>
        </w:rPr>
        <w:t>словосочетания:</w:t>
      </w:r>
      <w:r>
        <w:rPr>
          <w:color w:val="231F20"/>
          <w:spacing w:val="14"/>
        </w:rPr>
        <w:t xml:space="preserve"> </w:t>
      </w:r>
      <w:r>
        <w:rPr>
          <w:color w:val="231F20"/>
        </w:rPr>
        <w:t>руль</w:t>
      </w:r>
      <w:r>
        <w:rPr>
          <w:color w:val="231F20"/>
          <w:spacing w:val="14"/>
        </w:rPr>
        <w:t xml:space="preserve"> </w:t>
      </w:r>
      <w:r>
        <w:rPr>
          <w:color w:val="231F20"/>
        </w:rPr>
        <w:t>круглый,</w:t>
      </w:r>
      <w:r>
        <w:rPr>
          <w:color w:val="231F20"/>
          <w:spacing w:val="14"/>
        </w:rPr>
        <w:t xml:space="preserve"> </w:t>
      </w:r>
      <w:r>
        <w:rPr>
          <w:color w:val="231F20"/>
        </w:rPr>
        <w:t>окно</w:t>
      </w:r>
      <w:r>
        <w:rPr>
          <w:color w:val="231F20"/>
          <w:spacing w:val="15"/>
        </w:rPr>
        <w:t xml:space="preserve"> </w:t>
      </w:r>
      <w:r>
        <w:rPr>
          <w:color w:val="231F20"/>
        </w:rPr>
        <w:t>квадратное,</w:t>
      </w:r>
      <w:r>
        <w:rPr>
          <w:color w:val="231F20"/>
          <w:spacing w:val="14"/>
        </w:rPr>
        <w:t xml:space="preserve"> </w:t>
      </w:r>
      <w:r>
        <w:rPr>
          <w:color w:val="231F20"/>
        </w:rPr>
        <w:t>флажок</w:t>
      </w:r>
      <w:r>
        <w:rPr>
          <w:color w:val="231F20"/>
          <w:spacing w:val="15"/>
        </w:rPr>
        <w:t xml:space="preserve"> </w:t>
      </w:r>
      <w:r>
        <w:rPr>
          <w:color w:val="231F20"/>
        </w:rPr>
        <w:t>треугольный,</w:t>
      </w:r>
      <w:r>
        <w:rPr>
          <w:color w:val="231F20"/>
          <w:spacing w:val="15"/>
        </w:rPr>
        <w:t xml:space="preserve"> </w:t>
      </w:r>
      <w:r>
        <w:rPr>
          <w:color w:val="231F20"/>
        </w:rPr>
        <w:t>слива</w:t>
      </w:r>
    </w:p>
    <w:p w:rsidR="007A6899" w:rsidRDefault="007A6899" w:rsidP="007A6899">
      <w:pPr>
        <w:pStyle w:val="af8"/>
        <w:spacing w:line="229" w:lineRule="exact"/>
        <w:ind w:left="115"/>
        <w:jc w:val="both"/>
      </w:pPr>
      <w:r>
        <w:rPr>
          <w:color w:val="231F20"/>
        </w:rPr>
        <w:t>овальная,</w:t>
      </w:r>
      <w:r>
        <w:rPr>
          <w:color w:val="231F20"/>
          <w:spacing w:val="-9"/>
        </w:rPr>
        <w:t xml:space="preserve"> </w:t>
      </w:r>
      <w:r>
        <w:rPr>
          <w:color w:val="231F20"/>
        </w:rPr>
        <w:t>одеяло</w:t>
      </w:r>
      <w:r>
        <w:rPr>
          <w:color w:val="231F20"/>
          <w:spacing w:val="-8"/>
        </w:rPr>
        <w:t xml:space="preserve"> </w:t>
      </w:r>
      <w:r>
        <w:rPr>
          <w:color w:val="231F20"/>
        </w:rPr>
        <w:t>прямоугольное.</w:t>
      </w:r>
    </w:p>
    <w:p w:rsidR="007A6899" w:rsidRDefault="007A6899" w:rsidP="007A6899">
      <w:pPr>
        <w:pStyle w:val="af8"/>
        <w:ind w:left="114" w:right="186" w:firstLine="368"/>
        <w:jc w:val="both"/>
      </w:pPr>
      <w:r>
        <w:rPr>
          <w:color w:val="231F20"/>
        </w:rPr>
        <w:t>Исследовав состояние словаря, логопед переходит к исследованию грам-</w:t>
      </w:r>
      <w:r>
        <w:rPr>
          <w:color w:val="231F20"/>
          <w:spacing w:val="1"/>
        </w:rPr>
        <w:t xml:space="preserve"> </w:t>
      </w:r>
      <w:r>
        <w:rPr>
          <w:color w:val="231F20"/>
        </w:rPr>
        <w:t>матического строя речи. Начинается исследование с проверки способности</w:t>
      </w:r>
      <w:r>
        <w:rPr>
          <w:color w:val="231F20"/>
          <w:spacing w:val="1"/>
        </w:rPr>
        <w:t xml:space="preserve"> </w:t>
      </w:r>
      <w:r>
        <w:rPr>
          <w:color w:val="231F20"/>
        </w:rPr>
        <w:t>ребенка образовывать форму множественного числа имен существительных.</w:t>
      </w:r>
      <w:r>
        <w:rPr>
          <w:color w:val="231F20"/>
          <w:spacing w:val="1"/>
        </w:rPr>
        <w:t xml:space="preserve"> </w:t>
      </w:r>
      <w:r>
        <w:rPr>
          <w:color w:val="231F20"/>
        </w:rPr>
        <w:t>Логопед предлагает ребенку назвать пары картинок. Четырехлетний ребенок</w:t>
      </w:r>
      <w:r>
        <w:rPr>
          <w:color w:val="231F20"/>
          <w:spacing w:val="1"/>
        </w:rPr>
        <w:t xml:space="preserve"> </w:t>
      </w:r>
      <w:r>
        <w:rPr>
          <w:color w:val="231F20"/>
        </w:rPr>
        <w:t>называет следующие пары: стол — столы, кот — коты, дом — дома, кукла —</w:t>
      </w:r>
      <w:r>
        <w:rPr>
          <w:color w:val="231F20"/>
          <w:spacing w:val="1"/>
        </w:rPr>
        <w:t xml:space="preserve"> </w:t>
      </w:r>
      <w:r>
        <w:rPr>
          <w:color w:val="231F20"/>
        </w:rPr>
        <w:t>куклы, рука — руки, окно — окна. Пятилетнему ребенку предлагаются следу-</w:t>
      </w:r>
      <w:r>
        <w:rPr>
          <w:color w:val="231F20"/>
          <w:spacing w:val="-52"/>
        </w:rPr>
        <w:t xml:space="preserve"> </w:t>
      </w:r>
      <w:r>
        <w:rPr>
          <w:color w:val="231F20"/>
        </w:rPr>
        <w:t>ющие</w:t>
      </w:r>
      <w:r>
        <w:rPr>
          <w:color w:val="231F20"/>
          <w:spacing w:val="-13"/>
        </w:rPr>
        <w:t xml:space="preserve"> </w:t>
      </w:r>
      <w:r>
        <w:rPr>
          <w:color w:val="231F20"/>
        </w:rPr>
        <w:t>пары:</w:t>
      </w:r>
      <w:r>
        <w:rPr>
          <w:color w:val="231F20"/>
          <w:spacing w:val="-12"/>
        </w:rPr>
        <w:t xml:space="preserve"> </w:t>
      </w:r>
      <w:r>
        <w:rPr>
          <w:color w:val="231F20"/>
        </w:rPr>
        <w:t>глаз</w:t>
      </w:r>
      <w:r>
        <w:rPr>
          <w:color w:val="231F20"/>
          <w:spacing w:val="-12"/>
        </w:rPr>
        <w:t xml:space="preserve"> </w:t>
      </w:r>
      <w:r>
        <w:rPr>
          <w:color w:val="231F20"/>
        </w:rPr>
        <w:t>—</w:t>
      </w:r>
      <w:r>
        <w:rPr>
          <w:color w:val="231F20"/>
          <w:spacing w:val="-12"/>
        </w:rPr>
        <w:t xml:space="preserve"> </w:t>
      </w:r>
      <w:r>
        <w:rPr>
          <w:color w:val="231F20"/>
        </w:rPr>
        <w:t>глаза,</w:t>
      </w:r>
      <w:r>
        <w:rPr>
          <w:color w:val="231F20"/>
          <w:spacing w:val="-12"/>
        </w:rPr>
        <w:t xml:space="preserve"> </w:t>
      </w:r>
      <w:r>
        <w:rPr>
          <w:color w:val="231F20"/>
        </w:rPr>
        <w:t>рот</w:t>
      </w:r>
      <w:r>
        <w:rPr>
          <w:color w:val="231F20"/>
          <w:spacing w:val="-12"/>
        </w:rPr>
        <w:t xml:space="preserve"> </w:t>
      </w:r>
      <w:r>
        <w:rPr>
          <w:color w:val="231F20"/>
        </w:rPr>
        <w:t>—</w:t>
      </w:r>
      <w:r>
        <w:rPr>
          <w:color w:val="231F20"/>
          <w:spacing w:val="-12"/>
        </w:rPr>
        <w:t xml:space="preserve"> </w:t>
      </w:r>
      <w:r>
        <w:rPr>
          <w:color w:val="231F20"/>
        </w:rPr>
        <w:t>рты,</w:t>
      </w:r>
      <w:r>
        <w:rPr>
          <w:color w:val="231F20"/>
          <w:spacing w:val="-12"/>
        </w:rPr>
        <w:t xml:space="preserve"> </w:t>
      </w:r>
      <w:r>
        <w:rPr>
          <w:color w:val="231F20"/>
        </w:rPr>
        <w:t>река</w:t>
      </w:r>
      <w:r>
        <w:rPr>
          <w:color w:val="231F20"/>
          <w:spacing w:val="-13"/>
        </w:rPr>
        <w:t xml:space="preserve"> </w:t>
      </w:r>
      <w:r>
        <w:rPr>
          <w:color w:val="231F20"/>
        </w:rPr>
        <w:t>—</w:t>
      </w:r>
      <w:r>
        <w:rPr>
          <w:color w:val="231F20"/>
          <w:spacing w:val="-12"/>
        </w:rPr>
        <w:t xml:space="preserve"> </w:t>
      </w:r>
      <w:r>
        <w:rPr>
          <w:color w:val="231F20"/>
        </w:rPr>
        <w:t>реки,</w:t>
      </w:r>
      <w:r>
        <w:rPr>
          <w:color w:val="231F20"/>
          <w:spacing w:val="-12"/>
        </w:rPr>
        <w:t xml:space="preserve"> </w:t>
      </w:r>
      <w:r>
        <w:rPr>
          <w:color w:val="231F20"/>
        </w:rPr>
        <w:t>ухо</w:t>
      </w:r>
      <w:r>
        <w:rPr>
          <w:color w:val="231F20"/>
          <w:spacing w:val="-12"/>
        </w:rPr>
        <w:t xml:space="preserve"> </w:t>
      </w:r>
      <w:r>
        <w:rPr>
          <w:color w:val="231F20"/>
        </w:rPr>
        <w:t>—</w:t>
      </w:r>
      <w:r>
        <w:rPr>
          <w:color w:val="231F20"/>
          <w:spacing w:val="-12"/>
        </w:rPr>
        <w:t xml:space="preserve"> </w:t>
      </w:r>
      <w:r>
        <w:rPr>
          <w:color w:val="231F20"/>
        </w:rPr>
        <w:t>уши,</w:t>
      </w:r>
      <w:r>
        <w:rPr>
          <w:color w:val="231F20"/>
          <w:spacing w:val="-12"/>
        </w:rPr>
        <w:t xml:space="preserve"> </w:t>
      </w:r>
      <w:r>
        <w:rPr>
          <w:color w:val="231F20"/>
        </w:rPr>
        <w:t>кольцо</w:t>
      </w:r>
      <w:r>
        <w:rPr>
          <w:color w:val="231F20"/>
          <w:spacing w:val="-12"/>
        </w:rPr>
        <w:t xml:space="preserve"> </w:t>
      </w:r>
      <w:r>
        <w:rPr>
          <w:color w:val="231F20"/>
        </w:rPr>
        <w:t>—</w:t>
      </w:r>
      <w:r>
        <w:rPr>
          <w:color w:val="231F20"/>
          <w:spacing w:val="-12"/>
        </w:rPr>
        <w:t xml:space="preserve"> </w:t>
      </w:r>
      <w:r>
        <w:rPr>
          <w:color w:val="231F20"/>
        </w:rPr>
        <w:t>коль-</w:t>
      </w:r>
      <w:r>
        <w:rPr>
          <w:color w:val="231F20"/>
          <w:spacing w:val="-53"/>
        </w:rPr>
        <w:t xml:space="preserve"> </w:t>
      </w:r>
      <w:r>
        <w:rPr>
          <w:color w:val="231F20"/>
        </w:rPr>
        <w:t>ца. Шестилетний ребенок называет по картинкам пары: лев — львы, лист —</w:t>
      </w:r>
      <w:r>
        <w:rPr>
          <w:color w:val="231F20"/>
          <w:spacing w:val="1"/>
        </w:rPr>
        <w:t xml:space="preserve"> </w:t>
      </w:r>
      <w:r>
        <w:rPr>
          <w:color w:val="231F20"/>
        </w:rPr>
        <w:t>листья,</w:t>
      </w:r>
      <w:r>
        <w:rPr>
          <w:color w:val="231F20"/>
          <w:spacing w:val="-3"/>
        </w:rPr>
        <w:t xml:space="preserve"> </w:t>
      </w:r>
      <w:r>
        <w:rPr>
          <w:color w:val="231F20"/>
        </w:rPr>
        <w:t>стул</w:t>
      </w:r>
      <w:r>
        <w:rPr>
          <w:color w:val="231F20"/>
          <w:spacing w:val="-3"/>
        </w:rPr>
        <w:t xml:space="preserve"> </w:t>
      </w:r>
      <w:r>
        <w:rPr>
          <w:color w:val="231F20"/>
        </w:rPr>
        <w:t>—</w:t>
      </w:r>
      <w:r>
        <w:rPr>
          <w:color w:val="231F20"/>
          <w:spacing w:val="-3"/>
        </w:rPr>
        <w:t xml:space="preserve"> </w:t>
      </w:r>
      <w:r>
        <w:rPr>
          <w:color w:val="231F20"/>
        </w:rPr>
        <w:t>стулья,</w:t>
      </w:r>
      <w:r>
        <w:rPr>
          <w:color w:val="231F20"/>
          <w:spacing w:val="-2"/>
        </w:rPr>
        <w:t xml:space="preserve"> </w:t>
      </w:r>
      <w:r>
        <w:rPr>
          <w:color w:val="231F20"/>
        </w:rPr>
        <w:t>воробей</w:t>
      </w:r>
      <w:r>
        <w:rPr>
          <w:color w:val="231F20"/>
          <w:spacing w:val="-3"/>
        </w:rPr>
        <w:t xml:space="preserve"> </w:t>
      </w:r>
      <w:r>
        <w:rPr>
          <w:color w:val="231F20"/>
        </w:rPr>
        <w:t>—</w:t>
      </w:r>
      <w:r>
        <w:rPr>
          <w:color w:val="231F20"/>
          <w:spacing w:val="-2"/>
        </w:rPr>
        <w:t xml:space="preserve"> </w:t>
      </w:r>
      <w:r>
        <w:rPr>
          <w:color w:val="231F20"/>
        </w:rPr>
        <w:t>воробьи,</w:t>
      </w:r>
      <w:r>
        <w:rPr>
          <w:color w:val="231F20"/>
          <w:spacing w:val="-2"/>
        </w:rPr>
        <w:t xml:space="preserve"> </w:t>
      </w:r>
      <w:r>
        <w:rPr>
          <w:color w:val="231F20"/>
        </w:rPr>
        <w:t>дерево</w:t>
      </w:r>
      <w:r>
        <w:rPr>
          <w:color w:val="231F20"/>
          <w:spacing w:val="-3"/>
        </w:rPr>
        <w:t xml:space="preserve"> </w:t>
      </w:r>
      <w:r>
        <w:rPr>
          <w:color w:val="231F20"/>
        </w:rPr>
        <w:t>—</w:t>
      </w:r>
      <w:r>
        <w:rPr>
          <w:color w:val="231F20"/>
          <w:spacing w:val="-2"/>
        </w:rPr>
        <w:t xml:space="preserve"> </w:t>
      </w:r>
      <w:r>
        <w:rPr>
          <w:color w:val="231F20"/>
        </w:rPr>
        <w:t>деревья,</w:t>
      </w:r>
      <w:r>
        <w:rPr>
          <w:color w:val="231F20"/>
          <w:spacing w:val="-3"/>
        </w:rPr>
        <w:t xml:space="preserve"> </w:t>
      </w:r>
      <w:r>
        <w:rPr>
          <w:color w:val="231F20"/>
        </w:rPr>
        <w:t>пень</w:t>
      </w:r>
      <w:r>
        <w:rPr>
          <w:color w:val="231F20"/>
          <w:spacing w:val="-3"/>
        </w:rPr>
        <w:t xml:space="preserve"> </w:t>
      </w:r>
      <w:r>
        <w:rPr>
          <w:color w:val="231F20"/>
        </w:rPr>
        <w:t>—</w:t>
      </w:r>
      <w:r>
        <w:rPr>
          <w:color w:val="231F20"/>
          <w:spacing w:val="-3"/>
        </w:rPr>
        <w:t xml:space="preserve"> </w:t>
      </w:r>
      <w:r>
        <w:rPr>
          <w:color w:val="231F20"/>
        </w:rPr>
        <w:t>пни.</w:t>
      </w:r>
    </w:p>
    <w:p w:rsidR="007A6899" w:rsidRDefault="007A6899" w:rsidP="007A6899">
      <w:pPr>
        <w:pStyle w:val="af8"/>
        <w:ind w:left="114" w:right="186" w:firstLine="368"/>
        <w:jc w:val="both"/>
      </w:pPr>
      <w:r>
        <w:rPr>
          <w:color w:val="231F20"/>
        </w:rPr>
        <w:t>Затем логопед проверяет, умеет ли ребенок образовывать форму имен су-</w:t>
      </w:r>
      <w:r>
        <w:rPr>
          <w:color w:val="231F20"/>
          <w:spacing w:val="1"/>
        </w:rPr>
        <w:t xml:space="preserve"> </w:t>
      </w:r>
      <w:r>
        <w:rPr>
          <w:color w:val="231F20"/>
        </w:rPr>
        <w:t>ществительных в косвенных падежах. Четырехлетний ребенок отвечает на</w:t>
      </w:r>
      <w:r>
        <w:rPr>
          <w:color w:val="231F20"/>
          <w:spacing w:val="1"/>
        </w:rPr>
        <w:t xml:space="preserve"> </w:t>
      </w:r>
      <w:r>
        <w:rPr>
          <w:color w:val="231F20"/>
        </w:rPr>
        <w:t>вопросы</w:t>
      </w:r>
      <w:r>
        <w:rPr>
          <w:color w:val="231F20"/>
          <w:spacing w:val="-13"/>
        </w:rPr>
        <w:t xml:space="preserve"> </w:t>
      </w:r>
      <w:r>
        <w:rPr>
          <w:color w:val="231F20"/>
        </w:rPr>
        <w:t>логопеда</w:t>
      </w:r>
      <w:r>
        <w:rPr>
          <w:color w:val="231F20"/>
          <w:spacing w:val="-13"/>
        </w:rPr>
        <w:t xml:space="preserve"> </w:t>
      </w:r>
      <w:r>
        <w:rPr>
          <w:color w:val="231F20"/>
        </w:rPr>
        <w:t>по</w:t>
      </w:r>
      <w:r>
        <w:rPr>
          <w:color w:val="231F20"/>
          <w:spacing w:val="-12"/>
        </w:rPr>
        <w:t xml:space="preserve"> </w:t>
      </w:r>
      <w:r>
        <w:rPr>
          <w:color w:val="231F20"/>
        </w:rPr>
        <w:t>картинкам:</w:t>
      </w:r>
      <w:r>
        <w:rPr>
          <w:color w:val="231F20"/>
          <w:spacing w:val="-14"/>
        </w:rPr>
        <w:t xml:space="preserve"> </w:t>
      </w:r>
      <w:r>
        <w:rPr>
          <w:color w:val="231F20"/>
        </w:rPr>
        <w:t>«Что</w:t>
      </w:r>
      <w:r>
        <w:rPr>
          <w:color w:val="231F20"/>
          <w:spacing w:val="-12"/>
        </w:rPr>
        <w:t xml:space="preserve"> </w:t>
      </w:r>
      <w:r>
        <w:rPr>
          <w:color w:val="231F20"/>
        </w:rPr>
        <w:t>есть</w:t>
      </w:r>
      <w:r>
        <w:rPr>
          <w:color w:val="231F20"/>
          <w:spacing w:val="-13"/>
        </w:rPr>
        <w:t xml:space="preserve"> </w:t>
      </w:r>
      <w:r>
        <w:rPr>
          <w:color w:val="231F20"/>
        </w:rPr>
        <w:t>у</w:t>
      </w:r>
      <w:r>
        <w:rPr>
          <w:color w:val="231F20"/>
          <w:spacing w:val="-13"/>
        </w:rPr>
        <w:t xml:space="preserve"> </w:t>
      </w:r>
      <w:r>
        <w:rPr>
          <w:color w:val="231F20"/>
        </w:rPr>
        <w:t>мальчика?</w:t>
      </w:r>
      <w:r>
        <w:rPr>
          <w:color w:val="231F20"/>
          <w:spacing w:val="-12"/>
        </w:rPr>
        <w:t xml:space="preserve"> </w:t>
      </w:r>
      <w:r>
        <w:rPr>
          <w:color w:val="231F20"/>
        </w:rPr>
        <w:t>(Мяч.)</w:t>
      </w:r>
      <w:r>
        <w:rPr>
          <w:color w:val="231F20"/>
          <w:spacing w:val="-13"/>
        </w:rPr>
        <w:t xml:space="preserve"> </w:t>
      </w:r>
      <w:r>
        <w:rPr>
          <w:color w:val="231F20"/>
        </w:rPr>
        <w:t>Чего</w:t>
      </w:r>
      <w:r>
        <w:rPr>
          <w:color w:val="231F20"/>
          <w:spacing w:val="-12"/>
        </w:rPr>
        <w:t xml:space="preserve"> </w:t>
      </w:r>
      <w:r>
        <w:rPr>
          <w:color w:val="231F20"/>
        </w:rPr>
        <w:t>нет</w:t>
      </w:r>
      <w:r>
        <w:rPr>
          <w:color w:val="231F20"/>
          <w:spacing w:val="-13"/>
        </w:rPr>
        <w:t xml:space="preserve"> </w:t>
      </w:r>
      <w:r>
        <w:rPr>
          <w:color w:val="231F20"/>
        </w:rPr>
        <w:t>у</w:t>
      </w:r>
      <w:r>
        <w:rPr>
          <w:color w:val="231F20"/>
          <w:spacing w:val="-13"/>
        </w:rPr>
        <w:t xml:space="preserve"> </w:t>
      </w:r>
      <w:r>
        <w:rPr>
          <w:color w:val="231F20"/>
        </w:rPr>
        <w:t>маль-</w:t>
      </w:r>
      <w:r>
        <w:rPr>
          <w:color w:val="231F20"/>
          <w:spacing w:val="-52"/>
        </w:rPr>
        <w:t xml:space="preserve"> </w:t>
      </w:r>
      <w:r>
        <w:rPr>
          <w:color w:val="231F20"/>
        </w:rPr>
        <w:t>чика?</w:t>
      </w:r>
      <w:r>
        <w:rPr>
          <w:color w:val="231F20"/>
          <w:spacing w:val="-8"/>
        </w:rPr>
        <w:t xml:space="preserve"> </w:t>
      </w:r>
      <w:r>
        <w:rPr>
          <w:color w:val="231F20"/>
        </w:rPr>
        <w:t>(Мяча.)</w:t>
      </w:r>
      <w:r>
        <w:rPr>
          <w:color w:val="231F20"/>
          <w:spacing w:val="-7"/>
        </w:rPr>
        <w:t xml:space="preserve"> </w:t>
      </w:r>
      <w:r>
        <w:rPr>
          <w:color w:val="231F20"/>
        </w:rPr>
        <w:t>Кому</w:t>
      </w:r>
      <w:r>
        <w:rPr>
          <w:color w:val="231F20"/>
          <w:spacing w:val="-7"/>
        </w:rPr>
        <w:t xml:space="preserve"> </w:t>
      </w:r>
      <w:r>
        <w:rPr>
          <w:color w:val="231F20"/>
        </w:rPr>
        <w:t>мальчик</w:t>
      </w:r>
      <w:r>
        <w:rPr>
          <w:color w:val="231F20"/>
          <w:spacing w:val="-7"/>
        </w:rPr>
        <w:t xml:space="preserve"> </w:t>
      </w:r>
      <w:r>
        <w:rPr>
          <w:color w:val="231F20"/>
        </w:rPr>
        <w:t>дает</w:t>
      </w:r>
      <w:r>
        <w:rPr>
          <w:color w:val="231F20"/>
          <w:spacing w:val="-8"/>
        </w:rPr>
        <w:t xml:space="preserve"> </w:t>
      </w:r>
      <w:r>
        <w:rPr>
          <w:color w:val="231F20"/>
        </w:rPr>
        <w:t>мяч?</w:t>
      </w:r>
      <w:r>
        <w:rPr>
          <w:color w:val="231F20"/>
          <w:spacing w:val="-7"/>
        </w:rPr>
        <w:t xml:space="preserve"> </w:t>
      </w:r>
      <w:r>
        <w:rPr>
          <w:color w:val="231F20"/>
        </w:rPr>
        <w:t>(Девочке.)</w:t>
      </w:r>
      <w:r>
        <w:rPr>
          <w:color w:val="231F20"/>
          <w:spacing w:val="-7"/>
        </w:rPr>
        <w:t xml:space="preserve"> </w:t>
      </w:r>
      <w:r>
        <w:rPr>
          <w:color w:val="231F20"/>
        </w:rPr>
        <w:t>Что</w:t>
      </w:r>
      <w:r>
        <w:rPr>
          <w:color w:val="231F20"/>
          <w:spacing w:val="-7"/>
        </w:rPr>
        <w:t xml:space="preserve"> </w:t>
      </w:r>
      <w:r>
        <w:rPr>
          <w:color w:val="231F20"/>
        </w:rPr>
        <w:t>ты</w:t>
      </w:r>
      <w:r>
        <w:rPr>
          <w:color w:val="231F20"/>
          <w:spacing w:val="-7"/>
        </w:rPr>
        <w:t xml:space="preserve"> </w:t>
      </w:r>
      <w:r>
        <w:rPr>
          <w:color w:val="231F20"/>
        </w:rPr>
        <w:t>видишь</w:t>
      </w:r>
      <w:r>
        <w:rPr>
          <w:color w:val="231F20"/>
          <w:spacing w:val="-8"/>
        </w:rPr>
        <w:t xml:space="preserve"> </w:t>
      </w:r>
      <w:r>
        <w:rPr>
          <w:color w:val="231F20"/>
        </w:rPr>
        <w:t>на</w:t>
      </w:r>
      <w:r>
        <w:rPr>
          <w:color w:val="231F20"/>
          <w:spacing w:val="-7"/>
        </w:rPr>
        <w:t xml:space="preserve"> </w:t>
      </w:r>
      <w:r>
        <w:rPr>
          <w:color w:val="231F20"/>
        </w:rPr>
        <w:t>картинке?</w:t>
      </w:r>
      <w:r>
        <w:rPr>
          <w:color w:val="231F20"/>
          <w:spacing w:val="-52"/>
        </w:rPr>
        <w:t xml:space="preserve"> </w:t>
      </w:r>
      <w:r>
        <w:rPr>
          <w:color w:val="231F20"/>
        </w:rPr>
        <w:t>(Машину.)</w:t>
      </w:r>
      <w:r>
        <w:rPr>
          <w:color w:val="231F20"/>
          <w:spacing w:val="-7"/>
        </w:rPr>
        <w:t xml:space="preserve"> </w:t>
      </w:r>
      <w:r>
        <w:rPr>
          <w:color w:val="231F20"/>
        </w:rPr>
        <w:t>Чем</w:t>
      </w:r>
      <w:r>
        <w:rPr>
          <w:color w:val="231F20"/>
          <w:spacing w:val="-6"/>
        </w:rPr>
        <w:t xml:space="preserve"> </w:t>
      </w:r>
      <w:r>
        <w:rPr>
          <w:color w:val="231F20"/>
        </w:rPr>
        <w:t>рисует</w:t>
      </w:r>
      <w:r>
        <w:rPr>
          <w:color w:val="231F20"/>
          <w:spacing w:val="-6"/>
        </w:rPr>
        <w:t xml:space="preserve"> </w:t>
      </w:r>
      <w:r>
        <w:rPr>
          <w:color w:val="231F20"/>
        </w:rPr>
        <w:t>девочка?</w:t>
      </w:r>
      <w:r>
        <w:rPr>
          <w:color w:val="231F20"/>
          <w:spacing w:val="-7"/>
        </w:rPr>
        <w:t xml:space="preserve"> </w:t>
      </w:r>
      <w:r>
        <w:rPr>
          <w:color w:val="231F20"/>
        </w:rPr>
        <w:t>(Карандашом.)</w:t>
      </w:r>
      <w:r>
        <w:rPr>
          <w:color w:val="231F20"/>
          <w:spacing w:val="-6"/>
        </w:rPr>
        <w:t xml:space="preserve"> </w:t>
      </w:r>
      <w:r>
        <w:rPr>
          <w:color w:val="231F20"/>
        </w:rPr>
        <w:t>О</w:t>
      </w:r>
      <w:r>
        <w:rPr>
          <w:color w:val="231F20"/>
          <w:spacing w:val="-6"/>
        </w:rPr>
        <w:t xml:space="preserve"> </w:t>
      </w:r>
      <w:r>
        <w:rPr>
          <w:color w:val="231F20"/>
        </w:rPr>
        <w:t>ком</w:t>
      </w:r>
      <w:r>
        <w:rPr>
          <w:color w:val="231F20"/>
          <w:spacing w:val="-6"/>
        </w:rPr>
        <w:t xml:space="preserve"> </w:t>
      </w:r>
      <w:r>
        <w:rPr>
          <w:color w:val="231F20"/>
        </w:rPr>
        <w:t>думает</w:t>
      </w:r>
      <w:r>
        <w:rPr>
          <w:color w:val="231F20"/>
          <w:spacing w:val="-7"/>
        </w:rPr>
        <w:t xml:space="preserve"> </w:t>
      </w:r>
      <w:r>
        <w:rPr>
          <w:color w:val="231F20"/>
        </w:rPr>
        <w:t>кошка?</w:t>
      </w:r>
      <w:r>
        <w:rPr>
          <w:color w:val="231F20"/>
          <w:spacing w:val="-6"/>
        </w:rPr>
        <w:t xml:space="preserve"> </w:t>
      </w:r>
      <w:r>
        <w:rPr>
          <w:color w:val="231F20"/>
        </w:rPr>
        <w:t>(О</w:t>
      </w:r>
      <w:r>
        <w:rPr>
          <w:color w:val="231F20"/>
          <w:spacing w:val="-6"/>
        </w:rPr>
        <w:t xml:space="preserve"> </w:t>
      </w:r>
      <w:r>
        <w:rPr>
          <w:color w:val="231F20"/>
        </w:rPr>
        <w:t>мыш-</w:t>
      </w:r>
      <w:r>
        <w:rPr>
          <w:color w:val="231F20"/>
          <w:spacing w:val="-53"/>
        </w:rPr>
        <w:t xml:space="preserve"> </w:t>
      </w:r>
      <w:r>
        <w:rPr>
          <w:color w:val="231F20"/>
        </w:rPr>
        <w:t>ке.)» Пятилетний ребенок отвечает по картинкам на вопрос: «Много чего?»</w:t>
      </w:r>
      <w:r>
        <w:rPr>
          <w:color w:val="231F20"/>
          <w:spacing w:val="1"/>
        </w:rPr>
        <w:t xml:space="preserve"> </w:t>
      </w:r>
      <w:r>
        <w:rPr>
          <w:color w:val="231F20"/>
          <w:spacing w:val="-1"/>
        </w:rPr>
        <w:t>(шаров,</w:t>
      </w:r>
      <w:r>
        <w:rPr>
          <w:color w:val="231F20"/>
          <w:spacing w:val="-13"/>
        </w:rPr>
        <w:t xml:space="preserve"> </w:t>
      </w:r>
      <w:r>
        <w:rPr>
          <w:color w:val="231F20"/>
          <w:spacing w:val="-1"/>
        </w:rPr>
        <w:t>ключей,</w:t>
      </w:r>
      <w:r>
        <w:rPr>
          <w:color w:val="231F20"/>
          <w:spacing w:val="-12"/>
        </w:rPr>
        <w:t xml:space="preserve"> </w:t>
      </w:r>
      <w:r>
        <w:rPr>
          <w:color w:val="231F20"/>
          <w:spacing w:val="-1"/>
        </w:rPr>
        <w:t>берез,</w:t>
      </w:r>
      <w:r>
        <w:rPr>
          <w:color w:val="231F20"/>
          <w:spacing w:val="-13"/>
        </w:rPr>
        <w:t xml:space="preserve"> </w:t>
      </w:r>
      <w:r>
        <w:rPr>
          <w:color w:val="231F20"/>
          <w:spacing w:val="-1"/>
        </w:rPr>
        <w:t>ложек,</w:t>
      </w:r>
      <w:r>
        <w:rPr>
          <w:color w:val="231F20"/>
          <w:spacing w:val="-12"/>
        </w:rPr>
        <w:t xml:space="preserve"> </w:t>
      </w:r>
      <w:r>
        <w:rPr>
          <w:color w:val="231F20"/>
        </w:rPr>
        <w:t>окон).</w:t>
      </w:r>
      <w:r>
        <w:rPr>
          <w:color w:val="231F20"/>
          <w:spacing w:val="-13"/>
        </w:rPr>
        <w:t xml:space="preserve"> </w:t>
      </w:r>
      <w:r>
        <w:rPr>
          <w:color w:val="231F20"/>
        </w:rPr>
        <w:t>Шестилетний</w:t>
      </w:r>
      <w:r>
        <w:rPr>
          <w:color w:val="231F20"/>
          <w:spacing w:val="-12"/>
        </w:rPr>
        <w:t xml:space="preserve"> </w:t>
      </w:r>
      <w:r>
        <w:rPr>
          <w:color w:val="231F20"/>
        </w:rPr>
        <w:t>ребенок</w:t>
      </w:r>
      <w:r>
        <w:rPr>
          <w:color w:val="231F20"/>
          <w:spacing w:val="-12"/>
        </w:rPr>
        <w:t xml:space="preserve"> </w:t>
      </w:r>
      <w:r>
        <w:rPr>
          <w:color w:val="231F20"/>
        </w:rPr>
        <w:t>отвечает</w:t>
      </w:r>
      <w:r>
        <w:rPr>
          <w:color w:val="231F20"/>
          <w:spacing w:val="-12"/>
        </w:rPr>
        <w:t xml:space="preserve"> </w:t>
      </w:r>
      <w:r>
        <w:rPr>
          <w:color w:val="231F20"/>
        </w:rPr>
        <w:t>на</w:t>
      </w:r>
      <w:r>
        <w:rPr>
          <w:color w:val="231F20"/>
          <w:spacing w:val="-13"/>
        </w:rPr>
        <w:t xml:space="preserve"> </w:t>
      </w:r>
      <w:r>
        <w:rPr>
          <w:color w:val="231F20"/>
        </w:rPr>
        <w:t>этот</w:t>
      </w:r>
      <w:r>
        <w:rPr>
          <w:color w:val="231F20"/>
          <w:spacing w:val="-12"/>
        </w:rPr>
        <w:t xml:space="preserve"> </w:t>
      </w:r>
      <w:r>
        <w:rPr>
          <w:color w:val="231F20"/>
        </w:rPr>
        <w:t>же</w:t>
      </w:r>
      <w:r>
        <w:rPr>
          <w:color w:val="231F20"/>
          <w:spacing w:val="-53"/>
        </w:rPr>
        <w:t xml:space="preserve"> </w:t>
      </w:r>
      <w:r>
        <w:rPr>
          <w:color w:val="231F20"/>
        </w:rPr>
        <w:t>вопрос</w:t>
      </w:r>
      <w:r>
        <w:rPr>
          <w:color w:val="231F20"/>
          <w:spacing w:val="-2"/>
        </w:rPr>
        <w:t xml:space="preserve"> </w:t>
      </w:r>
      <w:r>
        <w:rPr>
          <w:color w:val="231F20"/>
        </w:rPr>
        <w:t>и</w:t>
      </w:r>
      <w:r>
        <w:rPr>
          <w:color w:val="231F20"/>
          <w:spacing w:val="-3"/>
        </w:rPr>
        <w:t xml:space="preserve"> </w:t>
      </w:r>
      <w:r>
        <w:rPr>
          <w:color w:val="231F20"/>
        </w:rPr>
        <w:t>образует</w:t>
      </w:r>
      <w:r>
        <w:rPr>
          <w:color w:val="231F20"/>
          <w:spacing w:val="-1"/>
        </w:rPr>
        <w:t xml:space="preserve"> </w:t>
      </w:r>
      <w:r>
        <w:rPr>
          <w:color w:val="231F20"/>
        </w:rPr>
        <w:t>слова:</w:t>
      </w:r>
      <w:r>
        <w:rPr>
          <w:color w:val="231F20"/>
          <w:spacing w:val="-2"/>
        </w:rPr>
        <w:t xml:space="preserve"> </w:t>
      </w:r>
      <w:r>
        <w:rPr>
          <w:color w:val="231F20"/>
        </w:rPr>
        <w:t>карандашей,</w:t>
      </w:r>
      <w:r>
        <w:rPr>
          <w:color w:val="231F20"/>
          <w:spacing w:val="-1"/>
        </w:rPr>
        <w:t xml:space="preserve"> </w:t>
      </w:r>
      <w:r>
        <w:rPr>
          <w:color w:val="231F20"/>
        </w:rPr>
        <w:t>листьев,</w:t>
      </w:r>
      <w:r>
        <w:rPr>
          <w:color w:val="231F20"/>
          <w:spacing w:val="-2"/>
        </w:rPr>
        <w:t xml:space="preserve"> </w:t>
      </w:r>
      <w:r>
        <w:rPr>
          <w:color w:val="231F20"/>
        </w:rPr>
        <w:t>книг,</w:t>
      </w:r>
      <w:r>
        <w:rPr>
          <w:color w:val="231F20"/>
          <w:spacing w:val="-2"/>
        </w:rPr>
        <w:t xml:space="preserve"> </w:t>
      </w:r>
      <w:r>
        <w:rPr>
          <w:color w:val="231F20"/>
        </w:rPr>
        <w:t>вилок,</w:t>
      </w:r>
      <w:r>
        <w:rPr>
          <w:color w:val="231F20"/>
          <w:spacing w:val="-2"/>
        </w:rPr>
        <w:t xml:space="preserve"> </w:t>
      </w:r>
      <w:r>
        <w:rPr>
          <w:color w:val="231F20"/>
        </w:rPr>
        <w:t>ведер.</w:t>
      </w:r>
    </w:p>
    <w:p w:rsidR="007A6899" w:rsidRDefault="007A6899" w:rsidP="007A6899">
      <w:pPr>
        <w:pStyle w:val="af8"/>
        <w:ind w:left="114" w:right="186" w:firstLine="368"/>
        <w:jc w:val="both"/>
      </w:pPr>
      <w:r>
        <w:rPr>
          <w:color w:val="231F20"/>
        </w:rPr>
        <w:t>Следующим пунктом исследования грамматического строя речи является</w:t>
      </w:r>
      <w:r>
        <w:rPr>
          <w:color w:val="231F20"/>
          <w:spacing w:val="1"/>
        </w:rPr>
        <w:t xml:space="preserve"> </w:t>
      </w:r>
      <w:r>
        <w:rPr>
          <w:color w:val="231F20"/>
        </w:rPr>
        <w:t>проверка способности ребенка согласовывать имена прилагательные с имена-</w:t>
      </w:r>
      <w:r>
        <w:rPr>
          <w:color w:val="231F20"/>
          <w:spacing w:val="-52"/>
        </w:rPr>
        <w:t xml:space="preserve"> </w:t>
      </w:r>
      <w:r>
        <w:rPr>
          <w:color w:val="231F20"/>
        </w:rPr>
        <w:t>ми</w:t>
      </w:r>
      <w:r>
        <w:rPr>
          <w:color w:val="231F20"/>
          <w:spacing w:val="-8"/>
        </w:rPr>
        <w:t xml:space="preserve"> </w:t>
      </w:r>
      <w:r>
        <w:rPr>
          <w:color w:val="231F20"/>
        </w:rPr>
        <w:t>существительными</w:t>
      </w:r>
      <w:r>
        <w:rPr>
          <w:color w:val="231F20"/>
          <w:spacing w:val="-8"/>
        </w:rPr>
        <w:t xml:space="preserve"> </w:t>
      </w:r>
      <w:r>
        <w:rPr>
          <w:color w:val="231F20"/>
        </w:rPr>
        <w:t>единственного</w:t>
      </w:r>
      <w:r>
        <w:rPr>
          <w:color w:val="231F20"/>
          <w:spacing w:val="-8"/>
        </w:rPr>
        <w:t xml:space="preserve"> </w:t>
      </w:r>
      <w:r>
        <w:rPr>
          <w:color w:val="231F20"/>
        </w:rPr>
        <w:t>числа.</w:t>
      </w:r>
      <w:r>
        <w:rPr>
          <w:color w:val="231F20"/>
          <w:spacing w:val="-8"/>
        </w:rPr>
        <w:t xml:space="preserve"> </w:t>
      </w:r>
      <w:r>
        <w:rPr>
          <w:color w:val="231F20"/>
        </w:rPr>
        <w:t>Четырехлетний</w:t>
      </w:r>
      <w:r>
        <w:rPr>
          <w:color w:val="231F20"/>
          <w:spacing w:val="-7"/>
        </w:rPr>
        <w:t xml:space="preserve"> </w:t>
      </w:r>
      <w:r>
        <w:rPr>
          <w:color w:val="231F20"/>
        </w:rPr>
        <w:t>ребенок</w:t>
      </w:r>
      <w:r>
        <w:rPr>
          <w:color w:val="231F20"/>
          <w:spacing w:val="-8"/>
        </w:rPr>
        <w:t xml:space="preserve"> </w:t>
      </w:r>
      <w:r>
        <w:rPr>
          <w:color w:val="231F20"/>
        </w:rPr>
        <w:t>образует</w:t>
      </w:r>
      <w:r>
        <w:rPr>
          <w:color w:val="231F20"/>
          <w:spacing w:val="-53"/>
        </w:rPr>
        <w:t xml:space="preserve"> </w:t>
      </w:r>
      <w:r>
        <w:rPr>
          <w:color w:val="231F20"/>
        </w:rPr>
        <w:t>по</w:t>
      </w:r>
      <w:r>
        <w:rPr>
          <w:color w:val="231F20"/>
          <w:spacing w:val="5"/>
        </w:rPr>
        <w:t xml:space="preserve"> </w:t>
      </w:r>
      <w:r>
        <w:rPr>
          <w:color w:val="231F20"/>
        </w:rPr>
        <w:t>картинкам</w:t>
      </w:r>
      <w:r>
        <w:rPr>
          <w:color w:val="231F20"/>
          <w:spacing w:val="6"/>
        </w:rPr>
        <w:t xml:space="preserve"> </w:t>
      </w:r>
      <w:r>
        <w:rPr>
          <w:color w:val="231F20"/>
        </w:rPr>
        <w:t>следующие</w:t>
      </w:r>
      <w:r>
        <w:rPr>
          <w:color w:val="231F20"/>
          <w:spacing w:val="5"/>
        </w:rPr>
        <w:t xml:space="preserve"> </w:t>
      </w:r>
      <w:r>
        <w:rPr>
          <w:color w:val="231F20"/>
        </w:rPr>
        <w:t>словосочетания:</w:t>
      </w:r>
      <w:r>
        <w:rPr>
          <w:color w:val="231F20"/>
          <w:spacing w:val="5"/>
        </w:rPr>
        <w:t xml:space="preserve"> </w:t>
      </w:r>
      <w:r>
        <w:rPr>
          <w:color w:val="231F20"/>
        </w:rPr>
        <w:t>красный</w:t>
      </w:r>
      <w:r>
        <w:rPr>
          <w:color w:val="231F20"/>
          <w:spacing w:val="5"/>
        </w:rPr>
        <w:t xml:space="preserve"> </w:t>
      </w:r>
      <w:r>
        <w:rPr>
          <w:color w:val="231F20"/>
        </w:rPr>
        <w:t>мяч,</w:t>
      </w:r>
      <w:r>
        <w:rPr>
          <w:color w:val="231F20"/>
          <w:spacing w:val="6"/>
        </w:rPr>
        <w:t xml:space="preserve"> </w:t>
      </w:r>
      <w:r>
        <w:rPr>
          <w:color w:val="231F20"/>
        </w:rPr>
        <w:t>синяя</w:t>
      </w:r>
      <w:r>
        <w:rPr>
          <w:color w:val="231F20"/>
          <w:spacing w:val="5"/>
        </w:rPr>
        <w:t xml:space="preserve"> </w:t>
      </w:r>
      <w:r>
        <w:rPr>
          <w:color w:val="231F20"/>
        </w:rPr>
        <w:t>шапка,</w:t>
      </w:r>
      <w:r>
        <w:rPr>
          <w:color w:val="231F20"/>
          <w:spacing w:val="6"/>
        </w:rPr>
        <w:t xml:space="preserve"> </w:t>
      </w:r>
      <w:r>
        <w:rPr>
          <w:color w:val="231F20"/>
        </w:rPr>
        <w:t>желтое</w:t>
      </w:r>
    </w:p>
    <w:p w:rsidR="007A6899" w:rsidRDefault="007A6899" w:rsidP="007A6899">
      <w:pPr>
        <w:jc w:val="both"/>
        <w:sectPr w:rsidR="007A6899">
          <w:pgSz w:w="9360" w:h="13210"/>
          <w:pgMar w:top="840" w:right="800" w:bottom="840" w:left="880" w:header="0" w:footer="658" w:gutter="0"/>
          <w:cols w:space="720"/>
        </w:sectPr>
      </w:pPr>
    </w:p>
    <w:p w:rsidR="007A6899" w:rsidRDefault="007A6899" w:rsidP="007A6899">
      <w:pPr>
        <w:pStyle w:val="af8"/>
        <w:spacing w:before="61"/>
        <w:ind w:left="111" w:right="190"/>
        <w:jc w:val="both"/>
      </w:pPr>
      <w:r>
        <w:rPr>
          <w:color w:val="231F20"/>
          <w:spacing w:val="-1"/>
        </w:rPr>
        <w:lastRenderedPageBreak/>
        <w:t>ведро.</w:t>
      </w:r>
      <w:r>
        <w:rPr>
          <w:color w:val="231F20"/>
          <w:spacing w:val="-12"/>
        </w:rPr>
        <w:t xml:space="preserve"> </w:t>
      </w:r>
      <w:r>
        <w:rPr>
          <w:color w:val="231F20"/>
          <w:spacing w:val="-1"/>
        </w:rPr>
        <w:t>Пятилетний</w:t>
      </w:r>
      <w:r>
        <w:rPr>
          <w:color w:val="231F20"/>
          <w:spacing w:val="-12"/>
        </w:rPr>
        <w:t xml:space="preserve"> </w:t>
      </w:r>
      <w:r>
        <w:rPr>
          <w:color w:val="231F20"/>
          <w:spacing w:val="-1"/>
        </w:rPr>
        <w:t>ребенок</w:t>
      </w:r>
      <w:r>
        <w:rPr>
          <w:color w:val="231F20"/>
          <w:spacing w:val="-12"/>
        </w:rPr>
        <w:t xml:space="preserve"> </w:t>
      </w:r>
      <w:r>
        <w:rPr>
          <w:color w:val="231F20"/>
        </w:rPr>
        <w:t>образует</w:t>
      </w:r>
      <w:r>
        <w:rPr>
          <w:color w:val="231F20"/>
          <w:spacing w:val="-12"/>
        </w:rPr>
        <w:t xml:space="preserve"> </w:t>
      </w:r>
      <w:r>
        <w:rPr>
          <w:color w:val="231F20"/>
        </w:rPr>
        <w:t>словосочетания:</w:t>
      </w:r>
      <w:r>
        <w:rPr>
          <w:color w:val="231F20"/>
          <w:spacing w:val="-12"/>
        </w:rPr>
        <w:t xml:space="preserve"> </w:t>
      </w:r>
      <w:r>
        <w:rPr>
          <w:color w:val="231F20"/>
        </w:rPr>
        <w:t>оранжевый</w:t>
      </w:r>
      <w:r>
        <w:rPr>
          <w:color w:val="231F20"/>
          <w:spacing w:val="-12"/>
        </w:rPr>
        <w:t xml:space="preserve"> </w:t>
      </w:r>
      <w:r>
        <w:rPr>
          <w:color w:val="231F20"/>
        </w:rPr>
        <w:t>апельсин,</w:t>
      </w:r>
      <w:r>
        <w:rPr>
          <w:color w:val="231F20"/>
          <w:spacing w:val="-12"/>
        </w:rPr>
        <w:t xml:space="preserve"> </w:t>
      </w:r>
      <w:r>
        <w:rPr>
          <w:color w:val="231F20"/>
        </w:rPr>
        <w:t>го-</w:t>
      </w:r>
      <w:r>
        <w:rPr>
          <w:color w:val="231F20"/>
          <w:spacing w:val="-53"/>
        </w:rPr>
        <w:t xml:space="preserve"> </w:t>
      </w:r>
      <w:r>
        <w:rPr>
          <w:color w:val="231F20"/>
        </w:rPr>
        <w:t>лубая</w:t>
      </w:r>
      <w:r>
        <w:rPr>
          <w:color w:val="231F20"/>
          <w:spacing w:val="-8"/>
        </w:rPr>
        <w:t xml:space="preserve"> </w:t>
      </w:r>
      <w:r>
        <w:rPr>
          <w:color w:val="231F20"/>
        </w:rPr>
        <w:t>бабочка,</w:t>
      </w:r>
      <w:r>
        <w:rPr>
          <w:color w:val="231F20"/>
          <w:spacing w:val="-7"/>
        </w:rPr>
        <w:t xml:space="preserve"> </w:t>
      </w:r>
      <w:r>
        <w:rPr>
          <w:color w:val="231F20"/>
        </w:rPr>
        <w:t>белое</w:t>
      </w:r>
      <w:r>
        <w:rPr>
          <w:color w:val="231F20"/>
          <w:spacing w:val="-8"/>
        </w:rPr>
        <w:t xml:space="preserve"> </w:t>
      </w:r>
      <w:r>
        <w:rPr>
          <w:color w:val="231F20"/>
        </w:rPr>
        <w:t>блюдце.</w:t>
      </w:r>
      <w:r>
        <w:rPr>
          <w:color w:val="231F20"/>
          <w:spacing w:val="-7"/>
        </w:rPr>
        <w:t xml:space="preserve"> </w:t>
      </w:r>
      <w:r>
        <w:rPr>
          <w:color w:val="231F20"/>
        </w:rPr>
        <w:t>Шестилетний</w:t>
      </w:r>
      <w:r>
        <w:rPr>
          <w:color w:val="231F20"/>
          <w:spacing w:val="-7"/>
        </w:rPr>
        <w:t xml:space="preserve"> </w:t>
      </w:r>
      <w:r>
        <w:rPr>
          <w:color w:val="231F20"/>
        </w:rPr>
        <w:t>ребенок</w:t>
      </w:r>
      <w:r>
        <w:rPr>
          <w:color w:val="231F20"/>
          <w:spacing w:val="-8"/>
        </w:rPr>
        <w:t xml:space="preserve"> </w:t>
      </w:r>
      <w:r>
        <w:rPr>
          <w:color w:val="231F20"/>
        </w:rPr>
        <w:t>образует</w:t>
      </w:r>
      <w:r>
        <w:rPr>
          <w:color w:val="231F20"/>
          <w:spacing w:val="-7"/>
        </w:rPr>
        <w:t xml:space="preserve"> </w:t>
      </w:r>
      <w:r>
        <w:rPr>
          <w:color w:val="231F20"/>
        </w:rPr>
        <w:t>словосочетания:</w:t>
      </w:r>
      <w:r>
        <w:rPr>
          <w:color w:val="231F20"/>
          <w:spacing w:val="-53"/>
        </w:rPr>
        <w:t xml:space="preserve"> </w:t>
      </w:r>
      <w:r>
        <w:rPr>
          <w:color w:val="231F20"/>
        </w:rPr>
        <w:t>фиолетовый</w:t>
      </w:r>
      <w:r>
        <w:rPr>
          <w:color w:val="231F20"/>
          <w:spacing w:val="-2"/>
        </w:rPr>
        <w:t xml:space="preserve"> </w:t>
      </w:r>
      <w:r>
        <w:rPr>
          <w:color w:val="231F20"/>
        </w:rPr>
        <w:t>колокольчик,</w:t>
      </w:r>
      <w:r>
        <w:rPr>
          <w:color w:val="231F20"/>
          <w:spacing w:val="-1"/>
        </w:rPr>
        <w:t xml:space="preserve"> </w:t>
      </w:r>
      <w:r>
        <w:rPr>
          <w:color w:val="231F20"/>
        </w:rPr>
        <w:t>серая</w:t>
      </w:r>
      <w:r>
        <w:rPr>
          <w:color w:val="231F20"/>
          <w:spacing w:val="-2"/>
        </w:rPr>
        <w:t xml:space="preserve"> </w:t>
      </w:r>
      <w:r>
        <w:rPr>
          <w:color w:val="231F20"/>
        </w:rPr>
        <w:t>ворона,</w:t>
      </w:r>
      <w:r>
        <w:rPr>
          <w:color w:val="231F20"/>
          <w:spacing w:val="-1"/>
        </w:rPr>
        <w:t xml:space="preserve"> </w:t>
      </w:r>
      <w:r>
        <w:rPr>
          <w:color w:val="231F20"/>
        </w:rPr>
        <w:t>розовое</w:t>
      </w:r>
      <w:r>
        <w:rPr>
          <w:color w:val="231F20"/>
          <w:spacing w:val="-2"/>
        </w:rPr>
        <w:t xml:space="preserve"> </w:t>
      </w:r>
      <w:r>
        <w:rPr>
          <w:color w:val="231F20"/>
        </w:rPr>
        <w:t>платье.</w:t>
      </w:r>
    </w:p>
    <w:p w:rsidR="007A6899" w:rsidRDefault="007A6899" w:rsidP="007A6899">
      <w:pPr>
        <w:pStyle w:val="af8"/>
        <w:ind w:left="111" w:right="190" w:firstLine="368"/>
        <w:jc w:val="both"/>
      </w:pPr>
      <w:r>
        <w:rPr>
          <w:color w:val="231F20"/>
          <w:spacing w:val="-1"/>
        </w:rPr>
        <w:t>Продолжает</w:t>
      </w:r>
      <w:r>
        <w:rPr>
          <w:color w:val="231F20"/>
          <w:spacing w:val="-12"/>
        </w:rPr>
        <w:t xml:space="preserve"> </w:t>
      </w:r>
      <w:r>
        <w:rPr>
          <w:color w:val="231F20"/>
          <w:spacing w:val="-1"/>
        </w:rPr>
        <w:t>исследование</w:t>
      </w:r>
      <w:r>
        <w:rPr>
          <w:color w:val="231F20"/>
          <w:spacing w:val="-12"/>
        </w:rPr>
        <w:t xml:space="preserve"> </w:t>
      </w:r>
      <w:r>
        <w:rPr>
          <w:color w:val="231F20"/>
          <w:spacing w:val="-1"/>
        </w:rPr>
        <w:t>грамматической</w:t>
      </w:r>
      <w:r>
        <w:rPr>
          <w:color w:val="231F20"/>
          <w:spacing w:val="-12"/>
        </w:rPr>
        <w:t xml:space="preserve"> </w:t>
      </w:r>
      <w:r>
        <w:rPr>
          <w:color w:val="231F20"/>
        </w:rPr>
        <w:t>стороны</w:t>
      </w:r>
      <w:r>
        <w:rPr>
          <w:color w:val="231F20"/>
          <w:spacing w:val="-12"/>
        </w:rPr>
        <w:t xml:space="preserve"> </w:t>
      </w:r>
      <w:r>
        <w:rPr>
          <w:color w:val="231F20"/>
        </w:rPr>
        <w:t>речи</w:t>
      </w:r>
      <w:r>
        <w:rPr>
          <w:color w:val="231F20"/>
          <w:spacing w:val="-12"/>
        </w:rPr>
        <w:t xml:space="preserve"> </w:t>
      </w:r>
      <w:r>
        <w:rPr>
          <w:color w:val="231F20"/>
        </w:rPr>
        <w:t>проверка</w:t>
      </w:r>
      <w:r>
        <w:rPr>
          <w:color w:val="231F20"/>
          <w:spacing w:val="-11"/>
        </w:rPr>
        <w:t xml:space="preserve"> </w:t>
      </w:r>
      <w:r>
        <w:rPr>
          <w:color w:val="231F20"/>
        </w:rPr>
        <w:t>способ-</w:t>
      </w:r>
      <w:r>
        <w:rPr>
          <w:color w:val="231F20"/>
          <w:spacing w:val="-53"/>
        </w:rPr>
        <w:t xml:space="preserve"> </w:t>
      </w:r>
      <w:r>
        <w:rPr>
          <w:color w:val="231F20"/>
        </w:rPr>
        <w:t>ности использования ребенком простых предлогов. Четырехлетний ребенок</w:t>
      </w:r>
      <w:r>
        <w:rPr>
          <w:color w:val="231F20"/>
          <w:spacing w:val="1"/>
        </w:rPr>
        <w:t xml:space="preserve"> </w:t>
      </w:r>
      <w:r>
        <w:rPr>
          <w:color w:val="231F20"/>
        </w:rPr>
        <w:t>отвечает на вопросы логопеда по картинкам: «Где стоит ваза? (На столе.) Где</w:t>
      </w:r>
      <w:r>
        <w:rPr>
          <w:color w:val="231F20"/>
          <w:spacing w:val="1"/>
        </w:rPr>
        <w:t xml:space="preserve"> </w:t>
      </w:r>
      <w:r>
        <w:rPr>
          <w:color w:val="231F20"/>
        </w:rPr>
        <w:t>лежат</w:t>
      </w:r>
      <w:r>
        <w:rPr>
          <w:color w:val="231F20"/>
          <w:spacing w:val="-11"/>
        </w:rPr>
        <w:t xml:space="preserve"> </w:t>
      </w:r>
      <w:r>
        <w:rPr>
          <w:color w:val="231F20"/>
        </w:rPr>
        <w:t>фрукты?</w:t>
      </w:r>
      <w:r>
        <w:rPr>
          <w:color w:val="231F20"/>
          <w:spacing w:val="-10"/>
        </w:rPr>
        <w:t xml:space="preserve"> </w:t>
      </w:r>
      <w:r>
        <w:rPr>
          <w:color w:val="231F20"/>
        </w:rPr>
        <w:t>(В</w:t>
      </w:r>
      <w:r>
        <w:rPr>
          <w:color w:val="231F20"/>
          <w:spacing w:val="-10"/>
        </w:rPr>
        <w:t xml:space="preserve"> </w:t>
      </w:r>
      <w:r>
        <w:rPr>
          <w:color w:val="231F20"/>
        </w:rPr>
        <w:t>корзине.)</w:t>
      </w:r>
      <w:r>
        <w:rPr>
          <w:color w:val="231F20"/>
          <w:spacing w:val="-10"/>
        </w:rPr>
        <w:t xml:space="preserve"> </w:t>
      </w:r>
      <w:r>
        <w:rPr>
          <w:color w:val="231F20"/>
        </w:rPr>
        <w:t>У</w:t>
      </w:r>
      <w:r>
        <w:rPr>
          <w:color w:val="231F20"/>
          <w:spacing w:val="-10"/>
        </w:rPr>
        <w:t xml:space="preserve"> </w:t>
      </w:r>
      <w:r>
        <w:rPr>
          <w:color w:val="231F20"/>
        </w:rPr>
        <w:t>кого</w:t>
      </w:r>
      <w:r>
        <w:rPr>
          <w:color w:val="231F20"/>
          <w:spacing w:val="-10"/>
        </w:rPr>
        <w:t xml:space="preserve"> </w:t>
      </w:r>
      <w:r>
        <w:rPr>
          <w:color w:val="231F20"/>
        </w:rPr>
        <w:t>мячик?</w:t>
      </w:r>
      <w:r>
        <w:rPr>
          <w:color w:val="231F20"/>
          <w:spacing w:val="-10"/>
        </w:rPr>
        <w:t xml:space="preserve"> </w:t>
      </w:r>
      <w:r>
        <w:rPr>
          <w:color w:val="231F20"/>
        </w:rPr>
        <w:t>(У</w:t>
      </w:r>
      <w:r>
        <w:rPr>
          <w:color w:val="231F20"/>
          <w:spacing w:val="-10"/>
        </w:rPr>
        <w:t xml:space="preserve"> </w:t>
      </w:r>
      <w:r>
        <w:rPr>
          <w:color w:val="231F20"/>
        </w:rPr>
        <w:t>мальчика.)»</w:t>
      </w:r>
      <w:r>
        <w:rPr>
          <w:color w:val="231F20"/>
          <w:spacing w:val="-10"/>
        </w:rPr>
        <w:t xml:space="preserve"> </w:t>
      </w:r>
      <w:r>
        <w:rPr>
          <w:color w:val="231F20"/>
        </w:rPr>
        <w:t>Пятилетнему</w:t>
      </w:r>
      <w:r>
        <w:rPr>
          <w:color w:val="231F20"/>
          <w:spacing w:val="-10"/>
        </w:rPr>
        <w:t xml:space="preserve"> </w:t>
      </w:r>
      <w:r>
        <w:rPr>
          <w:color w:val="231F20"/>
        </w:rPr>
        <w:t>ребен-</w:t>
      </w:r>
      <w:r>
        <w:rPr>
          <w:color w:val="231F20"/>
          <w:spacing w:val="-53"/>
        </w:rPr>
        <w:t xml:space="preserve"> </w:t>
      </w:r>
      <w:r>
        <w:rPr>
          <w:color w:val="231F20"/>
        </w:rPr>
        <w:t>ку</w:t>
      </w:r>
      <w:r>
        <w:rPr>
          <w:color w:val="231F20"/>
          <w:spacing w:val="-4"/>
        </w:rPr>
        <w:t xml:space="preserve"> </w:t>
      </w:r>
      <w:r>
        <w:rPr>
          <w:color w:val="231F20"/>
        </w:rPr>
        <w:t>предоставляется</w:t>
      </w:r>
      <w:r>
        <w:rPr>
          <w:color w:val="231F20"/>
          <w:spacing w:val="-3"/>
        </w:rPr>
        <w:t xml:space="preserve"> </w:t>
      </w:r>
      <w:r>
        <w:rPr>
          <w:color w:val="231F20"/>
        </w:rPr>
        <w:t>возможность</w:t>
      </w:r>
      <w:r>
        <w:rPr>
          <w:color w:val="231F20"/>
          <w:spacing w:val="-3"/>
        </w:rPr>
        <w:t xml:space="preserve"> </w:t>
      </w:r>
      <w:r>
        <w:rPr>
          <w:color w:val="231F20"/>
        </w:rPr>
        <w:t>ответить</w:t>
      </w:r>
      <w:r>
        <w:rPr>
          <w:color w:val="231F20"/>
          <w:spacing w:val="-3"/>
        </w:rPr>
        <w:t xml:space="preserve"> </w:t>
      </w:r>
      <w:r>
        <w:rPr>
          <w:color w:val="231F20"/>
        </w:rPr>
        <w:t>по</w:t>
      </w:r>
      <w:r>
        <w:rPr>
          <w:color w:val="231F20"/>
          <w:spacing w:val="-3"/>
        </w:rPr>
        <w:t xml:space="preserve"> </w:t>
      </w:r>
      <w:r>
        <w:rPr>
          <w:color w:val="231F20"/>
        </w:rPr>
        <w:t>картинкам</w:t>
      </w:r>
      <w:r>
        <w:rPr>
          <w:color w:val="231F20"/>
          <w:spacing w:val="-3"/>
        </w:rPr>
        <w:t xml:space="preserve"> </w:t>
      </w:r>
      <w:r>
        <w:rPr>
          <w:color w:val="231F20"/>
        </w:rPr>
        <w:t>на</w:t>
      </w:r>
      <w:r>
        <w:rPr>
          <w:color w:val="231F20"/>
          <w:spacing w:val="-3"/>
        </w:rPr>
        <w:t xml:space="preserve"> </w:t>
      </w:r>
      <w:r>
        <w:rPr>
          <w:color w:val="231F20"/>
        </w:rPr>
        <w:t>следующие</w:t>
      </w:r>
      <w:r>
        <w:rPr>
          <w:color w:val="231F20"/>
          <w:spacing w:val="-3"/>
        </w:rPr>
        <w:t xml:space="preserve"> </w:t>
      </w:r>
      <w:r>
        <w:rPr>
          <w:color w:val="231F20"/>
        </w:rPr>
        <w:t>вопро-</w:t>
      </w:r>
      <w:r>
        <w:rPr>
          <w:color w:val="231F20"/>
          <w:spacing w:val="-52"/>
        </w:rPr>
        <w:t xml:space="preserve"> </w:t>
      </w:r>
      <w:r>
        <w:rPr>
          <w:color w:val="231F20"/>
          <w:spacing w:val="-1"/>
        </w:rPr>
        <w:t>сы:</w:t>
      </w:r>
      <w:r>
        <w:rPr>
          <w:color w:val="231F20"/>
          <w:spacing w:val="-13"/>
        </w:rPr>
        <w:t xml:space="preserve"> </w:t>
      </w:r>
      <w:r>
        <w:rPr>
          <w:color w:val="231F20"/>
          <w:spacing w:val="-1"/>
        </w:rPr>
        <w:t>«Где</w:t>
      </w:r>
      <w:r>
        <w:rPr>
          <w:color w:val="231F20"/>
          <w:spacing w:val="-13"/>
        </w:rPr>
        <w:t xml:space="preserve"> </w:t>
      </w:r>
      <w:r>
        <w:rPr>
          <w:color w:val="231F20"/>
          <w:spacing w:val="-1"/>
        </w:rPr>
        <w:t>сидит</w:t>
      </w:r>
      <w:r>
        <w:rPr>
          <w:color w:val="231F20"/>
          <w:spacing w:val="-12"/>
        </w:rPr>
        <w:t xml:space="preserve"> </w:t>
      </w:r>
      <w:r>
        <w:rPr>
          <w:color w:val="231F20"/>
          <w:spacing w:val="-1"/>
        </w:rPr>
        <w:t>снегирь?</w:t>
      </w:r>
      <w:r>
        <w:rPr>
          <w:color w:val="231F20"/>
          <w:spacing w:val="-13"/>
        </w:rPr>
        <w:t xml:space="preserve"> </w:t>
      </w:r>
      <w:r>
        <w:rPr>
          <w:color w:val="231F20"/>
          <w:spacing w:val="-1"/>
        </w:rPr>
        <w:t>(На</w:t>
      </w:r>
      <w:r>
        <w:rPr>
          <w:color w:val="231F20"/>
          <w:spacing w:val="-13"/>
        </w:rPr>
        <w:t xml:space="preserve"> </w:t>
      </w:r>
      <w:r>
        <w:rPr>
          <w:color w:val="231F20"/>
          <w:spacing w:val="-1"/>
        </w:rPr>
        <w:t>дереве.)</w:t>
      </w:r>
      <w:r>
        <w:rPr>
          <w:color w:val="231F20"/>
          <w:spacing w:val="-12"/>
        </w:rPr>
        <w:t xml:space="preserve"> </w:t>
      </w:r>
      <w:r>
        <w:rPr>
          <w:color w:val="231F20"/>
          <w:spacing w:val="-1"/>
        </w:rPr>
        <w:t>Где</w:t>
      </w:r>
      <w:r>
        <w:rPr>
          <w:color w:val="231F20"/>
          <w:spacing w:val="-13"/>
        </w:rPr>
        <w:t xml:space="preserve"> </w:t>
      </w:r>
      <w:r>
        <w:rPr>
          <w:color w:val="231F20"/>
          <w:spacing w:val="-1"/>
        </w:rPr>
        <w:t>стоит</w:t>
      </w:r>
      <w:r>
        <w:rPr>
          <w:color w:val="231F20"/>
          <w:spacing w:val="-13"/>
        </w:rPr>
        <w:t xml:space="preserve"> </w:t>
      </w:r>
      <w:r>
        <w:rPr>
          <w:color w:val="231F20"/>
          <w:spacing w:val="-1"/>
        </w:rPr>
        <w:t>машина?</w:t>
      </w:r>
      <w:r>
        <w:rPr>
          <w:color w:val="231F20"/>
          <w:spacing w:val="-12"/>
        </w:rPr>
        <w:t xml:space="preserve"> </w:t>
      </w:r>
      <w:r>
        <w:rPr>
          <w:color w:val="231F20"/>
          <w:spacing w:val="-1"/>
        </w:rPr>
        <w:t>(В</w:t>
      </w:r>
      <w:r>
        <w:rPr>
          <w:color w:val="231F20"/>
          <w:spacing w:val="-13"/>
        </w:rPr>
        <w:t xml:space="preserve"> </w:t>
      </w:r>
      <w:r>
        <w:rPr>
          <w:color w:val="231F20"/>
        </w:rPr>
        <w:t>гараже.)</w:t>
      </w:r>
      <w:r>
        <w:rPr>
          <w:color w:val="231F20"/>
          <w:spacing w:val="-12"/>
        </w:rPr>
        <w:t xml:space="preserve"> </w:t>
      </w:r>
      <w:r>
        <w:rPr>
          <w:color w:val="231F20"/>
        </w:rPr>
        <w:t>У</w:t>
      </w:r>
      <w:r>
        <w:rPr>
          <w:color w:val="231F20"/>
          <w:spacing w:val="-13"/>
        </w:rPr>
        <w:t xml:space="preserve"> </w:t>
      </w:r>
      <w:r>
        <w:rPr>
          <w:color w:val="231F20"/>
        </w:rPr>
        <w:t>кого</w:t>
      </w:r>
      <w:r>
        <w:rPr>
          <w:color w:val="231F20"/>
          <w:spacing w:val="-13"/>
        </w:rPr>
        <w:t xml:space="preserve"> </w:t>
      </w:r>
      <w:r>
        <w:rPr>
          <w:color w:val="231F20"/>
        </w:rPr>
        <w:t>кук-</w:t>
      </w:r>
      <w:r>
        <w:rPr>
          <w:color w:val="231F20"/>
          <w:spacing w:val="-52"/>
        </w:rPr>
        <w:t xml:space="preserve"> </w:t>
      </w:r>
      <w:r>
        <w:rPr>
          <w:color w:val="231F20"/>
        </w:rPr>
        <w:t>ла?</w:t>
      </w:r>
      <w:r>
        <w:rPr>
          <w:color w:val="231F20"/>
          <w:spacing w:val="-3"/>
        </w:rPr>
        <w:t xml:space="preserve"> </w:t>
      </w:r>
      <w:r>
        <w:rPr>
          <w:color w:val="231F20"/>
        </w:rPr>
        <w:t>(У</w:t>
      </w:r>
      <w:r>
        <w:rPr>
          <w:color w:val="231F20"/>
          <w:spacing w:val="-3"/>
        </w:rPr>
        <w:t xml:space="preserve"> </w:t>
      </w:r>
      <w:r>
        <w:rPr>
          <w:color w:val="231F20"/>
        </w:rPr>
        <w:t>девочки.)</w:t>
      </w:r>
      <w:r>
        <w:rPr>
          <w:color w:val="231F20"/>
          <w:spacing w:val="-3"/>
        </w:rPr>
        <w:t xml:space="preserve"> </w:t>
      </w:r>
      <w:r>
        <w:rPr>
          <w:color w:val="231F20"/>
        </w:rPr>
        <w:t>Где</w:t>
      </w:r>
      <w:r>
        <w:rPr>
          <w:color w:val="231F20"/>
          <w:spacing w:val="-2"/>
        </w:rPr>
        <w:t xml:space="preserve"> </w:t>
      </w:r>
      <w:r>
        <w:rPr>
          <w:color w:val="231F20"/>
        </w:rPr>
        <w:t>стоит</w:t>
      </w:r>
      <w:r>
        <w:rPr>
          <w:color w:val="231F20"/>
          <w:spacing w:val="-3"/>
        </w:rPr>
        <w:t xml:space="preserve"> </w:t>
      </w:r>
      <w:r>
        <w:rPr>
          <w:color w:val="231F20"/>
        </w:rPr>
        <w:t>коза?</w:t>
      </w:r>
      <w:r>
        <w:rPr>
          <w:color w:val="231F20"/>
          <w:spacing w:val="-3"/>
        </w:rPr>
        <w:t xml:space="preserve"> </w:t>
      </w:r>
      <w:r>
        <w:rPr>
          <w:color w:val="231F20"/>
        </w:rPr>
        <w:t>(За</w:t>
      </w:r>
      <w:r>
        <w:rPr>
          <w:color w:val="231F20"/>
          <w:spacing w:val="-2"/>
        </w:rPr>
        <w:t xml:space="preserve"> </w:t>
      </w:r>
      <w:r>
        <w:rPr>
          <w:color w:val="231F20"/>
        </w:rPr>
        <w:t>забором.)</w:t>
      </w:r>
      <w:r>
        <w:rPr>
          <w:color w:val="231F20"/>
          <w:spacing w:val="-3"/>
        </w:rPr>
        <w:t xml:space="preserve"> </w:t>
      </w:r>
      <w:r>
        <w:rPr>
          <w:color w:val="231F20"/>
        </w:rPr>
        <w:t>Где</w:t>
      </w:r>
      <w:r>
        <w:rPr>
          <w:color w:val="231F20"/>
          <w:spacing w:val="-3"/>
        </w:rPr>
        <w:t xml:space="preserve"> </w:t>
      </w:r>
      <w:r>
        <w:rPr>
          <w:color w:val="231F20"/>
        </w:rPr>
        <w:t>едет</w:t>
      </w:r>
      <w:r>
        <w:rPr>
          <w:color w:val="231F20"/>
          <w:spacing w:val="-3"/>
        </w:rPr>
        <w:t xml:space="preserve"> </w:t>
      </w:r>
      <w:r>
        <w:rPr>
          <w:color w:val="231F20"/>
        </w:rPr>
        <w:t>машина?</w:t>
      </w:r>
      <w:r>
        <w:rPr>
          <w:color w:val="231F20"/>
          <w:spacing w:val="-2"/>
        </w:rPr>
        <w:t xml:space="preserve"> </w:t>
      </w:r>
      <w:r>
        <w:rPr>
          <w:color w:val="231F20"/>
        </w:rPr>
        <w:t>(По</w:t>
      </w:r>
      <w:r>
        <w:rPr>
          <w:color w:val="231F20"/>
          <w:spacing w:val="-3"/>
        </w:rPr>
        <w:t xml:space="preserve"> </w:t>
      </w:r>
      <w:r>
        <w:rPr>
          <w:color w:val="231F20"/>
        </w:rPr>
        <w:t>дороге.)»</w:t>
      </w:r>
      <w:r>
        <w:rPr>
          <w:color w:val="231F20"/>
          <w:spacing w:val="-53"/>
        </w:rPr>
        <w:t xml:space="preserve"> </w:t>
      </w:r>
      <w:r>
        <w:rPr>
          <w:color w:val="231F20"/>
          <w:spacing w:val="-1"/>
        </w:rPr>
        <w:t>Шестилетний</w:t>
      </w:r>
      <w:r>
        <w:rPr>
          <w:color w:val="231F20"/>
          <w:spacing w:val="-13"/>
        </w:rPr>
        <w:t xml:space="preserve"> </w:t>
      </w:r>
      <w:r>
        <w:rPr>
          <w:color w:val="231F20"/>
          <w:spacing w:val="-1"/>
        </w:rPr>
        <w:t>ребенок</w:t>
      </w:r>
      <w:r>
        <w:rPr>
          <w:color w:val="231F20"/>
          <w:spacing w:val="-12"/>
        </w:rPr>
        <w:t xml:space="preserve"> </w:t>
      </w:r>
      <w:r>
        <w:rPr>
          <w:color w:val="231F20"/>
          <w:spacing w:val="-1"/>
        </w:rPr>
        <w:t>отвечает</w:t>
      </w:r>
      <w:r>
        <w:rPr>
          <w:color w:val="231F20"/>
          <w:spacing w:val="-13"/>
        </w:rPr>
        <w:t xml:space="preserve"> </w:t>
      </w:r>
      <w:r>
        <w:rPr>
          <w:color w:val="231F20"/>
          <w:spacing w:val="-1"/>
        </w:rPr>
        <w:t>на</w:t>
      </w:r>
      <w:r>
        <w:rPr>
          <w:color w:val="231F20"/>
          <w:spacing w:val="-12"/>
        </w:rPr>
        <w:t xml:space="preserve"> </w:t>
      </w:r>
      <w:r>
        <w:rPr>
          <w:color w:val="231F20"/>
          <w:spacing w:val="-1"/>
        </w:rPr>
        <w:t>вопросы:</w:t>
      </w:r>
      <w:r>
        <w:rPr>
          <w:color w:val="231F20"/>
          <w:spacing w:val="-13"/>
        </w:rPr>
        <w:t xml:space="preserve"> </w:t>
      </w:r>
      <w:r>
        <w:rPr>
          <w:color w:val="231F20"/>
          <w:spacing w:val="-1"/>
        </w:rPr>
        <w:t>«Где</w:t>
      </w:r>
      <w:r>
        <w:rPr>
          <w:color w:val="231F20"/>
          <w:spacing w:val="-12"/>
        </w:rPr>
        <w:t xml:space="preserve"> </w:t>
      </w:r>
      <w:r>
        <w:rPr>
          <w:color w:val="231F20"/>
          <w:spacing w:val="-1"/>
        </w:rPr>
        <w:t>лежит</w:t>
      </w:r>
      <w:r>
        <w:rPr>
          <w:color w:val="231F20"/>
          <w:spacing w:val="-12"/>
        </w:rPr>
        <w:t xml:space="preserve"> </w:t>
      </w:r>
      <w:r>
        <w:rPr>
          <w:color w:val="231F20"/>
        </w:rPr>
        <w:t>мяч?</w:t>
      </w:r>
      <w:r>
        <w:rPr>
          <w:color w:val="231F20"/>
          <w:spacing w:val="-13"/>
        </w:rPr>
        <w:t xml:space="preserve"> </w:t>
      </w:r>
      <w:r>
        <w:rPr>
          <w:color w:val="231F20"/>
        </w:rPr>
        <w:t>(Под</w:t>
      </w:r>
      <w:r>
        <w:rPr>
          <w:color w:val="231F20"/>
          <w:spacing w:val="-12"/>
        </w:rPr>
        <w:t xml:space="preserve"> </w:t>
      </w:r>
      <w:r>
        <w:rPr>
          <w:color w:val="231F20"/>
        </w:rPr>
        <w:t>столом.)</w:t>
      </w:r>
      <w:r>
        <w:rPr>
          <w:color w:val="231F20"/>
          <w:spacing w:val="-13"/>
        </w:rPr>
        <w:t xml:space="preserve"> </w:t>
      </w:r>
      <w:r>
        <w:rPr>
          <w:color w:val="231F20"/>
        </w:rPr>
        <w:t>Где</w:t>
      </w:r>
      <w:r>
        <w:rPr>
          <w:color w:val="231F20"/>
          <w:spacing w:val="-52"/>
        </w:rPr>
        <w:t xml:space="preserve"> </w:t>
      </w:r>
      <w:r>
        <w:rPr>
          <w:color w:val="231F20"/>
        </w:rPr>
        <w:t>летает бабочка? (Над цветком.) Откуда вылетает птичка? (Из клетки.) Откуда</w:t>
      </w:r>
      <w:r>
        <w:rPr>
          <w:color w:val="231F20"/>
          <w:spacing w:val="1"/>
        </w:rPr>
        <w:t xml:space="preserve"> </w:t>
      </w:r>
      <w:r>
        <w:rPr>
          <w:color w:val="231F20"/>
        </w:rPr>
        <w:t>прыгает</w:t>
      </w:r>
      <w:r>
        <w:rPr>
          <w:color w:val="231F20"/>
          <w:spacing w:val="-2"/>
        </w:rPr>
        <w:t xml:space="preserve"> </w:t>
      </w:r>
      <w:r>
        <w:rPr>
          <w:color w:val="231F20"/>
        </w:rPr>
        <w:t>котенок? (С кресла.)»</w:t>
      </w:r>
    </w:p>
    <w:p w:rsidR="007A6899" w:rsidRDefault="007A6899" w:rsidP="007A6899">
      <w:pPr>
        <w:pStyle w:val="af8"/>
        <w:ind w:left="111" w:right="190" w:firstLine="368"/>
        <w:jc w:val="both"/>
      </w:pPr>
      <w:r>
        <w:rPr>
          <w:color w:val="231F20"/>
        </w:rPr>
        <w:t>Проверяя способность ребенка согласовывать имена числительные с име-</w:t>
      </w:r>
      <w:r>
        <w:rPr>
          <w:color w:val="231F20"/>
          <w:spacing w:val="-52"/>
        </w:rPr>
        <w:t xml:space="preserve"> </w:t>
      </w:r>
      <w:r>
        <w:rPr>
          <w:color w:val="231F20"/>
        </w:rPr>
        <w:t>нами</w:t>
      </w:r>
      <w:r>
        <w:rPr>
          <w:color w:val="231F20"/>
          <w:spacing w:val="1"/>
        </w:rPr>
        <w:t xml:space="preserve"> </w:t>
      </w:r>
      <w:r>
        <w:rPr>
          <w:color w:val="231F20"/>
        </w:rPr>
        <w:t>существительными,</w:t>
      </w:r>
      <w:r>
        <w:rPr>
          <w:color w:val="231F20"/>
          <w:spacing w:val="1"/>
        </w:rPr>
        <w:t xml:space="preserve"> </w:t>
      </w:r>
      <w:r>
        <w:rPr>
          <w:color w:val="231F20"/>
        </w:rPr>
        <w:t>логопед</w:t>
      </w:r>
      <w:r>
        <w:rPr>
          <w:color w:val="231F20"/>
          <w:spacing w:val="1"/>
        </w:rPr>
        <w:t xml:space="preserve"> </w:t>
      </w:r>
      <w:r>
        <w:rPr>
          <w:color w:val="231F20"/>
        </w:rPr>
        <w:t>предлагает</w:t>
      </w:r>
      <w:r>
        <w:rPr>
          <w:color w:val="231F20"/>
          <w:spacing w:val="1"/>
        </w:rPr>
        <w:t xml:space="preserve"> </w:t>
      </w:r>
      <w:r>
        <w:rPr>
          <w:color w:val="231F20"/>
        </w:rPr>
        <w:t>ему</w:t>
      </w:r>
      <w:r>
        <w:rPr>
          <w:color w:val="231F20"/>
          <w:spacing w:val="1"/>
        </w:rPr>
        <w:t xml:space="preserve"> </w:t>
      </w:r>
      <w:r>
        <w:rPr>
          <w:color w:val="231F20"/>
        </w:rPr>
        <w:t>сосчитать</w:t>
      </w:r>
      <w:r>
        <w:rPr>
          <w:color w:val="231F20"/>
          <w:spacing w:val="1"/>
        </w:rPr>
        <w:t xml:space="preserve"> </w:t>
      </w:r>
      <w:r>
        <w:rPr>
          <w:color w:val="231F20"/>
        </w:rPr>
        <w:t>на</w:t>
      </w:r>
      <w:r>
        <w:rPr>
          <w:color w:val="231F20"/>
          <w:spacing w:val="1"/>
        </w:rPr>
        <w:t xml:space="preserve"> </w:t>
      </w:r>
      <w:r>
        <w:rPr>
          <w:color w:val="231F20"/>
        </w:rPr>
        <w:t>картинках</w:t>
      </w:r>
      <w:r>
        <w:rPr>
          <w:color w:val="231F20"/>
          <w:spacing w:val="-52"/>
        </w:rPr>
        <w:t xml:space="preserve"> </w:t>
      </w:r>
      <w:r>
        <w:rPr>
          <w:color w:val="231F20"/>
        </w:rPr>
        <w:t>предметы и ответить на вопрос «Сколько?» Таким образом, четырехлетний</w:t>
      </w:r>
      <w:r>
        <w:rPr>
          <w:color w:val="231F20"/>
          <w:spacing w:val="1"/>
        </w:rPr>
        <w:t xml:space="preserve"> </w:t>
      </w:r>
      <w:r>
        <w:rPr>
          <w:color w:val="231F20"/>
        </w:rPr>
        <w:t>ребенок</w:t>
      </w:r>
      <w:r>
        <w:rPr>
          <w:color w:val="231F20"/>
          <w:spacing w:val="-12"/>
        </w:rPr>
        <w:t xml:space="preserve"> </w:t>
      </w:r>
      <w:r>
        <w:rPr>
          <w:color w:val="231F20"/>
        </w:rPr>
        <w:t>образует</w:t>
      </w:r>
      <w:r>
        <w:rPr>
          <w:color w:val="231F20"/>
          <w:spacing w:val="-12"/>
        </w:rPr>
        <w:t xml:space="preserve"> </w:t>
      </w:r>
      <w:r>
        <w:rPr>
          <w:color w:val="231F20"/>
        </w:rPr>
        <w:t>словосочетания:</w:t>
      </w:r>
      <w:r>
        <w:rPr>
          <w:color w:val="231F20"/>
          <w:spacing w:val="-11"/>
        </w:rPr>
        <w:t xml:space="preserve"> </w:t>
      </w:r>
      <w:r>
        <w:rPr>
          <w:color w:val="231F20"/>
        </w:rPr>
        <w:t>«Два</w:t>
      </w:r>
      <w:r>
        <w:rPr>
          <w:color w:val="231F20"/>
          <w:spacing w:val="-12"/>
        </w:rPr>
        <w:t xml:space="preserve"> </w:t>
      </w:r>
      <w:r>
        <w:rPr>
          <w:color w:val="231F20"/>
        </w:rPr>
        <w:t>кота,</w:t>
      </w:r>
      <w:r>
        <w:rPr>
          <w:color w:val="231F20"/>
          <w:spacing w:val="-11"/>
        </w:rPr>
        <w:t xml:space="preserve"> </w:t>
      </w:r>
      <w:r>
        <w:rPr>
          <w:color w:val="231F20"/>
        </w:rPr>
        <w:t>пять</w:t>
      </w:r>
      <w:r>
        <w:rPr>
          <w:color w:val="231F20"/>
          <w:spacing w:val="-12"/>
        </w:rPr>
        <w:t xml:space="preserve"> </w:t>
      </w:r>
      <w:r>
        <w:rPr>
          <w:color w:val="231F20"/>
        </w:rPr>
        <w:t>котов,</w:t>
      </w:r>
      <w:r>
        <w:rPr>
          <w:color w:val="231F20"/>
          <w:spacing w:val="-11"/>
        </w:rPr>
        <w:t xml:space="preserve"> </w:t>
      </w:r>
      <w:r>
        <w:rPr>
          <w:color w:val="231F20"/>
        </w:rPr>
        <w:t>две</w:t>
      </w:r>
      <w:r>
        <w:rPr>
          <w:color w:val="231F20"/>
          <w:spacing w:val="-12"/>
        </w:rPr>
        <w:t xml:space="preserve"> </w:t>
      </w:r>
      <w:r>
        <w:rPr>
          <w:color w:val="231F20"/>
        </w:rPr>
        <w:t>машины,</w:t>
      </w:r>
      <w:r>
        <w:rPr>
          <w:color w:val="231F20"/>
          <w:spacing w:val="-12"/>
        </w:rPr>
        <w:t xml:space="preserve"> </w:t>
      </w:r>
      <w:r>
        <w:rPr>
          <w:color w:val="231F20"/>
        </w:rPr>
        <w:t>пять</w:t>
      </w:r>
      <w:r>
        <w:rPr>
          <w:color w:val="231F20"/>
          <w:spacing w:val="-11"/>
        </w:rPr>
        <w:t xml:space="preserve"> </w:t>
      </w:r>
      <w:r>
        <w:rPr>
          <w:color w:val="231F20"/>
        </w:rPr>
        <w:t>ма-</w:t>
      </w:r>
      <w:r>
        <w:rPr>
          <w:color w:val="231F20"/>
          <w:spacing w:val="-53"/>
        </w:rPr>
        <w:t xml:space="preserve"> </w:t>
      </w:r>
      <w:r>
        <w:rPr>
          <w:color w:val="231F20"/>
        </w:rPr>
        <w:t>шин». Пятилетний ребенок образует словосочетания: «Два мяча, пять мячей,</w:t>
      </w:r>
      <w:r>
        <w:rPr>
          <w:color w:val="231F20"/>
          <w:spacing w:val="1"/>
        </w:rPr>
        <w:t xml:space="preserve"> </w:t>
      </w:r>
      <w:r>
        <w:rPr>
          <w:color w:val="231F20"/>
        </w:rPr>
        <w:t>две розы, пять роз, два окна, пять окон». Шестилетний ребенок образует сло-</w:t>
      </w:r>
      <w:r>
        <w:rPr>
          <w:color w:val="231F20"/>
          <w:spacing w:val="1"/>
        </w:rPr>
        <w:t xml:space="preserve"> </w:t>
      </w:r>
      <w:r>
        <w:rPr>
          <w:color w:val="231F20"/>
        </w:rPr>
        <w:t>восочетания: «Два пня, пять пней, два воробья, пять воробьев, две шали, пять</w:t>
      </w:r>
      <w:r>
        <w:rPr>
          <w:color w:val="231F20"/>
          <w:spacing w:val="1"/>
        </w:rPr>
        <w:t xml:space="preserve"> </w:t>
      </w:r>
      <w:r>
        <w:rPr>
          <w:color w:val="231F20"/>
        </w:rPr>
        <w:t>шалей,</w:t>
      </w:r>
      <w:r>
        <w:rPr>
          <w:color w:val="231F20"/>
          <w:spacing w:val="-1"/>
        </w:rPr>
        <w:t xml:space="preserve"> </w:t>
      </w:r>
      <w:r>
        <w:rPr>
          <w:color w:val="231F20"/>
        </w:rPr>
        <w:t>два ведра, пять</w:t>
      </w:r>
      <w:r>
        <w:rPr>
          <w:color w:val="231F20"/>
          <w:spacing w:val="-1"/>
        </w:rPr>
        <w:t xml:space="preserve"> </w:t>
      </w:r>
      <w:r>
        <w:rPr>
          <w:color w:val="231F20"/>
        </w:rPr>
        <w:t>ведер».</w:t>
      </w:r>
    </w:p>
    <w:p w:rsidR="007A6899" w:rsidRDefault="007A6899" w:rsidP="007A6899">
      <w:pPr>
        <w:pStyle w:val="af8"/>
        <w:ind w:left="111" w:right="190" w:firstLine="368"/>
        <w:jc w:val="both"/>
      </w:pPr>
      <w:r>
        <w:rPr>
          <w:color w:val="231F20"/>
        </w:rPr>
        <w:t>Способность</w:t>
      </w:r>
      <w:r>
        <w:rPr>
          <w:color w:val="231F20"/>
          <w:spacing w:val="1"/>
        </w:rPr>
        <w:t xml:space="preserve"> </w:t>
      </w:r>
      <w:r>
        <w:rPr>
          <w:color w:val="231F20"/>
        </w:rPr>
        <w:t>ребенка</w:t>
      </w:r>
      <w:r>
        <w:rPr>
          <w:color w:val="231F20"/>
          <w:spacing w:val="1"/>
        </w:rPr>
        <w:t xml:space="preserve"> </w:t>
      </w:r>
      <w:r>
        <w:rPr>
          <w:color w:val="231F20"/>
        </w:rPr>
        <w:t>пользоваться</w:t>
      </w:r>
      <w:r>
        <w:rPr>
          <w:color w:val="231F20"/>
          <w:spacing w:val="1"/>
        </w:rPr>
        <w:t xml:space="preserve"> </w:t>
      </w:r>
      <w:r>
        <w:rPr>
          <w:color w:val="231F20"/>
        </w:rPr>
        <w:t>суффиксальным</w:t>
      </w:r>
      <w:r>
        <w:rPr>
          <w:color w:val="231F20"/>
          <w:spacing w:val="1"/>
        </w:rPr>
        <w:t xml:space="preserve"> </w:t>
      </w:r>
      <w:r>
        <w:rPr>
          <w:color w:val="231F20"/>
        </w:rPr>
        <w:t>способом</w:t>
      </w:r>
      <w:r>
        <w:rPr>
          <w:color w:val="231F20"/>
          <w:spacing w:val="1"/>
        </w:rPr>
        <w:t xml:space="preserve"> </w:t>
      </w:r>
      <w:r>
        <w:rPr>
          <w:color w:val="231F20"/>
        </w:rPr>
        <w:t>словооб-</w:t>
      </w:r>
      <w:r>
        <w:rPr>
          <w:color w:val="231F20"/>
          <w:spacing w:val="-52"/>
        </w:rPr>
        <w:t xml:space="preserve"> </w:t>
      </w:r>
      <w:r>
        <w:rPr>
          <w:color w:val="231F20"/>
        </w:rPr>
        <w:t>разования</w:t>
      </w:r>
      <w:r>
        <w:rPr>
          <w:color w:val="231F20"/>
          <w:spacing w:val="12"/>
        </w:rPr>
        <w:t xml:space="preserve"> </w:t>
      </w:r>
      <w:r>
        <w:rPr>
          <w:color w:val="231F20"/>
        </w:rPr>
        <w:t>логопед</w:t>
      </w:r>
      <w:r>
        <w:rPr>
          <w:color w:val="231F20"/>
          <w:spacing w:val="13"/>
        </w:rPr>
        <w:t xml:space="preserve"> </w:t>
      </w:r>
      <w:r>
        <w:rPr>
          <w:color w:val="231F20"/>
        </w:rPr>
        <w:t>проверяет,</w:t>
      </w:r>
      <w:r>
        <w:rPr>
          <w:color w:val="231F20"/>
          <w:spacing w:val="12"/>
        </w:rPr>
        <w:t xml:space="preserve"> </w:t>
      </w:r>
      <w:r>
        <w:rPr>
          <w:color w:val="231F20"/>
        </w:rPr>
        <w:t>предложив</w:t>
      </w:r>
      <w:r>
        <w:rPr>
          <w:color w:val="231F20"/>
          <w:spacing w:val="12"/>
        </w:rPr>
        <w:t xml:space="preserve"> </w:t>
      </w:r>
      <w:r>
        <w:rPr>
          <w:color w:val="231F20"/>
        </w:rPr>
        <w:t>ему</w:t>
      </w:r>
      <w:r>
        <w:rPr>
          <w:color w:val="231F20"/>
          <w:spacing w:val="13"/>
        </w:rPr>
        <w:t xml:space="preserve"> </w:t>
      </w:r>
      <w:r>
        <w:rPr>
          <w:color w:val="231F20"/>
        </w:rPr>
        <w:t>назвать</w:t>
      </w:r>
      <w:r>
        <w:rPr>
          <w:color w:val="231F20"/>
          <w:spacing w:val="13"/>
        </w:rPr>
        <w:t xml:space="preserve"> </w:t>
      </w:r>
      <w:r>
        <w:rPr>
          <w:color w:val="231F20"/>
        </w:rPr>
        <w:t>по</w:t>
      </w:r>
      <w:r>
        <w:rPr>
          <w:color w:val="231F20"/>
          <w:spacing w:val="13"/>
        </w:rPr>
        <w:t xml:space="preserve"> </w:t>
      </w:r>
      <w:r>
        <w:rPr>
          <w:color w:val="231F20"/>
        </w:rPr>
        <w:t>картинкам</w:t>
      </w:r>
      <w:r>
        <w:rPr>
          <w:color w:val="231F20"/>
          <w:spacing w:val="13"/>
        </w:rPr>
        <w:t xml:space="preserve"> </w:t>
      </w:r>
      <w:r>
        <w:rPr>
          <w:color w:val="231F20"/>
        </w:rPr>
        <w:t>большой</w:t>
      </w:r>
      <w:r>
        <w:rPr>
          <w:color w:val="231F20"/>
          <w:spacing w:val="-53"/>
        </w:rPr>
        <w:t xml:space="preserve"> </w:t>
      </w:r>
      <w:r>
        <w:rPr>
          <w:color w:val="231F20"/>
        </w:rPr>
        <w:t>и</w:t>
      </w:r>
      <w:r>
        <w:rPr>
          <w:color w:val="231F20"/>
          <w:spacing w:val="19"/>
        </w:rPr>
        <w:t xml:space="preserve"> </w:t>
      </w:r>
      <w:r>
        <w:rPr>
          <w:color w:val="231F20"/>
        </w:rPr>
        <w:t>маленький</w:t>
      </w:r>
      <w:r>
        <w:rPr>
          <w:color w:val="231F20"/>
          <w:spacing w:val="19"/>
        </w:rPr>
        <w:t xml:space="preserve"> </w:t>
      </w:r>
      <w:r>
        <w:rPr>
          <w:color w:val="231F20"/>
        </w:rPr>
        <w:t>предметы.</w:t>
      </w:r>
      <w:r>
        <w:rPr>
          <w:color w:val="231F20"/>
          <w:spacing w:val="20"/>
        </w:rPr>
        <w:t xml:space="preserve"> </w:t>
      </w:r>
      <w:r>
        <w:rPr>
          <w:color w:val="231F20"/>
        </w:rPr>
        <w:t>Причем</w:t>
      </w:r>
      <w:r>
        <w:rPr>
          <w:color w:val="231F20"/>
          <w:spacing w:val="19"/>
        </w:rPr>
        <w:t xml:space="preserve"> </w:t>
      </w:r>
      <w:r>
        <w:rPr>
          <w:color w:val="231F20"/>
        </w:rPr>
        <w:t>маленький</w:t>
      </w:r>
      <w:r>
        <w:rPr>
          <w:color w:val="231F20"/>
          <w:spacing w:val="19"/>
        </w:rPr>
        <w:t xml:space="preserve"> </w:t>
      </w:r>
      <w:r>
        <w:rPr>
          <w:color w:val="231F20"/>
        </w:rPr>
        <w:t>предмет</w:t>
      </w:r>
      <w:r>
        <w:rPr>
          <w:color w:val="231F20"/>
          <w:spacing w:val="20"/>
        </w:rPr>
        <w:t xml:space="preserve"> </w:t>
      </w:r>
      <w:r>
        <w:rPr>
          <w:color w:val="231F20"/>
        </w:rPr>
        <w:t>ребенок</w:t>
      </w:r>
      <w:r>
        <w:rPr>
          <w:color w:val="231F20"/>
          <w:spacing w:val="19"/>
        </w:rPr>
        <w:t xml:space="preserve"> </w:t>
      </w:r>
      <w:r>
        <w:rPr>
          <w:color w:val="231F20"/>
        </w:rPr>
        <w:t>должен</w:t>
      </w:r>
      <w:r>
        <w:rPr>
          <w:color w:val="231F20"/>
          <w:spacing w:val="20"/>
        </w:rPr>
        <w:t xml:space="preserve"> </w:t>
      </w:r>
      <w:r>
        <w:rPr>
          <w:color w:val="231F20"/>
        </w:rPr>
        <w:t>назвать</w:t>
      </w:r>
    </w:p>
    <w:p w:rsidR="007A6899" w:rsidRDefault="007A6899" w:rsidP="007A6899">
      <w:pPr>
        <w:pStyle w:val="af8"/>
        <w:ind w:left="110" w:right="190" w:firstLine="1"/>
        <w:jc w:val="both"/>
      </w:pPr>
      <w:r>
        <w:rPr>
          <w:color w:val="231F20"/>
          <w:spacing w:val="-1"/>
        </w:rPr>
        <w:t>«ласково».</w:t>
      </w:r>
      <w:r>
        <w:rPr>
          <w:color w:val="231F20"/>
          <w:spacing w:val="-18"/>
        </w:rPr>
        <w:t xml:space="preserve"> </w:t>
      </w:r>
      <w:r>
        <w:rPr>
          <w:color w:val="231F20"/>
          <w:spacing w:val="-1"/>
        </w:rPr>
        <w:t>Если</w:t>
      </w:r>
      <w:r>
        <w:rPr>
          <w:color w:val="231F20"/>
          <w:spacing w:val="-17"/>
        </w:rPr>
        <w:t xml:space="preserve"> </w:t>
      </w:r>
      <w:r>
        <w:rPr>
          <w:color w:val="231F20"/>
          <w:spacing w:val="-1"/>
        </w:rPr>
        <w:t>ребенок</w:t>
      </w:r>
      <w:r>
        <w:rPr>
          <w:color w:val="231F20"/>
          <w:spacing w:val="-17"/>
        </w:rPr>
        <w:t xml:space="preserve"> </w:t>
      </w:r>
      <w:r>
        <w:rPr>
          <w:color w:val="231F20"/>
          <w:spacing w:val="-1"/>
        </w:rPr>
        <w:t>не</w:t>
      </w:r>
      <w:r>
        <w:rPr>
          <w:color w:val="231F20"/>
          <w:spacing w:val="-18"/>
        </w:rPr>
        <w:t xml:space="preserve"> </w:t>
      </w:r>
      <w:r>
        <w:rPr>
          <w:color w:val="231F20"/>
          <w:spacing w:val="-1"/>
        </w:rPr>
        <w:t>сразу</w:t>
      </w:r>
      <w:r>
        <w:rPr>
          <w:color w:val="231F20"/>
          <w:spacing w:val="-17"/>
        </w:rPr>
        <w:t xml:space="preserve"> </w:t>
      </w:r>
      <w:r>
        <w:rPr>
          <w:color w:val="231F20"/>
          <w:spacing w:val="-1"/>
        </w:rPr>
        <w:t>понимает</w:t>
      </w:r>
      <w:r>
        <w:rPr>
          <w:color w:val="231F20"/>
          <w:spacing w:val="-17"/>
        </w:rPr>
        <w:t xml:space="preserve"> </w:t>
      </w:r>
      <w:r>
        <w:rPr>
          <w:color w:val="231F20"/>
          <w:spacing w:val="-1"/>
        </w:rPr>
        <w:t>задание,</w:t>
      </w:r>
      <w:r>
        <w:rPr>
          <w:color w:val="231F20"/>
          <w:spacing w:val="-17"/>
        </w:rPr>
        <w:t xml:space="preserve"> </w:t>
      </w:r>
      <w:r>
        <w:rPr>
          <w:color w:val="231F20"/>
          <w:spacing w:val="-1"/>
        </w:rPr>
        <w:t>логопед</w:t>
      </w:r>
      <w:r>
        <w:rPr>
          <w:color w:val="231F20"/>
          <w:spacing w:val="-18"/>
        </w:rPr>
        <w:t xml:space="preserve"> </w:t>
      </w:r>
      <w:r>
        <w:rPr>
          <w:color w:val="231F20"/>
          <w:spacing w:val="-1"/>
        </w:rPr>
        <w:t>может</w:t>
      </w:r>
      <w:r>
        <w:rPr>
          <w:color w:val="231F20"/>
          <w:spacing w:val="-17"/>
        </w:rPr>
        <w:t xml:space="preserve"> </w:t>
      </w:r>
      <w:r>
        <w:rPr>
          <w:color w:val="231F20"/>
          <w:spacing w:val="-1"/>
        </w:rPr>
        <w:t>предложить</w:t>
      </w:r>
      <w:r>
        <w:rPr>
          <w:color w:val="231F20"/>
          <w:spacing w:val="-53"/>
        </w:rPr>
        <w:t xml:space="preserve"> </w:t>
      </w:r>
      <w:r>
        <w:rPr>
          <w:color w:val="231F20"/>
        </w:rPr>
        <w:t>ему</w:t>
      </w:r>
      <w:r>
        <w:rPr>
          <w:color w:val="231F20"/>
          <w:spacing w:val="-6"/>
        </w:rPr>
        <w:t xml:space="preserve"> </w:t>
      </w:r>
      <w:r>
        <w:rPr>
          <w:color w:val="231F20"/>
        </w:rPr>
        <w:t>образец:</w:t>
      </w:r>
      <w:r>
        <w:rPr>
          <w:color w:val="231F20"/>
          <w:spacing w:val="-6"/>
        </w:rPr>
        <w:t xml:space="preserve"> </w:t>
      </w:r>
      <w:r>
        <w:rPr>
          <w:color w:val="231F20"/>
        </w:rPr>
        <w:t>«Большая</w:t>
      </w:r>
      <w:r>
        <w:rPr>
          <w:color w:val="231F20"/>
          <w:spacing w:val="-6"/>
        </w:rPr>
        <w:t xml:space="preserve"> </w:t>
      </w:r>
      <w:r>
        <w:rPr>
          <w:color w:val="231F20"/>
        </w:rPr>
        <w:t>кукла,</w:t>
      </w:r>
      <w:r>
        <w:rPr>
          <w:color w:val="231F20"/>
          <w:spacing w:val="-6"/>
        </w:rPr>
        <w:t xml:space="preserve"> </w:t>
      </w:r>
      <w:r>
        <w:rPr>
          <w:color w:val="231F20"/>
        </w:rPr>
        <w:t>а</w:t>
      </w:r>
      <w:r>
        <w:rPr>
          <w:color w:val="231F20"/>
          <w:spacing w:val="-6"/>
        </w:rPr>
        <w:t xml:space="preserve"> </w:t>
      </w:r>
      <w:r>
        <w:rPr>
          <w:color w:val="231F20"/>
        </w:rPr>
        <w:t>маленькая</w:t>
      </w:r>
      <w:r>
        <w:rPr>
          <w:color w:val="231F20"/>
          <w:spacing w:val="-6"/>
        </w:rPr>
        <w:t xml:space="preserve"> </w:t>
      </w:r>
      <w:r>
        <w:rPr>
          <w:color w:val="231F20"/>
        </w:rPr>
        <w:t>куколка.</w:t>
      </w:r>
      <w:r>
        <w:rPr>
          <w:color w:val="231F20"/>
          <w:spacing w:val="-7"/>
        </w:rPr>
        <w:t xml:space="preserve"> </w:t>
      </w:r>
      <w:r>
        <w:rPr>
          <w:color w:val="231F20"/>
        </w:rPr>
        <w:t>Большой</w:t>
      </w:r>
      <w:r>
        <w:rPr>
          <w:color w:val="231F20"/>
          <w:spacing w:val="-6"/>
        </w:rPr>
        <w:t xml:space="preserve"> </w:t>
      </w:r>
      <w:r>
        <w:rPr>
          <w:color w:val="231F20"/>
        </w:rPr>
        <w:t>мяч,</w:t>
      </w:r>
      <w:r>
        <w:rPr>
          <w:color w:val="231F20"/>
          <w:spacing w:val="-6"/>
        </w:rPr>
        <w:t xml:space="preserve"> </w:t>
      </w:r>
      <w:r>
        <w:rPr>
          <w:color w:val="231F20"/>
        </w:rPr>
        <w:t>а</w:t>
      </w:r>
      <w:r>
        <w:rPr>
          <w:color w:val="231F20"/>
          <w:spacing w:val="-6"/>
        </w:rPr>
        <w:t xml:space="preserve"> </w:t>
      </w:r>
      <w:r>
        <w:rPr>
          <w:color w:val="231F20"/>
        </w:rPr>
        <w:t>маленький</w:t>
      </w:r>
      <w:r>
        <w:rPr>
          <w:color w:val="231F20"/>
          <w:spacing w:val="-53"/>
        </w:rPr>
        <w:t xml:space="preserve"> </w:t>
      </w:r>
      <w:r>
        <w:rPr>
          <w:color w:val="231F20"/>
          <w:spacing w:val="-1"/>
        </w:rPr>
        <w:t>мячик».</w:t>
      </w:r>
      <w:r>
        <w:rPr>
          <w:color w:val="231F20"/>
          <w:spacing w:val="-13"/>
        </w:rPr>
        <w:t xml:space="preserve"> </w:t>
      </w:r>
      <w:r>
        <w:rPr>
          <w:color w:val="231F20"/>
          <w:spacing w:val="-1"/>
        </w:rPr>
        <w:t>Четырехлетний</w:t>
      </w:r>
      <w:r>
        <w:rPr>
          <w:color w:val="231F20"/>
          <w:spacing w:val="-12"/>
        </w:rPr>
        <w:t xml:space="preserve"> </w:t>
      </w:r>
      <w:r>
        <w:rPr>
          <w:color w:val="231F20"/>
          <w:spacing w:val="-1"/>
        </w:rPr>
        <w:t>ребенок</w:t>
      </w:r>
      <w:r>
        <w:rPr>
          <w:color w:val="231F20"/>
          <w:spacing w:val="-12"/>
        </w:rPr>
        <w:t xml:space="preserve"> </w:t>
      </w:r>
      <w:r>
        <w:rPr>
          <w:color w:val="231F20"/>
          <w:spacing w:val="-1"/>
        </w:rPr>
        <w:t>образует</w:t>
      </w:r>
      <w:r>
        <w:rPr>
          <w:color w:val="231F20"/>
          <w:spacing w:val="-13"/>
        </w:rPr>
        <w:t xml:space="preserve"> </w:t>
      </w:r>
      <w:r>
        <w:rPr>
          <w:color w:val="231F20"/>
        </w:rPr>
        <w:t>по</w:t>
      </w:r>
      <w:r>
        <w:rPr>
          <w:color w:val="231F20"/>
          <w:spacing w:val="-12"/>
        </w:rPr>
        <w:t xml:space="preserve"> </w:t>
      </w:r>
      <w:r>
        <w:rPr>
          <w:color w:val="231F20"/>
        </w:rPr>
        <w:t>картинкам</w:t>
      </w:r>
      <w:r>
        <w:rPr>
          <w:color w:val="231F20"/>
          <w:spacing w:val="-13"/>
        </w:rPr>
        <w:t xml:space="preserve"> </w:t>
      </w:r>
      <w:r>
        <w:rPr>
          <w:color w:val="231F20"/>
        </w:rPr>
        <w:t>пары:</w:t>
      </w:r>
      <w:r>
        <w:rPr>
          <w:color w:val="231F20"/>
          <w:spacing w:val="-12"/>
        </w:rPr>
        <w:t xml:space="preserve"> </w:t>
      </w:r>
      <w:r>
        <w:rPr>
          <w:color w:val="231F20"/>
        </w:rPr>
        <w:t>«Стол</w:t>
      </w:r>
      <w:r>
        <w:rPr>
          <w:color w:val="231F20"/>
          <w:spacing w:val="-13"/>
        </w:rPr>
        <w:t xml:space="preserve"> </w:t>
      </w:r>
      <w:r>
        <w:rPr>
          <w:color w:val="231F20"/>
        </w:rPr>
        <w:t>—</w:t>
      </w:r>
      <w:r>
        <w:rPr>
          <w:color w:val="231F20"/>
          <w:spacing w:val="-12"/>
        </w:rPr>
        <w:t xml:space="preserve"> </w:t>
      </w:r>
      <w:r>
        <w:rPr>
          <w:color w:val="231F20"/>
        </w:rPr>
        <w:t>столик,</w:t>
      </w:r>
      <w:r>
        <w:rPr>
          <w:color w:val="231F20"/>
          <w:spacing w:val="-52"/>
        </w:rPr>
        <w:t xml:space="preserve"> </w:t>
      </w:r>
      <w:r>
        <w:rPr>
          <w:color w:val="231F20"/>
        </w:rPr>
        <w:t>сумка — сумочка, чашка — чашечка, ведро — ведерочко». Пятилетний ребе-</w:t>
      </w:r>
      <w:r>
        <w:rPr>
          <w:color w:val="231F20"/>
          <w:spacing w:val="1"/>
        </w:rPr>
        <w:t xml:space="preserve"> </w:t>
      </w:r>
      <w:r>
        <w:rPr>
          <w:color w:val="231F20"/>
        </w:rPr>
        <w:t>нок</w:t>
      </w:r>
      <w:r>
        <w:rPr>
          <w:color w:val="231F20"/>
          <w:spacing w:val="-9"/>
        </w:rPr>
        <w:t xml:space="preserve"> </w:t>
      </w:r>
      <w:r>
        <w:rPr>
          <w:color w:val="231F20"/>
        </w:rPr>
        <w:t>образует</w:t>
      </w:r>
      <w:r>
        <w:rPr>
          <w:color w:val="231F20"/>
          <w:spacing w:val="-9"/>
        </w:rPr>
        <w:t xml:space="preserve"> </w:t>
      </w:r>
      <w:r>
        <w:rPr>
          <w:color w:val="231F20"/>
        </w:rPr>
        <w:t>следующие</w:t>
      </w:r>
      <w:r>
        <w:rPr>
          <w:color w:val="231F20"/>
          <w:spacing w:val="-10"/>
        </w:rPr>
        <w:t xml:space="preserve"> </w:t>
      </w:r>
      <w:r>
        <w:rPr>
          <w:color w:val="231F20"/>
        </w:rPr>
        <w:t>пары:</w:t>
      </w:r>
      <w:r>
        <w:rPr>
          <w:color w:val="231F20"/>
          <w:spacing w:val="-8"/>
        </w:rPr>
        <w:t xml:space="preserve"> </w:t>
      </w:r>
      <w:r>
        <w:rPr>
          <w:color w:val="231F20"/>
        </w:rPr>
        <w:t>«Забор</w:t>
      </w:r>
      <w:r>
        <w:rPr>
          <w:color w:val="231F20"/>
          <w:spacing w:val="-10"/>
        </w:rPr>
        <w:t xml:space="preserve"> </w:t>
      </w:r>
      <w:r>
        <w:rPr>
          <w:color w:val="231F20"/>
        </w:rPr>
        <w:t>—</w:t>
      </w:r>
      <w:r>
        <w:rPr>
          <w:color w:val="231F20"/>
          <w:spacing w:val="-9"/>
        </w:rPr>
        <w:t xml:space="preserve"> </w:t>
      </w:r>
      <w:r>
        <w:rPr>
          <w:color w:val="231F20"/>
        </w:rPr>
        <w:t>заборчик,</w:t>
      </w:r>
      <w:r>
        <w:rPr>
          <w:color w:val="231F20"/>
          <w:spacing w:val="-9"/>
        </w:rPr>
        <w:t xml:space="preserve"> </w:t>
      </w:r>
      <w:r>
        <w:rPr>
          <w:color w:val="231F20"/>
        </w:rPr>
        <w:t>носок</w:t>
      </w:r>
      <w:r>
        <w:rPr>
          <w:color w:val="231F20"/>
          <w:spacing w:val="-8"/>
        </w:rPr>
        <w:t xml:space="preserve"> </w:t>
      </w:r>
      <w:r>
        <w:rPr>
          <w:color w:val="231F20"/>
        </w:rPr>
        <w:t>—</w:t>
      </w:r>
      <w:r>
        <w:rPr>
          <w:color w:val="231F20"/>
          <w:spacing w:val="-9"/>
        </w:rPr>
        <w:t xml:space="preserve"> </w:t>
      </w:r>
      <w:r>
        <w:rPr>
          <w:color w:val="231F20"/>
        </w:rPr>
        <w:t>носочек,</w:t>
      </w:r>
      <w:r>
        <w:rPr>
          <w:color w:val="231F20"/>
          <w:spacing w:val="-9"/>
        </w:rPr>
        <w:t xml:space="preserve"> </w:t>
      </w:r>
      <w:r>
        <w:rPr>
          <w:color w:val="231F20"/>
        </w:rPr>
        <w:t>лента</w:t>
      </w:r>
      <w:r>
        <w:rPr>
          <w:color w:val="231F20"/>
          <w:spacing w:val="-9"/>
        </w:rPr>
        <w:t xml:space="preserve"> </w:t>
      </w:r>
      <w:r>
        <w:rPr>
          <w:color w:val="231F20"/>
        </w:rPr>
        <w:t>—</w:t>
      </w:r>
      <w:r>
        <w:rPr>
          <w:color w:val="231F20"/>
          <w:spacing w:val="-52"/>
        </w:rPr>
        <w:t xml:space="preserve"> </w:t>
      </w:r>
      <w:r>
        <w:rPr>
          <w:color w:val="231F20"/>
        </w:rPr>
        <w:t>ленточка, окно — окошечко». Шестилетнему ребенку необходимо образовать</w:t>
      </w:r>
      <w:r>
        <w:rPr>
          <w:color w:val="231F20"/>
          <w:spacing w:val="-52"/>
        </w:rPr>
        <w:t xml:space="preserve"> </w:t>
      </w:r>
      <w:r>
        <w:rPr>
          <w:color w:val="231F20"/>
        </w:rPr>
        <w:t>следующие пары: «Палец — пальчик, изба — избушка, крыльцо — крылечко,</w:t>
      </w:r>
      <w:r>
        <w:rPr>
          <w:color w:val="231F20"/>
          <w:spacing w:val="-52"/>
        </w:rPr>
        <w:t xml:space="preserve"> </w:t>
      </w:r>
      <w:r>
        <w:rPr>
          <w:color w:val="231F20"/>
        </w:rPr>
        <w:t>кресло — креслице». Далее ребенок образует названия детенышей животных.</w:t>
      </w:r>
      <w:r>
        <w:rPr>
          <w:color w:val="231F20"/>
          <w:spacing w:val="-52"/>
        </w:rPr>
        <w:t xml:space="preserve"> </w:t>
      </w:r>
      <w:r>
        <w:rPr>
          <w:color w:val="231F20"/>
        </w:rPr>
        <w:t>Это</w:t>
      </w:r>
      <w:r>
        <w:rPr>
          <w:color w:val="231F20"/>
          <w:spacing w:val="2"/>
        </w:rPr>
        <w:t xml:space="preserve"> </w:t>
      </w:r>
      <w:r>
        <w:rPr>
          <w:color w:val="231F20"/>
        </w:rPr>
        <w:t>задание</w:t>
      </w:r>
      <w:r>
        <w:rPr>
          <w:color w:val="231F20"/>
          <w:spacing w:val="2"/>
        </w:rPr>
        <w:t xml:space="preserve"> </w:t>
      </w:r>
      <w:r>
        <w:rPr>
          <w:color w:val="231F20"/>
        </w:rPr>
        <w:t>можно</w:t>
      </w:r>
      <w:r>
        <w:rPr>
          <w:color w:val="231F20"/>
          <w:spacing w:val="3"/>
        </w:rPr>
        <w:t xml:space="preserve"> </w:t>
      </w:r>
      <w:r>
        <w:rPr>
          <w:color w:val="231F20"/>
        </w:rPr>
        <w:t>предложить</w:t>
      </w:r>
      <w:r>
        <w:rPr>
          <w:color w:val="231F20"/>
          <w:spacing w:val="2"/>
        </w:rPr>
        <w:t xml:space="preserve"> </w:t>
      </w:r>
      <w:r>
        <w:rPr>
          <w:color w:val="231F20"/>
        </w:rPr>
        <w:t>выполнить</w:t>
      </w:r>
      <w:r>
        <w:rPr>
          <w:color w:val="231F20"/>
          <w:spacing w:val="3"/>
        </w:rPr>
        <w:t xml:space="preserve"> </w:t>
      </w:r>
      <w:r>
        <w:rPr>
          <w:color w:val="231F20"/>
        </w:rPr>
        <w:t>без</w:t>
      </w:r>
      <w:r>
        <w:rPr>
          <w:color w:val="231F20"/>
          <w:spacing w:val="2"/>
        </w:rPr>
        <w:t xml:space="preserve"> </w:t>
      </w:r>
      <w:r>
        <w:rPr>
          <w:color w:val="231F20"/>
        </w:rPr>
        <w:t>зрительной</w:t>
      </w:r>
      <w:r>
        <w:rPr>
          <w:color w:val="231F20"/>
          <w:spacing w:val="3"/>
        </w:rPr>
        <w:t xml:space="preserve"> </w:t>
      </w:r>
      <w:r>
        <w:rPr>
          <w:color w:val="231F20"/>
        </w:rPr>
        <w:t>опоры</w:t>
      </w:r>
      <w:r>
        <w:rPr>
          <w:color w:val="231F20"/>
          <w:spacing w:val="2"/>
        </w:rPr>
        <w:t xml:space="preserve"> </w:t>
      </w:r>
      <w:r>
        <w:rPr>
          <w:color w:val="231F20"/>
        </w:rPr>
        <w:t>по</w:t>
      </w:r>
      <w:r>
        <w:rPr>
          <w:color w:val="231F20"/>
          <w:spacing w:val="3"/>
        </w:rPr>
        <w:t xml:space="preserve"> </w:t>
      </w:r>
      <w:r>
        <w:rPr>
          <w:color w:val="231F20"/>
        </w:rPr>
        <w:t>образцу:</w:t>
      </w:r>
    </w:p>
    <w:p w:rsidR="007A6899" w:rsidRDefault="007A6899" w:rsidP="007A6899">
      <w:pPr>
        <w:pStyle w:val="af8"/>
        <w:ind w:left="110" w:right="191"/>
        <w:jc w:val="both"/>
      </w:pPr>
      <w:r>
        <w:rPr>
          <w:color w:val="231F20"/>
        </w:rPr>
        <w:t>«У лосихи — лосенок. А у кошки кто? (И т. п.)» Четырехлетний ребенок об-</w:t>
      </w:r>
      <w:r>
        <w:rPr>
          <w:color w:val="231F20"/>
          <w:spacing w:val="1"/>
        </w:rPr>
        <w:t xml:space="preserve"> </w:t>
      </w:r>
      <w:r>
        <w:rPr>
          <w:color w:val="231F20"/>
        </w:rPr>
        <w:t>разует</w:t>
      </w:r>
      <w:r>
        <w:rPr>
          <w:color w:val="231F20"/>
          <w:spacing w:val="-1"/>
        </w:rPr>
        <w:t xml:space="preserve"> </w:t>
      </w:r>
      <w:r>
        <w:rPr>
          <w:color w:val="231F20"/>
        </w:rPr>
        <w:t>названия</w:t>
      </w:r>
      <w:r>
        <w:rPr>
          <w:color w:val="231F20"/>
          <w:spacing w:val="-1"/>
        </w:rPr>
        <w:t xml:space="preserve"> </w:t>
      </w:r>
      <w:r>
        <w:rPr>
          <w:color w:val="231F20"/>
        </w:rPr>
        <w:t>детенышей</w:t>
      </w:r>
      <w:r>
        <w:rPr>
          <w:color w:val="231F20"/>
          <w:spacing w:val="-1"/>
        </w:rPr>
        <w:t xml:space="preserve"> </w:t>
      </w:r>
      <w:r>
        <w:rPr>
          <w:color w:val="231F20"/>
        </w:rPr>
        <w:t>животных,</w:t>
      </w:r>
      <w:r>
        <w:rPr>
          <w:color w:val="231F20"/>
          <w:spacing w:val="-1"/>
        </w:rPr>
        <w:t xml:space="preserve"> </w:t>
      </w:r>
      <w:r>
        <w:rPr>
          <w:color w:val="231F20"/>
        </w:rPr>
        <w:t>продолжая</w:t>
      </w:r>
      <w:r>
        <w:rPr>
          <w:color w:val="231F20"/>
          <w:spacing w:val="-1"/>
        </w:rPr>
        <w:t xml:space="preserve"> </w:t>
      </w:r>
      <w:r>
        <w:rPr>
          <w:color w:val="231F20"/>
        </w:rPr>
        <w:t>фразу,</w:t>
      </w:r>
      <w:r>
        <w:rPr>
          <w:color w:val="231F20"/>
          <w:spacing w:val="-1"/>
        </w:rPr>
        <w:t xml:space="preserve"> </w:t>
      </w:r>
      <w:r>
        <w:rPr>
          <w:color w:val="231F20"/>
        </w:rPr>
        <w:t>начатую</w:t>
      </w:r>
      <w:r>
        <w:rPr>
          <w:color w:val="231F20"/>
          <w:spacing w:val="-1"/>
        </w:rPr>
        <w:t xml:space="preserve"> </w:t>
      </w:r>
      <w:r>
        <w:rPr>
          <w:color w:val="231F20"/>
        </w:rPr>
        <w:t>логопедом:</w:t>
      </w:r>
    </w:p>
    <w:p w:rsidR="007A6899" w:rsidRDefault="007A6899" w:rsidP="007A6899">
      <w:pPr>
        <w:pStyle w:val="af8"/>
        <w:ind w:left="110" w:right="191"/>
        <w:jc w:val="both"/>
      </w:pPr>
      <w:r>
        <w:rPr>
          <w:color w:val="231F20"/>
        </w:rPr>
        <w:t>«У</w:t>
      </w:r>
      <w:r>
        <w:rPr>
          <w:color w:val="231F20"/>
          <w:spacing w:val="-5"/>
        </w:rPr>
        <w:t xml:space="preserve"> </w:t>
      </w:r>
      <w:r>
        <w:rPr>
          <w:color w:val="231F20"/>
        </w:rPr>
        <w:t>кошки</w:t>
      </w:r>
      <w:r>
        <w:rPr>
          <w:color w:val="231F20"/>
          <w:spacing w:val="-5"/>
        </w:rPr>
        <w:t xml:space="preserve"> </w:t>
      </w:r>
      <w:r>
        <w:rPr>
          <w:color w:val="231F20"/>
        </w:rPr>
        <w:t>—</w:t>
      </w:r>
      <w:r>
        <w:rPr>
          <w:color w:val="231F20"/>
          <w:spacing w:val="-5"/>
        </w:rPr>
        <w:t xml:space="preserve"> </w:t>
      </w:r>
      <w:r>
        <w:rPr>
          <w:color w:val="231F20"/>
        </w:rPr>
        <w:t>котенок.</w:t>
      </w:r>
      <w:r>
        <w:rPr>
          <w:color w:val="231F20"/>
          <w:spacing w:val="-5"/>
        </w:rPr>
        <w:t xml:space="preserve"> </w:t>
      </w:r>
      <w:r>
        <w:rPr>
          <w:color w:val="231F20"/>
        </w:rPr>
        <w:t>У</w:t>
      </w:r>
      <w:r>
        <w:rPr>
          <w:color w:val="231F20"/>
          <w:spacing w:val="-5"/>
        </w:rPr>
        <w:t xml:space="preserve"> </w:t>
      </w:r>
      <w:r>
        <w:rPr>
          <w:color w:val="231F20"/>
        </w:rPr>
        <w:t>лисы</w:t>
      </w:r>
      <w:r>
        <w:rPr>
          <w:color w:val="231F20"/>
          <w:spacing w:val="-4"/>
        </w:rPr>
        <w:t xml:space="preserve"> </w:t>
      </w:r>
      <w:r>
        <w:rPr>
          <w:color w:val="231F20"/>
        </w:rPr>
        <w:t>—</w:t>
      </w:r>
      <w:r>
        <w:rPr>
          <w:color w:val="231F20"/>
          <w:spacing w:val="-5"/>
        </w:rPr>
        <w:t xml:space="preserve"> </w:t>
      </w:r>
      <w:r>
        <w:rPr>
          <w:color w:val="231F20"/>
        </w:rPr>
        <w:t>лисенок.</w:t>
      </w:r>
      <w:r>
        <w:rPr>
          <w:color w:val="231F20"/>
          <w:spacing w:val="-5"/>
        </w:rPr>
        <w:t xml:space="preserve"> </w:t>
      </w:r>
      <w:r>
        <w:rPr>
          <w:color w:val="231F20"/>
        </w:rPr>
        <w:t>У</w:t>
      </w:r>
      <w:r>
        <w:rPr>
          <w:color w:val="231F20"/>
          <w:spacing w:val="-5"/>
        </w:rPr>
        <w:t xml:space="preserve"> </w:t>
      </w:r>
      <w:r>
        <w:rPr>
          <w:color w:val="231F20"/>
        </w:rPr>
        <w:t>утки</w:t>
      </w:r>
      <w:r>
        <w:rPr>
          <w:color w:val="231F20"/>
          <w:spacing w:val="-5"/>
        </w:rPr>
        <w:t xml:space="preserve"> </w:t>
      </w:r>
      <w:r>
        <w:rPr>
          <w:color w:val="231F20"/>
        </w:rPr>
        <w:t>—</w:t>
      </w:r>
      <w:r>
        <w:rPr>
          <w:color w:val="231F20"/>
          <w:spacing w:val="-4"/>
        </w:rPr>
        <w:t xml:space="preserve"> </w:t>
      </w:r>
      <w:r>
        <w:rPr>
          <w:color w:val="231F20"/>
        </w:rPr>
        <w:t>утенок.</w:t>
      </w:r>
      <w:r>
        <w:rPr>
          <w:color w:val="231F20"/>
          <w:spacing w:val="-5"/>
        </w:rPr>
        <w:t xml:space="preserve"> </w:t>
      </w:r>
      <w:r>
        <w:rPr>
          <w:color w:val="231F20"/>
        </w:rPr>
        <w:t>У</w:t>
      </w:r>
      <w:r>
        <w:rPr>
          <w:color w:val="231F20"/>
          <w:spacing w:val="-5"/>
        </w:rPr>
        <w:t xml:space="preserve"> </w:t>
      </w:r>
      <w:r>
        <w:rPr>
          <w:color w:val="231F20"/>
        </w:rPr>
        <w:t>слонихи</w:t>
      </w:r>
      <w:r>
        <w:rPr>
          <w:color w:val="231F20"/>
          <w:spacing w:val="-5"/>
        </w:rPr>
        <w:t xml:space="preserve"> </w:t>
      </w:r>
      <w:r>
        <w:rPr>
          <w:color w:val="231F20"/>
        </w:rPr>
        <w:t>—</w:t>
      </w:r>
      <w:r>
        <w:rPr>
          <w:color w:val="231F20"/>
          <w:spacing w:val="-6"/>
        </w:rPr>
        <w:t xml:space="preserve"> </w:t>
      </w:r>
      <w:r>
        <w:rPr>
          <w:color w:val="231F20"/>
        </w:rPr>
        <w:t>сло-</w:t>
      </w:r>
      <w:r>
        <w:rPr>
          <w:color w:val="231F20"/>
          <w:spacing w:val="-52"/>
        </w:rPr>
        <w:t xml:space="preserve"> </w:t>
      </w:r>
      <w:r>
        <w:rPr>
          <w:color w:val="231F20"/>
        </w:rPr>
        <w:t>ненок». Пятилетний ребенок аналогично выполняет задание, продолжая фра-</w:t>
      </w:r>
      <w:r>
        <w:rPr>
          <w:color w:val="231F20"/>
          <w:spacing w:val="1"/>
        </w:rPr>
        <w:t xml:space="preserve"> </w:t>
      </w:r>
      <w:r>
        <w:rPr>
          <w:color w:val="231F20"/>
          <w:spacing w:val="-1"/>
        </w:rPr>
        <w:t>зы,</w:t>
      </w:r>
      <w:r>
        <w:rPr>
          <w:color w:val="231F20"/>
          <w:spacing w:val="-13"/>
        </w:rPr>
        <w:t xml:space="preserve"> </w:t>
      </w:r>
      <w:r>
        <w:rPr>
          <w:color w:val="231F20"/>
        </w:rPr>
        <w:t>начатые</w:t>
      </w:r>
      <w:r>
        <w:rPr>
          <w:color w:val="231F20"/>
          <w:spacing w:val="-13"/>
        </w:rPr>
        <w:t xml:space="preserve"> </w:t>
      </w:r>
      <w:r>
        <w:rPr>
          <w:color w:val="231F20"/>
        </w:rPr>
        <w:t>логопедом:</w:t>
      </w:r>
      <w:r>
        <w:rPr>
          <w:color w:val="231F20"/>
          <w:spacing w:val="-12"/>
        </w:rPr>
        <w:t xml:space="preserve"> </w:t>
      </w:r>
      <w:r>
        <w:rPr>
          <w:color w:val="231F20"/>
        </w:rPr>
        <w:t>«У</w:t>
      </w:r>
      <w:r>
        <w:rPr>
          <w:color w:val="231F20"/>
          <w:spacing w:val="-13"/>
        </w:rPr>
        <w:t xml:space="preserve"> </w:t>
      </w:r>
      <w:r>
        <w:rPr>
          <w:color w:val="231F20"/>
        </w:rPr>
        <w:t>медведицы</w:t>
      </w:r>
      <w:r>
        <w:rPr>
          <w:color w:val="231F20"/>
          <w:spacing w:val="-13"/>
        </w:rPr>
        <w:t xml:space="preserve"> </w:t>
      </w:r>
      <w:r>
        <w:rPr>
          <w:color w:val="231F20"/>
        </w:rPr>
        <w:t>—</w:t>
      </w:r>
      <w:r>
        <w:rPr>
          <w:color w:val="231F20"/>
          <w:spacing w:val="-13"/>
        </w:rPr>
        <w:t xml:space="preserve"> </w:t>
      </w:r>
      <w:r>
        <w:rPr>
          <w:color w:val="231F20"/>
        </w:rPr>
        <w:t>медвежонок.</w:t>
      </w:r>
      <w:r>
        <w:rPr>
          <w:color w:val="231F20"/>
          <w:spacing w:val="-13"/>
        </w:rPr>
        <w:t xml:space="preserve"> </w:t>
      </w:r>
      <w:r>
        <w:rPr>
          <w:color w:val="231F20"/>
        </w:rPr>
        <w:t>У</w:t>
      </w:r>
      <w:r>
        <w:rPr>
          <w:color w:val="231F20"/>
          <w:spacing w:val="-12"/>
        </w:rPr>
        <w:t xml:space="preserve"> </w:t>
      </w:r>
      <w:r>
        <w:rPr>
          <w:color w:val="231F20"/>
        </w:rPr>
        <w:t>бобрихи</w:t>
      </w:r>
      <w:r>
        <w:rPr>
          <w:color w:val="231F20"/>
          <w:spacing w:val="-13"/>
        </w:rPr>
        <w:t xml:space="preserve"> </w:t>
      </w:r>
      <w:r>
        <w:rPr>
          <w:color w:val="231F20"/>
        </w:rPr>
        <w:t>—</w:t>
      </w:r>
      <w:r>
        <w:rPr>
          <w:color w:val="231F20"/>
          <w:spacing w:val="-14"/>
        </w:rPr>
        <w:t xml:space="preserve"> </w:t>
      </w:r>
      <w:r>
        <w:rPr>
          <w:color w:val="231F20"/>
        </w:rPr>
        <w:t>бобренок.</w:t>
      </w:r>
      <w:r>
        <w:rPr>
          <w:color w:val="231F20"/>
          <w:spacing w:val="-52"/>
        </w:rPr>
        <w:t xml:space="preserve"> </w:t>
      </w:r>
      <w:r>
        <w:rPr>
          <w:color w:val="231F20"/>
        </w:rPr>
        <w:t>У</w:t>
      </w:r>
      <w:r>
        <w:rPr>
          <w:color w:val="231F20"/>
          <w:spacing w:val="-1"/>
        </w:rPr>
        <w:t xml:space="preserve"> </w:t>
      </w:r>
      <w:r>
        <w:rPr>
          <w:color w:val="231F20"/>
        </w:rPr>
        <w:t>барсучихи</w:t>
      </w:r>
      <w:r>
        <w:rPr>
          <w:color w:val="231F20"/>
          <w:spacing w:val="-1"/>
        </w:rPr>
        <w:t xml:space="preserve"> </w:t>
      </w:r>
      <w:r>
        <w:rPr>
          <w:color w:val="231F20"/>
        </w:rPr>
        <w:t>—</w:t>
      </w:r>
      <w:r>
        <w:rPr>
          <w:color w:val="231F20"/>
          <w:spacing w:val="-1"/>
        </w:rPr>
        <w:t xml:space="preserve"> </w:t>
      </w:r>
      <w:r>
        <w:rPr>
          <w:color w:val="231F20"/>
        </w:rPr>
        <w:t>барсучонок.</w:t>
      </w:r>
      <w:r>
        <w:rPr>
          <w:color w:val="231F20"/>
          <w:spacing w:val="-1"/>
        </w:rPr>
        <w:t xml:space="preserve"> </w:t>
      </w:r>
      <w:r>
        <w:rPr>
          <w:color w:val="231F20"/>
        </w:rPr>
        <w:t>У</w:t>
      </w:r>
      <w:r>
        <w:rPr>
          <w:color w:val="231F20"/>
          <w:spacing w:val="-1"/>
        </w:rPr>
        <w:t xml:space="preserve"> </w:t>
      </w:r>
      <w:r>
        <w:rPr>
          <w:color w:val="231F20"/>
        </w:rPr>
        <w:t>собаки —</w:t>
      </w:r>
      <w:r>
        <w:rPr>
          <w:color w:val="231F20"/>
          <w:spacing w:val="-1"/>
        </w:rPr>
        <w:t xml:space="preserve"> </w:t>
      </w:r>
      <w:r>
        <w:rPr>
          <w:color w:val="231F20"/>
        </w:rPr>
        <w:t>щенок.</w:t>
      </w:r>
      <w:r>
        <w:rPr>
          <w:color w:val="231F20"/>
          <w:spacing w:val="-1"/>
        </w:rPr>
        <w:t xml:space="preserve"> </w:t>
      </w:r>
      <w:r>
        <w:rPr>
          <w:color w:val="231F20"/>
        </w:rPr>
        <w:t>У</w:t>
      </w:r>
      <w:r>
        <w:rPr>
          <w:color w:val="231F20"/>
          <w:spacing w:val="-1"/>
        </w:rPr>
        <w:t xml:space="preserve"> </w:t>
      </w:r>
      <w:r>
        <w:rPr>
          <w:color w:val="231F20"/>
        </w:rPr>
        <w:t>коровы</w:t>
      </w:r>
      <w:r>
        <w:rPr>
          <w:color w:val="231F20"/>
          <w:spacing w:val="-1"/>
        </w:rPr>
        <w:t xml:space="preserve"> </w:t>
      </w:r>
      <w:r>
        <w:rPr>
          <w:color w:val="231F20"/>
        </w:rPr>
        <w:t>—</w:t>
      </w:r>
      <w:r>
        <w:rPr>
          <w:color w:val="231F20"/>
          <w:spacing w:val="-1"/>
        </w:rPr>
        <w:t xml:space="preserve"> </w:t>
      </w:r>
      <w:r>
        <w:rPr>
          <w:color w:val="231F20"/>
        </w:rPr>
        <w:t>теленок».</w:t>
      </w:r>
    </w:p>
    <w:p w:rsidR="007A6899" w:rsidRDefault="007A6899" w:rsidP="007A6899">
      <w:pPr>
        <w:pStyle w:val="af8"/>
        <w:ind w:left="110" w:right="191" w:firstLine="368"/>
        <w:jc w:val="both"/>
      </w:pPr>
      <w:r>
        <w:rPr>
          <w:color w:val="231F20"/>
        </w:rPr>
        <w:t>Шестилетнему ребенку предлагается еще несколько заданий. Он должен</w:t>
      </w:r>
      <w:r>
        <w:rPr>
          <w:color w:val="231F20"/>
          <w:spacing w:val="1"/>
        </w:rPr>
        <w:t xml:space="preserve"> </w:t>
      </w:r>
      <w:r>
        <w:rPr>
          <w:color w:val="231F20"/>
        </w:rPr>
        <w:t>образовать</w:t>
      </w:r>
      <w:r>
        <w:rPr>
          <w:color w:val="231F20"/>
          <w:spacing w:val="31"/>
        </w:rPr>
        <w:t xml:space="preserve"> </w:t>
      </w:r>
      <w:r>
        <w:rPr>
          <w:color w:val="231F20"/>
        </w:rPr>
        <w:t>относительные</w:t>
      </w:r>
      <w:r>
        <w:rPr>
          <w:color w:val="231F20"/>
          <w:spacing w:val="31"/>
        </w:rPr>
        <w:t xml:space="preserve"> </w:t>
      </w:r>
      <w:r>
        <w:rPr>
          <w:color w:val="231F20"/>
        </w:rPr>
        <w:t>прилагательные</w:t>
      </w:r>
      <w:r>
        <w:rPr>
          <w:color w:val="231F20"/>
          <w:spacing w:val="31"/>
        </w:rPr>
        <w:t xml:space="preserve"> </w:t>
      </w:r>
      <w:r>
        <w:rPr>
          <w:color w:val="231F20"/>
        </w:rPr>
        <w:t>по</w:t>
      </w:r>
      <w:r>
        <w:rPr>
          <w:color w:val="231F20"/>
          <w:spacing w:val="32"/>
        </w:rPr>
        <w:t xml:space="preserve"> </w:t>
      </w:r>
      <w:r>
        <w:rPr>
          <w:color w:val="231F20"/>
        </w:rPr>
        <w:t>образцу,</w:t>
      </w:r>
      <w:r>
        <w:rPr>
          <w:color w:val="231F20"/>
          <w:spacing w:val="31"/>
        </w:rPr>
        <w:t xml:space="preserve"> </w:t>
      </w:r>
      <w:r>
        <w:rPr>
          <w:color w:val="231F20"/>
        </w:rPr>
        <w:t>данному</w:t>
      </w:r>
      <w:r>
        <w:rPr>
          <w:color w:val="231F20"/>
          <w:spacing w:val="32"/>
        </w:rPr>
        <w:t xml:space="preserve"> </w:t>
      </w:r>
      <w:r>
        <w:rPr>
          <w:color w:val="231F20"/>
        </w:rPr>
        <w:t>логопедом:</w:t>
      </w:r>
    </w:p>
    <w:p w:rsidR="007A6899" w:rsidRDefault="007A6899" w:rsidP="007A6899">
      <w:pPr>
        <w:pStyle w:val="af8"/>
        <w:ind w:left="109" w:right="192"/>
        <w:jc w:val="both"/>
      </w:pPr>
      <w:r>
        <w:rPr>
          <w:color w:val="231F20"/>
        </w:rPr>
        <w:t>«Стол из дерева деревянный. А аквариум из стекла какой? Крыша из соломы</w:t>
      </w:r>
      <w:r>
        <w:rPr>
          <w:color w:val="231F20"/>
          <w:spacing w:val="1"/>
        </w:rPr>
        <w:t xml:space="preserve"> </w:t>
      </w:r>
      <w:r>
        <w:rPr>
          <w:color w:val="231F20"/>
        </w:rPr>
        <w:t>какая?</w:t>
      </w:r>
      <w:r>
        <w:rPr>
          <w:color w:val="231F20"/>
          <w:spacing w:val="-6"/>
        </w:rPr>
        <w:t xml:space="preserve"> </w:t>
      </w:r>
      <w:r>
        <w:rPr>
          <w:color w:val="231F20"/>
        </w:rPr>
        <w:t>Стена</w:t>
      </w:r>
      <w:r>
        <w:rPr>
          <w:color w:val="231F20"/>
          <w:spacing w:val="-6"/>
        </w:rPr>
        <w:t xml:space="preserve"> </w:t>
      </w:r>
      <w:r>
        <w:rPr>
          <w:color w:val="231F20"/>
        </w:rPr>
        <w:t>из</w:t>
      </w:r>
      <w:r>
        <w:rPr>
          <w:color w:val="231F20"/>
          <w:spacing w:val="-6"/>
        </w:rPr>
        <w:t xml:space="preserve"> </w:t>
      </w:r>
      <w:r>
        <w:rPr>
          <w:color w:val="231F20"/>
        </w:rPr>
        <w:t>кирпича</w:t>
      </w:r>
      <w:r>
        <w:rPr>
          <w:color w:val="231F20"/>
          <w:spacing w:val="-5"/>
        </w:rPr>
        <w:t xml:space="preserve"> </w:t>
      </w:r>
      <w:r>
        <w:rPr>
          <w:color w:val="231F20"/>
        </w:rPr>
        <w:t>какая?</w:t>
      </w:r>
      <w:r>
        <w:rPr>
          <w:color w:val="231F20"/>
          <w:spacing w:val="-6"/>
        </w:rPr>
        <w:t xml:space="preserve"> </w:t>
      </w:r>
      <w:r>
        <w:rPr>
          <w:color w:val="231F20"/>
        </w:rPr>
        <w:t>Шапка</w:t>
      </w:r>
      <w:r>
        <w:rPr>
          <w:color w:val="231F20"/>
          <w:spacing w:val="-6"/>
        </w:rPr>
        <w:t xml:space="preserve"> </w:t>
      </w:r>
      <w:r>
        <w:rPr>
          <w:color w:val="231F20"/>
        </w:rPr>
        <w:t>из</w:t>
      </w:r>
      <w:r>
        <w:rPr>
          <w:color w:val="231F20"/>
          <w:spacing w:val="-5"/>
        </w:rPr>
        <w:t xml:space="preserve"> </w:t>
      </w:r>
      <w:r>
        <w:rPr>
          <w:color w:val="231F20"/>
        </w:rPr>
        <w:t>меха</w:t>
      </w:r>
      <w:r>
        <w:rPr>
          <w:color w:val="231F20"/>
          <w:spacing w:val="-6"/>
        </w:rPr>
        <w:t xml:space="preserve"> </w:t>
      </w:r>
      <w:r>
        <w:rPr>
          <w:color w:val="231F20"/>
        </w:rPr>
        <w:t>какая?</w:t>
      </w:r>
      <w:r>
        <w:rPr>
          <w:color w:val="231F20"/>
          <w:spacing w:val="-6"/>
        </w:rPr>
        <w:t xml:space="preserve"> </w:t>
      </w:r>
      <w:r>
        <w:rPr>
          <w:color w:val="231F20"/>
        </w:rPr>
        <w:t>Носки</w:t>
      </w:r>
      <w:r>
        <w:rPr>
          <w:color w:val="231F20"/>
          <w:spacing w:val="-5"/>
        </w:rPr>
        <w:t xml:space="preserve"> </w:t>
      </w:r>
      <w:r>
        <w:rPr>
          <w:color w:val="231F20"/>
        </w:rPr>
        <w:t>из</w:t>
      </w:r>
      <w:r>
        <w:rPr>
          <w:color w:val="231F20"/>
          <w:spacing w:val="-6"/>
        </w:rPr>
        <w:t xml:space="preserve"> </w:t>
      </w:r>
      <w:r>
        <w:rPr>
          <w:color w:val="231F20"/>
        </w:rPr>
        <w:t>шерсти</w:t>
      </w:r>
      <w:r>
        <w:rPr>
          <w:color w:val="231F20"/>
          <w:spacing w:val="-6"/>
        </w:rPr>
        <w:t xml:space="preserve"> </w:t>
      </w:r>
      <w:r>
        <w:rPr>
          <w:color w:val="231F20"/>
        </w:rPr>
        <w:t>какие?</w:t>
      </w:r>
      <w:r>
        <w:rPr>
          <w:color w:val="231F20"/>
          <w:spacing w:val="-52"/>
        </w:rPr>
        <w:t xml:space="preserve"> </w:t>
      </w:r>
      <w:r>
        <w:rPr>
          <w:color w:val="231F20"/>
        </w:rPr>
        <w:t>Сапоги</w:t>
      </w:r>
      <w:r>
        <w:rPr>
          <w:color w:val="231F20"/>
          <w:spacing w:val="-8"/>
        </w:rPr>
        <w:t xml:space="preserve"> </w:t>
      </w:r>
      <w:r>
        <w:rPr>
          <w:color w:val="231F20"/>
        </w:rPr>
        <w:t>из</w:t>
      </w:r>
      <w:r>
        <w:rPr>
          <w:color w:val="231F20"/>
          <w:spacing w:val="-7"/>
        </w:rPr>
        <w:t xml:space="preserve"> </w:t>
      </w:r>
      <w:r>
        <w:rPr>
          <w:color w:val="231F20"/>
        </w:rPr>
        <w:t>резины</w:t>
      </w:r>
      <w:r>
        <w:rPr>
          <w:color w:val="231F20"/>
          <w:spacing w:val="-7"/>
        </w:rPr>
        <w:t xml:space="preserve"> </w:t>
      </w:r>
      <w:r>
        <w:rPr>
          <w:color w:val="231F20"/>
        </w:rPr>
        <w:t>какие?</w:t>
      </w:r>
      <w:r>
        <w:rPr>
          <w:color w:val="231F20"/>
          <w:spacing w:val="-7"/>
        </w:rPr>
        <w:t xml:space="preserve"> </w:t>
      </w:r>
      <w:r>
        <w:rPr>
          <w:color w:val="231F20"/>
        </w:rPr>
        <w:t>Крепость</w:t>
      </w:r>
      <w:r>
        <w:rPr>
          <w:color w:val="231F20"/>
          <w:spacing w:val="-7"/>
        </w:rPr>
        <w:t xml:space="preserve"> </w:t>
      </w:r>
      <w:r>
        <w:rPr>
          <w:color w:val="231F20"/>
        </w:rPr>
        <w:t>из</w:t>
      </w:r>
      <w:r>
        <w:rPr>
          <w:color w:val="231F20"/>
          <w:spacing w:val="-7"/>
        </w:rPr>
        <w:t xml:space="preserve"> </w:t>
      </w:r>
      <w:r>
        <w:rPr>
          <w:color w:val="231F20"/>
        </w:rPr>
        <w:t>снега</w:t>
      </w:r>
      <w:r>
        <w:rPr>
          <w:color w:val="231F20"/>
          <w:spacing w:val="-7"/>
        </w:rPr>
        <w:t xml:space="preserve"> </w:t>
      </w:r>
      <w:r>
        <w:rPr>
          <w:color w:val="231F20"/>
        </w:rPr>
        <w:t>какая?</w:t>
      </w:r>
      <w:r>
        <w:rPr>
          <w:color w:val="231F20"/>
          <w:spacing w:val="-7"/>
        </w:rPr>
        <w:t xml:space="preserve"> </w:t>
      </w:r>
      <w:r>
        <w:rPr>
          <w:color w:val="231F20"/>
        </w:rPr>
        <w:t>Лопатка</w:t>
      </w:r>
      <w:r>
        <w:rPr>
          <w:color w:val="231F20"/>
          <w:spacing w:val="-7"/>
        </w:rPr>
        <w:t xml:space="preserve"> </w:t>
      </w:r>
      <w:r>
        <w:rPr>
          <w:color w:val="231F20"/>
        </w:rPr>
        <w:t>из</w:t>
      </w:r>
      <w:r>
        <w:rPr>
          <w:color w:val="231F20"/>
          <w:spacing w:val="-7"/>
        </w:rPr>
        <w:t xml:space="preserve"> </w:t>
      </w:r>
      <w:r>
        <w:rPr>
          <w:color w:val="231F20"/>
        </w:rPr>
        <w:t>металла</w:t>
      </w:r>
      <w:r>
        <w:rPr>
          <w:color w:val="231F20"/>
          <w:spacing w:val="-7"/>
        </w:rPr>
        <w:t xml:space="preserve"> </w:t>
      </w:r>
      <w:r>
        <w:rPr>
          <w:color w:val="231F20"/>
        </w:rPr>
        <w:t>какая?»</w:t>
      </w:r>
    </w:p>
    <w:p w:rsidR="007A6899" w:rsidRDefault="007A6899" w:rsidP="007A6899">
      <w:pPr>
        <w:jc w:val="both"/>
        <w:sectPr w:rsidR="007A6899">
          <w:pgSz w:w="9360" w:h="13210"/>
          <w:pgMar w:top="840" w:right="800" w:bottom="840" w:left="880" w:header="0" w:footer="658" w:gutter="0"/>
          <w:cols w:space="720"/>
        </w:sectPr>
      </w:pPr>
    </w:p>
    <w:p w:rsidR="007A6899" w:rsidRDefault="007A6899" w:rsidP="007A6899">
      <w:pPr>
        <w:pStyle w:val="af8"/>
        <w:spacing w:before="61" w:line="252" w:lineRule="exact"/>
        <w:ind w:left="480"/>
        <w:jc w:val="both"/>
      </w:pPr>
      <w:r>
        <w:rPr>
          <w:color w:val="231F20"/>
          <w:spacing w:val="-2"/>
        </w:rPr>
        <w:lastRenderedPageBreak/>
        <w:t>Далее</w:t>
      </w:r>
      <w:r>
        <w:rPr>
          <w:color w:val="231F20"/>
          <w:spacing w:val="-12"/>
        </w:rPr>
        <w:t xml:space="preserve"> </w:t>
      </w:r>
      <w:r>
        <w:rPr>
          <w:color w:val="231F20"/>
          <w:spacing w:val="-2"/>
        </w:rPr>
        <w:t>логопед</w:t>
      </w:r>
      <w:r>
        <w:rPr>
          <w:color w:val="231F20"/>
          <w:spacing w:val="-12"/>
        </w:rPr>
        <w:t xml:space="preserve"> </w:t>
      </w:r>
      <w:r>
        <w:rPr>
          <w:color w:val="231F20"/>
          <w:spacing w:val="-2"/>
        </w:rPr>
        <w:t>предлагает</w:t>
      </w:r>
      <w:r>
        <w:rPr>
          <w:color w:val="231F20"/>
          <w:spacing w:val="-12"/>
        </w:rPr>
        <w:t xml:space="preserve"> </w:t>
      </w:r>
      <w:r>
        <w:rPr>
          <w:color w:val="231F20"/>
          <w:spacing w:val="-2"/>
        </w:rPr>
        <w:t>ему</w:t>
      </w:r>
      <w:r>
        <w:rPr>
          <w:color w:val="231F20"/>
          <w:spacing w:val="-11"/>
        </w:rPr>
        <w:t xml:space="preserve"> </w:t>
      </w:r>
      <w:r>
        <w:rPr>
          <w:color w:val="231F20"/>
          <w:spacing w:val="-2"/>
        </w:rPr>
        <w:t>образовать</w:t>
      </w:r>
      <w:r>
        <w:rPr>
          <w:color w:val="231F20"/>
          <w:spacing w:val="-12"/>
        </w:rPr>
        <w:t xml:space="preserve"> </w:t>
      </w:r>
      <w:r>
        <w:rPr>
          <w:color w:val="231F20"/>
          <w:spacing w:val="-2"/>
        </w:rPr>
        <w:t>притяжательные</w:t>
      </w:r>
      <w:r>
        <w:rPr>
          <w:color w:val="231F20"/>
          <w:spacing w:val="-12"/>
        </w:rPr>
        <w:t xml:space="preserve"> </w:t>
      </w:r>
      <w:r>
        <w:rPr>
          <w:color w:val="231F20"/>
          <w:spacing w:val="-2"/>
        </w:rPr>
        <w:t>прилагательные:</w:t>
      </w:r>
    </w:p>
    <w:p w:rsidR="007A6899" w:rsidRDefault="007A6899" w:rsidP="007A6899">
      <w:pPr>
        <w:pStyle w:val="af8"/>
        <w:ind w:left="112" w:right="188"/>
        <w:jc w:val="both"/>
      </w:pPr>
      <w:r>
        <w:rPr>
          <w:color w:val="231F20"/>
        </w:rPr>
        <w:t>«Очки</w:t>
      </w:r>
      <w:r>
        <w:rPr>
          <w:color w:val="231F20"/>
          <w:spacing w:val="-13"/>
        </w:rPr>
        <w:t xml:space="preserve"> </w:t>
      </w:r>
      <w:r>
        <w:rPr>
          <w:color w:val="231F20"/>
        </w:rPr>
        <w:t>бабушки</w:t>
      </w:r>
      <w:r>
        <w:rPr>
          <w:color w:val="231F20"/>
          <w:spacing w:val="-13"/>
        </w:rPr>
        <w:t xml:space="preserve"> </w:t>
      </w:r>
      <w:r>
        <w:rPr>
          <w:color w:val="231F20"/>
        </w:rPr>
        <w:t>—</w:t>
      </w:r>
      <w:r>
        <w:rPr>
          <w:color w:val="231F20"/>
          <w:spacing w:val="-12"/>
        </w:rPr>
        <w:t xml:space="preserve"> </w:t>
      </w:r>
      <w:r>
        <w:rPr>
          <w:color w:val="231F20"/>
        </w:rPr>
        <w:t>бабушкины.</w:t>
      </w:r>
      <w:r>
        <w:rPr>
          <w:color w:val="231F20"/>
          <w:spacing w:val="-13"/>
        </w:rPr>
        <w:t xml:space="preserve"> </w:t>
      </w:r>
      <w:r>
        <w:rPr>
          <w:color w:val="231F20"/>
        </w:rPr>
        <w:t>А</w:t>
      </w:r>
      <w:r>
        <w:rPr>
          <w:color w:val="231F20"/>
          <w:spacing w:val="-12"/>
        </w:rPr>
        <w:t xml:space="preserve"> </w:t>
      </w:r>
      <w:r>
        <w:rPr>
          <w:color w:val="231F20"/>
        </w:rPr>
        <w:t>как</w:t>
      </w:r>
      <w:r>
        <w:rPr>
          <w:color w:val="231F20"/>
          <w:spacing w:val="-13"/>
        </w:rPr>
        <w:t xml:space="preserve"> </w:t>
      </w:r>
      <w:r>
        <w:rPr>
          <w:color w:val="231F20"/>
        </w:rPr>
        <w:t>сказать</w:t>
      </w:r>
      <w:r>
        <w:rPr>
          <w:color w:val="231F20"/>
          <w:spacing w:val="-12"/>
        </w:rPr>
        <w:t xml:space="preserve"> </w:t>
      </w:r>
      <w:r>
        <w:rPr>
          <w:color w:val="231F20"/>
        </w:rPr>
        <w:t>про</w:t>
      </w:r>
      <w:r>
        <w:rPr>
          <w:color w:val="231F20"/>
          <w:spacing w:val="-13"/>
        </w:rPr>
        <w:t xml:space="preserve"> </w:t>
      </w:r>
      <w:r>
        <w:rPr>
          <w:color w:val="231F20"/>
        </w:rPr>
        <w:t>сумку</w:t>
      </w:r>
      <w:r>
        <w:rPr>
          <w:color w:val="231F20"/>
          <w:spacing w:val="-12"/>
        </w:rPr>
        <w:t xml:space="preserve"> </w:t>
      </w:r>
      <w:r>
        <w:rPr>
          <w:color w:val="231F20"/>
        </w:rPr>
        <w:t>мамы?</w:t>
      </w:r>
      <w:r>
        <w:rPr>
          <w:color w:val="231F20"/>
          <w:spacing w:val="-13"/>
        </w:rPr>
        <w:t xml:space="preserve"> </w:t>
      </w:r>
      <w:r>
        <w:rPr>
          <w:color w:val="231F20"/>
        </w:rPr>
        <w:t>А</w:t>
      </w:r>
      <w:r>
        <w:rPr>
          <w:color w:val="231F20"/>
          <w:spacing w:val="-12"/>
        </w:rPr>
        <w:t xml:space="preserve"> </w:t>
      </w:r>
      <w:r>
        <w:rPr>
          <w:color w:val="231F20"/>
        </w:rPr>
        <w:t>про</w:t>
      </w:r>
      <w:r>
        <w:rPr>
          <w:color w:val="231F20"/>
          <w:spacing w:val="-13"/>
        </w:rPr>
        <w:t xml:space="preserve"> </w:t>
      </w:r>
      <w:r>
        <w:rPr>
          <w:color w:val="231F20"/>
        </w:rPr>
        <w:t>усы</w:t>
      </w:r>
      <w:r>
        <w:rPr>
          <w:color w:val="231F20"/>
          <w:spacing w:val="-13"/>
        </w:rPr>
        <w:t xml:space="preserve"> </w:t>
      </w:r>
      <w:r>
        <w:rPr>
          <w:color w:val="231F20"/>
        </w:rPr>
        <w:t>кош-</w:t>
      </w:r>
      <w:r>
        <w:rPr>
          <w:color w:val="231F20"/>
          <w:spacing w:val="-52"/>
        </w:rPr>
        <w:t xml:space="preserve"> </w:t>
      </w:r>
      <w:r>
        <w:rPr>
          <w:color w:val="231F20"/>
        </w:rPr>
        <w:t>ки? Про хвост лисы? Про берлогу медведя? Про гребень петуха?» Далее ребе-</w:t>
      </w:r>
      <w:r>
        <w:rPr>
          <w:color w:val="231F20"/>
          <w:spacing w:val="-52"/>
        </w:rPr>
        <w:t xml:space="preserve"> </w:t>
      </w:r>
      <w:r>
        <w:rPr>
          <w:color w:val="231F20"/>
        </w:rPr>
        <w:t>нок образует приставочные глаголы с опорой на картинки, отвечая на вопрос</w:t>
      </w:r>
      <w:r>
        <w:rPr>
          <w:color w:val="231F20"/>
          <w:spacing w:val="1"/>
        </w:rPr>
        <w:t xml:space="preserve"> </w:t>
      </w:r>
      <w:r>
        <w:rPr>
          <w:color w:val="231F20"/>
          <w:spacing w:val="-3"/>
        </w:rPr>
        <w:t>логопеда:</w:t>
      </w:r>
      <w:r>
        <w:rPr>
          <w:color w:val="231F20"/>
          <w:spacing w:val="-11"/>
        </w:rPr>
        <w:t xml:space="preserve"> </w:t>
      </w:r>
      <w:r>
        <w:rPr>
          <w:color w:val="231F20"/>
          <w:spacing w:val="-3"/>
        </w:rPr>
        <w:t>«Что</w:t>
      </w:r>
      <w:r>
        <w:rPr>
          <w:color w:val="231F20"/>
          <w:spacing w:val="-11"/>
        </w:rPr>
        <w:t xml:space="preserve"> </w:t>
      </w:r>
      <w:r>
        <w:rPr>
          <w:color w:val="231F20"/>
          <w:spacing w:val="-3"/>
        </w:rPr>
        <w:t>делает</w:t>
      </w:r>
      <w:r>
        <w:rPr>
          <w:color w:val="231F20"/>
          <w:spacing w:val="-11"/>
        </w:rPr>
        <w:t xml:space="preserve"> </w:t>
      </w:r>
      <w:r>
        <w:rPr>
          <w:color w:val="231F20"/>
          <w:spacing w:val="-2"/>
        </w:rPr>
        <w:t>мальчик?»</w:t>
      </w:r>
      <w:r>
        <w:rPr>
          <w:color w:val="231F20"/>
          <w:spacing w:val="-10"/>
        </w:rPr>
        <w:t xml:space="preserve"> </w:t>
      </w:r>
      <w:r>
        <w:rPr>
          <w:color w:val="231F20"/>
          <w:spacing w:val="-2"/>
        </w:rPr>
        <w:t>(Выходит</w:t>
      </w:r>
      <w:r>
        <w:rPr>
          <w:color w:val="231F20"/>
          <w:spacing w:val="-11"/>
        </w:rPr>
        <w:t xml:space="preserve"> </w:t>
      </w:r>
      <w:r>
        <w:rPr>
          <w:color w:val="231F20"/>
          <w:spacing w:val="-2"/>
        </w:rPr>
        <w:t>из</w:t>
      </w:r>
      <w:r>
        <w:rPr>
          <w:color w:val="231F20"/>
          <w:spacing w:val="-11"/>
        </w:rPr>
        <w:t xml:space="preserve"> </w:t>
      </w:r>
      <w:r>
        <w:rPr>
          <w:color w:val="231F20"/>
          <w:spacing w:val="-2"/>
        </w:rPr>
        <w:t>дома,</w:t>
      </w:r>
      <w:r>
        <w:rPr>
          <w:color w:val="231F20"/>
          <w:spacing w:val="-10"/>
        </w:rPr>
        <w:t xml:space="preserve"> </w:t>
      </w:r>
      <w:r>
        <w:rPr>
          <w:color w:val="231F20"/>
          <w:spacing w:val="-2"/>
        </w:rPr>
        <w:t>отходит</w:t>
      </w:r>
      <w:r>
        <w:rPr>
          <w:color w:val="231F20"/>
          <w:spacing w:val="-11"/>
        </w:rPr>
        <w:t xml:space="preserve"> </w:t>
      </w:r>
      <w:r>
        <w:rPr>
          <w:color w:val="231F20"/>
          <w:spacing w:val="-2"/>
        </w:rPr>
        <w:t>от</w:t>
      </w:r>
      <w:r>
        <w:rPr>
          <w:color w:val="231F20"/>
          <w:spacing w:val="-11"/>
        </w:rPr>
        <w:t xml:space="preserve"> </w:t>
      </w:r>
      <w:r>
        <w:rPr>
          <w:color w:val="231F20"/>
          <w:spacing w:val="-2"/>
        </w:rPr>
        <w:t>дома,</w:t>
      </w:r>
      <w:r>
        <w:rPr>
          <w:color w:val="231F20"/>
          <w:spacing w:val="-10"/>
        </w:rPr>
        <w:t xml:space="preserve"> </w:t>
      </w:r>
      <w:r>
        <w:rPr>
          <w:color w:val="231F20"/>
          <w:spacing w:val="-2"/>
        </w:rPr>
        <w:t>переходит</w:t>
      </w:r>
      <w:r>
        <w:rPr>
          <w:color w:val="231F20"/>
          <w:spacing w:val="-53"/>
        </w:rPr>
        <w:t xml:space="preserve"> </w:t>
      </w:r>
      <w:r>
        <w:rPr>
          <w:color w:val="231F20"/>
          <w:spacing w:val="-1"/>
        </w:rPr>
        <w:t>улицу,</w:t>
      </w:r>
      <w:r>
        <w:rPr>
          <w:color w:val="231F20"/>
          <w:spacing w:val="-13"/>
        </w:rPr>
        <w:t xml:space="preserve"> </w:t>
      </w:r>
      <w:r>
        <w:rPr>
          <w:color w:val="231F20"/>
          <w:spacing w:val="-1"/>
        </w:rPr>
        <w:t>обходит</w:t>
      </w:r>
      <w:r>
        <w:rPr>
          <w:color w:val="231F20"/>
          <w:spacing w:val="-13"/>
        </w:rPr>
        <w:t xml:space="preserve"> </w:t>
      </w:r>
      <w:r>
        <w:rPr>
          <w:color w:val="231F20"/>
          <w:spacing w:val="-1"/>
        </w:rPr>
        <w:t>лужу,</w:t>
      </w:r>
      <w:r>
        <w:rPr>
          <w:color w:val="231F20"/>
          <w:spacing w:val="-12"/>
        </w:rPr>
        <w:t xml:space="preserve"> </w:t>
      </w:r>
      <w:r>
        <w:rPr>
          <w:color w:val="231F20"/>
          <w:spacing w:val="-1"/>
        </w:rPr>
        <w:t>входит</w:t>
      </w:r>
      <w:r>
        <w:rPr>
          <w:color w:val="231F20"/>
          <w:spacing w:val="-13"/>
        </w:rPr>
        <w:t xml:space="preserve"> </w:t>
      </w:r>
      <w:r>
        <w:rPr>
          <w:color w:val="231F20"/>
          <w:spacing w:val="-1"/>
        </w:rPr>
        <w:t>в</w:t>
      </w:r>
      <w:r>
        <w:rPr>
          <w:color w:val="231F20"/>
          <w:spacing w:val="-13"/>
        </w:rPr>
        <w:t xml:space="preserve"> </w:t>
      </w:r>
      <w:r>
        <w:rPr>
          <w:color w:val="231F20"/>
          <w:spacing w:val="-1"/>
        </w:rPr>
        <w:t>дом.)</w:t>
      </w:r>
      <w:r>
        <w:rPr>
          <w:color w:val="231F20"/>
          <w:spacing w:val="-12"/>
        </w:rPr>
        <w:t xml:space="preserve"> </w:t>
      </w:r>
      <w:r>
        <w:rPr>
          <w:color w:val="231F20"/>
        </w:rPr>
        <w:t>Завершает</w:t>
      </w:r>
      <w:r>
        <w:rPr>
          <w:color w:val="231F20"/>
          <w:spacing w:val="-13"/>
        </w:rPr>
        <w:t xml:space="preserve"> </w:t>
      </w:r>
      <w:r>
        <w:rPr>
          <w:color w:val="231F20"/>
        </w:rPr>
        <w:t>исследование</w:t>
      </w:r>
      <w:r>
        <w:rPr>
          <w:color w:val="231F20"/>
          <w:spacing w:val="-13"/>
        </w:rPr>
        <w:t xml:space="preserve"> </w:t>
      </w:r>
      <w:r>
        <w:rPr>
          <w:color w:val="231F20"/>
        </w:rPr>
        <w:t>грамматического</w:t>
      </w:r>
      <w:r>
        <w:rPr>
          <w:color w:val="231F20"/>
          <w:spacing w:val="-53"/>
        </w:rPr>
        <w:t xml:space="preserve"> </w:t>
      </w:r>
      <w:r>
        <w:rPr>
          <w:color w:val="231F20"/>
          <w:spacing w:val="-2"/>
        </w:rPr>
        <w:t>строя</w:t>
      </w:r>
      <w:r>
        <w:rPr>
          <w:color w:val="231F20"/>
          <w:spacing w:val="-12"/>
        </w:rPr>
        <w:t xml:space="preserve"> </w:t>
      </w:r>
      <w:r>
        <w:rPr>
          <w:color w:val="231F20"/>
          <w:spacing w:val="-2"/>
        </w:rPr>
        <w:t>речи</w:t>
      </w:r>
      <w:r>
        <w:rPr>
          <w:color w:val="231F20"/>
          <w:spacing w:val="-11"/>
        </w:rPr>
        <w:t xml:space="preserve"> </w:t>
      </w:r>
      <w:r>
        <w:rPr>
          <w:color w:val="231F20"/>
          <w:spacing w:val="-2"/>
        </w:rPr>
        <w:t>проверка</w:t>
      </w:r>
      <w:r>
        <w:rPr>
          <w:color w:val="231F20"/>
          <w:spacing w:val="-12"/>
        </w:rPr>
        <w:t xml:space="preserve"> </w:t>
      </w:r>
      <w:r>
        <w:rPr>
          <w:color w:val="231F20"/>
          <w:spacing w:val="-2"/>
        </w:rPr>
        <w:t>умения</w:t>
      </w:r>
      <w:r>
        <w:rPr>
          <w:color w:val="231F20"/>
          <w:spacing w:val="-11"/>
        </w:rPr>
        <w:t xml:space="preserve"> </w:t>
      </w:r>
      <w:r>
        <w:rPr>
          <w:color w:val="231F20"/>
          <w:spacing w:val="-2"/>
        </w:rPr>
        <w:t>ребенка</w:t>
      </w:r>
      <w:r>
        <w:rPr>
          <w:color w:val="231F20"/>
          <w:spacing w:val="-11"/>
        </w:rPr>
        <w:t xml:space="preserve"> </w:t>
      </w:r>
      <w:r>
        <w:rPr>
          <w:color w:val="231F20"/>
          <w:spacing w:val="-1"/>
        </w:rPr>
        <w:t>образовывать</w:t>
      </w:r>
      <w:r>
        <w:rPr>
          <w:color w:val="231F20"/>
          <w:spacing w:val="-12"/>
        </w:rPr>
        <w:t xml:space="preserve"> </w:t>
      </w:r>
      <w:r>
        <w:rPr>
          <w:color w:val="231F20"/>
          <w:spacing w:val="-1"/>
        </w:rPr>
        <w:t>глаголы</w:t>
      </w:r>
      <w:r>
        <w:rPr>
          <w:color w:val="231F20"/>
          <w:spacing w:val="-11"/>
        </w:rPr>
        <w:t xml:space="preserve"> </w:t>
      </w:r>
      <w:r>
        <w:rPr>
          <w:color w:val="231F20"/>
          <w:spacing w:val="-1"/>
        </w:rPr>
        <w:t>совершенного</w:t>
      </w:r>
      <w:r>
        <w:rPr>
          <w:color w:val="231F20"/>
          <w:spacing w:val="-11"/>
        </w:rPr>
        <w:t xml:space="preserve"> </w:t>
      </w:r>
      <w:r>
        <w:rPr>
          <w:color w:val="231F20"/>
          <w:spacing w:val="-1"/>
        </w:rPr>
        <w:t>вида.</w:t>
      </w:r>
      <w:r>
        <w:rPr>
          <w:color w:val="231F20"/>
          <w:spacing w:val="-53"/>
        </w:rPr>
        <w:t xml:space="preserve"> </w:t>
      </w:r>
      <w:r>
        <w:rPr>
          <w:color w:val="231F20"/>
          <w:spacing w:val="-2"/>
        </w:rPr>
        <w:t>Ребенок</w:t>
      </w:r>
      <w:r>
        <w:rPr>
          <w:color w:val="231F20"/>
          <w:spacing w:val="-12"/>
        </w:rPr>
        <w:t xml:space="preserve"> </w:t>
      </w:r>
      <w:r>
        <w:rPr>
          <w:color w:val="231F20"/>
          <w:spacing w:val="-2"/>
        </w:rPr>
        <w:t>составляет</w:t>
      </w:r>
      <w:r>
        <w:rPr>
          <w:color w:val="231F20"/>
          <w:spacing w:val="-11"/>
        </w:rPr>
        <w:t xml:space="preserve"> </w:t>
      </w:r>
      <w:r>
        <w:rPr>
          <w:color w:val="231F20"/>
          <w:spacing w:val="-2"/>
        </w:rPr>
        <w:t>предложения</w:t>
      </w:r>
      <w:r>
        <w:rPr>
          <w:color w:val="231F20"/>
          <w:spacing w:val="-11"/>
        </w:rPr>
        <w:t xml:space="preserve"> </w:t>
      </w:r>
      <w:r>
        <w:rPr>
          <w:color w:val="231F20"/>
          <w:spacing w:val="-2"/>
        </w:rPr>
        <w:t>по</w:t>
      </w:r>
      <w:r>
        <w:rPr>
          <w:color w:val="231F20"/>
          <w:spacing w:val="-11"/>
        </w:rPr>
        <w:t xml:space="preserve"> </w:t>
      </w:r>
      <w:r>
        <w:rPr>
          <w:color w:val="231F20"/>
          <w:spacing w:val="-2"/>
        </w:rPr>
        <w:t>картинке:</w:t>
      </w:r>
      <w:r>
        <w:rPr>
          <w:color w:val="231F20"/>
          <w:spacing w:val="-11"/>
        </w:rPr>
        <w:t xml:space="preserve"> </w:t>
      </w:r>
      <w:r>
        <w:rPr>
          <w:color w:val="231F20"/>
          <w:spacing w:val="-1"/>
        </w:rPr>
        <w:t>«Девочка</w:t>
      </w:r>
      <w:r>
        <w:rPr>
          <w:color w:val="231F20"/>
          <w:spacing w:val="-12"/>
        </w:rPr>
        <w:t xml:space="preserve"> </w:t>
      </w:r>
      <w:r>
        <w:rPr>
          <w:color w:val="231F20"/>
          <w:spacing w:val="-1"/>
        </w:rPr>
        <w:t>строит</w:t>
      </w:r>
      <w:r>
        <w:rPr>
          <w:color w:val="231F20"/>
          <w:spacing w:val="-11"/>
        </w:rPr>
        <w:t xml:space="preserve"> </w:t>
      </w:r>
      <w:r>
        <w:rPr>
          <w:color w:val="231F20"/>
          <w:spacing w:val="-1"/>
        </w:rPr>
        <w:t>домик.</w:t>
      </w:r>
      <w:r>
        <w:rPr>
          <w:color w:val="231F20"/>
          <w:spacing w:val="-11"/>
        </w:rPr>
        <w:t xml:space="preserve"> </w:t>
      </w:r>
      <w:r>
        <w:rPr>
          <w:color w:val="231F20"/>
          <w:spacing w:val="-1"/>
        </w:rPr>
        <w:t>Девочка</w:t>
      </w:r>
      <w:r>
        <w:rPr>
          <w:color w:val="231F20"/>
          <w:spacing w:val="-53"/>
        </w:rPr>
        <w:t xml:space="preserve"> </w:t>
      </w:r>
      <w:r>
        <w:rPr>
          <w:color w:val="231F20"/>
        </w:rPr>
        <w:t>построила</w:t>
      </w:r>
      <w:r>
        <w:rPr>
          <w:color w:val="231F20"/>
          <w:spacing w:val="-12"/>
        </w:rPr>
        <w:t xml:space="preserve"> </w:t>
      </w:r>
      <w:r>
        <w:rPr>
          <w:color w:val="231F20"/>
        </w:rPr>
        <w:t>домик.</w:t>
      </w:r>
      <w:r>
        <w:rPr>
          <w:color w:val="231F20"/>
          <w:spacing w:val="-11"/>
        </w:rPr>
        <w:t xml:space="preserve"> </w:t>
      </w:r>
      <w:r>
        <w:rPr>
          <w:color w:val="231F20"/>
        </w:rPr>
        <w:t>Мальчик</w:t>
      </w:r>
      <w:r>
        <w:rPr>
          <w:color w:val="231F20"/>
          <w:spacing w:val="-11"/>
        </w:rPr>
        <w:t xml:space="preserve"> </w:t>
      </w:r>
      <w:r>
        <w:rPr>
          <w:color w:val="231F20"/>
        </w:rPr>
        <w:t>красит</w:t>
      </w:r>
      <w:r>
        <w:rPr>
          <w:color w:val="231F20"/>
          <w:spacing w:val="-11"/>
        </w:rPr>
        <w:t xml:space="preserve"> </w:t>
      </w:r>
      <w:r>
        <w:rPr>
          <w:color w:val="231F20"/>
        </w:rPr>
        <w:t>вертолет.</w:t>
      </w:r>
      <w:r>
        <w:rPr>
          <w:color w:val="231F20"/>
          <w:spacing w:val="-11"/>
        </w:rPr>
        <w:t xml:space="preserve"> </w:t>
      </w:r>
      <w:r>
        <w:rPr>
          <w:color w:val="231F20"/>
        </w:rPr>
        <w:t>Мальчик</w:t>
      </w:r>
      <w:r>
        <w:rPr>
          <w:color w:val="231F20"/>
          <w:spacing w:val="-11"/>
        </w:rPr>
        <w:t xml:space="preserve"> </w:t>
      </w:r>
      <w:r>
        <w:rPr>
          <w:color w:val="231F20"/>
        </w:rPr>
        <w:t>покрасил</w:t>
      </w:r>
      <w:r>
        <w:rPr>
          <w:color w:val="231F20"/>
          <w:spacing w:val="-12"/>
        </w:rPr>
        <w:t xml:space="preserve"> </w:t>
      </w:r>
      <w:r>
        <w:rPr>
          <w:color w:val="231F20"/>
        </w:rPr>
        <w:t>самолет».</w:t>
      </w:r>
    </w:p>
    <w:p w:rsidR="007A6899" w:rsidRDefault="007A6899" w:rsidP="007A6899">
      <w:pPr>
        <w:pStyle w:val="af8"/>
        <w:ind w:left="113" w:right="188" w:firstLine="368"/>
        <w:jc w:val="both"/>
      </w:pPr>
      <w:r>
        <w:rPr>
          <w:color w:val="231F20"/>
        </w:rPr>
        <w:t xml:space="preserve">Проверяя </w:t>
      </w:r>
      <w:r>
        <w:rPr>
          <w:b/>
          <w:color w:val="231F20"/>
        </w:rPr>
        <w:t>состояние связной речи</w:t>
      </w:r>
      <w:r>
        <w:rPr>
          <w:color w:val="231F20"/>
        </w:rPr>
        <w:t>, логопед предлагает четырехлетнему</w:t>
      </w:r>
      <w:r>
        <w:rPr>
          <w:color w:val="231F20"/>
          <w:spacing w:val="1"/>
        </w:rPr>
        <w:t xml:space="preserve"> </w:t>
      </w:r>
      <w:r>
        <w:rPr>
          <w:color w:val="231F20"/>
        </w:rPr>
        <w:t>ребенку пересказать текст из нескольких предложений. Сначала логопед вы-</w:t>
      </w:r>
      <w:r>
        <w:rPr>
          <w:color w:val="231F20"/>
          <w:spacing w:val="1"/>
        </w:rPr>
        <w:t xml:space="preserve"> </w:t>
      </w:r>
      <w:r>
        <w:rPr>
          <w:color w:val="231F20"/>
        </w:rPr>
        <w:t>разительно читает рассказ, не предупредив ребенка о последующем переска-</w:t>
      </w:r>
      <w:r>
        <w:rPr>
          <w:color w:val="231F20"/>
          <w:spacing w:val="1"/>
        </w:rPr>
        <w:t xml:space="preserve"> </w:t>
      </w:r>
      <w:r>
        <w:rPr>
          <w:color w:val="231F20"/>
        </w:rPr>
        <w:t>зе. Затем задает несколько вопросов по содержанию: «Кто жил у Кати? Катя</w:t>
      </w:r>
      <w:r>
        <w:rPr>
          <w:color w:val="231F20"/>
          <w:spacing w:val="1"/>
        </w:rPr>
        <w:t xml:space="preserve"> </w:t>
      </w:r>
      <w:r>
        <w:rPr>
          <w:color w:val="231F20"/>
        </w:rPr>
        <w:t>любила котенка? Чем она поила котенка? Что любил делать котенок?» Затем</w:t>
      </w:r>
      <w:r>
        <w:rPr>
          <w:color w:val="231F20"/>
          <w:spacing w:val="1"/>
        </w:rPr>
        <w:t xml:space="preserve"> </w:t>
      </w:r>
      <w:r>
        <w:rPr>
          <w:color w:val="231F20"/>
        </w:rPr>
        <w:t>он</w:t>
      </w:r>
      <w:r>
        <w:rPr>
          <w:color w:val="231F20"/>
          <w:spacing w:val="-9"/>
        </w:rPr>
        <w:t xml:space="preserve"> </w:t>
      </w:r>
      <w:r>
        <w:rPr>
          <w:color w:val="231F20"/>
        </w:rPr>
        <w:t>еще</w:t>
      </w:r>
      <w:r>
        <w:rPr>
          <w:color w:val="231F20"/>
          <w:spacing w:val="-8"/>
        </w:rPr>
        <w:t xml:space="preserve"> </w:t>
      </w:r>
      <w:r>
        <w:rPr>
          <w:color w:val="231F20"/>
        </w:rPr>
        <w:t>раз</w:t>
      </w:r>
      <w:r>
        <w:rPr>
          <w:color w:val="231F20"/>
          <w:spacing w:val="-8"/>
        </w:rPr>
        <w:t xml:space="preserve"> </w:t>
      </w:r>
      <w:r>
        <w:rPr>
          <w:color w:val="231F20"/>
        </w:rPr>
        <w:t>выразительно</w:t>
      </w:r>
      <w:r>
        <w:rPr>
          <w:color w:val="231F20"/>
          <w:spacing w:val="-8"/>
        </w:rPr>
        <w:t xml:space="preserve"> </w:t>
      </w:r>
      <w:r>
        <w:rPr>
          <w:color w:val="231F20"/>
        </w:rPr>
        <w:t>читает</w:t>
      </w:r>
      <w:r>
        <w:rPr>
          <w:color w:val="231F20"/>
          <w:spacing w:val="-8"/>
        </w:rPr>
        <w:t xml:space="preserve"> </w:t>
      </w:r>
      <w:r>
        <w:rPr>
          <w:color w:val="231F20"/>
        </w:rPr>
        <w:t>рассказ,</w:t>
      </w:r>
      <w:r>
        <w:rPr>
          <w:color w:val="231F20"/>
          <w:spacing w:val="-8"/>
        </w:rPr>
        <w:t xml:space="preserve"> </w:t>
      </w:r>
      <w:r>
        <w:rPr>
          <w:color w:val="231F20"/>
        </w:rPr>
        <w:t>предупредив</w:t>
      </w:r>
      <w:r>
        <w:rPr>
          <w:color w:val="231F20"/>
          <w:spacing w:val="-9"/>
        </w:rPr>
        <w:t xml:space="preserve"> </w:t>
      </w:r>
      <w:r>
        <w:rPr>
          <w:color w:val="231F20"/>
        </w:rPr>
        <w:t>ребенка</w:t>
      </w:r>
      <w:r>
        <w:rPr>
          <w:color w:val="231F20"/>
          <w:spacing w:val="-8"/>
        </w:rPr>
        <w:t xml:space="preserve"> </w:t>
      </w:r>
      <w:r>
        <w:rPr>
          <w:color w:val="231F20"/>
        </w:rPr>
        <w:t>о</w:t>
      </w:r>
      <w:r>
        <w:rPr>
          <w:color w:val="231F20"/>
          <w:spacing w:val="-8"/>
        </w:rPr>
        <w:t xml:space="preserve"> </w:t>
      </w:r>
      <w:r>
        <w:rPr>
          <w:color w:val="231F20"/>
        </w:rPr>
        <w:t>последующем</w:t>
      </w:r>
      <w:r>
        <w:rPr>
          <w:color w:val="231F20"/>
          <w:spacing w:val="-52"/>
        </w:rPr>
        <w:t xml:space="preserve"> </w:t>
      </w:r>
      <w:r>
        <w:rPr>
          <w:color w:val="231F20"/>
        </w:rPr>
        <w:t>пересказе. Далее логопед предлагает ребенку план рассказа: «Сначала ты рас-</w:t>
      </w:r>
      <w:r>
        <w:rPr>
          <w:color w:val="231F20"/>
          <w:spacing w:val="-52"/>
        </w:rPr>
        <w:t xml:space="preserve"> </w:t>
      </w:r>
      <w:r>
        <w:rPr>
          <w:color w:val="231F20"/>
        </w:rPr>
        <w:t>скажешь,</w:t>
      </w:r>
      <w:r>
        <w:rPr>
          <w:color w:val="231F20"/>
          <w:spacing w:val="-5"/>
        </w:rPr>
        <w:t xml:space="preserve"> </w:t>
      </w:r>
      <w:r>
        <w:rPr>
          <w:color w:val="231F20"/>
        </w:rPr>
        <w:t>кто</w:t>
      </w:r>
      <w:r>
        <w:rPr>
          <w:color w:val="231F20"/>
          <w:spacing w:val="-5"/>
        </w:rPr>
        <w:t xml:space="preserve"> </w:t>
      </w:r>
      <w:r>
        <w:rPr>
          <w:color w:val="231F20"/>
        </w:rPr>
        <w:t>жил</w:t>
      </w:r>
      <w:r>
        <w:rPr>
          <w:color w:val="231F20"/>
          <w:spacing w:val="-4"/>
        </w:rPr>
        <w:t xml:space="preserve"> </w:t>
      </w:r>
      <w:r>
        <w:rPr>
          <w:color w:val="231F20"/>
        </w:rPr>
        <w:t>у</w:t>
      </w:r>
      <w:r>
        <w:rPr>
          <w:color w:val="231F20"/>
          <w:spacing w:val="-5"/>
        </w:rPr>
        <w:t xml:space="preserve"> </w:t>
      </w:r>
      <w:r>
        <w:rPr>
          <w:color w:val="231F20"/>
        </w:rPr>
        <w:t>Кати.</w:t>
      </w:r>
      <w:r>
        <w:rPr>
          <w:color w:val="231F20"/>
          <w:spacing w:val="-4"/>
        </w:rPr>
        <w:t xml:space="preserve"> </w:t>
      </w:r>
      <w:r>
        <w:rPr>
          <w:color w:val="231F20"/>
        </w:rPr>
        <w:t>Потом</w:t>
      </w:r>
      <w:r>
        <w:rPr>
          <w:color w:val="231F20"/>
          <w:spacing w:val="-4"/>
        </w:rPr>
        <w:t xml:space="preserve"> </w:t>
      </w:r>
      <w:r>
        <w:rPr>
          <w:color w:val="231F20"/>
        </w:rPr>
        <w:t>ты</w:t>
      </w:r>
      <w:r>
        <w:rPr>
          <w:color w:val="231F20"/>
          <w:spacing w:val="-4"/>
        </w:rPr>
        <w:t xml:space="preserve"> </w:t>
      </w:r>
      <w:r>
        <w:rPr>
          <w:color w:val="231F20"/>
        </w:rPr>
        <w:t>расскажешь,</w:t>
      </w:r>
      <w:r>
        <w:rPr>
          <w:color w:val="231F20"/>
          <w:spacing w:val="-4"/>
        </w:rPr>
        <w:t xml:space="preserve"> </w:t>
      </w:r>
      <w:r>
        <w:rPr>
          <w:color w:val="231F20"/>
        </w:rPr>
        <w:t>как</w:t>
      </w:r>
      <w:r>
        <w:rPr>
          <w:color w:val="231F20"/>
          <w:spacing w:val="-3"/>
        </w:rPr>
        <w:t xml:space="preserve"> </w:t>
      </w:r>
      <w:r>
        <w:rPr>
          <w:color w:val="231F20"/>
        </w:rPr>
        <w:t>Катя</w:t>
      </w:r>
      <w:r>
        <w:rPr>
          <w:color w:val="231F20"/>
          <w:spacing w:val="-5"/>
        </w:rPr>
        <w:t xml:space="preserve"> </w:t>
      </w:r>
      <w:r>
        <w:rPr>
          <w:color w:val="231F20"/>
        </w:rPr>
        <w:t>относилась</w:t>
      </w:r>
      <w:r>
        <w:rPr>
          <w:color w:val="231F20"/>
          <w:spacing w:val="-4"/>
        </w:rPr>
        <w:t xml:space="preserve"> </w:t>
      </w:r>
      <w:r>
        <w:rPr>
          <w:color w:val="231F20"/>
        </w:rPr>
        <w:t>к</w:t>
      </w:r>
      <w:r>
        <w:rPr>
          <w:color w:val="231F20"/>
          <w:spacing w:val="-4"/>
        </w:rPr>
        <w:t xml:space="preserve"> </w:t>
      </w:r>
      <w:r>
        <w:rPr>
          <w:color w:val="231F20"/>
        </w:rPr>
        <w:t>котен-</w:t>
      </w:r>
      <w:r>
        <w:rPr>
          <w:color w:val="231F20"/>
          <w:spacing w:val="-53"/>
        </w:rPr>
        <w:t xml:space="preserve"> </w:t>
      </w:r>
      <w:r>
        <w:rPr>
          <w:color w:val="231F20"/>
        </w:rPr>
        <w:t>ку,</w:t>
      </w:r>
      <w:r>
        <w:rPr>
          <w:color w:val="231F20"/>
          <w:spacing w:val="-6"/>
        </w:rPr>
        <w:t xml:space="preserve"> </w:t>
      </w:r>
      <w:r>
        <w:rPr>
          <w:color w:val="231F20"/>
        </w:rPr>
        <w:t>чем</w:t>
      </w:r>
      <w:r>
        <w:rPr>
          <w:color w:val="231F20"/>
          <w:spacing w:val="-6"/>
        </w:rPr>
        <w:t xml:space="preserve"> </w:t>
      </w:r>
      <w:r>
        <w:rPr>
          <w:color w:val="231F20"/>
        </w:rPr>
        <w:t>она</w:t>
      </w:r>
      <w:r>
        <w:rPr>
          <w:color w:val="231F20"/>
          <w:spacing w:val="-7"/>
        </w:rPr>
        <w:t xml:space="preserve"> </w:t>
      </w:r>
      <w:r>
        <w:rPr>
          <w:color w:val="231F20"/>
        </w:rPr>
        <w:t>его</w:t>
      </w:r>
      <w:r>
        <w:rPr>
          <w:color w:val="231F20"/>
          <w:spacing w:val="-6"/>
        </w:rPr>
        <w:t xml:space="preserve"> </w:t>
      </w:r>
      <w:r>
        <w:rPr>
          <w:color w:val="231F20"/>
        </w:rPr>
        <w:t>поила.</w:t>
      </w:r>
      <w:r>
        <w:rPr>
          <w:color w:val="231F20"/>
          <w:spacing w:val="-6"/>
        </w:rPr>
        <w:t xml:space="preserve"> </w:t>
      </w:r>
      <w:r>
        <w:rPr>
          <w:color w:val="231F20"/>
        </w:rPr>
        <w:t>И</w:t>
      </w:r>
      <w:r>
        <w:rPr>
          <w:color w:val="231F20"/>
          <w:spacing w:val="-7"/>
        </w:rPr>
        <w:t xml:space="preserve"> </w:t>
      </w:r>
      <w:r>
        <w:rPr>
          <w:color w:val="231F20"/>
        </w:rPr>
        <w:t>наконец,</w:t>
      </w:r>
      <w:r>
        <w:rPr>
          <w:color w:val="231F20"/>
          <w:spacing w:val="-6"/>
        </w:rPr>
        <w:t xml:space="preserve"> </w:t>
      </w:r>
      <w:r>
        <w:rPr>
          <w:color w:val="231F20"/>
        </w:rPr>
        <w:t>ты</w:t>
      </w:r>
      <w:r>
        <w:rPr>
          <w:color w:val="231F20"/>
          <w:spacing w:val="-6"/>
        </w:rPr>
        <w:t xml:space="preserve"> </w:t>
      </w:r>
      <w:r>
        <w:rPr>
          <w:color w:val="231F20"/>
        </w:rPr>
        <w:t>расскажешь,</w:t>
      </w:r>
      <w:r>
        <w:rPr>
          <w:color w:val="231F20"/>
          <w:spacing w:val="-6"/>
        </w:rPr>
        <w:t xml:space="preserve"> </w:t>
      </w:r>
      <w:r>
        <w:rPr>
          <w:color w:val="231F20"/>
        </w:rPr>
        <w:t>что</w:t>
      </w:r>
      <w:r>
        <w:rPr>
          <w:color w:val="231F20"/>
          <w:spacing w:val="-6"/>
        </w:rPr>
        <w:t xml:space="preserve"> </w:t>
      </w:r>
      <w:r>
        <w:rPr>
          <w:color w:val="231F20"/>
        </w:rPr>
        <w:t>любил</w:t>
      </w:r>
      <w:r>
        <w:rPr>
          <w:color w:val="231F20"/>
          <w:spacing w:val="-6"/>
        </w:rPr>
        <w:t xml:space="preserve"> </w:t>
      </w:r>
      <w:r>
        <w:rPr>
          <w:color w:val="231F20"/>
        </w:rPr>
        <w:t>делать</w:t>
      </w:r>
      <w:r>
        <w:rPr>
          <w:color w:val="231F20"/>
          <w:spacing w:val="-6"/>
        </w:rPr>
        <w:t xml:space="preserve"> </w:t>
      </w:r>
      <w:r>
        <w:rPr>
          <w:color w:val="231F20"/>
        </w:rPr>
        <w:t>котенок».</w:t>
      </w:r>
    </w:p>
    <w:p w:rsidR="007A6899" w:rsidRDefault="007A6899" w:rsidP="007A6899">
      <w:pPr>
        <w:pStyle w:val="af8"/>
        <w:ind w:left="113" w:right="188" w:firstLine="368"/>
        <w:jc w:val="both"/>
      </w:pPr>
      <w:r>
        <w:rPr>
          <w:color w:val="231F20"/>
        </w:rPr>
        <w:t>Аналогично</w:t>
      </w:r>
      <w:r>
        <w:rPr>
          <w:color w:val="231F20"/>
          <w:spacing w:val="1"/>
        </w:rPr>
        <w:t xml:space="preserve"> </w:t>
      </w:r>
      <w:r>
        <w:rPr>
          <w:color w:val="231F20"/>
        </w:rPr>
        <w:t>проводится</w:t>
      </w:r>
      <w:r>
        <w:rPr>
          <w:color w:val="231F20"/>
          <w:spacing w:val="1"/>
        </w:rPr>
        <w:t xml:space="preserve"> </w:t>
      </w:r>
      <w:r>
        <w:rPr>
          <w:color w:val="231F20"/>
        </w:rPr>
        <w:t>подготовка</w:t>
      </w:r>
      <w:r>
        <w:rPr>
          <w:color w:val="231F20"/>
          <w:spacing w:val="1"/>
        </w:rPr>
        <w:t xml:space="preserve"> </w:t>
      </w:r>
      <w:r>
        <w:rPr>
          <w:color w:val="231F20"/>
        </w:rPr>
        <w:t>пятилетнего</w:t>
      </w:r>
      <w:r>
        <w:rPr>
          <w:color w:val="231F20"/>
          <w:spacing w:val="1"/>
        </w:rPr>
        <w:t xml:space="preserve"> </w:t>
      </w:r>
      <w:r>
        <w:rPr>
          <w:color w:val="231F20"/>
        </w:rPr>
        <w:t>ребенка</w:t>
      </w:r>
      <w:r>
        <w:rPr>
          <w:color w:val="231F20"/>
          <w:spacing w:val="1"/>
        </w:rPr>
        <w:t xml:space="preserve"> </w:t>
      </w:r>
      <w:r>
        <w:rPr>
          <w:color w:val="231F20"/>
        </w:rPr>
        <w:t>к</w:t>
      </w:r>
      <w:r>
        <w:rPr>
          <w:color w:val="231F20"/>
          <w:spacing w:val="1"/>
        </w:rPr>
        <w:t xml:space="preserve"> </w:t>
      </w:r>
      <w:r>
        <w:rPr>
          <w:color w:val="231F20"/>
        </w:rPr>
        <w:t>пересказу</w:t>
      </w:r>
      <w:r>
        <w:rPr>
          <w:color w:val="231F20"/>
          <w:spacing w:val="1"/>
        </w:rPr>
        <w:t xml:space="preserve"> </w:t>
      </w:r>
      <w:r>
        <w:rPr>
          <w:color w:val="231F20"/>
        </w:rPr>
        <w:t>рассказа</w:t>
      </w:r>
      <w:r>
        <w:rPr>
          <w:color w:val="231F20"/>
          <w:spacing w:val="42"/>
        </w:rPr>
        <w:t xml:space="preserve"> </w:t>
      </w:r>
      <w:r>
        <w:rPr>
          <w:color w:val="231F20"/>
        </w:rPr>
        <w:t>«Рыбалка».</w:t>
      </w:r>
      <w:r>
        <w:rPr>
          <w:color w:val="231F20"/>
          <w:spacing w:val="43"/>
        </w:rPr>
        <w:t xml:space="preserve"> </w:t>
      </w:r>
      <w:r>
        <w:rPr>
          <w:color w:val="231F20"/>
        </w:rPr>
        <w:t>Прочитав</w:t>
      </w:r>
      <w:r>
        <w:rPr>
          <w:color w:val="231F20"/>
          <w:spacing w:val="42"/>
        </w:rPr>
        <w:t xml:space="preserve"> </w:t>
      </w:r>
      <w:r>
        <w:rPr>
          <w:color w:val="231F20"/>
        </w:rPr>
        <w:t>ребенку</w:t>
      </w:r>
      <w:r>
        <w:rPr>
          <w:color w:val="231F20"/>
          <w:spacing w:val="43"/>
        </w:rPr>
        <w:t xml:space="preserve"> </w:t>
      </w:r>
      <w:r>
        <w:rPr>
          <w:color w:val="231F20"/>
        </w:rPr>
        <w:t>рассказ,</w:t>
      </w:r>
      <w:r>
        <w:rPr>
          <w:color w:val="231F20"/>
          <w:spacing w:val="44"/>
        </w:rPr>
        <w:t xml:space="preserve"> </w:t>
      </w:r>
      <w:r>
        <w:rPr>
          <w:color w:val="231F20"/>
        </w:rPr>
        <w:t>логопед</w:t>
      </w:r>
      <w:r>
        <w:rPr>
          <w:color w:val="231F20"/>
          <w:spacing w:val="42"/>
        </w:rPr>
        <w:t xml:space="preserve"> </w:t>
      </w:r>
      <w:r>
        <w:rPr>
          <w:color w:val="231F20"/>
        </w:rPr>
        <w:t>задает</w:t>
      </w:r>
      <w:r>
        <w:rPr>
          <w:color w:val="231F20"/>
          <w:spacing w:val="43"/>
        </w:rPr>
        <w:t xml:space="preserve"> </w:t>
      </w:r>
      <w:r>
        <w:rPr>
          <w:color w:val="231F20"/>
        </w:rPr>
        <w:t>ему</w:t>
      </w:r>
      <w:r>
        <w:rPr>
          <w:color w:val="231F20"/>
          <w:spacing w:val="43"/>
        </w:rPr>
        <w:t xml:space="preserve"> </w:t>
      </w:r>
      <w:r>
        <w:rPr>
          <w:color w:val="231F20"/>
        </w:rPr>
        <w:t>вопро-</w:t>
      </w:r>
      <w:r>
        <w:rPr>
          <w:color w:val="231F20"/>
          <w:spacing w:val="-53"/>
        </w:rPr>
        <w:t xml:space="preserve"> </w:t>
      </w:r>
      <w:r>
        <w:rPr>
          <w:color w:val="231F20"/>
        </w:rPr>
        <w:t>сы:</w:t>
      </w:r>
      <w:r>
        <w:rPr>
          <w:color w:val="231F20"/>
          <w:spacing w:val="9"/>
        </w:rPr>
        <w:t xml:space="preserve"> </w:t>
      </w:r>
      <w:r>
        <w:rPr>
          <w:color w:val="231F20"/>
        </w:rPr>
        <w:t>«Куда</w:t>
      </w:r>
      <w:r>
        <w:rPr>
          <w:color w:val="231F20"/>
          <w:spacing w:val="9"/>
        </w:rPr>
        <w:t xml:space="preserve"> </w:t>
      </w:r>
      <w:r>
        <w:rPr>
          <w:color w:val="231F20"/>
        </w:rPr>
        <w:t>собрался</w:t>
      </w:r>
      <w:r>
        <w:rPr>
          <w:color w:val="231F20"/>
          <w:spacing w:val="10"/>
        </w:rPr>
        <w:t xml:space="preserve"> </w:t>
      </w:r>
      <w:r>
        <w:rPr>
          <w:color w:val="231F20"/>
        </w:rPr>
        <w:t>Илюша?</w:t>
      </w:r>
      <w:r>
        <w:rPr>
          <w:color w:val="231F20"/>
          <w:spacing w:val="10"/>
        </w:rPr>
        <w:t xml:space="preserve"> </w:t>
      </w:r>
      <w:r>
        <w:rPr>
          <w:color w:val="231F20"/>
        </w:rPr>
        <w:t>Как</w:t>
      </w:r>
      <w:r>
        <w:rPr>
          <w:color w:val="231F20"/>
          <w:spacing w:val="9"/>
        </w:rPr>
        <w:t xml:space="preserve"> </w:t>
      </w:r>
      <w:r>
        <w:rPr>
          <w:color w:val="231F20"/>
        </w:rPr>
        <w:t>он</w:t>
      </w:r>
      <w:r>
        <w:rPr>
          <w:color w:val="231F20"/>
          <w:spacing w:val="10"/>
        </w:rPr>
        <w:t xml:space="preserve"> </w:t>
      </w:r>
      <w:r>
        <w:rPr>
          <w:color w:val="231F20"/>
        </w:rPr>
        <w:t>собирался?</w:t>
      </w:r>
      <w:r>
        <w:rPr>
          <w:color w:val="231F20"/>
          <w:spacing w:val="10"/>
        </w:rPr>
        <w:t xml:space="preserve"> </w:t>
      </w:r>
      <w:r>
        <w:rPr>
          <w:color w:val="231F20"/>
        </w:rPr>
        <w:t>Что</w:t>
      </w:r>
      <w:r>
        <w:rPr>
          <w:color w:val="231F20"/>
          <w:spacing w:val="9"/>
        </w:rPr>
        <w:t xml:space="preserve"> </w:t>
      </w:r>
      <w:r>
        <w:rPr>
          <w:color w:val="231F20"/>
        </w:rPr>
        <w:t>он</w:t>
      </w:r>
      <w:r>
        <w:rPr>
          <w:color w:val="231F20"/>
          <w:spacing w:val="10"/>
        </w:rPr>
        <w:t xml:space="preserve"> </w:t>
      </w:r>
      <w:r>
        <w:rPr>
          <w:color w:val="231F20"/>
        </w:rPr>
        <w:t>сделал,</w:t>
      </w:r>
      <w:r>
        <w:rPr>
          <w:color w:val="231F20"/>
          <w:spacing w:val="10"/>
        </w:rPr>
        <w:t xml:space="preserve"> </w:t>
      </w:r>
      <w:r>
        <w:rPr>
          <w:color w:val="231F20"/>
        </w:rPr>
        <w:t>когда</w:t>
      </w:r>
      <w:r>
        <w:rPr>
          <w:color w:val="231F20"/>
          <w:spacing w:val="10"/>
        </w:rPr>
        <w:t xml:space="preserve"> </w:t>
      </w:r>
      <w:r>
        <w:rPr>
          <w:color w:val="231F20"/>
        </w:rPr>
        <w:t>пришел</w:t>
      </w:r>
      <w:r>
        <w:rPr>
          <w:color w:val="231F20"/>
          <w:spacing w:val="-53"/>
        </w:rPr>
        <w:t xml:space="preserve"> </w:t>
      </w:r>
      <w:r>
        <w:rPr>
          <w:color w:val="231F20"/>
        </w:rPr>
        <w:t>к реке? Кого он поймал сначала, а кого потом? Что сварила мама Илюше?»</w:t>
      </w:r>
      <w:r>
        <w:rPr>
          <w:color w:val="231F20"/>
          <w:spacing w:val="1"/>
        </w:rPr>
        <w:t xml:space="preserve"> </w:t>
      </w:r>
      <w:r>
        <w:rPr>
          <w:color w:val="231F20"/>
        </w:rPr>
        <w:t>Далее логопед предлагает ребенку план пересказа: «Сначала ты расскажешь,</w:t>
      </w:r>
      <w:r>
        <w:rPr>
          <w:color w:val="231F20"/>
          <w:spacing w:val="1"/>
        </w:rPr>
        <w:t xml:space="preserve"> </w:t>
      </w:r>
      <w:r>
        <w:rPr>
          <w:color w:val="231F20"/>
        </w:rPr>
        <w:t>куда</w:t>
      </w:r>
      <w:r>
        <w:rPr>
          <w:color w:val="231F20"/>
          <w:spacing w:val="-8"/>
        </w:rPr>
        <w:t xml:space="preserve"> </w:t>
      </w:r>
      <w:r>
        <w:rPr>
          <w:color w:val="231F20"/>
        </w:rPr>
        <w:t>собрался</w:t>
      </w:r>
      <w:r>
        <w:rPr>
          <w:color w:val="231F20"/>
          <w:spacing w:val="-7"/>
        </w:rPr>
        <w:t xml:space="preserve"> </w:t>
      </w:r>
      <w:r>
        <w:rPr>
          <w:color w:val="231F20"/>
        </w:rPr>
        <w:t>Илюша</w:t>
      </w:r>
      <w:r>
        <w:rPr>
          <w:color w:val="231F20"/>
          <w:spacing w:val="-7"/>
        </w:rPr>
        <w:t xml:space="preserve"> </w:t>
      </w:r>
      <w:r>
        <w:rPr>
          <w:color w:val="231F20"/>
        </w:rPr>
        <w:t>и</w:t>
      </w:r>
      <w:r>
        <w:rPr>
          <w:color w:val="231F20"/>
          <w:spacing w:val="-8"/>
        </w:rPr>
        <w:t xml:space="preserve"> </w:t>
      </w:r>
      <w:r>
        <w:rPr>
          <w:color w:val="231F20"/>
        </w:rPr>
        <w:t>как</w:t>
      </w:r>
      <w:r>
        <w:rPr>
          <w:color w:val="231F20"/>
          <w:spacing w:val="-7"/>
        </w:rPr>
        <w:t xml:space="preserve"> </w:t>
      </w:r>
      <w:r>
        <w:rPr>
          <w:color w:val="231F20"/>
        </w:rPr>
        <w:t>он</w:t>
      </w:r>
      <w:r>
        <w:rPr>
          <w:color w:val="231F20"/>
          <w:spacing w:val="-7"/>
        </w:rPr>
        <w:t xml:space="preserve"> </w:t>
      </w:r>
      <w:r>
        <w:rPr>
          <w:color w:val="231F20"/>
        </w:rPr>
        <w:t>собирался.</w:t>
      </w:r>
      <w:r>
        <w:rPr>
          <w:color w:val="231F20"/>
          <w:spacing w:val="-8"/>
        </w:rPr>
        <w:t xml:space="preserve"> </w:t>
      </w:r>
      <w:r>
        <w:rPr>
          <w:color w:val="231F20"/>
        </w:rPr>
        <w:t>Потом</w:t>
      </w:r>
      <w:r>
        <w:rPr>
          <w:color w:val="231F20"/>
          <w:spacing w:val="-7"/>
        </w:rPr>
        <w:t xml:space="preserve"> </w:t>
      </w:r>
      <w:r>
        <w:rPr>
          <w:color w:val="231F20"/>
        </w:rPr>
        <w:t>расскажи,</w:t>
      </w:r>
      <w:r>
        <w:rPr>
          <w:color w:val="231F20"/>
          <w:spacing w:val="-7"/>
        </w:rPr>
        <w:t xml:space="preserve"> </w:t>
      </w:r>
      <w:r>
        <w:rPr>
          <w:color w:val="231F20"/>
        </w:rPr>
        <w:t>что</w:t>
      </w:r>
      <w:r>
        <w:rPr>
          <w:color w:val="231F20"/>
          <w:spacing w:val="-7"/>
        </w:rPr>
        <w:t xml:space="preserve"> </w:t>
      </w:r>
      <w:r>
        <w:rPr>
          <w:color w:val="231F20"/>
        </w:rPr>
        <w:t>он</w:t>
      </w:r>
      <w:r>
        <w:rPr>
          <w:color w:val="231F20"/>
          <w:spacing w:val="-8"/>
        </w:rPr>
        <w:t xml:space="preserve"> </w:t>
      </w:r>
      <w:r>
        <w:rPr>
          <w:color w:val="231F20"/>
        </w:rPr>
        <w:t>сделал,</w:t>
      </w:r>
      <w:r>
        <w:rPr>
          <w:color w:val="231F20"/>
          <w:spacing w:val="-7"/>
        </w:rPr>
        <w:t xml:space="preserve"> </w:t>
      </w:r>
      <w:r>
        <w:rPr>
          <w:color w:val="231F20"/>
        </w:rPr>
        <w:t>ког-</w:t>
      </w:r>
      <w:r>
        <w:rPr>
          <w:color w:val="231F20"/>
          <w:spacing w:val="-53"/>
        </w:rPr>
        <w:t xml:space="preserve"> </w:t>
      </w:r>
      <w:r>
        <w:rPr>
          <w:color w:val="231F20"/>
        </w:rPr>
        <w:t>да</w:t>
      </w:r>
      <w:r>
        <w:rPr>
          <w:color w:val="231F20"/>
          <w:spacing w:val="-11"/>
        </w:rPr>
        <w:t xml:space="preserve"> </w:t>
      </w:r>
      <w:r>
        <w:rPr>
          <w:color w:val="231F20"/>
        </w:rPr>
        <w:t>пришел</w:t>
      </w:r>
      <w:r>
        <w:rPr>
          <w:color w:val="231F20"/>
          <w:spacing w:val="-11"/>
        </w:rPr>
        <w:t xml:space="preserve"> </w:t>
      </w:r>
      <w:r>
        <w:rPr>
          <w:color w:val="231F20"/>
        </w:rPr>
        <w:t>к</w:t>
      </w:r>
      <w:r>
        <w:rPr>
          <w:color w:val="231F20"/>
          <w:spacing w:val="-10"/>
        </w:rPr>
        <w:t xml:space="preserve"> </w:t>
      </w:r>
      <w:r>
        <w:rPr>
          <w:color w:val="231F20"/>
        </w:rPr>
        <w:t>реке,</w:t>
      </w:r>
      <w:r>
        <w:rPr>
          <w:color w:val="231F20"/>
          <w:spacing w:val="-11"/>
        </w:rPr>
        <w:t xml:space="preserve"> </w:t>
      </w:r>
      <w:r>
        <w:rPr>
          <w:color w:val="231F20"/>
        </w:rPr>
        <w:t>кого</w:t>
      </w:r>
      <w:r>
        <w:rPr>
          <w:color w:val="231F20"/>
          <w:spacing w:val="-10"/>
        </w:rPr>
        <w:t xml:space="preserve"> </w:t>
      </w:r>
      <w:r>
        <w:rPr>
          <w:color w:val="231F20"/>
        </w:rPr>
        <w:t>поймал</w:t>
      </w:r>
      <w:r>
        <w:rPr>
          <w:color w:val="231F20"/>
          <w:spacing w:val="-11"/>
        </w:rPr>
        <w:t xml:space="preserve"> </w:t>
      </w:r>
      <w:r>
        <w:rPr>
          <w:color w:val="231F20"/>
        </w:rPr>
        <w:t>сначала,</w:t>
      </w:r>
      <w:r>
        <w:rPr>
          <w:color w:val="231F20"/>
          <w:spacing w:val="-10"/>
        </w:rPr>
        <w:t xml:space="preserve"> </w:t>
      </w:r>
      <w:r>
        <w:rPr>
          <w:color w:val="231F20"/>
        </w:rPr>
        <w:t>а</w:t>
      </w:r>
      <w:r>
        <w:rPr>
          <w:color w:val="231F20"/>
          <w:spacing w:val="-11"/>
        </w:rPr>
        <w:t xml:space="preserve"> </w:t>
      </w:r>
      <w:r>
        <w:rPr>
          <w:color w:val="231F20"/>
        </w:rPr>
        <w:t>кого</w:t>
      </w:r>
      <w:r>
        <w:rPr>
          <w:color w:val="231F20"/>
          <w:spacing w:val="-11"/>
        </w:rPr>
        <w:t xml:space="preserve"> </w:t>
      </w:r>
      <w:r>
        <w:rPr>
          <w:color w:val="231F20"/>
        </w:rPr>
        <w:t>потом.</w:t>
      </w:r>
      <w:r>
        <w:rPr>
          <w:color w:val="231F20"/>
          <w:spacing w:val="-10"/>
        </w:rPr>
        <w:t xml:space="preserve"> </w:t>
      </w:r>
      <w:r>
        <w:rPr>
          <w:color w:val="231F20"/>
        </w:rPr>
        <w:t>И</w:t>
      </w:r>
      <w:r>
        <w:rPr>
          <w:color w:val="231F20"/>
          <w:spacing w:val="-11"/>
        </w:rPr>
        <w:t xml:space="preserve"> </w:t>
      </w:r>
      <w:r>
        <w:rPr>
          <w:color w:val="231F20"/>
        </w:rPr>
        <w:t>наконец,</w:t>
      </w:r>
      <w:r>
        <w:rPr>
          <w:color w:val="231F20"/>
          <w:spacing w:val="-9"/>
        </w:rPr>
        <w:t xml:space="preserve"> </w:t>
      </w:r>
      <w:r>
        <w:rPr>
          <w:color w:val="231F20"/>
        </w:rPr>
        <w:t>расскажи,</w:t>
      </w:r>
      <w:r>
        <w:rPr>
          <w:color w:val="231F20"/>
          <w:spacing w:val="-11"/>
        </w:rPr>
        <w:t xml:space="preserve"> </w:t>
      </w:r>
      <w:r>
        <w:rPr>
          <w:color w:val="231F20"/>
        </w:rPr>
        <w:t>что</w:t>
      </w:r>
      <w:r>
        <w:rPr>
          <w:color w:val="231F20"/>
          <w:spacing w:val="-53"/>
        </w:rPr>
        <w:t xml:space="preserve"> </w:t>
      </w:r>
      <w:r>
        <w:rPr>
          <w:color w:val="231F20"/>
        </w:rPr>
        <w:t>сварила</w:t>
      </w:r>
      <w:r>
        <w:rPr>
          <w:color w:val="231F20"/>
          <w:spacing w:val="-1"/>
        </w:rPr>
        <w:t xml:space="preserve"> </w:t>
      </w:r>
      <w:r>
        <w:rPr>
          <w:color w:val="231F20"/>
        </w:rPr>
        <w:t>Илюше</w:t>
      </w:r>
      <w:r>
        <w:rPr>
          <w:color w:val="231F20"/>
          <w:spacing w:val="-1"/>
        </w:rPr>
        <w:t xml:space="preserve"> </w:t>
      </w:r>
      <w:r>
        <w:rPr>
          <w:color w:val="231F20"/>
        </w:rPr>
        <w:t>мама».</w:t>
      </w:r>
    </w:p>
    <w:p w:rsidR="007A6899" w:rsidRDefault="007A6899" w:rsidP="007A6899">
      <w:pPr>
        <w:pStyle w:val="af8"/>
        <w:ind w:left="113" w:right="188" w:firstLine="368"/>
        <w:jc w:val="both"/>
      </w:pPr>
      <w:r>
        <w:rPr>
          <w:color w:val="231F20"/>
        </w:rPr>
        <w:t>Шестилетний</w:t>
      </w:r>
      <w:r>
        <w:rPr>
          <w:color w:val="231F20"/>
          <w:spacing w:val="-8"/>
        </w:rPr>
        <w:t xml:space="preserve"> </w:t>
      </w:r>
      <w:r>
        <w:rPr>
          <w:color w:val="231F20"/>
        </w:rPr>
        <w:t>ребенок</w:t>
      </w:r>
      <w:r>
        <w:rPr>
          <w:color w:val="231F20"/>
          <w:spacing w:val="-8"/>
        </w:rPr>
        <w:t xml:space="preserve"> </w:t>
      </w:r>
      <w:r>
        <w:rPr>
          <w:color w:val="231F20"/>
        </w:rPr>
        <w:t>получает</w:t>
      </w:r>
      <w:r>
        <w:rPr>
          <w:color w:val="231F20"/>
          <w:spacing w:val="-7"/>
        </w:rPr>
        <w:t xml:space="preserve"> </w:t>
      </w:r>
      <w:r>
        <w:rPr>
          <w:color w:val="231F20"/>
        </w:rPr>
        <w:t>задание</w:t>
      </w:r>
      <w:r>
        <w:rPr>
          <w:color w:val="231F20"/>
          <w:spacing w:val="-7"/>
        </w:rPr>
        <w:t xml:space="preserve"> </w:t>
      </w:r>
      <w:r>
        <w:rPr>
          <w:color w:val="231F20"/>
        </w:rPr>
        <w:t>составить</w:t>
      </w:r>
      <w:r>
        <w:rPr>
          <w:color w:val="231F20"/>
          <w:spacing w:val="-8"/>
        </w:rPr>
        <w:t xml:space="preserve"> </w:t>
      </w:r>
      <w:r>
        <w:rPr>
          <w:color w:val="231F20"/>
        </w:rPr>
        <w:t>рассказ</w:t>
      </w:r>
      <w:r>
        <w:rPr>
          <w:color w:val="231F20"/>
          <w:spacing w:val="-7"/>
        </w:rPr>
        <w:t xml:space="preserve"> </w:t>
      </w:r>
      <w:r>
        <w:rPr>
          <w:color w:val="231F20"/>
        </w:rPr>
        <w:t>по</w:t>
      </w:r>
      <w:r>
        <w:rPr>
          <w:color w:val="231F20"/>
          <w:spacing w:val="-8"/>
        </w:rPr>
        <w:t xml:space="preserve"> </w:t>
      </w:r>
      <w:r>
        <w:rPr>
          <w:color w:val="231F20"/>
        </w:rPr>
        <w:t>любой</w:t>
      </w:r>
      <w:r>
        <w:rPr>
          <w:color w:val="231F20"/>
          <w:spacing w:val="-8"/>
        </w:rPr>
        <w:t xml:space="preserve"> </w:t>
      </w:r>
      <w:r>
        <w:rPr>
          <w:color w:val="231F20"/>
        </w:rPr>
        <w:t>серии</w:t>
      </w:r>
      <w:r>
        <w:rPr>
          <w:color w:val="231F20"/>
          <w:spacing w:val="-53"/>
        </w:rPr>
        <w:t xml:space="preserve"> </w:t>
      </w:r>
      <w:r>
        <w:rPr>
          <w:color w:val="231F20"/>
        </w:rPr>
        <w:t>из</w:t>
      </w:r>
      <w:r>
        <w:rPr>
          <w:color w:val="231F20"/>
          <w:spacing w:val="-7"/>
        </w:rPr>
        <w:t xml:space="preserve"> </w:t>
      </w:r>
      <w:r>
        <w:rPr>
          <w:color w:val="231F20"/>
        </w:rPr>
        <w:t>трех-четырех</w:t>
      </w:r>
      <w:r>
        <w:rPr>
          <w:color w:val="231F20"/>
          <w:spacing w:val="-7"/>
        </w:rPr>
        <w:t xml:space="preserve"> </w:t>
      </w:r>
      <w:r>
        <w:rPr>
          <w:color w:val="231F20"/>
        </w:rPr>
        <w:t>картинок.</w:t>
      </w:r>
      <w:r>
        <w:rPr>
          <w:color w:val="231F20"/>
          <w:spacing w:val="-6"/>
        </w:rPr>
        <w:t xml:space="preserve"> </w:t>
      </w:r>
      <w:r>
        <w:rPr>
          <w:color w:val="231F20"/>
        </w:rPr>
        <w:t>Логопед</w:t>
      </w:r>
      <w:r>
        <w:rPr>
          <w:color w:val="231F20"/>
          <w:spacing w:val="-7"/>
        </w:rPr>
        <w:t xml:space="preserve"> </w:t>
      </w:r>
      <w:r>
        <w:rPr>
          <w:color w:val="231F20"/>
        </w:rPr>
        <w:t>предлагает</w:t>
      </w:r>
      <w:r>
        <w:rPr>
          <w:color w:val="231F20"/>
          <w:spacing w:val="-7"/>
        </w:rPr>
        <w:t xml:space="preserve"> </w:t>
      </w:r>
      <w:r>
        <w:rPr>
          <w:color w:val="231F20"/>
        </w:rPr>
        <w:t>ребенку</w:t>
      </w:r>
      <w:r>
        <w:rPr>
          <w:color w:val="231F20"/>
          <w:spacing w:val="-6"/>
        </w:rPr>
        <w:t xml:space="preserve"> </w:t>
      </w:r>
      <w:r>
        <w:rPr>
          <w:color w:val="231F20"/>
        </w:rPr>
        <w:t>рассмотреть</w:t>
      </w:r>
      <w:r>
        <w:rPr>
          <w:color w:val="231F20"/>
          <w:spacing w:val="-7"/>
        </w:rPr>
        <w:t xml:space="preserve"> </w:t>
      </w:r>
      <w:r>
        <w:rPr>
          <w:color w:val="231F20"/>
        </w:rPr>
        <w:t>картинки,</w:t>
      </w:r>
      <w:r>
        <w:rPr>
          <w:color w:val="231F20"/>
          <w:spacing w:val="-53"/>
        </w:rPr>
        <w:t xml:space="preserve"> </w:t>
      </w:r>
      <w:r>
        <w:rPr>
          <w:color w:val="231F20"/>
        </w:rPr>
        <w:t>разложить</w:t>
      </w:r>
      <w:r>
        <w:rPr>
          <w:color w:val="231F20"/>
          <w:spacing w:val="-8"/>
        </w:rPr>
        <w:t xml:space="preserve"> </w:t>
      </w:r>
      <w:r>
        <w:rPr>
          <w:color w:val="231F20"/>
        </w:rPr>
        <w:t>их</w:t>
      </w:r>
      <w:r>
        <w:rPr>
          <w:color w:val="231F20"/>
          <w:spacing w:val="-7"/>
        </w:rPr>
        <w:t xml:space="preserve"> </w:t>
      </w:r>
      <w:r>
        <w:rPr>
          <w:color w:val="231F20"/>
        </w:rPr>
        <w:t>по</w:t>
      </w:r>
      <w:r>
        <w:rPr>
          <w:color w:val="231F20"/>
          <w:spacing w:val="-7"/>
        </w:rPr>
        <w:t xml:space="preserve"> </w:t>
      </w:r>
      <w:r>
        <w:rPr>
          <w:color w:val="231F20"/>
        </w:rPr>
        <w:t>порядку,</w:t>
      </w:r>
      <w:r>
        <w:rPr>
          <w:color w:val="231F20"/>
          <w:spacing w:val="-7"/>
        </w:rPr>
        <w:t xml:space="preserve"> </w:t>
      </w:r>
      <w:r>
        <w:rPr>
          <w:color w:val="231F20"/>
        </w:rPr>
        <w:t>рассказать,</w:t>
      </w:r>
      <w:r>
        <w:rPr>
          <w:color w:val="231F20"/>
          <w:spacing w:val="-8"/>
        </w:rPr>
        <w:t xml:space="preserve"> </w:t>
      </w:r>
      <w:r>
        <w:rPr>
          <w:color w:val="231F20"/>
        </w:rPr>
        <w:t>что</w:t>
      </w:r>
      <w:r>
        <w:rPr>
          <w:color w:val="231F20"/>
          <w:spacing w:val="-7"/>
        </w:rPr>
        <w:t xml:space="preserve"> </w:t>
      </w:r>
      <w:r>
        <w:rPr>
          <w:color w:val="231F20"/>
        </w:rPr>
        <w:t>нарисовано</w:t>
      </w:r>
      <w:r>
        <w:rPr>
          <w:color w:val="231F20"/>
          <w:spacing w:val="-7"/>
        </w:rPr>
        <w:t xml:space="preserve"> </w:t>
      </w:r>
      <w:r>
        <w:rPr>
          <w:color w:val="231F20"/>
        </w:rPr>
        <w:t>на</w:t>
      </w:r>
      <w:r>
        <w:rPr>
          <w:color w:val="231F20"/>
          <w:spacing w:val="-8"/>
        </w:rPr>
        <w:t xml:space="preserve"> </w:t>
      </w:r>
      <w:r>
        <w:rPr>
          <w:color w:val="231F20"/>
        </w:rPr>
        <w:t>каждой</w:t>
      </w:r>
      <w:r>
        <w:rPr>
          <w:color w:val="231F20"/>
          <w:spacing w:val="-7"/>
        </w:rPr>
        <w:t xml:space="preserve"> </w:t>
      </w:r>
      <w:r>
        <w:rPr>
          <w:color w:val="231F20"/>
        </w:rPr>
        <w:t>картинке,</w:t>
      </w:r>
      <w:r>
        <w:rPr>
          <w:color w:val="231F20"/>
          <w:spacing w:val="-7"/>
        </w:rPr>
        <w:t xml:space="preserve"> </w:t>
      </w:r>
      <w:r>
        <w:rPr>
          <w:color w:val="231F20"/>
        </w:rPr>
        <w:t>так,</w:t>
      </w:r>
      <w:r>
        <w:rPr>
          <w:color w:val="231F20"/>
          <w:spacing w:val="-53"/>
        </w:rPr>
        <w:t xml:space="preserve"> </w:t>
      </w:r>
      <w:r>
        <w:rPr>
          <w:color w:val="231F20"/>
        </w:rPr>
        <w:t>чтобы</w:t>
      </w:r>
      <w:r>
        <w:rPr>
          <w:color w:val="231F20"/>
          <w:spacing w:val="-1"/>
        </w:rPr>
        <w:t xml:space="preserve"> </w:t>
      </w:r>
      <w:r>
        <w:rPr>
          <w:color w:val="231F20"/>
        </w:rPr>
        <w:t>получился рассказ.</w:t>
      </w:r>
    </w:p>
    <w:p w:rsidR="007A6899" w:rsidRDefault="007A6899" w:rsidP="007A6899">
      <w:pPr>
        <w:pStyle w:val="af8"/>
        <w:ind w:left="113" w:right="188" w:firstLine="368"/>
        <w:jc w:val="both"/>
      </w:pPr>
      <w:r>
        <w:rPr>
          <w:b/>
          <w:color w:val="231F20"/>
        </w:rPr>
        <w:t xml:space="preserve">Исследование фонетической стороны речи </w:t>
      </w:r>
      <w:r>
        <w:rPr>
          <w:color w:val="231F20"/>
        </w:rPr>
        <w:t>начинается с проверки воз-</w:t>
      </w:r>
      <w:r>
        <w:rPr>
          <w:color w:val="231F20"/>
          <w:spacing w:val="1"/>
        </w:rPr>
        <w:t xml:space="preserve"> </w:t>
      </w:r>
      <w:r>
        <w:rPr>
          <w:color w:val="231F20"/>
        </w:rPr>
        <w:t>можности ребенка повторять с опорой на наглядность (предметные картинки)</w:t>
      </w:r>
      <w:r>
        <w:rPr>
          <w:color w:val="231F20"/>
          <w:spacing w:val="-52"/>
        </w:rPr>
        <w:t xml:space="preserve"> </w:t>
      </w:r>
      <w:r>
        <w:rPr>
          <w:color w:val="231F20"/>
        </w:rPr>
        <w:t>слова различной звукослоговой структуры. Четырехлетний ребенок повторя-</w:t>
      </w:r>
      <w:r>
        <w:rPr>
          <w:color w:val="231F20"/>
          <w:spacing w:val="1"/>
        </w:rPr>
        <w:t xml:space="preserve"> </w:t>
      </w:r>
      <w:r>
        <w:rPr>
          <w:color w:val="231F20"/>
        </w:rPr>
        <w:t>ет за логопедом слова: кот, вода, стук, мост, спина, банка, фантик, ступенька.</w:t>
      </w:r>
      <w:r>
        <w:rPr>
          <w:color w:val="231F20"/>
          <w:spacing w:val="1"/>
        </w:rPr>
        <w:t xml:space="preserve"> </w:t>
      </w:r>
      <w:r>
        <w:rPr>
          <w:color w:val="231F20"/>
        </w:rPr>
        <w:t>Пятилетний</w:t>
      </w:r>
      <w:r>
        <w:rPr>
          <w:color w:val="231F20"/>
          <w:spacing w:val="-9"/>
        </w:rPr>
        <w:t xml:space="preserve"> </w:t>
      </w:r>
      <w:r>
        <w:rPr>
          <w:color w:val="231F20"/>
        </w:rPr>
        <w:t>ребенок</w:t>
      </w:r>
      <w:r>
        <w:rPr>
          <w:color w:val="231F20"/>
          <w:spacing w:val="-9"/>
        </w:rPr>
        <w:t xml:space="preserve"> </w:t>
      </w:r>
      <w:r>
        <w:rPr>
          <w:color w:val="231F20"/>
        </w:rPr>
        <w:t>произносит</w:t>
      </w:r>
      <w:r>
        <w:rPr>
          <w:color w:val="231F20"/>
          <w:spacing w:val="-9"/>
        </w:rPr>
        <w:t xml:space="preserve"> </w:t>
      </w:r>
      <w:r>
        <w:rPr>
          <w:color w:val="231F20"/>
        </w:rPr>
        <w:t>слова:</w:t>
      </w:r>
      <w:r>
        <w:rPr>
          <w:color w:val="231F20"/>
          <w:spacing w:val="-10"/>
        </w:rPr>
        <w:t xml:space="preserve"> </w:t>
      </w:r>
      <w:r>
        <w:rPr>
          <w:color w:val="231F20"/>
        </w:rPr>
        <w:t>самолет,</w:t>
      </w:r>
      <w:r>
        <w:rPr>
          <w:color w:val="231F20"/>
          <w:spacing w:val="-9"/>
        </w:rPr>
        <w:t xml:space="preserve"> </w:t>
      </w:r>
      <w:r>
        <w:rPr>
          <w:color w:val="231F20"/>
        </w:rPr>
        <w:t>скворец,</w:t>
      </w:r>
      <w:r>
        <w:rPr>
          <w:color w:val="231F20"/>
          <w:spacing w:val="-9"/>
        </w:rPr>
        <w:t xml:space="preserve"> </w:t>
      </w:r>
      <w:r>
        <w:rPr>
          <w:color w:val="231F20"/>
        </w:rPr>
        <w:t>фотограф,</w:t>
      </w:r>
      <w:r>
        <w:rPr>
          <w:color w:val="231F20"/>
          <w:spacing w:val="-9"/>
        </w:rPr>
        <w:t xml:space="preserve"> </w:t>
      </w:r>
      <w:r>
        <w:rPr>
          <w:color w:val="231F20"/>
        </w:rPr>
        <w:t>микстура,</w:t>
      </w:r>
      <w:r>
        <w:rPr>
          <w:color w:val="231F20"/>
          <w:spacing w:val="-53"/>
        </w:rPr>
        <w:t xml:space="preserve"> </w:t>
      </w:r>
      <w:r>
        <w:rPr>
          <w:color w:val="231F20"/>
        </w:rPr>
        <w:t>парашютист, погремушка. Кроме того, логопед предлагает ребенку повторить</w:t>
      </w:r>
      <w:r>
        <w:rPr>
          <w:color w:val="231F20"/>
          <w:spacing w:val="-52"/>
        </w:rPr>
        <w:t xml:space="preserve"> </w:t>
      </w:r>
      <w:r>
        <w:rPr>
          <w:color w:val="231F20"/>
        </w:rPr>
        <w:t>несколько предложений: «Сестренка развешивает простыни. В универсаме</w:t>
      </w:r>
      <w:r>
        <w:rPr>
          <w:color w:val="231F20"/>
          <w:spacing w:val="1"/>
        </w:rPr>
        <w:t xml:space="preserve"> </w:t>
      </w:r>
      <w:r>
        <w:rPr>
          <w:color w:val="231F20"/>
        </w:rPr>
        <w:t>продают</w:t>
      </w:r>
      <w:r>
        <w:rPr>
          <w:color w:val="231F20"/>
          <w:spacing w:val="-14"/>
        </w:rPr>
        <w:t xml:space="preserve"> </w:t>
      </w:r>
      <w:r>
        <w:rPr>
          <w:color w:val="231F20"/>
        </w:rPr>
        <w:t>продукты.</w:t>
      </w:r>
      <w:r>
        <w:rPr>
          <w:color w:val="231F20"/>
          <w:spacing w:val="-13"/>
        </w:rPr>
        <w:t xml:space="preserve"> </w:t>
      </w:r>
      <w:r>
        <w:rPr>
          <w:color w:val="231F20"/>
        </w:rPr>
        <w:t>Парашютисты</w:t>
      </w:r>
      <w:r>
        <w:rPr>
          <w:color w:val="231F20"/>
          <w:spacing w:val="-13"/>
        </w:rPr>
        <w:t xml:space="preserve"> </w:t>
      </w:r>
      <w:r>
        <w:rPr>
          <w:color w:val="231F20"/>
        </w:rPr>
        <w:t>готовятся</w:t>
      </w:r>
      <w:r>
        <w:rPr>
          <w:color w:val="231F20"/>
          <w:spacing w:val="-13"/>
        </w:rPr>
        <w:t xml:space="preserve"> </w:t>
      </w:r>
      <w:r>
        <w:rPr>
          <w:color w:val="231F20"/>
        </w:rPr>
        <w:t>к</w:t>
      </w:r>
      <w:r>
        <w:rPr>
          <w:color w:val="231F20"/>
          <w:spacing w:val="-14"/>
        </w:rPr>
        <w:t xml:space="preserve"> </w:t>
      </w:r>
      <w:r>
        <w:rPr>
          <w:color w:val="231F20"/>
        </w:rPr>
        <w:t>прыжку».</w:t>
      </w:r>
      <w:r>
        <w:rPr>
          <w:color w:val="231F20"/>
          <w:spacing w:val="-13"/>
        </w:rPr>
        <w:t xml:space="preserve"> </w:t>
      </w:r>
      <w:r>
        <w:rPr>
          <w:color w:val="231F20"/>
        </w:rPr>
        <w:t>Шестилетнему</w:t>
      </w:r>
      <w:r>
        <w:rPr>
          <w:color w:val="231F20"/>
          <w:spacing w:val="-13"/>
        </w:rPr>
        <w:t xml:space="preserve"> </w:t>
      </w:r>
      <w:r>
        <w:rPr>
          <w:color w:val="231F20"/>
        </w:rPr>
        <w:t>ребен-</w:t>
      </w:r>
      <w:r>
        <w:rPr>
          <w:color w:val="231F20"/>
          <w:spacing w:val="-53"/>
        </w:rPr>
        <w:t xml:space="preserve"> </w:t>
      </w:r>
      <w:r>
        <w:rPr>
          <w:color w:val="231F20"/>
        </w:rPr>
        <w:t>ку следует повторить за логопедом следующие слова: тротуар, градусник, фо-</w:t>
      </w:r>
      <w:r>
        <w:rPr>
          <w:color w:val="231F20"/>
          <w:spacing w:val="-52"/>
        </w:rPr>
        <w:t xml:space="preserve"> </w:t>
      </w:r>
      <w:r>
        <w:rPr>
          <w:color w:val="231F20"/>
          <w:spacing w:val="-1"/>
        </w:rPr>
        <w:t>тоаппарат,</w:t>
      </w:r>
      <w:r>
        <w:rPr>
          <w:color w:val="231F20"/>
          <w:spacing w:val="-12"/>
        </w:rPr>
        <w:t xml:space="preserve"> </w:t>
      </w:r>
      <w:r>
        <w:rPr>
          <w:color w:val="231F20"/>
        </w:rPr>
        <w:t>экскаватор,</w:t>
      </w:r>
      <w:r>
        <w:rPr>
          <w:color w:val="231F20"/>
          <w:spacing w:val="-13"/>
        </w:rPr>
        <w:t xml:space="preserve"> </w:t>
      </w:r>
      <w:r>
        <w:rPr>
          <w:color w:val="231F20"/>
        </w:rPr>
        <w:t>виолончелист,</w:t>
      </w:r>
      <w:r>
        <w:rPr>
          <w:color w:val="231F20"/>
          <w:spacing w:val="-12"/>
        </w:rPr>
        <w:t xml:space="preserve"> </w:t>
      </w:r>
      <w:r>
        <w:rPr>
          <w:color w:val="231F20"/>
        </w:rPr>
        <w:t>регулировщик.</w:t>
      </w:r>
      <w:r>
        <w:rPr>
          <w:color w:val="231F20"/>
          <w:spacing w:val="-12"/>
        </w:rPr>
        <w:t xml:space="preserve"> </w:t>
      </w:r>
      <w:r>
        <w:rPr>
          <w:color w:val="231F20"/>
        </w:rPr>
        <w:t>Затем</w:t>
      </w:r>
      <w:r>
        <w:rPr>
          <w:color w:val="231F20"/>
          <w:spacing w:val="-13"/>
        </w:rPr>
        <w:t xml:space="preserve"> </w:t>
      </w:r>
      <w:r>
        <w:rPr>
          <w:color w:val="231F20"/>
        </w:rPr>
        <w:t>логопед</w:t>
      </w:r>
      <w:r>
        <w:rPr>
          <w:color w:val="231F20"/>
          <w:spacing w:val="-12"/>
        </w:rPr>
        <w:t xml:space="preserve"> </w:t>
      </w:r>
      <w:r>
        <w:rPr>
          <w:color w:val="231F20"/>
        </w:rPr>
        <w:t>просит</w:t>
      </w:r>
      <w:r>
        <w:rPr>
          <w:color w:val="231F20"/>
          <w:spacing w:val="-12"/>
        </w:rPr>
        <w:t xml:space="preserve"> </w:t>
      </w:r>
      <w:r>
        <w:rPr>
          <w:color w:val="231F20"/>
        </w:rPr>
        <w:t>его</w:t>
      </w:r>
      <w:r>
        <w:rPr>
          <w:color w:val="231F20"/>
          <w:spacing w:val="-52"/>
        </w:rPr>
        <w:t xml:space="preserve"> </w:t>
      </w:r>
      <w:r>
        <w:rPr>
          <w:color w:val="231F20"/>
        </w:rPr>
        <w:t>послушать и повторить следующие предложения: «Виолончелист укладывает</w:t>
      </w:r>
      <w:r>
        <w:rPr>
          <w:color w:val="231F20"/>
          <w:spacing w:val="-52"/>
        </w:rPr>
        <w:t xml:space="preserve"> </w:t>
      </w:r>
      <w:r>
        <w:rPr>
          <w:color w:val="231F20"/>
        </w:rPr>
        <w:t>инструмент</w:t>
      </w:r>
      <w:r>
        <w:rPr>
          <w:color w:val="231F20"/>
          <w:spacing w:val="-2"/>
        </w:rPr>
        <w:t xml:space="preserve"> </w:t>
      </w:r>
      <w:r>
        <w:rPr>
          <w:color w:val="231F20"/>
        </w:rPr>
        <w:t>в</w:t>
      </w:r>
      <w:r>
        <w:rPr>
          <w:color w:val="231F20"/>
          <w:spacing w:val="-3"/>
        </w:rPr>
        <w:t xml:space="preserve"> </w:t>
      </w:r>
      <w:r>
        <w:rPr>
          <w:color w:val="231F20"/>
        </w:rPr>
        <w:t>футляр.</w:t>
      </w:r>
      <w:r>
        <w:rPr>
          <w:color w:val="231F20"/>
          <w:spacing w:val="-2"/>
        </w:rPr>
        <w:t xml:space="preserve"> </w:t>
      </w:r>
      <w:r>
        <w:rPr>
          <w:color w:val="231F20"/>
        </w:rPr>
        <w:t>У</w:t>
      </w:r>
      <w:r>
        <w:rPr>
          <w:color w:val="231F20"/>
          <w:spacing w:val="-2"/>
        </w:rPr>
        <w:t xml:space="preserve"> </w:t>
      </w:r>
      <w:r>
        <w:rPr>
          <w:color w:val="231F20"/>
        </w:rPr>
        <w:t>фотографа</w:t>
      </w:r>
      <w:r>
        <w:rPr>
          <w:color w:val="231F20"/>
          <w:spacing w:val="-1"/>
        </w:rPr>
        <w:t xml:space="preserve"> </w:t>
      </w:r>
      <w:r>
        <w:rPr>
          <w:color w:val="231F20"/>
        </w:rPr>
        <w:t>фотоаппарат</w:t>
      </w:r>
      <w:r>
        <w:rPr>
          <w:color w:val="231F20"/>
          <w:spacing w:val="-2"/>
        </w:rPr>
        <w:t xml:space="preserve"> </w:t>
      </w:r>
      <w:r>
        <w:rPr>
          <w:color w:val="231F20"/>
        </w:rPr>
        <w:t>со</w:t>
      </w:r>
      <w:r>
        <w:rPr>
          <w:color w:val="231F20"/>
          <w:spacing w:val="-2"/>
        </w:rPr>
        <w:t xml:space="preserve"> </w:t>
      </w:r>
      <w:r>
        <w:rPr>
          <w:color w:val="231F20"/>
        </w:rPr>
        <w:t>вспышкой».</w:t>
      </w:r>
    </w:p>
    <w:p w:rsidR="007A6899" w:rsidRDefault="007A6899" w:rsidP="00C830C9">
      <w:pPr>
        <w:pStyle w:val="af8"/>
        <w:ind w:left="112" w:right="189" w:firstLine="369"/>
        <w:jc w:val="both"/>
      </w:pPr>
      <w:r>
        <w:rPr>
          <w:color w:val="231F20"/>
          <w:spacing w:val="-2"/>
        </w:rPr>
        <w:t>Далее</w:t>
      </w:r>
      <w:r>
        <w:rPr>
          <w:color w:val="231F20"/>
          <w:spacing w:val="-11"/>
        </w:rPr>
        <w:t xml:space="preserve"> </w:t>
      </w:r>
      <w:r>
        <w:rPr>
          <w:color w:val="231F20"/>
          <w:spacing w:val="-2"/>
        </w:rPr>
        <w:t>логопед</w:t>
      </w:r>
      <w:r>
        <w:rPr>
          <w:color w:val="231F20"/>
          <w:spacing w:val="-11"/>
        </w:rPr>
        <w:t xml:space="preserve"> </w:t>
      </w:r>
      <w:r>
        <w:rPr>
          <w:color w:val="231F20"/>
          <w:spacing w:val="-2"/>
        </w:rPr>
        <w:t>исследует</w:t>
      </w:r>
      <w:r>
        <w:rPr>
          <w:color w:val="231F20"/>
          <w:spacing w:val="-11"/>
        </w:rPr>
        <w:t xml:space="preserve"> </w:t>
      </w:r>
      <w:r>
        <w:rPr>
          <w:color w:val="231F20"/>
          <w:spacing w:val="-2"/>
        </w:rPr>
        <w:t>состояние</w:t>
      </w:r>
      <w:r>
        <w:rPr>
          <w:color w:val="231F20"/>
          <w:spacing w:val="-11"/>
        </w:rPr>
        <w:t xml:space="preserve"> </w:t>
      </w:r>
      <w:r>
        <w:rPr>
          <w:color w:val="231F20"/>
          <w:spacing w:val="-2"/>
        </w:rPr>
        <w:t>звукопроизношения</w:t>
      </w:r>
      <w:r>
        <w:rPr>
          <w:color w:val="231F20"/>
          <w:spacing w:val="-10"/>
        </w:rPr>
        <w:t xml:space="preserve"> </w:t>
      </w:r>
      <w:r>
        <w:rPr>
          <w:color w:val="231F20"/>
          <w:spacing w:val="-2"/>
        </w:rPr>
        <w:t>ребенка.</w:t>
      </w:r>
      <w:r>
        <w:rPr>
          <w:color w:val="231F20"/>
          <w:spacing w:val="-12"/>
        </w:rPr>
        <w:t xml:space="preserve"> </w:t>
      </w:r>
      <w:r>
        <w:rPr>
          <w:color w:val="231F20"/>
          <w:spacing w:val="-2"/>
        </w:rPr>
        <w:t>Оно</w:t>
      </w:r>
      <w:r>
        <w:rPr>
          <w:color w:val="231F20"/>
          <w:spacing w:val="-10"/>
        </w:rPr>
        <w:t xml:space="preserve"> </w:t>
      </w:r>
      <w:r>
        <w:rPr>
          <w:color w:val="231F20"/>
          <w:spacing w:val="-1"/>
        </w:rPr>
        <w:t>начи-</w:t>
      </w:r>
      <w:r>
        <w:rPr>
          <w:color w:val="231F20"/>
          <w:spacing w:val="-53"/>
        </w:rPr>
        <w:t xml:space="preserve"> </w:t>
      </w:r>
      <w:r>
        <w:rPr>
          <w:color w:val="231F20"/>
        </w:rPr>
        <w:t>нается</w:t>
      </w:r>
      <w:r>
        <w:rPr>
          <w:color w:val="231F20"/>
          <w:spacing w:val="-6"/>
        </w:rPr>
        <w:t xml:space="preserve"> </w:t>
      </w:r>
      <w:r>
        <w:rPr>
          <w:color w:val="231F20"/>
        </w:rPr>
        <w:t>с</w:t>
      </w:r>
      <w:r>
        <w:rPr>
          <w:color w:val="231F20"/>
          <w:spacing w:val="-5"/>
        </w:rPr>
        <w:t xml:space="preserve"> </w:t>
      </w:r>
      <w:r>
        <w:rPr>
          <w:color w:val="231F20"/>
        </w:rPr>
        <w:t>повторения</w:t>
      </w:r>
      <w:r>
        <w:rPr>
          <w:color w:val="231F20"/>
          <w:spacing w:val="-6"/>
        </w:rPr>
        <w:t xml:space="preserve"> </w:t>
      </w:r>
      <w:r>
        <w:rPr>
          <w:color w:val="231F20"/>
        </w:rPr>
        <w:t>ребенком</w:t>
      </w:r>
      <w:r>
        <w:rPr>
          <w:color w:val="231F20"/>
          <w:spacing w:val="-5"/>
        </w:rPr>
        <w:t xml:space="preserve"> </w:t>
      </w:r>
      <w:r>
        <w:rPr>
          <w:color w:val="231F20"/>
        </w:rPr>
        <w:t>последовательно</w:t>
      </w:r>
      <w:r>
        <w:rPr>
          <w:color w:val="231F20"/>
          <w:spacing w:val="-5"/>
        </w:rPr>
        <w:t xml:space="preserve"> </w:t>
      </w:r>
      <w:r>
        <w:rPr>
          <w:color w:val="231F20"/>
        </w:rPr>
        <w:t>звуков</w:t>
      </w:r>
      <w:r>
        <w:rPr>
          <w:color w:val="231F20"/>
          <w:spacing w:val="-6"/>
        </w:rPr>
        <w:t xml:space="preserve"> </w:t>
      </w:r>
      <w:r>
        <w:rPr>
          <w:color w:val="231F20"/>
        </w:rPr>
        <w:t>всех</w:t>
      </w:r>
      <w:r>
        <w:rPr>
          <w:color w:val="231F20"/>
          <w:spacing w:val="-5"/>
        </w:rPr>
        <w:t xml:space="preserve"> </w:t>
      </w:r>
      <w:r>
        <w:rPr>
          <w:color w:val="231F20"/>
        </w:rPr>
        <w:t>групп</w:t>
      </w:r>
      <w:r>
        <w:rPr>
          <w:color w:val="231F20"/>
          <w:spacing w:val="-6"/>
        </w:rPr>
        <w:t xml:space="preserve"> </w:t>
      </w:r>
      <w:r>
        <w:rPr>
          <w:color w:val="231F20"/>
        </w:rPr>
        <w:t>вслед</w:t>
      </w:r>
      <w:r>
        <w:rPr>
          <w:color w:val="231F20"/>
          <w:spacing w:val="-5"/>
        </w:rPr>
        <w:t xml:space="preserve"> </w:t>
      </w:r>
      <w:r>
        <w:rPr>
          <w:color w:val="231F20"/>
        </w:rPr>
        <w:t>за</w:t>
      </w:r>
      <w:r>
        <w:rPr>
          <w:color w:val="231F20"/>
          <w:spacing w:val="-5"/>
        </w:rPr>
        <w:t xml:space="preserve"> </w:t>
      </w:r>
      <w:r>
        <w:rPr>
          <w:color w:val="231F20"/>
        </w:rPr>
        <w:t>ло-</w:t>
      </w:r>
    </w:p>
    <w:p w:rsidR="007A6899" w:rsidRDefault="007A6899" w:rsidP="00C830C9">
      <w:pPr>
        <w:jc w:val="both"/>
        <w:sectPr w:rsidR="007A6899" w:rsidSect="00C830C9">
          <w:pgSz w:w="9360" w:h="13210"/>
          <w:pgMar w:top="840" w:right="429" w:bottom="840" w:left="880" w:header="0" w:footer="658" w:gutter="0"/>
          <w:cols w:space="720"/>
        </w:sectPr>
      </w:pPr>
    </w:p>
    <w:p w:rsidR="007A6899" w:rsidRDefault="007A6899" w:rsidP="00C830C9">
      <w:pPr>
        <w:pStyle w:val="af8"/>
        <w:spacing w:before="61"/>
        <w:ind w:left="68" w:right="189"/>
        <w:jc w:val="both"/>
      </w:pPr>
      <w:r>
        <w:rPr>
          <w:color w:val="231F20"/>
        </w:rPr>
        <w:lastRenderedPageBreak/>
        <w:t>гопедом.</w:t>
      </w:r>
      <w:r>
        <w:rPr>
          <w:color w:val="231F20"/>
          <w:spacing w:val="-8"/>
        </w:rPr>
        <w:t xml:space="preserve"> </w:t>
      </w:r>
      <w:r>
        <w:rPr>
          <w:color w:val="231F20"/>
        </w:rPr>
        <w:t>Затем</w:t>
      </w:r>
      <w:r>
        <w:rPr>
          <w:color w:val="231F20"/>
          <w:spacing w:val="-8"/>
        </w:rPr>
        <w:t xml:space="preserve"> </w:t>
      </w:r>
      <w:r>
        <w:rPr>
          <w:color w:val="231F20"/>
        </w:rPr>
        <w:t>логопед</w:t>
      </w:r>
      <w:r>
        <w:rPr>
          <w:color w:val="231F20"/>
          <w:spacing w:val="-7"/>
        </w:rPr>
        <w:t xml:space="preserve"> </w:t>
      </w:r>
      <w:r>
        <w:rPr>
          <w:color w:val="231F20"/>
        </w:rPr>
        <w:t>проверяет</w:t>
      </w:r>
      <w:r>
        <w:rPr>
          <w:color w:val="231F20"/>
          <w:spacing w:val="-8"/>
        </w:rPr>
        <w:t xml:space="preserve"> </w:t>
      </w:r>
      <w:r>
        <w:rPr>
          <w:color w:val="231F20"/>
        </w:rPr>
        <w:t>состояние</w:t>
      </w:r>
      <w:r>
        <w:rPr>
          <w:color w:val="231F20"/>
          <w:spacing w:val="-8"/>
        </w:rPr>
        <w:t xml:space="preserve"> </w:t>
      </w:r>
      <w:r>
        <w:rPr>
          <w:color w:val="231F20"/>
        </w:rPr>
        <w:t>произношения</w:t>
      </w:r>
      <w:r>
        <w:rPr>
          <w:color w:val="231F20"/>
          <w:spacing w:val="-7"/>
        </w:rPr>
        <w:t xml:space="preserve"> </w:t>
      </w:r>
      <w:r>
        <w:rPr>
          <w:color w:val="231F20"/>
        </w:rPr>
        <w:t>звуков</w:t>
      </w:r>
      <w:r>
        <w:rPr>
          <w:color w:val="231F20"/>
          <w:spacing w:val="-8"/>
        </w:rPr>
        <w:t xml:space="preserve"> </w:t>
      </w:r>
      <w:r>
        <w:rPr>
          <w:color w:val="231F20"/>
        </w:rPr>
        <w:t>всех</w:t>
      </w:r>
      <w:r>
        <w:rPr>
          <w:color w:val="231F20"/>
          <w:spacing w:val="-8"/>
        </w:rPr>
        <w:t xml:space="preserve"> </w:t>
      </w:r>
      <w:r>
        <w:rPr>
          <w:color w:val="231F20"/>
        </w:rPr>
        <w:t>групп</w:t>
      </w:r>
      <w:r>
        <w:rPr>
          <w:color w:val="231F20"/>
          <w:spacing w:val="-52"/>
        </w:rPr>
        <w:t xml:space="preserve"> </w:t>
      </w:r>
      <w:r>
        <w:rPr>
          <w:color w:val="231F20"/>
        </w:rPr>
        <w:t>в</w:t>
      </w:r>
      <w:r>
        <w:rPr>
          <w:color w:val="231F20"/>
          <w:spacing w:val="8"/>
        </w:rPr>
        <w:t xml:space="preserve"> </w:t>
      </w:r>
      <w:r>
        <w:rPr>
          <w:color w:val="231F20"/>
        </w:rPr>
        <w:t>словах</w:t>
      </w:r>
      <w:r>
        <w:rPr>
          <w:color w:val="231F20"/>
          <w:spacing w:val="8"/>
        </w:rPr>
        <w:t xml:space="preserve"> </w:t>
      </w:r>
      <w:r>
        <w:rPr>
          <w:color w:val="231F20"/>
        </w:rPr>
        <w:t>и</w:t>
      </w:r>
      <w:r>
        <w:rPr>
          <w:color w:val="231F20"/>
          <w:spacing w:val="8"/>
        </w:rPr>
        <w:t xml:space="preserve"> </w:t>
      </w:r>
      <w:r>
        <w:rPr>
          <w:color w:val="231F20"/>
        </w:rPr>
        <w:t>предложениях.</w:t>
      </w:r>
      <w:r>
        <w:rPr>
          <w:color w:val="231F20"/>
          <w:spacing w:val="9"/>
        </w:rPr>
        <w:t xml:space="preserve"> </w:t>
      </w:r>
      <w:r>
        <w:rPr>
          <w:color w:val="231F20"/>
        </w:rPr>
        <w:t>Это</w:t>
      </w:r>
      <w:r>
        <w:rPr>
          <w:color w:val="231F20"/>
          <w:spacing w:val="8"/>
        </w:rPr>
        <w:t xml:space="preserve"> </w:t>
      </w:r>
      <w:r>
        <w:rPr>
          <w:color w:val="231F20"/>
        </w:rPr>
        <w:t>исследование</w:t>
      </w:r>
      <w:r>
        <w:rPr>
          <w:color w:val="231F20"/>
          <w:spacing w:val="8"/>
        </w:rPr>
        <w:t xml:space="preserve"> </w:t>
      </w:r>
      <w:r>
        <w:rPr>
          <w:color w:val="231F20"/>
        </w:rPr>
        <w:t>можно</w:t>
      </w:r>
      <w:r>
        <w:rPr>
          <w:color w:val="231F20"/>
          <w:spacing w:val="8"/>
        </w:rPr>
        <w:t xml:space="preserve"> </w:t>
      </w:r>
      <w:r>
        <w:rPr>
          <w:color w:val="231F20"/>
        </w:rPr>
        <w:t>проводить</w:t>
      </w:r>
      <w:r>
        <w:rPr>
          <w:color w:val="231F20"/>
          <w:spacing w:val="9"/>
        </w:rPr>
        <w:t xml:space="preserve"> </w:t>
      </w:r>
      <w:r>
        <w:rPr>
          <w:color w:val="231F20"/>
        </w:rPr>
        <w:t>со</w:t>
      </w:r>
      <w:r>
        <w:rPr>
          <w:color w:val="231F20"/>
          <w:spacing w:val="8"/>
        </w:rPr>
        <w:t xml:space="preserve"> </w:t>
      </w:r>
      <w:r>
        <w:rPr>
          <w:color w:val="231F20"/>
        </w:rPr>
        <w:t>зрительной</w:t>
      </w:r>
      <w:r>
        <w:rPr>
          <w:color w:val="231F20"/>
          <w:spacing w:val="-52"/>
        </w:rPr>
        <w:t xml:space="preserve"> </w:t>
      </w:r>
      <w:r>
        <w:rPr>
          <w:color w:val="231F20"/>
        </w:rPr>
        <w:t>опорой,</w:t>
      </w:r>
      <w:r>
        <w:rPr>
          <w:color w:val="231F20"/>
          <w:spacing w:val="8"/>
        </w:rPr>
        <w:t xml:space="preserve"> </w:t>
      </w:r>
      <w:r>
        <w:rPr>
          <w:color w:val="231F20"/>
        </w:rPr>
        <w:t>предложив</w:t>
      </w:r>
      <w:r>
        <w:rPr>
          <w:color w:val="231F20"/>
          <w:spacing w:val="8"/>
        </w:rPr>
        <w:t xml:space="preserve"> </w:t>
      </w:r>
      <w:r>
        <w:rPr>
          <w:color w:val="231F20"/>
        </w:rPr>
        <w:t>ребенку</w:t>
      </w:r>
      <w:r>
        <w:rPr>
          <w:color w:val="231F20"/>
          <w:spacing w:val="9"/>
        </w:rPr>
        <w:t xml:space="preserve"> </w:t>
      </w:r>
      <w:r>
        <w:rPr>
          <w:color w:val="231F20"/>
        </w:rPr>
        <w:t>называть</w:t>
      </w:r>
      <w:r>
        <w:rPr>
          <w:color w:val="231F20"/>
          <w:spacing w:val="8"/>
        </w:rPr>
        <w:t xml:space="preserve"> </w:t>
      </w:r>
      <w:r>
        <w:rPr>
          <w:color w:val="231F20"/>
        </w:rPr>
        <w:t>картинки</w:t>
      </w:r>
      <w:r>
        <w:rPr>
          <w:color w:val="231F20"/>
          <w:spacing w:val="8"/>
        </w:rPr>
        <w:t xml:space="preserve"> </w:t>
      </w:r>
      <w:r>
        <w:rPr>
          <w:color w:val="231F20"/>
        </w:rPr>
        <w:t>и</w:t>
      </w:r>
      <w:r>
        <w:rPr>
          <w:color w:val="231F20"/>
          <w:spacing w:val="9"/>
        </w:rPr>
        <w:t xml:space="preserve"> </w:t>
      </w:r>
      <w:r>
        <w:rPr>
          <w:color w:val="231F20"/>
        </w:rPr>
        <w:t>составлять</w:t>
      </w:r>
      <w:r>
        <w:rPr>
          <w:color w:val="231F20"/>
          <w:spacing w:val="8"/>
        </w:rPr>
        <w:t xml:space="preserve"> </w:t>
      </w:r>
      <w:r>
        <w:rPr>
          <w:color w:val="231F20"/>
        </w:rPr>
        <w:t>предложения</w:t>
      </w:r>
      <w:r>
        <w:rPr>
          <w:color w:val="231F20"/>
          <w:spacing w:val="9"/>
        </w:rPr>
        <w:t xml:space="preserve"> </w:t>
      </w:r>
      <w:r>
        <w:rPr>
          <w:color w:val="231F20"/>
        </w:rPr>
        <w:t>по</w:t>
      </w:r>
      <w:r>
        <w:rPr>
          <w:color w:val="231F20"/>
          <w:spacing w:val="-52"/>
        </w:rPr>
        <w:t xml:space="preserve"> </w:t>
      </w:r>
      <w:r>
        <w:rPr>
          <w:color w:val="231F20"/>
          <w:spacing w:val="-3"/>
        </w:rPr>
        <w:t>картинкам</w:t>
      </w:r>
      <w:r>
        <w:rPr>
          <w:color w:val="231F20"/>
          <w:spacing w:val="-14"/>
        </w:rPr>
        <w:t xml:space="preserve"> </w:t>
      </w:r>
      <w:r>
        <w:rPr>
          <w:color w:val="231F20"/>
          <w:spacing w:val="-3"/>
        </w:rPr>
        <w:t>или</w:t>
      </w:r>
      <w:r>
        <w:rPr>
          <w:color w:val="231F20"/>
          <w:spacing w:val="-13"/>
        </w:rPr>
        <w:t xml:space="preserve"> </w:t>
      </w:r>
      <w:r>
        <w:rPr>
          <w:color w:val="231F20"/>
          <w:spacing w:val="-3"/>
        </w:rPr>
        <w:t>называть</w:t>
      </w:r>
      <w:r>
        <w:rPr>
          <w:color w:val="231F20"/>
          <w:spacing w:val="-13"/>
        </w:rPr>
        <w:t xml:space="preserve"> </w:t>
      </w:r>
      <w:r>
        <w:rPr>
          <w:color w:val="231F20"/>
          <w:spacing w:val="-3"/>
        </w:rPr>
        <w:t>картинки</w:t>
      </w:r>
      <w:r>
        <w:rPr>
          <w:color w:val="231F20"/>
          <w:spacing w:val="-13"/>
        </w:rPr>
        <w:t xml:space="preserve"> </w:t>
      </w:r>
      <w:r>
        <w:rPr>
          <w:color w:val="231F20"/>
          <w:spacing w:val="-3"/>
        </w:rPr>
        <w:t>и</w:t>
      </w:r>
      <w:r>
        <w:rPr>
          <w:color w:val="231F20"/>
          <w:spacing w:val="-14"/>
        </w:rPr>
        <w:t xml:space="preserve"> </w:t>
      </w:r>
      <w:r>
        <w:rPr>
          <w:color w:val="231F20"/>
          <w:spacing w:val="-3"/>
        </w:rPr>
        <w:t>повторять</w:t>
      </w:r>
      <w:r>
        <w:rPr>
          <w:color w:val="231F20"/>
          <w:spacing w:val="-13"/>
        </w:rPr>
        <w:t xml:space="preserve"> </w:t>
      </w:r>
      <w:r>
        <w:rPr>
          <w:color w:val="231F20"/>
          <w:spacing w:val="-2"/>
        </w:rPr>
        <w:t>предложения</w:t>
      </w:r>
      <w:r>
        <w:rPr>
          <w:color w:val="231F20"/>
          <w:spacing w:val="-13"/>
        </w:rPr>
        <w:t xml:space="preserve"> </w:t>
      </w:r>
      <w:r>
        <w:rPr>
          <w:color w:val="231F20"/>
          <w:spacing w:val="-2"/>
        </w:rPr>
        <w:t>вслед</w:t>
      </w:r>
      <w:r>
        <w:rPr>
          <w:color w:val="231F20"/>
          <w:spacing w:val="-13"/>
        </w:rPr>
        <w:t xml:space="preserve"> </w:t>
      </w:r>
      <w:r>
        <w:rPr>
          <w:color w:val="231F20"/>
          <w:spacing w:val="-2"/>
        </w:rPr>
        <w:t>за</w:t>
      </w:r>
      <w:r>
        <w:rPr>
          <w:color w:val="231F20"/>
          <w:spacing w:val="-14"/>
        </w:rPr>
        <w:t xml:space="preserve"> </w:t>
      </w:r>
      <w:r>
        <w:rPr>
          <w:color w:val="231F20"/>
          <w:spacing w:val="-2"/>
        </w:rPr>
        <w:t>логопедом.</w:t>
      </w:r>
      <w:r>
        <w:rPr>
          <w:color w:val="231F20"/>
          <w:spacing w:val="-1"/>
        </w:rPr>
        <w:t xml:space="preserve"> </w:t>
      </w:r>
      <w:r>
        <w:rPr>
          <w:color w:val="231F20"/>
        </w:rPr>
        <w:t>При</w:t>
      </w:r>
      <w:r>
        <w:rPr>
          <w:color w:val="231F20"/>
          <w:spacing w:val="6"/>
        </w:rPr>
        <w:t xml:space="preserve"> </w:t>
      </w:r>
      <w:r>
        <w:rPr>
          <w:color w:val="231F20"/>
        </w:rPr>
        <w:t>исследовании</w:t>
      </w:r>
      <w:r>
        <w:rPr>
          <w:color w:val="231F20"/>
          <w:spacing w:val="6"/>
        </w:rPr>
        <w:t xml:space="preserve"> </w:t>
      </w:r>
      <w:r>
        <w:rPr>
          <w:color w:val="231F20"/>
        </w:rPr>
        <w:t>дыхательной</w:t>
      </w:r>
      <w:r>
        <w:rPr>
          <w:color w:val="231F20"/>
          <w:spacing w:val="6"/>
        </w:rPr>
        <w:t xml:space="preserve"> </w:t>
      </w:r>
      <w:r>
        <w:rPr>
          <w:color w:val="231F20"/>
        </w:rPr>
        <w:t>и</w:t>
      </w:r>
      <w:r>
        <w:rPr>
          <w:color w:val="231F20"/>
          <w:spacing w:val="6"/>
        </w:rPr>
        <w:t xml:space="preserve"> </w:t>
      </w:r>
      <w:r>
        <w:rPr>
          <w:color w:val="231F20"/>
        </w:rPr>
        <w:t>голосовой</w:t>
      </w:r>
      <w:r>
        <w:rPr>
          <w:color w:val="231F20"/>
          <w:spacing w:val="6"/>
        </w:rPr>
        <w:t xml:space="preserve"> </w:t>
      </w:r>
      <w:r>
        <w:rPr>
          <w:color w:val="231F20"/>
        </w:rPr>
        <w:t>функций</w:t>
      </w:r>
      <w:r>
        <w:rPr>
          <w:color w:val="231F20"/>
          <w:spacing w:val="6"/>
        </w:rPr>
        <w:t xml:space="preserve"> </w:t>
      </w:r>
      <w:r>
        <w:rPr>
          <w:color w:val="231F20"/>
        </w:rPr>
        <w:t>отмечается</w:t>
      </w:r>
      <w:r>
        <w:rPr>
          <w:color w:val="231F20"/>
          <w:spacing w:val="6"/>
        </w:rPr>
        <w:t xml:space="preserve"> </w:t>
      </w:r>
      <w:r>
        <w:rPr>
          <w:color w:val="231F20"/>
        </w:rPr>
        <w:t>тип</w:t>
      </w:r>
      <w:r>
        <w:rPr>
          <w:color w:val="231F20"/>
          <w:spacing w:val="6"/>
        </w:rPr>
        <w:t xml:space="preserve"> </w:t>
      </w:r>
      <w:r>
        <w:rPr>
          <w:color w:val="231F20"/>
        </w:rPr>
        <w:t>фи-</w:t>
      </w:r>
      <w:r>
        <w:rPr>
          <w:color w:val="231F20"/>
          <w:spacing w:val="1"/>
        </w:rPr>
        <w:t xml:space="preserve"> </w:t>
      </w:r>
      <w:r>
        <w:rPr>
          <w:color w:val="231F20"/>
        </w:rPr>
        <w:t>зиологического</w:t>
      </w:r>
      <w:r>
        <w:rPr>
          <w:color w:val="231F20"/>
          <w:spacing w:val="13"/>
        </w:rPr>
        <w:t xml:space="preserve"> </w:t>
      </w:r>
      <w:r>
        <w:rPr>
          <w:color w:val="231F20"/>
        </w:rPr>
        <w:t>дыхания</w:t>
      </w:r>
      <w:r>
        <w:rPr>
          <w:color w:val="231F20"/>
          <w:spacing w:val="14"/>
        </w:rPr>
        <w:t xml:space="preserve"> </w:t>
      </w:r>
      <w:r>
        <w:rPr>
          <w:color w:val="231F20"/>
        </w:rPr>
        <w:t>(верхнеключичное,</w:t>
      </w:r>
      <w:r>
        <w:rPr>
          <w:color w:val="231F20"/>
          <w:spacing w:val="13"/>
        </w:rPr>
        <w:t xml:space="preserve"> </w:t>
      </w:r>
      <w:r>
        <w:rPr>
          <w:color w:val="231F20"/>
        </w:rPr>
        <w:t>диафрагмальное,</w:t>
      </w:r>
      <w:r>
        <w:rPr>
          <w:color w:val="231F20"/>
          <w:spacing w:val="14"/>
        </w:rPr>
        <w:t xml:space="preserve"> </w:t>
      </w:r>
      <w:r>
        <w:rPr>
          <w:color w:val="231F20"/>
        </w:rPr>
        <w:t>брюшное,</w:t>
      </w:r>
      <w:r>
        <w:rPr>
          <w:color w:val="231F20"/>
          <w:spacing w:val="14"/>
        </w:rPr>
        <w:t xml:space="preserve"> </w:t>
      </w:r>
      <w:r>
        <w:rPr>
          <w:color w:val="231F20"/>
        </w:rPr>
        <w:t>сме-</w:t>
      </w:r>
      <w:r>
        <w:rPr>
          <w:color w:val="231F20"/>
          <w:spacing w:val="-52"/>
        </w:rPr>
        <w:t xml:space="preserve"> </w:t>
      </w:r>
      <w:r>
        <w:rPr>
          <w:color w:val="231F20"/>
        </w:rPr>
        <w:t>шанное),</w:t>
      </w:r>
      <w:r>
        <w:rPr>
          <w:color w:val="231F20"/>
          <w:spacing w:val="20"/>
        </w:rPr>
        <w:t xml:space="preserve"> </w:t>
      </w:r>
      <w:r>
        <w:rPr>
          <w:color w:val="231F20"/>
        </w:rPr>
        <w:t>объем</w:t>
      </w:r>
      <w:r>
        <w:rPr>
          <w:color w:val="231F20"/>
          <w:spacing w:val="21"/>
        </w:rPr>
        <w:t xml:space="preserve"> </w:t>
      </w:r>
      <w:r>
        <w:rPr>
          <w:color w:val="231F20"/>
        </w:rPr>
        <w:t>дыхания</w:t>
      </w:r>
      <w:r>
        <w:rPr>
          <w:color w:val="231F20"/>
          <w:spacing w:val="21"/>
        </w:rPr>
        <w:t xml:space="preserve"> </w:t>
      </w:r>
      <w:r>
        <w:rPr>
          <w:color w:val="231F20"/>
        </w:rPr>
        <w:t>(достаточный,</w:t>
      </w:r>
      <w:r>
        <w:rPr>
          <w:color w:val="231F20"/>
          <w:spacing w:val="21"/>
        </w:rPr>
        <w:t xml:space="preserve"> </w:t>
      </w:r>
      <w:r>
        <w:rPr>
          <w:color w:val="231F20"/>
        </w:rPr>
        <w:t>недостаточный),</w:t>
      </w:r>
      <w:r>
        <w:rPr>
          <w:color w:val="231F20"/>
          <w:spacing w:val="21"/>
        </w:rPr>
        <w:t xml:space="preserve"> </w:t>
      </w:r>
      <w:r>
        <w:rPr>
          <w:color w:val="231F20"/>
        </w:rPr>
        <w:t>продолжительность</w:t>
      </w:r>
      <w:r>
        <w:rPr>
          <w:color w:val="231F20"/>
          <w:spacing w:val="-52"/>
        </w:rPr>
        <w:t xml:space="preserve"> </w:t>
      </w:r>
      <w:r>
        <w:rPr>
          <w:color w:val="231F20"/>
        </w:rPr>
        <w:t>речевого</w:t>
      </w:r>
      <w:r>
        <w:rPr>
          <w:color w:val="231F20"/>
          <w:spacing w:val="36"/>
        </w:rPr>
        <w:t xml:space="preserve"> </w:t>
      </w:r>
      <w:r>
        <w:rPr>
          <w:color w:val="231F20"/>
        </w:rPr>
        <w:t>выдоха,</w:t>
      </w:r>
      <w:r>
        <w:rPr>
          <w:color w:val="231F20"/>
          <w:spacing w:val="36"/>
        </w:rPr>
        <w:t xml:space="preserve"> </w:t>
      </w:r>
      <w:r>
        <w:rPr>
          <w:color w:val="231F20"/>
        </w:rPr>
        <w:t>силу</w:t>
      </w:r>
      <w:r>
        <w:rPr>
          <w:color w:val="231F20"/>
          <w:spacing w:val="35"/>
        </w:rPr>
        <w:t xml:space="preserve"> </w:t>
      </w:r>
      <w:r>
        <w:rPr>
          <w:color w:val="231F20"/>
        </w:rPr>
        <w:t>голоса</w:t>
      </w:r>
      <w:r w:rsidR="00C830C9">
        <w:rPr>
          <w:color w:val="231F20"/>
          <w:spacing w:val="36"/>
        </w:rPr>
        <w:t xml:space="preserve"> </w:t>
      </w:r>
      <w:r>
        <w:rPr>
          <w:color w:val="231F20"/>
        </w:rPr>
        <w:t>(нормальный,</w:t>
      </w:r>
      <w:r>
        <w:rPr>
          <w:color w:val="231F20"/>
          <w:spacing w:val="35"/>
        </w:rPr>
        <w:t xml:space="preserve"> </w:t>
      </w:r>
      <w:r>
        <w:rPr>
          <w:color w:val="231F20"/>
        </w:rPr>
        <w:t>чрезмерно</w:t>
      </w:r>
      <w:r>
        <w:rPr>
          <w:color w:val="231F20"/>
          <w:spacing w:val="35"/>
        </w:rPr>
        <w:t xml:space="preserve"> </w:t>
      </w:r>
      <w:r>
        <w:rPr>
          <w:color w:val="231F20"/>
        </w:rPr>
        <w:t>громкий,</w:t>
      </w:r>
      <w:r>
        <w:rPr>
          <w:color w:val="231F20"/>
          <w:spacing w:val="35"/>
        </w:rPr>
        <w:t xml:space="preserve"> </w:t>
      </w:r>
      <w:r>
        <w:rPr>
          <w:color w:val="231F20"/>
        </w:rPr>
        <w:t>чрезмерно</w:t>
      </w:r>
      <w:r w:rsidR="00C830C9">
        <w:t xml:space="preserve"> </w:t>
      </w:r>
      <w:r>
        <w:rPr>
          <w:color w:val="231F20"/>
        </w:rPr>
        <w:t>тихий,</w:t>
      </w:r>
      <w:r>
        <w:rPr>
          <w:color w:val="231F20"/>
          <w:spacing w:val="-9"/>
        </w:rPr>
        <w:t xml:space="preserve"> </w:t>
      </w:r>
      <w:r>
        <w:rPr>
          <w:color w:val="231F20"/>
        </w:rPr>
        <w:t>глухой</w:t>
      </w:r>
      <w:r>
        <w:rPr>
          <w:color w:val="231F20"/>
          <w:spacing w:val="-8"/>
        </w:rPr>
        <w:t xml:space="preserve"> </w:t>
      </w:r>
      <w:r>
        <w:rPr>
          <w:color w:val="231F20"/>
        </w:rPr>
        <w:t>голос),</w:t>
      </w:r>
      <w:r>
        <w:rPr>
          <w:color w:val="231F20"/>
          <w:spacing w:val="-8"/>
        </w:rPr>
        <w:t xml:space="preserve"> </w:t>
      </w:r>
      <w:r>
        <w:rPr>
          <w:color w:val="231F20"/>
        </w:rPr>
        <w:t>модуляцию</w:t>
      </w:r>
      <w:r>
        <w:rPr>
          <w:color w:val="231F20"/>
          <w:spacing w:val="-8"/>
        </w:rPr>
        <w:t xml:space="preserve"> </w:t>
      </w:r>
      <w:r>
        <w:rPr>
          <w:color w:val="231F20"/>
        </w:rPr>
        <w:t>голоса.</w:t>
      </w:r>
    </w:p>
    <w:p w:rsidR="007A6899" w:rsidRDefault="007A6899" w:rsidP="007A6899">
      <w:pPr>
        <w:pStyle w:val="af8"/>
        <w:ind w:left="112" w:right="189" w:firstLine="368"/>
        <w:jc w:val="both"/>
      </w:pPr>
      <w:r>
        <w:rPr>
          <w:color w:val="231F20"/>
        </w:rPr>
        <w:t>При</w:t>
      </w:r>
      <w:r>
        <w:rPr>
          <w:color w:val="231F20"/>
          <w:spacing w:val="-7"/>
        </w:rPr>
        <w:t xml:space="preserve"> </w:t>
      </w:r>
      <w:r>
        <w:rPr>
          <w:color w:val="231F20"/>
        </w:rPr>
        <w:t>исследовании</w:t>
      </w:r>
      <w:r>
        <w:rPr>
          <w:color w:val="231F20"/>
          <w:spacing w:val="-6"/>
        </w:rPr>
        <w:t xml:space="preserve"> </w:t>
      </w:r>
      <w:r>
        <w:rPr>
          <w:color w:val="231F20"/>
        </w:rPr>
        <w:t>состояния</w:t>
      </w:r>
      <w:r>
        <w:rPr>
          <w:color w:val="231F20"/>
          <w:spacing w:val="-7"/>
        </w:rPr>
        <w:t xml:space="preserve"> </w:t>
      </w:r>
      <w:r>
        <w:rPr>
          <w:color w:val="231F20"/>
        </w:rPr>
        <w:t>просодических</w:t>
      </w:r>
      <w:r>
        <w:rPr>
          <w:color w:val="231F20"/>
          <w:spacing w:val="-7"/>
        </w:rPr>
        <w:t xml:space="preserve"> </w:t>
      </w:r>
      <w:r>
        <w:rPr>
          <w:color w:val="231F20"/>
        </w:rPr>
        <w:t>компонентов</w:t>
      </w:r>
      <w:r>
        <w:rPr>
          <w:color w:val="231F20"/>
          <w:spacing w:val="-7"/>
        </w:rPr>
        <w:t xml:space="preserve"> </w:t>
      </w:r>
      <w:r>
        <w:rPr>
          <w:color w:val="231F20"/>
        </w:rPr>
        <w:t>речи</w:t>
      </w:r>
      <w:r>
        <w:rPr>
          <w:color w:val="231F20"/>
          <w:spacing w:val="-6"/>
        </w:rPr>
        <w:t xml:space="preserve"> </w:t>
      </w:r>
      <w:r>
        <w:rPr>
          <w:color w:val="231F20"/>
        </w:rPr>
        <w:t>отмечают-</w:t>
      </w:r>
      <w:r>
        <w:rPr>
          <w:color w:val="231F20"/>
          <w:spacing w:val="-53"/>
        </w:rPr>
        <w:t xml:space="preserve"> </w:t>
      </w:r>
      <w:r>
        <w:rPr>
          <w:color w:val="231F20"/>
        </w:rPr>
        <w:t>ся</w:t>
      </w:r>
      <w:r>
        <w:rPr>
          <w:color w:val="231F20"/>
          <w:spacing w:val="-13"/>
        </w:rPr>
        <w:t xml:space="preserve"> </w:t>
      </w:r>
      <w:r>
        <w:rPr>
          <w:color w:val="231F20"/>
        </w:rPr>
        <w:t>характеристика</w:t>
      </w:r>
      <w:r>
        <w:rPr>
          <w:color w:val="231F20"/>
          <w:spacing w:val="-12"/>
        </w:rPr>
        <w:t xml:space="preserve"> </w:t>
      </w:r>
      <w:r>
        <w:rPr>
          <w:color w:val="231F20"/>
        </w:rPr>
        <w:t>темпа</w:t>
      </w:r>
      <w:r>
        <w:rPr>
          <w:color w:val="231F20"/>
          <w:spacing w:val="-12"/>
        </w:rPr>
        <w:t xml:space="preserve"> </w:t>
      </w:r>
      <w:r>
        <w:rPr>
          <w:color w:val="231F20"/>
        </w:rPr>
        <w:t>речи</w:t>
      </w:r>
      <w:r>
        <w:rPr>
          <w:color w:val="231F20"/>
          <w:spacing w:val="-13"/>
        </w:rPr>
        <w:t xml:space="preserve"> </w:t>
      </w:r>
      <w:r>
        <w:rPr>
          <w:color w:val="231F20"/>
        </w:rPr>
        <w:t>(нормальный,</w:t>
      </w:r>
      <w:r>
        <w:rPr>
          <w:color w:val="231F20"/>
          <w:spacing w:val="-12"/>
        </w:rPr>
        <w:t xml:space="preserve"> </w:t>
      </w:r>
      <w:r>
        <w:rPr>
          <w:color w:val="231F20"/>
        </w:rPr>
        <w:t>ускоренный,</w:t>
      </w:r>
      <w:r>
        <w:rPr>
          <w:color w:val="231F20"/>
          <w:spacing w:val="-12"/>
        </w:rPr>
        <w:t xml:space="preserve"> </w:t>
      </w:r>
      <w:r>
        <w:rPr>
          <w:color w:val="231F20"/>
        </w:rPr>
        <w:t>замедленный);</w:t>
      </w:r>
      <w:r>
        <w:rPr>
          <w:color w:val="231F20"/>
          <w:spacing w:val="-13"/>
        </w:rPr>
        <w:t xml:space="preserve"> </w:t>
      </w:r>
      <w:r>
        <w:rPr>
          <w:color w:val="231F20"/>
        </w:rPr>
        <w:t>ритма</w:t>
      </w:r>
      <w:r>
        <w:rPr>
          <w:color w:val="231F20"/>
          <w:spacing w:val="-52"/>
        </w:rPr>
        <w:t xml:space="preserve"> </w:t>
      </w:r>
      <w:r>
        <w:rPr>
          <w:color w:val="231F20"/>
          <w:spacing w:val="-1"/>
        </w:rPr>
        <w:t>(нормальный,</w:t>
      </w:r>
      <w:r>
        <w:rPr>
          <w:color w:val="231F20"/>
          <w:spacing w:val="-12"/>
        </w:rPr>
        <w:t xml:space="preserve"> </w:t>
      </w:r>
      <w:r>
        <w:rPr>
          <w:color w:val="231F20"/>
          <w:spacing w:val="-1"/>
        </w:rPr>
        <w:t>дисритмия);</w:t>
      </w:r>
      <w:r>
        <w:rPr>
          <w:color w:val="231F20"/>
          <w:spacing w:val="-12"/>
        </w:rPr>
        <w:t xml:space="preserve"> </w:t>
      </w:r>
      <w:r>
        <w:rPr>
          <w:color w:val="231F20"/>
        </w:rPr>
        <w:t>паузация</w:t>
      </w:r>
      <w:r>
        <w:rPr>
          <w:color w:val="231F20"/>
          <w:spacing w:val="-11"/>
        </w:rPr>
        <w:t xml:space="preserve"> </w:t>
      </w:r>
      <w:r>
        <w:rPr>
          <w:color w:val="231F20"/>
        </w:rPr>
        <w:t>(правильность</w:t>
      </w:r>
      <w:r>
        <w:rPr>
          <w:color w:val="231F20"/>
          <w:spacing w:val="-11"/>
        </w:rPr>
        <w:t xml:space="preserve"> </w:t>
      </w:r>
      <w:r>
        <w:rPr>
          <w:color w:val="231F20"/>
        </w:rPr>
        <w:t>расстановки</w:t>
      </w:r>
      <w:r>
        <w:rPr>
          <w:color w:val="231F20"/>
          <w:spacing w:val="-12"/>
        </w:rPr>
        <w:t xml:space="preserve"> </w:t>
      </w:r>
      <w:r>
        <w:rPr>
          <w:color w:val="231F20"/>
        </w:rPr>
        <w:t>пауз</w:t>
      </w:r>
      <w:r>
        <w:rPr>
          <w:color w:val="231F20"/>
          <w:spacing w:val="-11"/>
        </w:rPr>
        <w:t xml:space="preserve"> </w:t>
      </w:r>
      <w:r>
        <w:rPr>
          <w:color w:val="231F20"/>
        </w:rPr>
        <w:t>в</w:t>
      </w:r>
      <w:r>
        <w:rPr>
          <w:color w:val="231F20"/>
          <w:spacing w:val="-12"/>
        </w:rPr>
        <w:t xml:space="preserve"> </w:t>
      </w:r>
      <w:r>
        <w:rPr>
          <w:color w:val="231F20"/>
        </w:rPr>
        <w:t>речевом</w:t>
      </w:r>
      <w:r>
        <w:rPr>
          <w:color w:val="231F20"/>
          <w:spacing w:val="-52"/>
        </w:rPr>
        <w:t xml:space="preserve"> </w:t>
      </w:r>
      <w:r>
        <w:rPr>
          <w:color w:val="231F20"/>
        </w:rPr>
        <w:t>потоке), способность употребления основных видов интонации (повествова-</w:t>
      </w:r>
      <w:r>
        <w:rPr>
          <w:color w:val="231F20"/>
          <w:spacing w:val="1"/>
        </w:rPr>
        <w:t xml:space="preserve"> </w:t>
      </w:r>
      <w:r>
        <w:rPr>
          <w:color w:val="231F20"/>
        </w:rPr>
        <w:t>тельной, вопросительной, восклицательной).</w:t>
      </w:r>
    </w:p>
    <w:p w:rsidR="007A6899" w:rsidRDefault="007A6899" w:rsidP="007A6899">
      <w:pPr>
        <w:pStyle w:val="af8"/>
        <w:ind w:left="112" w:right="188" w:firstLine="368"/>
        <w:jc w:val="both"/>
      </w:pPr>
      <w:r>
        <w:rPr>
          <w:color w:val="231F20"/>
        </w:rPr>
        <w:t>Исследуя</w:t>
      </w:r>
      <w:r>
        <w:rPr>
          <w:color w:val="231F20"/>
          <w:spacing w:val="1"/>
        </w:rPr>
        <w:t xml:space="preserve"> </w:t>
      </w:r>
      <w:r>
        <w:rPr>
          <w:b/>
          <w:color w:val="231F20"/>
        </w:rPr>
        <w:t>навыки</w:t>
      </w:r>
      <w:r>
        <w:rPr>
          <w:b/>
          <w:color w:val="231F20"/>
          <w:spacing w:val="1"/>
        </w:rPr>
        <w:t xml:space="preserve"> </w:t>
      </w:r>
      <w:r>
        <w:rPr>
          <w:b/>
          <w:color w:val="231F20"/>
        </w:rPr>
        <w:t>фонематического</w:t>
      </w:r>
      <w:r>
        <w:rPr>
          <w:b/>
          <w:color w:val="231F20"/>
          <w:spacing w:val="1"/>
        </w:rPr>
        <w:t xml:space="preserve"> </w:t>
      </w:r>
      <w:r>
        <w:rPr>
          <w:b/>
          <w:color w:val="231F20"/>
        </w:rPr>
        <w:t>восприятия</w:t>
      </w:r>
      <w:r>
        <w:rPr>
          <w:color w:val="231F20"/>
        </w:rPr>
        <w:t>,</w:t>
      </w:r>
      <w:r>
        <w:rPr>
          <w:color w:val="231F20"/>
          <w:spacing w:val="1"/>
        </w:rPr>
        <w:t xml:space="preserve"> </w:t>
      </w:r>
      <w:r>
        <w:rPr>
          <w:color w:val="231F20"/>
        </w:rPr>
        <w:t>логопед</w:t>
      </w:r>
      <w:r>
        <w:rPr>
          <w:color w:val="231F20"/>
          <w:spacing w:val="1"/>
        </w:rPr>
        <w:t xml:space="preserve"> </w:t>
      </w:r>
      <w:r>
        <w:rPr>
          <w:color w:val="231F20"/>
        </w:rPr>
        <w:t>проверяет</w:t>
      </w:r>
      <w:r>
        <w:rPr>
          <w:color w:val="231F20"/>
          <w:spacing w:val="1"/>
        </w:rPr>
        <w:t xml:space="preserve"> </w:t>
      </w:r>
      <w:r>
        <w:rPr>
          <w:color w:val="231F20"/>
        </w:rPr>
        <w:t>способность ребенка отраженно повторять цепочки слогов с оппозиционны-</w:t>
      </w:r>
      <w:r>
        <w:rPr>
          <w:color w:val="231F20"/>
          <w:spacing w:val="1"/>
        </w:rPr>
        <w:t xml:space="preserve"> </w:t>
      </w:r>
      <w:r>
        <w:rPr>
          <w:color w:val="231F20"/>
        </w:rPr>
        <w:t>ми</w:t>
      </w:r>
      <w:r>
        <w:rPr>
          <w:color w:val="231F20"/>
          <w:spacing w:val="-6"/>
        </w:rPr>
        <w:t xml:space="preserve"> </w:t>
      </w:r>
      <w:r>
        <w:rPr>
          <w:color w:val="231F20"/>
        </w:rPr>
        <w:t>звуками.</w:t>
      </w:r>
      <w:r>
        <w:rPr>
          <w:color w:val="231F20"/>
          <w:spacing w:val="-5"/>
        </w:rPr>
        <w:t xml:space="preserve"> </w:t>
      </w:r>
      <w:r>
        <w:rPr>
          <w:color w:val="231F20"/>
        </w:rPr>
        <w:t>Четырехлетний</w:t>
      </w:r>
      <w:r>
        <w:rPr>
          <w:color w:val="231F20"/>
          <w:spacing w:val="-5"/>
        </w:rPr>
        <w:t xml:space="preserve"> </w:t>
      </w:r>
      <w:r>
        <w:rPr>
          <w:color w:val="231F20"/>
        </w:rPr>
        <w:t>ребенок</w:t>
      </w:r>
      <w:r>
        <w:rPr>
          <w:color w:val="231F20"/>
          <w:spacing w:val="-5"/>
        </w:rPr>
        <w:t xml:space="preserve"> </w:t>
      </w:r>
      <w:r>
        <w:rPr>
          <w:color w:val="231F20"/>
        </w:rPr>
        <w:t>повторяет</w:t>
      </w:r>
      <w:r>
        <w:rPr>
          <w:color w:val="231F20"/>
          <w:spacing w:val="-6"/>
        </w:rPr>
        <w:t xml:space="preserve"> </w:t>
      </w:r>
      <w:r>
        <w:rPr>
          <w:color w:val="231F20"/>
        </w:rPr>
        <w:t>за</w:t>
      </w:r>
      <w:r>
        <w:rPr>
          <w:color w:val="231F20"/>
          <w:spacing w:val="-5"/>
        </w:rPr>
        <w:t xml:space="preserve"> </w:t>
      </w:r>
      <w:r>
        <w:rPr>
          <w:color w:val="231F20"/>
        </w:rPr>
        <w:t>логопедом</w:t>
      </w:r>
      <w:r>
        <w:rPr>
          <w:color w:val="231F20"/>
          <w:spacing w:val="-5"/>
        </w:rPr>
        <w:t xml:space="preserve"> </w:t>
      </w:r>
      <w:r>
        <w:rPr>
          <w:color w:val="231F20"/>
        </w:rPr>
        <w:t>следующие</w:t>
      </w:r>
      <w:r>
        <w:rPr>
          <w:color w:val="231F20"/>
          <w:spacing w:val="-6"/>
        </w:rPr>
        <w:t xml:space="preserve"> </w:t>
      </w:r>
      <w:r>
        <w:rPr>
          <w:color w:val="231F20"/>
        </w:rPr>
        <w:t>пары</w:t>
      </w:r>
      <w:r>
        <w:rPr>
          <w:color w:val="231F20"/>
          <w:spacing w:val="-52"/>
        </w:rPr>
        <w:t xml:space="preserve"> </w:t>
      </w:r>
      <w:r>
        <w:rPr>
          <w:color w:val="231F20"/>
        </w:rPr>
        <w:t>слогов: ба-па, па-ба, га-ка, ка-га, да-та, та-да, ма-ба, ба-ма, ва-ка, ка-ва, ня-на,</w:t>
      </w:r>
      <w:r>
        <w:rPr>
          <w:color w:val="231F20"/>
          <w:spacing w:val="1"/>
        </w:rPr>
        <w:t xml:space="preserve"> </w:t>
      </w:r>
      <w:r>
        <w:rPr>
          <w:color w:val="231F20"/>
          <w:spacing w:val="-1"/>
        </w:rPr>
        <w:t>на-ня.</w:t>
      </w:r>
      <w:r>
        <w:rPr>
          <w:color w:val="231F20"/>
          <w:spacing w:val="-13"/>
        </w:rPr>
        <w:t xml:space="preserve"> </w:t>
      </w:r>
      <w:r>
        <w:rPr>
          <w:color w:val="231F20"/>
          <w:spacing w:val="-1"/>
        </w:rPr>
        <w:t>Пятилетнему</w:t>
      </w:r>
      <w:r>
        <w:rPr>
          <w:color w:val="231F20"/>
          <w:spacing w:val="-13"/>
        </w:rPr>
        <w:t xml:space="preserve"> </w:t>
      </w:r>
      <w:r>
        <w:rPr>
          <w:color w:val="231F20"/>
          <w:spacing w:val="-1"/>
        </w:rPr>
        <w:t>ребенку</w:t>
      </w:r>
      <w:r>
        <w:rPr>
          <w:color w:val="231F20"/>
          <w:spacing w:val="-12"/>
        </w:rPr>
        <w:t xml:space="preserve"> </w:t>
      </w:r>
      <w:r>
        <w:rPr>
          <w:color w:val="231F20"/>
          <w:spacing w:val="-1"/>
        </w:rPr>
        <w:t>логопед</w:t>
      </w:r>
      <w:r>
        <w:rPr>
          <w:color w:val="231F20"/>
          <w:spacing w:val="-13"/>
        </w:rPr>
        <w:t xml:space="preserve"> </w:t>
      </w:r>
      <w:r>
        <w:rPr>
          <w:color w:val="231F20"/>
        </w:rPr>
        <w:t>предлагает</w:t>
      </w:r>
      <w:r>
        <w:rPr>
          <w:color w:val="231F20"/>
          <w:spacing w:val="-13"/>
        </w:rPr>
        <w:t xml:space="preserve"> </w:t>
      </w:r>
      <w:r>
        <w:rPr>
          <w:color w:val="231F20"/>
        </w:rPr>
        <w:t>повторить</w:t>
      </w:r>
      <w:r>
        <w:rPr>
          <w:color w:val="231F20"/>
          <w:spacing w:val="-12"/>
        </w:rPr>
        <w:t xml:space="preserve"> </w:t>
      </w:r>
      <w:r>
        <w:rPr>
          <w:color w:val="231F20"/>
        </w:rPr>
        <w:t>цепочки</w:t>
      </w:r>
      <w:r>
        <w:rPr>
          <w:color w:val="231F20"/>
          <w:spacing w:val="-13"/>
        </w:rPr>
        <w:t xml:space="preserve"> </w:t>
      </w:r>
      <w:r>
        <w:rPr>
          <w:color w:val="231F20"/>
        </w:rPr>
        <w:t>слогов:</w:t>
      </w:r>
      <w:r>
        <w:rPr>
          <w:color w:val="231F20"/>
          <w:spacing w:val="-12"/>
        </w:rPr>
        <w:t xml:space="preserve"> </w:t>
      </w:r>
      <w:r>
        <w:rPr>
          <w:color w:val="231F20"/>
        </w:rPr>
        <w:t>ба-</w:t>
      </w:r>
      <w:r>
        <w:rPr>
          <w:color w:val="231F20"/>
          <w:spacing w:val="-53"/>
        </w:rPr>
        <w:t xml:space="preserve"> </w:t>
      </w:r>
      <w:r>
        <w:rPr>
          <w:color w:val="231F20"/>
        </w:rPr>
        <w:t>па-ба, па-ба-па, да-та-да, та-да-та, га-ка-га, ка-га-ка, за-са-за, са-за-са, та-тя-та,</w:t>
      </w:r>
      <w:r>
        <w:rPr>
          <w:color w:val="231F20"/>
          <w:spacing w:val="-52"/>
        </w:rPr>
        <w:t xml:space="preserve"> </w:t>
      </w:r>
      <w:r>
        <w:rPr>
          <w:color w:val="231F20"/>
        </w:rPr>
        <w:t>тя-та-тя. Шестилетний ребенок повторяет вслед за логопедом следующие це-</w:t>
      </w:r>
      <w:r>
        <w:rPr>
          <w:color w:val="231F20"/>
          <w:spacing w:val="1"/>
        </w:rPr>
        <w:t xml:space="preserve"> </w:t>
      </w:r>
      <w:r>
        <w:rPr>
          <w:color w:val="231F20"/>
        </w:rPr>
        <w:t>почки: са-ша-са, ша-са-ша, жа-ша-жа, ша-жа-ша, са-ца-са, ца-са-ца, ча-тя-ча,</w:t>
      </w:r>
      <w:r>
        <w:rPr>
          <w:color w:val="231F20"/>
          <w:spacing w:val="1"/>
        </w:rPr>
        <w:t xml:space="preserve"> </w:t>
      </w:r>
      <w:r>
        <w:rPr>
          <w:color w:val="231F20"/>
        </w:rPr>
        <w:t>тя-ча-тя,</w:t>
      </w:r>
      <w:r>
        <w:rPr>
          <w:color w:val="231F20"/>
          <w:spacing w:val="-1"/>
        </w:rPr>
        <w:t xml:space="preserve"> </w:t>
      </w:r>
      <w:r>
        <w:rPr>
          <w:color w:val="231F20"/>
        </w:rPr>
        <w:t>ла-ля-ла, ля-ла-ля.</w:t>
      </w:r>
    </w:p>
    <w:p w:rsidR="007A6899" w:rsidRDefault="007A6899" w:rsidP="007A6899">
      <w:pPr>
        <w:pStyle w:val="af8"/>
        <w:ind w:left="112" w:right="188" w:firstLine="368"/>
        <w:jc w:val="both"/>
      </w:pPr>
      <w:r>
        <w:rPr>
          <w:color w:val="231F20"/>
        </w:rPr>
        <w:t xml:space="preserve">Исследуя </w:t>
      </w:r>
      <w:r>
        <w:rPr>
          <w:b/>
          <w:color w:val="231F20"/>
        </w:rPr>
        <w:t>навыки фонематического анализа и синтеза</w:t>
      </w:r>
      <w:r>
        <w:rPr>
          <w:color w:val="231F20"/>
        </w:rPr>
        <w:t>, логопед пред-</w:t>
      </w:r>
      <w:r>
        <w:rPr>
          <w:color w:val="231F20"/>
          <w:spacing w:val="1"/>
        </w:rPr>
        <w:t xml:space="preserve"> </w:t>
      </w:r>
      <w:r>
        <w:rPr>
          <w:color w:val="231F20"/>
        </w:rPr>
        <w:t>лагает пятилетнему ребенку выделить начальный ударный гласный звук из</w:t>
      </w:r>
      <w:r>
        <w:rPr>
          <w:color w:val="231F20"/>
          <w:spacing w:val="1"/>
        </w:rPr>
        <w:t xml:space="preserve"> </w:t>
      </w:r>
      <w:r>
        <w:rPr>
          <w:color w:val="231F20"/>
        </w:rPr>
        <w:t>следующих слов: астра, арка, осень, озеро, улей, уши, иглы, искры. Причем</w:t>
      </w:r>
      <w:r>
        <w:rPr>
          <w:color w:val="231F20"/>
          <w:spacing w:val="1"/>
        </w:rPr>
        <w:t xml:space="preserve"> </w:t>
      </w:r>
      <w:r>
        <w:rPr>
          <w:color w:val="231F20"/>
        </w:rPr>
        <w:t>логопед акцентированно произносит начальный ударный гласный звук в каж-</w:t>
      </w:r>
      <w:r>
        <w:rPr>
          <w:color w:val="231F20"/>
          <w:spacing w:val="-52"/>
        </w:rPr>
        <w:t xml:space="preserve"> </w:t>
      </w:r>
      <w:r>
        <w:rPr>
          <w:color w:val="231F20"/>
        </w:rPr>
        <w:t>дом из слов. Шестилетний ребенок по просьбе логопеда выделяет конечный</w:t>
      </w:r>
      <w:r>
        <w:rPr>
          <w:color w:val="231F20"/>
          <w:spacing w:val="1"/>
        </w:rPr>
        <w:t xml:space="preserve"> </w:t>
      </w:r>
      <w:r>
        <w:rPr>
          <w:color w:val="231F20"/>
        </w:rPr>
        <w:t>согласный из следующих слов: кот, суп, сом, лимон, мох, сок. В этом случае</w:t>
      </w:r>
      <w:r>
        <w:rPr>
          <w:color w:val="231F20"/>
          <w:spacing w:val="1"/>
        </w:rPr>
        <w:t xml:space="preserve"> </w:t>
      </w:r>
      <w:r>
        <w:rPr>
          <w:color w:val="231F20"/>
        </w:rPr>
        <w:t>логопед акцентирует внимание ребенка на конечных согласных. Аналогично</w:t>
      </w:r>
      <w:r>
        <w:rPr>
          <w:color w:val="231F20"/>
          <w:spacing w:val="1"/>
        </w:rPr>
        <w:t xml:space="preserve"> </w:t>
      </w:r>
      <w:r>
        <w:rPr>
          <w:color w:val="231F20"/>
        </w:rPr>
        <w:t>проводится работа по выделению начальных ударных из слов: мост, банка,</w:t>
      </w:r>
      <w:r>
        <w:rPr>
          <w:color w:val="231F20"/>
          <w:spacing w:val="1"/>
        </w:rPr>
        <w:t xml:space="preserve"> </w:t>
      </w:r>
      <w:r>
        <w:rPr>
          <w:color w:val="231F20"/>
        </w:rPr>
        <w:t>пол, тапки, дом, нос, вода, фартук, кот, год, хлеб. Кроме того, шестилетнему</w:t>
      </w:r>
      <w:r>
        <w:rPr>
          <w:color w:val="231F20"/>
          <w:spacing w:val="1"/>
        </w:rPr>
        <w:t xml:space="preserve"> </w:t>
      </w:r>
      <w:r>
        <w:rPr>
          <w:color w:val="231F20"/>
        </w:rPr>
        <w:t>ребенку</w:t>
      </w:r>
      <w:r>
        <w:rPr>
          <w:color w:val="231F20"/>
          <w:spacing w:val="-7"/>
        </w:rPr>
        <w:t xml:space="preserve"> </w:t>
      </w:r>
      <w:r>
        <w:rPr>
          <w:color w:val="231F20"/>
        </w:rPr>
        <w:t>предлагается</w:t>
      </w:r>
      <w:r>
        <w:rPr>
          <w:color w:val="231F20"/>
          <w:spacing w:val="-6"/>
        </w:rPr>
        <w:t xml:space="preserve"> </w:t>
      </w:r>
      <w:r>
        <w:rPr>
          <w:color w:val="231F20"/>
        </w:rPr>
        <w:t>задание</w:t>
      </w:r>
      <w:r>
        <w:rPr>
          <w:color w:val="231F20"/>
          <w:spacing w:val="-6"/>
        </w:rPr>
        <w:t xml:space="preserve"> </w:t>
      </w:r>
      <w:r>
        <w:rPr>
          <w:color w:val="231F20"/>
        </w:rPr>
        <w:t>на</w:t>
      </w:r>
      <w:r>
        <w:rPr>
          <w:color w:val="231F20"/>
          <w:spacing w:val="-6"/>
        </w:rPr>
        <w:t xml:space="preserve"> </w:t>
      </w:r>
      <w:r>
        <w:rPr>
          <w:color w:val="231F20"/>
        </w:rPr>
        <w:t>определение</w:t>
      </w:r>
      <w:r>
        <w:rPr>
          <w:color w:val="231F20"/>
          <w:spacing w:val="-6"/>
        </w:rPr>
        <w:t xml:space="preserve"> </w:t>
      </w:r>
      <w:r>
        <w:rPr>
          <w:color w:val="231F20"/>
        </w:rPr>
        <w:t>количества</w:t>
      </w:r>
      <w:r>
        <w:rPr>
          <w:color w:val="231F20"/>
          <w:spacing w:val="-6"/>
        </w:rPr>
        <w:t xml:space="preserve"> </w:t>
      </w:r>
      <w:r>
        <w:rPr>
          <w:color w:val="231F20"/>
        </w:rPr>
        <w:t>звуков</w:t>
      </w:r>
      <w:r>
        <w:rPr>
          <w:color w:val="231F20"/>
          <w:spacing w:val="-7"/>
        </w:rPr>
        <w:t xml:space="preserve"> </w:t>
      </w:r>
      <w:r>
        <w:rPr>
          <w:color w:val="231F20"/>
        </w:rPr>
        <w:t>в</w:t>
      </w:r>
      <w:r>
        <w:rPr>
          <w:color w:val="231F20"/>
          <w:spacing w:val="-6"/>
        </w:rPr>
        <w:t xml:space="preserve"> </w:t>
      </w:r>
      <w:r>
        <w:rPr>
          <w:color w:val="231F20"/>
        </w:rPr>
        <w:t>следующих</w:t>
      </w:r>
      <w:r>
        <w:rPr>
          <w:color w:val="231F20"/>
          <w:spacing w:val="-52"/>
        </w:rPr>
        <w:t xml:space="preserve"> </w:t>
      </w:r>
      <w:r>
        <w:rPr>
          <w:color w:val="231F20"/>
        </w:rPr>
        <w:t>словах:</w:t>
      </w:r>
      <w:r>
        <w:rPr>
          <w:color w:val="231F20"/>
          <w:spacing w:val="-1"/>
        </w:rPr>
        <w:t xml:space="preserve"> </w:t>
      </w:r>
      <w:r>
        <w:rPr>
          <w:color w:val="231F20"/>
        </w:rPr>
        <w:t>бык, дом, вата, банан.</w:t>
      </w:r>
    </w:p>
    <w:p w:rsidR="007A6899" w:rsidRPr="00C830C9" w:rsidRDefault="007A6899" w:rsidP="00C830C9">
      <w:pPr>
        <w:pStyle w:val="af8"/>
        <w:ind w:left="112" w:right="189" w:firstLine="368"/>
        <w:jc w:val="both"/>
      </w:pPr>
      <w:r>
        <w:rPr>
          <w:color w:val="231F20"/>
        </w:rPr>
        <w:t xml:space="preserve">В уточненном </w:t>
      </w:r>
      <w:r>
        <w:rPr>
          <w:b/>
          <w:color w:val="231F20"/>
        </w:rPr>
        <w:t xml:space="preserve">логопедическом заключении </w:t>
      </w:r>
      <w:r>
        <w:rPr>
          <w:color w:val="231F20"/>
        </w:rPr>
        <w:t>определяется уровень сфор-</w:t>
      </w:r>
      <w:r>
        <w:rPr>
          <w:color w:val="231F20"/>
          <w:spacing w:val="-52"/>
        </w:rPr>
        <w:t xml:space="preserve"> </w:t>
      </w:r>
      <w:r>
        <w:rPr>
          <w:color w:val="231F20"/>
        </w:rPr>
        <w:t>мированности</w:t>
      </w:r>
      <w:r>
        <w:rPr>
          <w:color w:val="231F20"/>
          <w:spacing w:val="-4"/>
        </w:rPr>
        <w:t xml:space="preserve"> </w:t>
      </w:r>
      <w:r>
        <w:rPr>
          <w:color w:val="231F20"/>
        </w:rPr>
        <w:t>речи</w:t>
      </w:r>
      <w:r>
        <w:rPr>
          <w:color w:val="231F20"/>
          <w:spacing w:val="-3"/>
        </w:rPr>
        <w:t xml:space="preserve"> </w:t>
      </w:r>
      <w:r>
        <w:rPr>
          <w:color w:val="231F20"/>
        </w:rPr>
        <w:t>ребенка</w:t>
      </w:r>
      <w:r>
        <w:rPr>
          <w:color w:val="231F20"/>
          <w:spacing w:val="-3"/>
        </w:rPr>
        <w:t xml:space="preserve"> </w:t>
      </w:r>
      <w:r>
        <w:rPr>
          <w:color w:val="231F20"/>
        </w:rPr>
        <w:t>в</w:t>
      </w:r>
      <w:r>
        <w:rPr>
          <w:color w:val="231F20"/>
          <w:spacing w:val="-3"/>
        </w:rPr>
        <w:t xml:space="preserve"> </w:t>
      </w:r>
      <w:r>
        <w:rPr>
          <w:color w:val="231F20"/>
        </w:rPr>
        <w:t>соответствии</w:t>
      </w:r>
      <w:r>
        <w:rPr>
          <w:color w:val="231F20"/>
          <w:spacing w:val="-3"/>
        </w:rPr>
        <w:t xml:space="preserve"> </w:t>
      </w:r>
      <w:r>
        <w:rPr>
          <w:color w:val="231F20"/>
        </w:rPr>
        <w:t>с</w:t>
      </w:r>
      <w:r>
        <w:rPr>
          <w:color w:val="231F20"/>
          <w:spacing w:val="-3"/>
        </w:rPr>
        <w:t xml:space="preserve"> </w:t>
      </w:r>
      <w:r>
        <w:rPr>
          <w:color w:val="231F20"/>
        </w:rPr>
        <w:t>психолого-логопедической</w:t>
      </w:r>
      <w:r>
        <w:rPr>
          <w:color w:val="231F20"/>
          <w:spacing w:val="-3"/>
        </w:rPr>
        <w:t xml:space="preserve"> </w:t>
      </w:r>
      <w:r>
        <w:rPr>
          <w:color w:val="231F20"/>
        </w:rPr>
        <w:t>клас-</w:t>
      </w:r>
      <w:r>
        <w:rPr>
          <w:color w:val="231F20"/>
          <w:spacing w:val="-52"/>
        </w:rPr>
        <w:t xml:space="preserve"> </w:t>
      </w:r>
      <w:r>
        <w:rPr>
          <w:color w:val="231F20"/>
        </w:rPr>
        <w:t>сификацией:</w:t>
      </w:r>
      <w:r>
        <w:rPr>
          <w:color w:val="231F20"/>
          <w:spacing w:val="-10"/>
        </w:rPr>
        <w:t xml:space="preserve"> </w:t>
      </w:r>
      <w:r>
        <w:rPr>
          <w:color w:val="231F20"/>
        </w:rPr>
        <w:t>тяжелое</w:t>
      </w:r>
      <w:r>
        <w:rPr>
          <w:color w:val="231F20"/>
          <w:spacing w:val="-9"/>
        </w:rPr>
        <w:t xml:space="preserve"> </w:t>
      </w:r>
      <w:r>
        <w:rPr>
          <w:color w:val="231F20"/>
        </w:rPr>
        <w:t>нарушение</w:t>
      </w:r>
      <w:r>
        <w:rPr>
          <w:color w:val="231F20"/>
          <w:spacing w:val="-9"/>
        </w:rPr>
        <w:t xml:space="preserve"> </w:t>
      </w:r>
      <w:r>
        <w:rPr>
          <w:color w:val="231F20"/>
        </w:rPr>
        <w:t>речи</w:t>
      </w:r>
      <w:r>
        <w:rPr>
          <w:color w:val="231F20"/>
          <w:spacing w:val="-10"/>
        </w:rPr>
        <w:t xml:space="preserve"> </w:t>
      </w:r>
      <w:r>
        <w:rPr>
          <w:color w:val="231F20"/>
        </w:rPr>
        <w:t>(общее</w:t>
      </w:r>
      <w:r>
        <w:rPr>
          <w:color w:val="231F20"/>
          <w:spacing w:val="-9"/>
        </w:rPr>
        <w:t xml:space="preserve"> </w:t>
      </w:r>
      <w:r>
        <w:rPr>
          <w:color w:val="231F20"/>
        </w:rPr>
        <w:t>недоразвитие</w:t>
      </w:r>
      <w:r>
        <w:rPr>
          <w:color w:val="231F20"/>
          <w:spacing w:val="-9"/>
        </w:rPr>
        <w:t xml:space="preserve"> </w:t>
      </w:r>
      <w:r>
        <w:rPr>
          <w:color w:val="231F20"/>
        </w:rPr>
        <w:t>речи,</w:t>
      </w:r>
      <w:r>
        <w:rPr>
          <w:color w:val="231F20"/>
          <w:spacing w:val="-9"/>
        </w:rPr>
        <w:t xml:space="preserve"> </w:t>
      </w:r>
      <w:r>
        <w:rPr>
          <w:color w:val="231F20"/>
        </w:rPr>
        <w:t>I</w:t>
      </w:r>
      <w:r>
        <w:rPr>
          <w:color w:val="231F20"/>
          <w:spacing w:val="-10"/>
        </w:rPr>
        <w:t xml:space="preserve"> </w:t>
      </w:r>
      <w:r>
        <w:rPr>
          <w:color w:val="231F20"/>
        </w:rPr>
        <w:t>уровень</w:t>
      </w:r>
      <w:r>
        <w:rPr>
          <w:color w:val="231F20"/>
          <w:spacing w:val="-9"/>
        </w:rPr>
        <w:t xml:space="preserve"> </w:t>
      </w:r>
      <w:r>
        <w:rPr>
          <w:color w:val="231F20"/>
        </w:rPr>
        <w:t>ре-</w:t>
      </w:r>
      <w:r>
        <w:rPr>
          <w:color w:val="231F20"/>
          <w:spacing w:val="-53"/>
        </w:rPr>
        <w:t xml:space="preserve"> </w:t>
      </w:r>
      <w:r>
        <w:rPr>
          <w:color w:val="231F20"/>
        </w:rPr>
        <w:t>чевого развития); тяжелое нарушение речи (общее недоразвитие речи, II уро-</w:t>
      </w:r>
      <w:r>
        <w:rPr>
          <w:color w:val="231F20"/>
          <w:spacing w:val="1"/>
        </w:rPr>
        <w:t xml:space="preserve"> </w:t>
      </w:r>
      <w:r>
        <w:rPr>
          <w:color w:val="231F20"/>
        </w:rPr>
        <w:t>вень речевого развития); тяжелое нарушение речи (общее недоразвитие речи,</w:t>
      </w:r>
      <w:r>
        <w:rPr>
          <w:color w:val="231F20"/>
          <w:spacing w:val="1"/>
        </w:rPr>
        <w:t xml:space="preserve"> </w:t>
      </w:r>
      <w:r>
        <w:rPr>
          <w:color w:val="231F20"/>
        </w:rPr>
        <w:t>III уровень речевого развития); тяжелое нарушение речи (общее недоразвитие</w:t>
      </w:r>
      <w:r>
        <w:rPr>
          <w:color w:val="231F20"/>
          <w:spacing w:val="-52"/>
        </w:rPr>
        <w:t xml:space="preserve"> </w:t>
      </w:r>
      <w:r>
        <w:rPr>
          <w:color w:val="231F20"/>
        </w:rPr>
        <w:t>речи, IV уровень речевого развития). Затем отражается специфика речевого</w:t>
      </w:r>
      <w:r>
        <w:rPr>
          <w:color w:val="231F20"/>
          <w:spacing w:val="1"/>
        </w:rPr>
        <w:t xml:space="preserve"> </w:t>
      </w:r>
      <w:r>
        <w:rPr>
          <w:color w:val="231F20"/>
        </w:rPr>
        <w:t>нарушения в соответствии с этиопатогенетической классификацией (алалия,</w:t>
      </w:r>
      <w:r>
        <w:rPr>
          <w:color w:val="231F20"/>
          <w:spacing w:val="1"/>
        </w:rPr>
        <w:t xml:space="preserve"> </w:t>
      </w:r>
      <w:r>
        <w:rPr>
          <w:color w:val="231F20"/>
        </w:rPr>
        <w:t>ринолалия, дизартрия и др.), указываются синдромы, выявленные невропато-</w:t>
      </w:r>
      <w:r>
        <w:rPr>
          <w:color w:val="231F20"/>
          <w:spacing w:val="1"/>
        </w:rPr>
        <w:t xml:space="preserve"> </w:t>
      </w:r>
      <w:r>
        <w:rPr>
          <w:color w:val="231F20"/>
        </w:rPr>
        <w:t>логом.</w:t>
      </w:r>
      <w:r>
        <w:rPr>
          <w:color w:val="231F20"/>
          <w:spacing w:val="-5"/>
        </w:rPr>
        <w:t xml:space="preserve"> </w:t>
      </w:r>
      <w:r>
        <w:rPr>
          <w:color w:val="231F20"/>
        </w:rPr>
        <w:t>И</w:t>
      </w:r>
      <w:r>
        <w:rPr>
          <w:color w:val="231F20"/>
          <w:spacing w:val="-5"/>
        </w:rPr>
        <w:t xml:space="preserve"> </w:t>
      </w:r>
      <w:r>
        <w:rPr>
          <w:color w:val="231F20"/>
        </w:rPr>
        <w:t>наконец,</w:t>
      </w:r>
      <w:r>
        <w:rPr>
          <w:color w:val="231F20"/>
          <w:spacing w:val="-4"/>
        </w:rPr>
        <w:t xml:space="preserve"> </w:t>
      </w:r>
      <w:r>
        <w:rPr>
          <w:color w:val="231F20"/>
        </w:rPr>
        <w:t>выписываются</w:t>
      </w:r>
      <w:r>
        <w:rPr>
          <w:color w:val="231F20"/>
          <w:spacing w:val="-4"/>
        </w:rPr>
        <w:t xml:space="preserve"> </w:t>
      </w:r>
      <w:r>
        <w:rPr>
          <w:color w:val="231F20"/>
        </w:rPr>
        <w:t>выводы</w:t>
      </w:r>
      <w:r>
        <w:rPr>
          <w:color w:val="231F20"/>
          <w:spacing w:val="-4"/>
        </w:rPr>
        <w:t xml:space="preserve"> </w:t>
      </w:r>
      <w:r>
        <w:rPr>
          <w:color w:val="231F20"/>
        </w:rPr>
        <w:t>из</w:t>
      </w:r>
      <w:r>
        <w:rPr>
          <w:color w:val="231F20"/>
          <w:spacing w:val="-5"/>
        </w:rPr>
        <w:t xml:space="preserve"> </w:t>
      </w:r>
      <w:r>
        <w:rPr>
          <w:color w:val="231F20"/>
        </w:rPr>
        <w:t>всех</w:t>
      </w:r>
      <w:r>
        <w:rPr>
          <w:color w:val="231F20"/>
          <w:spacing w:val="-4"/>
        </w:rPr>
        <w:t xml:space="preserve"> </w:t>
      </w:r>
      <w:r>
        <w:rPr>
          <w:color w:val="231F20"/>
        </w:rPr>
        <w:t>разделов</w:t>
      </w:r>
      <w:r>
        <w:rPr>
          <w:color w:val="231F20"/>
          <w:spacing w:val="-4"/>
        </w:rPr>
        <w:t xml:space="preserve"> </w:t>
      </w:r>
      <w:r>
        <w:rPr>
          <w:color w:val="231F20"/>
        </w:rPr>
        <w:t>речевой</w:t>
      </w:r>
      <w:r>
        <w:rPr>
          <w:color w:val="231F20"/>
          <w:spacing w:val="-4"/>
        </w:rPr>
        <w:t xml:space="preserve"> </w:t>
      </w:r>
      <w:r>
        <w:rPr>
          <w:color w:val="231F20"/>
        </w:rPr>
        <w:t>карты.</w:t>
      </w:r>
    </w:p>
    <w:p w:rsidR="005D2008" w:rsidRPr="00C830C9" w:rsidRDefault="007A6899" w:rsidP="00C830C9">
      <w:pPr>
        <w:pStyle w:val="1"/>
        <w:spacing w:before="0" w:line="240" w:lineRule="auto"/>
        <w:ind w:firstLine="720"/>
        <w:jc w:val="cente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4</w:t>
      </w:r>
      <w:r w:rsidR="005D2008" w:rsidRPr="00B43351">
        <w:rPr>
          <w:rFonts w:ascii="Times New Roman" w:eastAsia="Times New Roman" w:hAnsi="Times New Roman" w:cs="Times New Roman"/>
          <w:b/>
          <w:color w:val="auto"/>
          <w:sz w:val="24"/>
          <w:szCs w:val="24"/>
        </w:rPr>
        <w:t xml:space="preserve">. </w:t>
      </w:r>
      <w:bookmarkEnd w:id="13"/>
      <w:r w:rsidR="006E4E0A" w:rsidRPr="00B43351">
        <w:rPr>
          <w:rFonts w:ascii="Times New Roman" w:eastAsia="Times New Roman" w:hAnsi="Times New Roman" w:cs="Times New Roman"/>
          <w:b/>
          <w:color w:val="auto"/>
          <w:sz w:val="24"/>
          <w:szCs w:val="24"/>
        </w:rPr>
        <w:t>ОРГАНИЗАЦИОННЫЙ РАЗДЕЛ</w:t>
      </w:r>
    </w:p>
    <w:p w:rsidR="005D2008" w:rsidRPr="00C830C9" w:rsidRDefault="005D2008" w:rsidP="00C830C9">
      <w:pPr>
        <w:pStyle w:val="2"/>
        <w:spacing w:before="0" w:line="240" w:lineRule="auto"/>
        <w:ind w:firstLine="720"/>
        <w:jc w:val="both"/>
        <w:rPr>
          <w:rFonts w:ascii="Times New Roman" w:hAnsi="Times New Roman" w:cs="Times New Roman"/>
          <w:b/>
          <w:color w:val="auto"/>
          <w:sz w:val="24"/>
          <w:szCs w:val="24"/>
        </w:rPr>
      </w:pPr>
      <w:bookmarkStart w:id="14" w:name="_Toc132358946"/>
      <w:r w:rsidRPr="00B43351">
        <w:rPr>
          <w:rFonts w:ascii="Times New Roman" w:eastAsia="Times New Roman" w:hAnsi="Times New Roman" w:cs="Times New Roman"/>
          <w:b/>
          <w:color w:val="auto"/>
          <w:sz w:val="24"/>
          <w:szCs w:val="24"/>
        </w:rPr>
        <w:t>3</w:t>
      </w:r>
      <w:r w:rsidR="00E206BB">
        <w:rPr>
          <w:rFonts w:ascii="Times New Roman" w:eastAsia="Times New Roman" w:hAnsi="Times New Roman" w:cs="Times New Roman"/>
          <w:b/>
          <w:color w:val="auto"/>
          <w:sz w:val="24"/>
          <w:szCs w:val="24"/>
        </w:rPr>
        <w:t>4</w:t>
      </w:r>
      <w:r w:rsidRPr="00B43351">
        <w:rPr>
          <w:rFonts w:ascii="Times New Roman" w:eastAsia="Times New Roman" w:hAnsi="Times New Roman" w:cs="Times New Roman"/>
          <w:b/>
          <w:color w:val="auto"/>
          <w:sz w:val="24"/>
          <w:szCs w:val="24"/>
        </w:rPr>
        <w:t xml:space="preserve">.1. </w:t>
      </w:r>
      <w:r w:rsidRPr="00B43351">
        <w:rPr>
          <w:rFonts w:ascii="Times New Roman" w:hAnsi="Times New Roman" w:cs="Times New Roman"/>
          <w:b/>
          <w:color w:val="auto"/>
          <w:sz w:val="24"/>
          <w:szCs w:val="24"/>
        </w:rPr>
        <w:t>Организация коррекционно-развивающей деятельности группе</w:t>
      </w:r>
      <w:bookmarkEnd w:id="14"/>
    </w:p>
    <w:p w:rsidR="005D2008" w:rsidRPr="00B43351" w:rsidRDefault="00E206BB" w:rsidP="00B43351">
      <w:pPr>
        <w:pStyle w:val="3"/>
        <w:spacing w:before="0" w:line="240" w:lineRule="auto"/>
        <w:ind w:firstLine="720"/>
        <w:jc w:val="both"/>
        <w:rPr>
          <w:rFonts w:ascii="Times New Roman" w:hAnsi="Times New Roman" w:cs="Times New Roman"/>
          <w:b/>
          <w:color w:val="auto"/>
        </w:rPr>
      </w:pPr>
      <w:bookmarkStart w:id="15" w:name="_Toc132358947"/>
      <w:r>
        <w:rPr>
          <w:rFonts w:ascii="Times New Roman" w:hAnsi="Times New Roman" w:cs="Times New Roman"/>
          <w:b/>
          <w:color w:val="auto"/>
        </w:rPr>
        <w:t>4</w:t>
      </w:r>
      <w:r w:rsidR="005D2008" w:rsidRPr="00B43351">
        <w:rPr>
          <w:rFonts w:ascii="Times New Roman" w:hAnsi="Times New Roman" w:cs="Times New Roman"/>
          <w:b/>
          <w:color w:val="auto"/>
        </w:rPr>
        <w:t>.1.1. Образовательная нагрузка</w:t>
      </w:r>
      <w:bookmarkEnd w:id="15"/>
    </w:p>
    <w:p w:rsidR="0019625F" w:rsidRPr="00B43351" w:rsidRDefault="005D2008" w:rsidP="00B43351">
      <w:pPr>
        <w:keepNext/>
        <w:keepLines/>
        <w:pBdr>
          <w:top w:val="nil"/>
          <w:left w:val="nil"/>
          <w:bottom w:val="nil"/>
          <w:right w:val="nil"/>
          <w:between w:val="nil"/>
        </w:pBdr>
        <w:spacing w:after="0" w:line="240" w:lineRule="auto"/>
        <w:ind w:firstLine="720"/>
        <w:jc w:val="both"/>
        <w:rPr>
          <w:rFonts w:ascii="Times New Roman" w:hAnsi="Times New Roman" w:cs="Times New Roman"/>
          <w:sz w:val="24"/>
          <w:szCs w:val="24"/>
        </w:rPr>
      </w:pPr>
      <w:r w:rsidRPr="00B43351">
        <w:rPr>
          <w:rFonts w:ascii="Times New Roman" w:hAnsi="Times New Roman" w:cs="Times New Roman"/>
          <w:sz w:val="24"/>
          <w:szCs w:val="24"/>
        </w:rPr>
        <w:t>Вся коррекционно-развивающая работа логопеда в группе делится по форме проведения на подгрупповую и индивидуальную. Продолжительность под</w:t>
      </w:r>
      <w:r w:rsidR="00FB7534" w:rsidRPr="00B43351">
        <w:rPr>
          <w:rFonts w:ascii="Times New Roman" w:hAnsi="Times New Roman" w:cs="Times New Roman"/>
          <w:sz w:val="24"/>
          <w:szCs w:val="24"/>
        </w:rPr>
        <w:t>группового</w:t>
      </w:r>
      <w:r w:rsidR="00F56F4D" w:rsidRPr="00B43351">
        <w:rPr>
          <w:rFonts w:ascii="Times New Roman" w:hAnsi="Times New Roman" w:cs="Times New Roman"/>
          <w:sz w:val="24"/>
          <w:szCs w:val="24"/>
        </w:rPr>
        <w:t xml:space="preserve"> (фронтального)</w:t>
      </w:r>
      <w:r w:rsidR="00FB7534" w:rsidRPr="00B43351">
        <w:rPr>
          <w:rFonts w:ascii="Times New Roman" w:hAnsi="Times New Roman" w:cs="Times New Roman"/>
          <w:sz w:val="24"/>
          <w:szCs w:val="24"/>
        </w:rPr>
        <w:t xml:space="preserve"> занятия составляет</w:t>
      </w:r>
      <w:r w:rsidR="0019625F" w:rsidRPr="00B43351">
        <w:rPr>
          <w:rFonts w:ascii="Times New Roman" w:hAnsi="Times New Roman" w:cs="Times New Roman"/>
          <w:sz w:val="24"/>
          <w:szCs w:val="24"/>
        </w:rPr>
        <w:t>:</w:t>
      </w:r>
    </w:p>
    <w:p w:rsidR="0019625F" w:rsidRPr="00B43351" w:rsidRDefault="0019625F" w:rsidP="00B43351">
      <w:pPr>
        <w:keepNext/>
        <w:keepLines/>
        <w:pBdr>
          <w:top w:val="nil"/>
          <w:left w:val="nil"/>
          <w:bottom w:val="nil"/>
          <w:right w:val="nil"/>
          <w:between w:val="nil"/>
        </w:pBdr>
        <w:spacing w:after="0" w:line="240" w:lineRule="auto"/>
        <w:ind w:firstLine="720"/>
        <w:jc w:val="both"/>
        <w:rPr>
          <w:rFonts w:ascii="Times New Roman" w:hAnsi="Times New Roman" w:cs="Times New Roman"/>
          <w:sz w:val="24"/>
          <w:szCs w:val="24"/>
        </w:rPr>
      </w:pPr>
      <w:r w:rsidRPr="00B43351">
        <w:rPr>
          <w:rFonts w:ascii="Times New Roman" w:hAnsi="Times New Roman" w:cs="Times New Roman"/>
          <w:sz w:val="24"/>
          <w:szCs w:val="24"/>
        </w:rPr>
        <w:t xml:space="preserve"> 20 минут для детей 4-5 лет,</w:t>
      </w:r>
    </w:p>
    <w:p w:rsidR="0019625F" w:rsidRPr="00B43351" w:rsidRDefault="0019625F" w:rsidP="00B43351">
      <w:pPr>
        <w:keepNext/>
        <w:keepLines/>
        <w:pBdr>
          <w:top w:val="nil"/>
          <w:left w:val="nil"/>
          <w:bottom w:val="nil"/>
          <w:right w:val="nil"/>
          <w:between w:val="nil"/>
        </w:pBdr>
        <w:spacing w:after="0" w:line="240" w:lineRule="auto"/>
        <w:ind w:firstLine="720"/>
        <w:jc w:val="both"/>
        <w:rPr>
          <w:rFonts w:ascii="Times New Roman" w:hAnsi="Times New Roman" w:cs="Times New Roman"/>
          <w:sz w:val="24"/>
          <w:szCs w:val="24"/>
        </w:rPr>
      </w:pPr>
      <w:r w:rsidRPr="00B43351">
        <w:rPr>
          <w:rFonts w:ascii="Times New Roman" w:hAnsi="Times New Roman" w:cs="Times New Roman"/>
          <w:sz w:val="24"/>
          <w:szCs w:val="24"/>
        </w:rPr>
        <w:t xml:space="preserve"> 25 минут для детей 5-6  лет,</w:t>
      </w:r>
    </w:p>
    <w:p w:rsidR="005D2008" w:rsidRPr="00B43351" w:rsidRDefault="00FB7534" w:rsidP="00B43351">
      <w:pPr>
        <w:keepNext/>
        <w:keepLines/>
        <w:pBdr>
          <w:top w:val="nil"/>
          <w:left w:val="nil"/>
          <w:bottom w:val="nil"/>
          <w:right w:val="nil"/>
          <w:between w:val="nil"/>
        </w:pBdr>
        <w:spacing w:after="0" w:line="240" w:lineRule="auto"/>
        <w:ind w:firstLine="720"/>
        <w:jc w:val="both"/>
        <w:rPr>
          <w:rFonts w:ascii="Times New Roman" w:hAnsi="Times New Roman" w:cs="Times New Roman"/>
          <w:sz w:val="24"/>
          <w:szCs w:val="24"/>
        </w:rPr>
      </w:pPr>
      <w:r w:rsidRPr="00B43351">
        <w:rPr>
          <w:rFonts w:ascii="Times New Roman" w:hAnsi="Times New Roman" w:cs="Times New Roman"/>
          <w:sz w:val="24"/>
          <w:szCs w:val="24"/>
        </w:rPr>
        <w:t xml:space="preserve"> </w:t>
      </w:r>
      <w:r w:rsidR="0097486D" w:rsidRPr="00B43351">
        <w:rPr>
          <w:rFonts w:ascii="Times New Roman" w:hAnsi="Times New Roman" w:cs="Times New Roman"/>
          <w:sz w:val="24"/>
          <w:szCs w:val="24"/>
        </w:rPr>
        <w:t>30</w:t>
      </w:r>
      <w:r w:rsidRPr="00B43351">
        <w:rPr>
          <w:rFonts w:ascii="Times New Roman" w:hAnsi="Times New Roman" w:cs="Times New Roman"/>
          <w:sz w:val="24"/>
          <w:szCs w:val="24"/>
        </w:rPr>
        <w:t xml:space="preserve"> минут для детей </w:t>
      </w:r>
      <w:r w:rsidR="0097486D" w:rsidRPr="00B43351">
        <w:rPr>
          <w:rFonts w:ascii="Times New Roman" w:hAnsi="Times New Roman" w:cs="Times New Roman"/>
          <w:sz w:val="24"/>
          <w:szCs w:val="24"/>
        </w:rPr>
        <w:t>6-7</w:t>
      </w:r>
      <w:r w:rsidR="005D2008" w:rsidRPr="00B43351">
        <w:rPr>
          <w:rFonts w:ascii="Times New Roman" w:hAnsi="Times New Roman" w:cs="Times New Roman"/>
          <w:sz w:val="24"/>
          <w:szCs w:val="24"/>
        </w:rPr>
        <w:t xml:space="preserve"> лет, что не превышает допустимой недельной нагрузки, рекомендованной СанПин. </w:t>
      </w:r>
    </w:p>
    <w:p w:rsidR="005D2008" w:rsidRPr="00B43351" w:rsidRDefault="005D2008" w:rsidP="00B43351">
      <w:pPr>
        <w:keepNext/>
        <w:keepLines/>
        <w:pBdr>
          <w:top w:val="nil"/>
          <w:left w:val="nil"/>
          <w:bottom w:val="nil"/>
          <w:right w:val="nil"/>
          <w:between w:val="nil"/>
        </w:pBdr>
        <w:spacing w:after="0" w:line="240" w:lineRule="auto"/>
        <w:ind w:firstLine="720"/>
        <w:jc w:val="both"/>
        <w:rPr>
          <w:rFonts w:ascii="Times New Roman" w:eastAsia="Times New Roman" w:hAnsi="Times New Roman" w:cs="Times New Roman"/>
          <w:b/>
          <w:color w:val="FF0000"/>
          <w:sz w:val="24"/>
          <w:szCs w:val="24"/>
        </w:rPr>
      </w:pPr>
      <w:r w:rsidRPr="00B43351">
        <w:rPr>
          <w:rFonts w:ascii="Times New Roman" w:hAnsi="Times New Roman" w:cs="Times New Roman"/>
          <w:sz w:val="24"/>
          <w:szCs w:val="24"/>
        </w:rPr>
        <w:t>В летний период, проводятся только индивидуальные коррекционно-развивающие занятия с детьми.)</w:t>
      </w:r>
    </w:p>
    <w:p w:rsidR="005D2008" w:rsidRPr="00B43351" w:rsidRDefault="005D2008" w:rsidP="00B43351">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B43351">
        <w:rPr>
          <w:rFonts w:ascii="Times New Roman" w:hAnsi="Times New Roman" w:cs="Times New Roman"/>
          <w:sz w:val="24"/>
          <w:szCs w:val="24"/>
        </w:rPr>
        <w:t>Каждый ребенок посещает коррекционно-развивающие занятия учителя-логопеда, согласно плану подгрупповой и индивидуальной работы.</w:t>
      </w:r>
    </w:p>
    <w:p w:rsidR="005D2008" w:rsidRPr="00B43351" w:rsidRDefault="005D2008" w:rsidP="00B43351">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B43351">
        <w:rPr>
          <w:rFonts w:ascii="Times New Roman" w:hAnsi="Times New Roman" w:cs="Times New Roman"/>
          <w:sz w:val="24"/>
          <w:szCs w:val="24"/>
        </w:rPr>
        <w:t>Индивидуальная работа проводиться по коррекции звукопроизношения и других речевых и неречевых процессов, в соответствии с индивидуальными особенностями обучающихся.</w:t>
      </w:r>
    </w:p>
    <w:p w:rsidR="005D2008" w:rsidRPr="00B43351" w:rsidRDefault="005D2008" w:rsidP="00B43351">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B43351">
        <w:rPr>
          <w:rFonts w:ascii="Times New Roman" w:hAnsi="Times New Roman" w:cs="Times New Roman"/>
          <w:sz w:val="24"/>
          <w:szCs w:val="24"/>
        </w:rPr>
        <w:tab/>
        <w:t xml:space="preserve">В середине каждого коррекционно–развивающего занятия проводится физкультминутка. Перерывы между занятиями – не менее 10 минут. </w:t>
      </w:r>
    </w:p>
    <w:p w:rsidR="00A62240" w:rsidRPr="00B43351" w:rsidRDefault="005D2008" w:rsidP="00C830C9">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B43351">
        <w:rPr>
          <w:rFonts w:ascii="Times New Roman" w:hAnsi="Times New Roman" w:cs="Times New Roman"/>
          <w:sz w:val="24"/>
          <w:szCs w:val="24"/>
        </w:rPr>
        <w:lastRenderedPageBreak/>
        <w:tab/>
        <w:t xml:space="preserve">Занятия организуются с учетом психогигиенических требований к режиму логопедических занятий, их структуре, способам взаимодействия ребенка с логопедом и сверстниками. Обеспечивается реализация требований здоровьесбережения по охране жизни и здоровья воспитанников в образовательном процессе. Основной формой работы с детьми дошкольного возраста является игровая деятельность. Все коррекционно-развивающие индивидуальные и подгрупповые занятия, носят игровой характер, насыщены разнообразными играми и развивающими игровыми упражнениями, и не дублируют школьных форм обучения. </w:t>
      </w:r>
    </w:p>
    <w:p w:rsidR="005D2008" w:rsidRPr="00B43351" w:rsidRDefault="00E206BB" w:rsidP="00B43351">
      <w:pPr>
        <w:pStyle w:val="3"/>
        <w:spacing w:before="0" w:line="240" w:lineRule="auto"/>
        <w:ind w:firstLine="720"/>
        <w:jc w:val="both"/>
        <w:rPr>
          <w:rFonts w:ascii="Times New Roman" w:eastAsia="Times New Roman" w:hAnsi="Times New Roman" w:cs="Times New Roman"/>
          <w:b/>
          <w:i/>
          <w:color w:val="000000" w:themeColor="text1"/>
        </w:rPr>
      </w:pPr>
      <w:bookmarkStart w:id="16" w:name="_Toc132358949"/>
      <w:r>
        <w:rPr>
          <w:rFonts w:ascii="Times New Roman" w:hAnsi="Times New Roman" w:cs="Times New Roman"/>
          <w:b/>
          <w:color w:val="000000" w:themeColor="text1"/>
        </w:rPr>
        <w:t>4</w:t>
      </w:r>
      <w:r w:rsidR="005D2008" w:rsidRPr="00B43351">
        <w:rPr>
          <w:rFonts w:ascii="Times New Roman" w:hAnsi="Times New Roman" w:cs="Times New Roman"/>
          <w:b/>
          <w:color w:val="000000" w:themeColor="text1"/>
        </w:rPr>
        <w:t>.1</w:t>
      </w:r>
      <w:r w:rsidR="00326FED" w:rsidRPr="00B43351">
        <w:rPr>
          <w:rFonts w:ascii="Times New Roman" w:hAnsi="Times New Roman" w:cs="Times New Roman"/>
          <w:b/>
          <w:color w:val="000000" w:themeColor="text1"/>
        </w:rPr>
        <w:t>.2</w:t>
      </w:r>
      <w:r w:rsidR="005D2008" w:rsidRPr="00B43351">
        <w:rPr>
          <w:rFonts w:ascii="Times New Roman" w:hAnsi="Times New Roman" w:cs="Times New Roman"/>
          <w:b/>
          <w:color w:val="000000" w:themeColor="text1"/>
        </w:rPr>
        <w:t>. Формы коррекционно-образовательной деятельности</w:t>
      </w:r>
      <w:bookmarkEnd w:id="16"/>
    </w:p>
    <w:p w:rsidR="005D2008" w:rsidRPr="00B43351" w:rsidRDefault="005D2008" w:rsidP="00B43351">
      <w:pPr>
        <w:spacing w:after="0" w:line="240" w:lineRule="auto"/>
        <w:ind w:firstLine="720"/>
        <w:jc w:val="both"/>
        <w:rPr>
          <w:rFonts w:ascii="Times New Roman" w:eastAsia="Times New Roman" w:hAnsi="Times New Roman" w:cs="Times New Roman"/>
          <w:sz w:val="24"/>
          <w:szCs w:val="24"/>
        </w:rPr>
      </w:pPr>
      <w:r w:rsidRPr="00B43351">
        <w:rPr>
          <w:rFonts w:ascii="Times New Roman" w:eastAsia="Times New Roman" w:hAnsi="Times New Roman" w:cs="Times New Roman"/>
          <w:sz w:val="24"/>
          <w:szCs w:val="24"/>
        </w:rPr>
        <w:t>Образовательные, воспитательные и коррекционно-развивающие задачи решаются через различные формы организации образовательного процесса детей:</w:t>
      </w:r>
    </w:p>
    <w:p w:rsidR="005D2008" w:rsidRPr="00B43351" w:rsidRDefault="005D2008" w:rsidP="00B43351">
      <w:pPr>
        <w:pStyle w:val="a8"/>
        <w:numPr>
          <w:ilvl w:val="0"/>
          <w:numId w:val="8"/>
        </w:numPr>
        <w:spacing w:after="0" w:line="240" w:lineRule="auto"/>
        <w:ind w:left="0" w:firstLine="720"/>
        <w:jc w:val="both"/>
        <w:rPr>
          <w:rFonts w:ascii="Times New Roman" w:eastAsia="Times New Roman" w:hAnsi="Times New Roman" w:cs="Times New Roman"/>
          <w:sz w:val="24"/>
          <w:szCs w:val="24"/>
        </w:rPr>
      </w:pPr>
      <w:r w:rsidRPr="00B43351">
        <w:rPr>
          <w:rFonts w:ascii="Times New Roman" w:eastAsia="Times New Roman" w:hAnsi="Times New Roman" w:cs="Times New Roman"/>
          <w:sz w:val="24"/>
          <w:szCs w:val="24"/>
        </w:rPr>
        <w:t xml:space="preserve">на занятиях;  </w:t>
      </w:r>
    </w:p>
    <w:p w:rsidR="005D2008" w:rsidRPr="00B43351" w:rsidRDefault="005D2008" w:rsidP="00B43351">
      <w:pPr>
        <w:pStyle w:val="a8"/>
        <w:numPr>
          <w:ilvl w:val="0"/>
          <w:numId w:val="8"/>
        </w:numPr>
        <w:spacing w:after="0" w:line="240" w:lineRule="auto"/>
        <w:ind w:left="0" w:firstLine="720"/>
        <w:jc w:val="both"/>
        <w:rPr>
          <w:rFonts w:ascii="Times New Roman" w:eastAsia="Times New Roman" w:hAnsi="Times New Roman" w:cs="Times New Roman"/>
          <w:sz w:val="24"/>
          <w:szCs w:val="24"/>
        </w:rPr>
      </w:pPr>
      <w:r w:rsidRPr="00B43351">
        <w:rPr>
          <w:rFonts w:ascii="Times New Roman" w:eastAsia="Times New Roman" w:hAnsi="Times New Roman" w:cs="Times New Roman"/>
          <w:sz w:val="24"/>
          <w:szCs w:val="24"/>
        </w:rPr>
        <w:t>в совместной деятельности с детьми в режимных моментах;</w:t>
      </w:r>
    </w:p>
    <w:p w:rsidR="005D2008" w:rsidRPr="00B43351" w:rsidRDefault="005D2008" w:rsidP="00B43351">
      <w:pPr>
        <w:pStyle w:val="a8"/>
        <w:numPr>
          <w:ilvl w:val="0"/>
          <w:numId w:val="8"/>
        </w:numPr>
        <w:spacing w:after="0" w:line="240" w:lineRule="auto"/>
        <w:ind w:left="0" w:firstLine="720"/>
        <w:jc w:val="both"/>
        <w:rPr>
          <w:rFonts w:ascii="Times New Roman" w:eastAsia="Times New Roman" w:hAnsi="Times New Roman" w:cs="Times New Roman"/>
          <w:sz w:val="24"/>
          <w:szCs w:val="24"/>
        </w:rPr>
      </w:pPr>
      <w:r w:rsidRPr="00B43351">
        <w:rPr>
          <w:rFonts w:ascii="Times New Roman" w:eastAsia="Times New Roman" w:hAnsi="Times New Roman" w:cs="Times New Roman"/>
          <w:sz w:val="24"/>
          <w:szCs w:val="24"/>
        </w:rPr>
        <w:t>в самостоятельной деятельности детей;</w:t>
      </w:r>
    </w:p>
    <w:p w:rsidR="00A62240" w:rsidRPr="00C830C9" w:rsidRDefault="005D2008" w:rsidP="00B43351">
      <w:pPr>
        <w:pStyle w:val="a8"/>
        <w:numPr>
          <w:ilvl w:val="0"/>
          <w:numId w:val="8"/>
        </w:numPr>
        <w:spacing w:after="0" w:line="240" w:lineRule="auto"/>
        <w:ind w:left="0" w:firstLine="720"/>
        <w:jc w:val="both"/>
        <w:rPr>
          <w:rFonts w:ascii="Times New Roman" w:eastAsia="Times New Roman" w:hAnsi="Times New Roman" w:cs="Times New Roman"/>
          <w:sz w:val="24"/>
          <w:szCs w:val="24"/>
        </w:rPr>
      </w:pPr>
      <w:r w:rsidRPr="00B43351">
        <w:rPr>
          <w:rFonts w:ascii="Times New Roman" w:eastAsia="Times New Roman" w:hAnsi="Times New Roman" w:cs="Times New Roman"/>
          <w:sz w:val="24"/>
          <w:szCs w:val="24"/>
        </w:rPr>
        <w:t>в совместной деятельности с семьей;</w:t>
      </w:r>
    </w:p>
    <w:tbl>
      <w:tblPr>
        <w:tblW w:w="9471" w:type="dxa"/>
        <w:tblLayout w:type="fixed"/>
        <w:tblLook w:val="0400" w:firstRow="0" w:lastRow="0" w:firstColumn="0" w:lastColumn="0" w:noHBand="0" w:noVBand="1"/>
      </w:tblPr>
      <w:tblGrid>
        <w:gridCol w:w="2677"/>
        <w:gridCol w:w="6794"/>
      </w:tblGrid>
      <w:tr w:rsidR="00BF1F61" w:rsidRPr="00B43351" w:rsidTr="00AB7C57">
        <w:tc>
          <w:tcPr>
            <w:tcW w:w="2677" w:type="dxa"/>
            <w:tcBorders>
              <w:top w:val="single" w:sz="4" w:space="0" w:color="000000"/>
              <w:left w:val="single" w:sz="4" w:space="0" w:color="000000"/>
              <w:bottom w:val="single" w:sz="4" w:space="0" w:color="000000"/>
              <w:right w:val="single" w:sz="4" w:space="0" w:color="000000"/>
            </w:tcBorders>
          </w:tcPr>
          <w:p w:rsidR="00BF1F61" w:rsidRPr="00B43351" w:rsidRDefault="00BF1F61" w:rsidP="00B43351">
            <w:pPr>
              <w:spacing w:after="0" w:line="240" w:lineRule="auto"/>
              <w:jc w:val="both"/>
              <w:rPr>
                <w:rFonts w:ascii="Times New Roman" w:eastAsia="Times New Roman" w:hAnsi="Times New Roman" w:cs="Times New Roman"/>
                <w:b/>
                <w:sz w:val="24"/>
                <w:szCs w:val="24"/>
              </w:rPr>
            </w:pPr>
            <w:r w:rsidRPr="00B43351">
              <w:rPr>
                <w:rFonts w:ascii="Times New Roman" w:eastAsia="Times New Roman" w:hAnsi="Times New Roman" w:cs="Times New Roman"/>
                <w:b/>
                <w:sz w:val="24"/>
                <w:szCs w:val="24"/>
              </w:rPr>
              <w:t>Тип занятия</w:t>
            </w:r>
          </w:p>
        </w:tc>
        <w:tc>
          <w:tcPr>
            <w:tcW w:w="6794" w:type="dxa"/>
            <w:tcBorders>
              <w:top w:val="single" w:sz="4" w:space="0" w:color="000000"/>
              <w:left w:val="single" w:sz="4" w:space="0" w:color="000000"/>
              <w:bottom w:val="single" w:sz="4" w:space="0" w:color="000000"/>
              <w:right w:val="single" w:sz="4" w:space="0" w:color="000000"/>
            </w:tcBorders>
          </w:tcPr>
          <w:p w:rsidR="00BF1F61" w:rsidRPr="00B43351" w:rsidRDefault="00BF1F61" w:rsidP="00B43351">
            <w:pPr>
              <w:spacing w:after="0" w:line="240" w:lineRule="auto"/>
              <w:jc w:val="both"/>
              <w:rPr>
                <w:rFonts w:ascii="Times New Roman" w:eastAsia="Times New Roman" w:hAnsi="Times New Roman" w:cs="Times New Roman"/>
                <w:b/>
                <w:sz w:val="24"/>
                <w:szCs w:val="24"/>
              </w:rPr>
            </w:pPr>
            <w:r w:rsidRPr="00B43351">
              <w:rPr>
                <w:rFonts w:ascii="Times New Roman" w:eastAsia="Times New Roman" w:hAnsi="Times New Roman" w:cs="Times New Roman"/>
                <w:b/>
                <w:sz w:val="24"/>
                <w:szCs w:val="24"/>
              </w:rPr>
              <w:t>Направление в развитии коррекции</w:t>
            </w:r>
          </w:p>
        </w:tc>
      </w:tr>
      <w:tr w:rsidR="00BF1F61" w:rsidRPr="00B43351" w:rsidTr="00AB7C57">
        <w:trPr>
          <w:trHeight w:val="517"/>
        </w:trPr>
        <w:tc>
          <w:tcPr>
            <w:tcW w:w="2677" w:type="dxa"/>
            <w:tcBorders>
              <w:top w:val="single" w:sz="4" w:space="0" w:color="000000"/>
              <w:left w:val="single" w:sz="4" w:space="0" w:color="000000"/>
              <w:bottom w:val="single" w:sz="4" w:space="0" w:color="000000"/>
              <w:right w:val="single" w:sz="4" w:space="0" w:color="000000"/>
            </w:tcBorders>
          </w:tcPr>
          <w:p w:rsidR="00BF1F61" w:rsidRPr="00B43351" w:rsidRDefault="00BF1F61" w:rsidP="00B43351">
            <w:pPr>
              <w:spacing w:after="0" w:line="240" w:lineRule="auto"/>
              <w:jc w:val="both"/>
              <w:rPr>
                <w:rFonts w:ascii="Times New Roman" w:eastAsia="Times New Roman" w:hAnsi="Times New Roman" w:cs="Times New Roman"/>
                <w:sz w:val="24"/>
                <w:szCs w:val="24"/>
              </w:rPr>
            </w:pPr>
            <w:r w:rsidRPr="00B43351">
              <w:rPr>
                <w:rFonts w:ascii="Times New Roman" w:eastAsia="Times New Roman" w:hAnsi="Times New Roman" w:cs="Times New Roman"/>
                <w:sz w:val="24"/>
                <w:szCs w:val="24"/>
              </w:rPr>
              <w:t>Индивидуальные занятия</w:t>
            </w:r>
          </w:p>
        </w:tc>
        <w:tc>
          <w:tcPr>
            <w:tcW w:w="6794" w:type="dxa"/>
            <w:tcBorders>
              <w:top w:val="single" w:sz="4" w:space="0" w:color="000000"/>
              <w:left w:val="single" w:sz="4" w:space="0" w:color="000000"/>
              <w:bottom w:val="single" w:sz="4" w:space="0" w:color="000000"/>
              <w:right w:val="single" w:sz="4" w:space="0" w:color="000000"/>
            </w:tcBorders>
          </w:tcPr>
          <w:p w:rsidR="00BF1F61" w:rsidRPr="00B43351" w:rsidRDefault="006E4E0A" w:rsidP="00B43351">
            <w:pPr>
              <w:spacing w:after="0" w:line="240" w:lineRule="auto"/>
              <w:jc w:val="both"/>
              <w:rPr>
                <w:rFonts w:ascii="Times New Roman" w:eastAsia="Times New Roman" w:hAnsi="Times New Roman" w:cs="Times New Roman"/>
                <w:b/>
                <w:sz w:val="24"/>
                <w:szCs w:val="24"/>
              </w:rPr>
            </w:pPr>
            <w:r w:rsidRPr="00B43351">
              <w:rPr>
                <w:rFonts w:ascii="Times New Roman" w:hAnsi="Times New Roman" w:cs="Times New Roman"/>
                <w:sz w:val="24"/>
                <w:szCs w:val="24"/>
              </w:rPr>
              <w:t>Развитие психических процессов. Артикуляционная гимнастика и развитие мимической мускулатуры.  Пальчиковая гимнастика. Развитие речевого дыхания. Работа над голосом.  Работа над интонационной выразительностью речи и чёткостью дикции.  Развитие фонематического восприятия. Постановка, автоматизация и дифференциация звуков.  Коррекция слоговой структуры слова. Формирование и совершенствование ЛГНР и связной речи</w:t>
            </w:r>
          </w:p>
        </w:tc>
      </w:tr>
      <w:tr w:rsidR="00BF1F61" w:rsidRPr="00B43351" w:rsidTr="00AB7C57">
        <w:tc>
          <w:tcPr>
            <w:tcW w:w="2677" w:type="dxa"/>
            <w:tcBorders>
              <w:top w:val="single" w:sz="4" w:space="0" w:color="000000"/>
              <w:left w:val="single" w:sz="4" w:space="0" w:color="000000"/>
              <w:bottom w:val="single" w:sz="4" w:space="0" w:color="000000"/>
              <w:right w:val="single" w:sz="4" w:space="0" w:color="000000"/>
            </w:tcBorders>
          </w:tcPr>
          <w:p w:rsidR="00BF1F61" w:rsidRPr="00B43351" w:rsidRDefault="00BF1F61" w:rsidP="00B43351">
            <w:pPr>
              <w:spacing w:after="0" w:line="240" w:lineRule="auto"/>
              <w:jc w:val="both"/>
              <w:rPr>
                <w:rFonts w:ascii="Times New Roman" w:eastAsia="Times New Roman" w:hAnsi="Times New Roman" w:cs="Times New Roman"/>
                <w:sz w:val="24"/>
                <w:szCs w:val="24"/>
              </w:rPr>
            </w:pPr>
            <w:r w:rsidRPr="00B43351">
              <w:rPr>
                <w:rFonts w:ascii="Times New Roman" w:eastAsia="Times New Roman" w:hAnsi="Times New Roman" w:cs="Times New Roman"/>
                <w:sz w:val="24"/>
                <w:szCs w:val="24"/>
              </w:rPr>
              <w:t xml:space="preserve">Подгрупповые </w:t>
            </w:r>
            <w:r w:rsidR="00A95F51" w:rsidRPr="00B43351">
              <w:rPr>
                <w:rFonts w:ascii="Times New Roman" w:eastAsia="Times New Roman" w:hAnsi="Times New Roman" w:cs="Times New Roman"/>
                <w:sz w:val="24"/>
                <w:szCs w:val="24"/>
              </w:rPr>
              <w:t>(фронтальные)</w:t>
            </w:r>
            <w:r w:rsidR="00A95F51" w:rsidRPr="00B43351">
              <w:rPr>
                <w:rFonts w:ascii="Times New Roman" w:eastAsia="Times New Roman" w:hAnsi="Times New Roman" w:cs="Times New Roman"/>
                <w:color w:val="FF0000"/>
                <w:sz w:val="24"/>
                <w:szCs w:val="24"/>
              </w:rPr>
              <w:t xml:space="preserve"> </w:t>
            </w:r>
            <w:r w:rsidRPr="00B43351">
              <w:rPr>
                <w:rFonts w:ascii="Times New Roman" w:eastAsia="Times New Roman" w:hAnsi="Times New Roman" w:cs="Times New Roman"/>
                <w:sz w:val="24"/>
                <w:szCs w:val="24"/>
              </w:rPr>
              <w:t>занятия</w:t>
            </w:r>
          </w:p>
        </w:tc>
        <w:tc>
          <w:tcPr>
            <w:tcW w:w="6794" w:type="dxa"/>
            <w:tcBorders>
              <w:top w:val="single" w:sz="4" w:space="0" w:color="000000"/>
              <w:left w:val="single" w:sz="4" w:space="0" w:color="000000"/>
              <w:bottom w:val="single" w:sz="4" w:space="0" w:color="000000"/>
              <w:right w:val="single" w:sz="4" w:space="0" w:color="000000"/>
            </w:tcBorders>
          </w:tcPr>
          <w:p w:rsidR="00BF1F61" w:rsidRPr="00B43351" w:rsidRDefault="00BF1F61" w:rsidP="00B43351">
            <w:pPr>
              <w:spacing w:after="0" w:line="240" w:lineRule="auto"/>
              <w:jc w:val="both"/>
              <w:rPr>
                <w:rFonts w:ascii="Times New Roman" w:hAnsi="Times New Roman" w:cs="Times New Roman"/>
                <w:sz w:val="24"/>
                <w:szCs w:val="24"/>
              </w:rPr>
            </w:pPr>
            <w:r w:rsidRPr="00B43351">
              <w:rPr>
                <w:rFonts w:ascii="Times New Roman" w:hAnsi="Times New Roman" w:cs="Times New Roman"/>
                <w:sz w:val="24"/>
                <w:szCs w:val="24"/>
              </w:rPr>
              <w:t>Воспитание общих речевых навыков: ритм, темп, дыхание, голос, интонация; воспитание слухового и зрительного восприятия, внимания; развитие артикуляционной и ручной моторики; развитие словаря (обогащение словаря по всем лексическим темам); развитие фонематического восприятия, звукового анализа и синтеза; формирование грамматического строя речи; развитие повествовательно-описательной речи; развитие памяти, логического мышления.</w:t>
            </w:r>
          </w:p>
        </w:tc>
      </w:tr>
      <w:tr w:rsidR="00BF1F61" w:rsidRPr="00B43351" w:rsidTr="00AB7C57">
        <w:trPr>
          <w:trHeight w:val="1915"/>
        </w:trPr>
        <w:tc>
          <w:tcPr>
            <w:tcW w:w="2677" w:type="dxa"/>
            <w:tcBorders>
              <w:top w:val="single" w:sz="4" w:space="0" w:color="000000"/>
              <w:left w:val="single" w:sz="4" w:space="0" w:color="000000"/>
              <w:bottom w:val="single" w:sz="4" w:space="0" w:color="000000"/>
              <w:right w:val="single" w:sz="4" w:space="0" w:color="000000"/>
            </w:tcBorders>
          </w:tcPr>
          <w:p w:rsidR="00BF1F61" w:rsidRPr="00B43351" w:rsidRDefault="00BF1F61" w:rsidP="00B43351">
            <w:pPr>
              <w:spacing w:after="0" w:line="240" w:lineRule="auto"/>
              <w:jc w:val="both"/>
              <w:rPr>
                <w:rFonts w:ascii="Times New Roman" w:eastAsia="Times New Roman" w:hAnsi="Times New Roman" w:cs="Times New Roman"/>
                <w:sz w:val="24"/>
                <w:szCs w:val="24"/>
              </w:rPr>
            </w:pPr>
            <w:r w:rsidRPr="00B43351">
              <w:rPr>
                <w:rFonts w:ascii="Times New Roman" w:eastAsia="Times New Roman" w:hAnsi="Times New Roman" w:cs="Times New Roman"/>
                <w:sz w:val="24"/>
                <w:szCs w:val="24"/>
              </w:rPr>
              <w:t xml:space="preserve">Режимные моменты </w:t>
            </w:r>
          </w:p>
        </w:tc>
        <w:tc>
          <w:tcPr>
            <w:tcW w:w="6794" w:type="dxa"/>
            <w:tcBorders>
              <w:top w:val="single" w:sz="4" w:space="0" w:color="000000"/>
              <w:left w:val="single" w:sz="4" w:space="0" w:color="000000"/>
              <w:bottom w:val="single" w:sz="4" w:space="0" w:color="000000"/>
              <w:right w:val="single" w:sz="4" w:space="0" w:color="000000"/>
            </w:tcBorders>
          </w:tcPr>
          <w:p w:rsidR="00BF1F61" w:rsidRPr="00B43351" w:rsidRDefault="00BF1F61" w:rsidP="00B43351">
            <w:pPr>
              <w:spacing w:after="0" w:line="240" w:lineRule="auto"/>
              <w:jc w:val="both"/>
              <w:rPr>
                <w:rFonts w:ascii="Times New Roman" w:hAnsi="Times New Roman" w:cs="Times New Roman"/>
                <w:sz w:val="24"/>
                <w:szCs w:val="24"/>
              </w:rPr>
            </w:pPr>
            <w:r w:rsidRPr="00B43351">
              <w:rPr>
                <w:rFonts w:ascii="Times New Roman" w:eastAsia="Times New Roman" w:hAnsi="Times New Roman" w:cs="Times New Roman"/>
                <w:sz w:val="24"/>
                <w:szCs w:val="24"/>
              </w:rPr>
              <w:t xml:space="preserve"> </w:t>
            </w:r>
            <w:r w:rsidRPr="00B43351">
              <w:rPr>
                <w:rFonts w:ascii="Times New Roman" w:hAnsi="Times New Roman" w:cs="Times New Roman"/>
                <w:sz w:val="24"/>
                <w:szCs w:val="24"/>
              </w:rPr>
              <w:t>Речевые дидактические (в том числе настольно-печатные) игры по всем разделам программы; речевое стимулирование (повторение, объяснение, обсуждение, побуждение, напоминание, уточнение); создание проблемных ситуаций; беседы с опорой на зрительное восприятие и без опоры на него; пальчиковые игры; фактическая беседа, эвристическая беседа; мимические, логоритмические, артикуляционные гимнастики; чтение; слушание, воспроизведение, имитирование; тренинги (действия по речевому образцу взрослого); разучивание скороговорок, чистоговорок, стихов; освоение формул речевого этикета; ситуативные беседы; рассказы и пересказы;</w:t>
            </w:r>
          </w:p>
        </w:tc>
      </w:tr>
      <w:tr w:rsidR="00BF1F61" w:rsidRPr="00B43351" w:rsidTr="00A62240">
        <w:trPr>
          <w:trHeight w:val="1278"/>
        </w:trPr>
        <w:tc>
          <w:tcPr>
            <w:tcW w:w="2677" w:type="dxa"/>
            <w:tcBorders>
              <w:top w:val="single" w:sz="4" w:space="0" w:color="000000"/>
              <w:left w:val="single" w:sz="4" w:space="0" w:color="000000"/>
              <w:bottom w:val="single" w:sz="4" w:space="0" w:color="000000"/>
              <w:right w:val="single" w:sz="4" w:space="0" w:color="000000"/>
            </w:tcBorders>
          </w:tcPr>
          <w:p w:rsidR="00BF1F61" w:rsidRPr="00B43351" w:rsidRDefault="00BF1F61" w:rsidP="00B43351">
            <w:pPr>
              <w:spacing w:after="0" w:line="240" w:lineRule="auto"/>
              <w:jc w:val="both"/>
              <w:rPr>
                <w:rFonts w:ascii="Times New Roman" w:eastAsia="Times New Roman" w:hAnsi="Times New Roman" w:cs="Times New Roman"/>
                <w:sz w:val="24"/>
                <w:szCs w:val="24"/>
              </w:rPr>
            </w:pPr>
            <w:r w:rsidRPr="00B43351">
              <w:rPr>
                <w:rFonts w:ascii="Times New Roman" w:eastAsia="Times New Roman" w:hAnsi="Times New Roman" w:cs="Times New Roman"/>
                <w:sz w:val="24"/>
                <w:szCs w:val="24"/>
              </w:rPr>
              <w:t>Совместная деятельность</w:t>
            </w:r>
          </w:p>
        </w:tc>
        <w:tc>
          <w:tcPr>
            <w:tcW w:w="6794" w:type="dxa"/>
            <w:tcBorders>
              <w:top w:val="single" w:sz="4" w:space="0" w:color="000000"/>
              <w:left w:val="single" w:sz="4" w:space="0" w:color="000000"/>
              <w:bottom w:val="single" w:sz="4" w:space="0" w:color="000000"/>
              <w:right w:val="single" w:sz="4" w:space="0" w:color="000000"/>
            </w:tcBorders>
          </w:tcPr>
          <w:p w:rsidR="00BB234B" w:rsidRPr="00B43351" w:rsidRDefault="00BB234B" w:rsidP="00B43351">
            <w:pPr>
              <w:pStyle w:val="a8"/>
              <w:widowControl w:val="0"/>
              <w:autoSpaceDE w:val="0"/>
              <w:autoSpaceDN w:val="0"/>
              <w:adjustRightInd w:val="0"/>
              <w:spacing w:after="0" w:line="240" w:lineRule="auto"/>
              <w:ind w:left="0" w:firstLine="720"/>
              <w:jc w:val="both"/>
              <w:rPr>
                <w:rFonts w:ascii="Times New Roman" w:hAnsi="Times New Roman" w:cs="Times New Roman"/>
                <w:sz w:val="24"/>
                <w:szCs w:val="24"/>
              </w:rPr>
            </w:pPr>
            <w:r w:rsidRPr="00B43351">
              <w:rPr>
                <w:rFonts w:ascii="Times New Roman" w:hAnsi="Times New Roman" w:cs="Times New Roman"/>
                <w:sz w:val="24"/>
                <w:szCs w:val="24"/>
              </w:rPr>
              <w:t>Взаимодействие осуществляется в течение дня, в разнообразных форматах, ситуациях, запланированных специально и возникших произвольно.</w:t>
            </w:r>
          </w:p>
          <w:p w:rsidR="00BF1F61" w:rsidRPr="00B43351" w:rsidRDefault="00BF1F61" w:rsidP="00B43351">
            <w:pPr>
              <w:spacing w:after="0" w:line="240" w:lineRule="auto"/>
              <w:ind w:hanging="52"/>
              <w:jc w:val="both"/>
              <w:rPr>
                <w:rFonts w:ascii="Times New Roman" w:hAnsi="Times New Roman" w:cs="Times New Roman"/>
                <w:sz w:val="24"/>
                <w:szCs w:val="24"/>
              </w:rPr>
            </w:pPr>
            <w:r w:rsidRPr="00B43351">
              <w:rPr>
                <w:rFonts w:ascii="Times New Roman" w:hAnsi="Times New Roman" w:cs="Times New Roman"/>
                <w:sz w:val="24"/>
                <w:szCs w:val="24"/>
              </w:rPr>
              <w:t>Обучающие  речевые игры  с использованием предметов и игрушек; коммуникативные игры с включением малых фольклорных форм (потешки, прибаутки, пестушки, колыбельные); чтение,  рассматривание иллюстраций; сценарии активизирующего общения; коммуникативные тренинги; речевые дидактические (в том числе настольно-</w:t>
            </w:r>
            <w:r w:rsidRPr="00B43351">
              <w:rPr>
                <w:rFonts w:ascii="Times New Roman" w:hAnsi="Times New Roman" w:cs="Times New Roman"/>
                <w:sz w:val="24"/>
                <w:szCs w:val="24"/>
              </w:rPr>
              <w:lastRenderedPageBreak/>
              <w:t>печатные) игры по всем разделам программы; разучивание стихотворений; речевые задания и упражнения; моделирование и обыгрывание проблемных ситуаций</w:t>
            </w:r>
          </w:p>
        </w:tc>
      </w:tr>
      <w:tr w:rsidR="00BF1F61" w:rsidRPr="00B43351" w:rsidTr="00A62240">
        <w:trPr>
          <w:trHeight w:val="557"/>
        </w:trPr>
        <w:tc>
          <w:tcPr>
            <w:tcW w:w="2677" w:type="dxa"/>
            <w:tcBorders>
              <w:top w:val="single" w:sz="4" w:space="0" w:color="000000"/>
              <w:left w:val="single" w:sz="4" w:space="0" w:color="000000"/>
              <w:bottom w:val="single" w:sz="4" w:space="0" w:color="000000"/>
              <w:right w:val="single" w:sz="4" w:space="0" w:color="000000"/>
            </w:tcBorders>
          </w:tcPr>
          <w:p w:rsidR="00BF1F61" w:rsidRPr="00B43351" w:rsidRDefault="00BF1F61" w:rsidP="00B43351">
            <w:pPr>
              <w:spacing w:after="0" w:line="240" w:lineRule="auto"/>
              <w:jc w:val="both"/>
              <w:rPr>
                <w:rFonts w:ascii="Times New Roman" w:eastAsia="Times New Roman" w:hAnsi="Times New Roman" w:cs="Times New Roman"/>
                <w:sz w:val="24"/>
                <w:szCs w:val="24"/>
              </w:rPr>
            </w:pPr>
            <w:r w:rsidRPr="00B43351">
              <w:rPr>
                <w:rFonts w:ascii="Times New Roman" w:eastAsia="Times New Roman" w:hAnsi="Times New Roman" w:cs="Times New Roman"/>
                <w:sz w:val="24"/>
                <w:szCs w:val="24"/>
              </w:rPr>
              <w:lastRenderedPageBreak/>
              <w:t>Самостоятельная деятельность детей</w:t>
            </w:r>
          </w:p>
        </w:tc>
        <w:tc>
          <w:tcPr>
            <w:tcW w:w="6794" w:type="dxa"/>
            <w:tcBorders>
              <w:top w:val="single" w:sz="4" w:space="0" w:color="000000"/>
              <w:left w:val="single" w:sz="4" w:space="0" w:color="000000"/>
              <w:bottom w:val="single" w:sz="4" w:space="0" w:color="000000"/>
              <w:right w:val="single" w:sz="4" w:space="0" w:color="000000"/>
            </w:tcBorders>
          </w:tcPr>
          <w:p w:rsidR="00BF1F61" w:rsidRPr="00B43351" w:rsidRDefault="00BF1F61" w:rsidP="00B43351">
            <w:pPr>
              <w:spacing w:after="0" w:line="240" w:lineRule="auto"/>
              <w:jc w:val="both"/>
              <w:rPr>
                <w:rFonts w:ascii="Times New Roman" w:hAnsi="Times New Roman" w:cs="Times New Roman"/>
                <w:sz w:val="24"/>
                <w:szCs w:val="24"/>
              </w:rPr>
            </w:pPr>
            <w:r w:rsidRPr="00B43351">
              <w:rPr>
                <w:rFonts w:ascii="Times New Roman" w:hAnsi="Times New Roman" w:cs="Times New Roman"/>
                <w:i/>
                <w:sz w:val="24"/>
                <w:szCs w:val="24"/>
              </w:rPr>
              <w:t>Речевая деятельность</w:t>
            </w:r>
            <w:r w:rsidRPr="00B43351">
              <w:rPr>
                <w:rFonts w:ascii="Times New Roman" w:hAnsi="Times New Roman" w:cs="Times New Roman"/>
                <w:sz w:val="24"/>
                <w:szCs w:val="24"/>
              </w:rPr>
              <w:t xml:space="preserve"> (все разделы коррекционной работы, слушание речи взрослого, формирование правильной монологической речи) </w:t>
            </w:r>
          </w:p>
          <w:p w:rsidR="00BF1F61" w:rsidRPr="00B43351" w:rsidRDefault="00BF1F61" w:rsidP="00B43351">
            <w:pPr>
              <w:spacing w:after="0" w:line="240" w:lineRule="auto"/>
              <w:jc w:val="both"/>
              <w:rPr>
                <w:rFonts w:ascii="Times New Roman" w:hAnsi="Times New Roman" w:cs="Times New Roman"/>
                <w:sz w:val="24"/>
                <w:szCs w:val="24"/>
              </w:rPr>
            </w:pPr>
            <w:r w:rsidRPr="00B43351">
              <w:rPr>
                <w:rFonts w:ascii="Times New Roman" w:hAnsi="Times New Roman" w:cs="Times New Roman"/>
                <w:i/>
                <w:sz w:val="24"/>
                <w:szCs w:val="24"/>
              </w:rPr>
              <w:t>Общение со взрослым и сверстниками</w:t>
            </w:r>
            <w:r w:rsidRPr="00B43351">
              <w:rPr>
                <w:rFonts w:ascii="Times New Roman" w:hAnsi="Times New Roman" w:cs="Times New Roman"/>
                <w:sz w:val="24"/>
                <w:szCs w:val="24"/>
              </w:rPr>
              <w:t xml:space="preserve"> (развитие активной диалогической речи)</w:t>
            </w:r>
          </w:p>
          <w:p w:rsidR="00BF1F61" w:rsidRPr="00B43351" w:rsidRDefault="00BF1F61" w:rsidP="00B43351">
            <w:pPr>
              <w:spacing w:after="0" w:line="240" w:lineRule="auto"/>
              <w:jc w:val="both"/>
              <w:rPr>
                <w:rFonts w:ascii="Times New Roman" w:hAnsi="Times New Roman" w:cs="Times New Roman"/>
                <w:sz w:val="24"/>
                <w:szCs w:val="24"/>
              </w:rPr>
            </w:pPr>
            <w:r w:rsidRPr="00B43351">
              <w:rPr>
                <w:rFonts w:ascii="Times New Roman" w:hAnsi="Times New Roman" w:cs="Times New Roman"/>
                <w:i/>
                <w:sz w:val="24"/>
                <w:szCs w:val="24"/>
              </w:rPr>
              <w:t>Игровая деятельность</w:t>
            </w:r>
            <w:r w:rsidRPr="00B43351">
              <w:rPr>
                <w:rFonts w:ascii="Times New Roman" w:hAnsi="Times New Roman" w:cs="Times New Roman"/>
                <w:sz w:val="24"/>
                <w:szCs w:val="24"/>
              </w:rPr>
              <w:t xml:space="preserve"> (контроль и самоконтроль в речи детей;  развитие монологической и диалогической речи)</w:t>
            </w:r>
          </w:p>
          <w:p w:rsidR="00BF1F61" w:rsidRPr="00B43351" w:rsidRDefault="00BF1F61" w:rsidP="00B43351">
            <w:pPr>
              <w:spacing w:after="0" w:line="240" w:lineRule="auto"/>
              <w:jc w:val="both"/>
              <w:rPr>
                <w:rFonts w:ascii="Times New Roman" w:hAnsi="Times New Roman" w:cs="Times New Roman"/>
                <w:sz w:val="24"/>
                <w:szCs w:val="24"/>
              </w:rPr>
            </w:pPr>
            <w:r w:rsidRPr="00B43351">
              <w:rPr>
                <w:rFonts w:ascii="Times New Roman" w:hAnsi="Times New Roman" w:cs="Times New Roman"/>
                <w:i/>
                <w:sz w:val="24"/>
                <w:szCs w:val="24"/>
              </w:rPr>
              <w:t>Двигательная деятельность</w:t>
            </w:r>
            <w:r w:rsidRPr="00B43351">
              <w:rPr>
                <w:rFonts w:ascii="Times New Roman" w:hAnsi="Times New Roman" w:cs="Times New Roman"/>
                <w:sz w:val="24"/>
                <w:szCs w:val="24"/>
              </w:rPr>
              <w:t xml:space="preserve"> (развитие общей моторики и координации движений) </w:t>
            </w:r>
          </w:p>
          <w:p w:rsidR="00BF1F61" w:rsidRPr="00B43351" w:rsidRDefault="00BF1F61" w:rsidP="00B43351">
            <w:pPr>
              <w:spacing w:after="0" w:line="240" w:lineRule="auto"/>
              <w:jc w:val="both"/>
              <w:rPr>
                <w:rFonts w:ascii="Times New Roman" w:eastAsia="Times New Roman" w:hAnsi="Times New Roman" w:cs="Times New Roman"/>
                <w:sz w:val="24"/>
                <w:szCs w:val="24"/>
              </w:rPr>
            </w:pPr>
            <w:r w:rsidRPr="00B43351">
              <w:rPr>
                <w:rFonts w:ascii="Times New Roman" w:hAnsi="Times New Roman" w:cs="Times New Roman"/>
                <w:i/>
                <w:sz w:val="24"/>
                <w:szCs w:val="24"/>
              </w:rPr>
              <w:t>Музыкальная деятельность</w:t>
            </w:r>
            <w:r w:rsidRPr="00B43351">
              <w:rPr>
                <w:rFonts w:ascii="Times New Roman" w:hAnsi="Times New Roman" w:cs="Times New Roman"/>
                <w:sz w:val="24"/>
                <w:szCs w:val="24"/>
              </w:rPr>
              <w:t xml:space="preserve"> (развитие слухового внимания, развитие физиологического дыхания, развитие голоса, тембра, силы, речевого дыхания)</w:t>
            </w:r>
          </w:p>
        </w:tc>
      </w:tr>
      <w:tr w:rsidR="00BF1F61" w:rsidRPr="00B43351" w:rsidTr="00AB7C57">
        <w:trPr>
          <w:trHeight w:val="1408"/>
        </w:trPr>
        <w:tc>
          <w:tcPr>
            <w:tcW w:w="2677" w:type="dxa"/>
            <w:tcBorders>
              <w:top w:val="single" w:sz="4" w:space="0" w:color="000000"/>
              <w:left w:val="single" w:sz="4" w:space="0" w:color="000000"/>
              <w:bottom w:val="single" w:sz="4" w:space="0" w:color="000000"/>
              <w:right w:val="single" w:sz="4" w:space="0" w:color="000000"/>
            </w:tcBorders>
          </w:tcPr>
          <w:p w:rsidR="00BF1F61" w:rsidRPr="00B43351" w:rsidRDefault="00BF1F61" w:rsidP="00B43351">
            <w:pPr>
              <w:spacing w:after="0" w:line="240" w:lineRule="auto"/>
              <w:jc w:val="both"/>
              <w:rPr>
                <w:rFonts w:ascii="Times New Roman" w:eastAsia="Times New Roman" w:hAnsi="Times New Roman" w:cs="Times New Roman"/>
                <w:sz w:val="24"/>
                <w:szCs w:val="24"/>
              </w:rPr>
            </w:pPr>
            <w:r w:rsidRPr="00B43351">
              <w:rPr>
                <w:rFonts w:ascii="Times New Roman" w:eastAsia="Times New Roman" w:hAnsi="Times New Roman" w:cs="Times New Roman"/>
                <w:sz w:val="24"/>
                <w:szCs w:val="24"/>
              </w:rPr>
              <w:t>Образовательная деятельность в семье</w:t>
            </w:r>
          </w:p>
        </w:tc>
        <w:tc>
          <w:tcPr>
            <w:tcW w:w="6794" w:type="dxa"/>
            <w:tcBorders>
              <w:top w:val="single" w:sz="4" w:space="0" w:color="000000"/>
              <w:left w:val="single" w:sz="4" w:space="0" w:color="000000"/>
              <w:bottom w:val="single" w:sz="4" w:space="0" w:color="000000"/>
              <w:right w:val="single" w:sz="4" w:space="0" w:color="000000"/>
            </w:tcBorders>
          </w:tcPr>
          <w:p w:rsidR="00BF1F61" w:rsidRPr="00B43351" w:rsidRDefault="00BF1F61" w:rsidP="00B43351">
            <w:pPr>
              <w:spacing w:after="0" w:line="240" w:lineRule="auto"/>
              <w:ind w:hanging="58"/>
              <w:jc w:val="both"/>
              <w:rPr>
                <w:rFonts w:ascii="Times New Roman" w:hAnsi="Times New Roman" w:cs="Times New Roman"/>
                <w:sz w:val="24"/>
                <w:szCs w:val="24"/>
              </w:rPr>
            </w:pPr>
            <w:r w:rsidRPr="00B43351">
              <w:rPr>
                <w:rFonts w:ascii="Times New Roman" w:hAnsi="Times New Roman" w:cs="Times New Roman"/>
                <w:sz w:val="24"/>
                <w:szCs w:val="24"/>
              </w:rPr>
              <w:t xml:space="preserve">Речевые игры </w:t>
            </w:r>
          </w:p>
          <w:p w:rsidR="00BF1F61" w:rsidRPr="00B43351" w:rsidRDefault="00BF1F61" w:rsidP="00B43351">
            <w:pPr>
              <w:spacing w:after="0" w:line="240" w:lineRule="auto"/>
              <w:jc w:val="both"/>
              <w:rPr>
                <w:rFonts w:ascii="Times New Roman" w:hAnsi="Times New Roman" w:cs="Times New Roman"/>
                <w:sz w:val="24"/>
                <w:szCs w:val="24"/>
              </w:rPr>
            </w:pPr>
            <w:r w:rsidRPr="00B43351">
              <w:rPr>
                <w:rFonts w:ascii="Times New Roman" w:hAnsi="Times New Roman" w:cs="Times New Roman"/>
                <w:sz w:val="24"/>
                <w:szCs w:val="24"/>
              </w:rPr>
              <w:t>Беседы (фактическая, ситуативная), объяснение</w:t>
            </w:r>
          </w:p>
          <w:p w:rsidR="00BF1F61" w:rsidRPr="00B43351" w:rsidRDefault="00BF1F61" w:rsidP="00B43351">
            <w:pPr>
              <w:spacing w:after="0" w:line="240" w:lineRule="auto"/>
              <w:ind w:hanging="58"/>
              <w:jc w:val="both"/>
              <w:rPr>
                <w:rFonts w:ascii="Times New Roman" w:hAnsi="Times New Roman" w:cs="Times New Roman"/>
                <w:sz w:val="24"/>
                <w:szCs w:val="24"/>
              </w:rPr>
            </w:pPr>
            <w:r w:rsidRPr="00B43351">
              <w:rPr>
                <w:rFonts w:ascii="Times New Roman" w:hAnsi="Times New Roman" w:cs="Times New Roman"/>
                <w:sz w:val="24"/>
                <w:szCs w:val="24"/>
              </w:rPr>
              <w:t>Совместное творчество</w:t>
            </w:r>
          </w:p>
          <w:p w:rsidR="00BF1F61" w:rsidRPr="00B43351" w:rsidRDefault="00BF1F61" w:rsidP="00B43351">
            <w:pPr>
              <w:spacing w:after="0" w:line="240" w:lineRule="auto"/>
              <w:ind w:hanging="58"/>
              <w:jc w:val="both"/>
              <w:rPr>
                <w:rFonts w:ascii="Times New Roman" w:hAnsi="Times New Roman" w:cs="Times New Roman"/>
                <w:sz w:val="24"/>
                <w:szCs w:val="24"/>
              </w:rPr>
            </w:pPr>
            <w:r w:rsidRPr="00B43351">
              <w:rPr>
                <w:rFonts w:ascii="Times New Roman" w:hAnsi="Times New Roman" w:cs="Times New Roman"/>
                <w:sz w:val="24"/>
                <w:szCs w:val="24"/>
              </w:rPr>
              <w:t>Чтение, рассматривание иллюстраций</w:t>
            </w:r>
          </w:p>
          <w:p w:rsidR="00BF1F61" w:rsidRPr="00B43351" w:rsidRDefault="00BF1F61" w:rsidP="00B43351">
            <w:pPr>
              <w:spacing w:after="0" w:line="240" w:lineRule="auto"/>
              <w:ind w:hanging="58"/>
              <w:jc w:val="both"/>
              <w:rPr>
                <w:rFonts w:ascii="Times New Roman" w:hAnsi="Times New Roman" w:cs="Times New Roman"/>
                <w:sz w:val="24"/>
                <w:szCs w:val="24"/>
              </w:rPr>
            </w:pPr>
            <w:r w:rsidRPr="00B43351">
              <w:rPr>
                <w:rFonts w:ascii="Times New Roman" w:hAnsi="Times New Roman" w:cs="Times New Roman"/>
                <w:sz w:val="24"/>
                <w:szCs w:val="24"/>
              </w:rPr>
              <w:t>Совместные семейные проекты</w:t>
            </w:r>
          </w:p>
          <w:p w:rsidR="00BF1F61" w:rsidRPr="00B43351" w:rsidRDefault="00BF1F61" w:rsidP="00B43351">
            <w:pPr>
              <w:spacing w:after="0" w:line="240" w:lineRule="auto"/>
              <w:ind w:hanging="58"/>
              <w:jc w:val="both"/>
              <w:rPr>
                <w:rFonts w:ascii="Times New Roman" w:hAnsi="Times New Roman" w:cs="Times New Roman"/>
                <w:sz w:val="24"/>
                <w:szCs w:val="24"/>
              </w:rPr>
            </w:pPr>
            <w:r w:rsidRPr="00B43351">
              <w:rPr>
                <w:rFonts w:ascii="Times New Roman" w:hAnsi="Times New Roman" w:cs="Times New Roman"/>
                <w:sz w:val="24"/>
                <w:szCs w:val="24"/>
              </w:rPr>
              <w:t>Разучивание скороговорок, чистоговорок</w:t>
            </w:r>
          </w:p>
          <w:p w:rsidR="00BF1F61" w:rsidRPr="00B43351" w:rsidRDefault="00BF1F61" w:rsidP="00B43351">
            <w:pPr>
              <w:spacing w:after="0" w:line="240" w:lineRule="auto"/>
              <w:ind w:hanging="58"/>
              <w:jc w:val="both"/>
              <w:rPr>
                <w:rFonts w:ascii="Times New Roman" w:hAnsi="Times New Roman" w:cs="Times New Roman"/>
                <w:sz w:val="24"/>
                <w:szCs w:val="24"/>
              </w:rPr>
            </w:pPr>
            <w:r w:rsidRPr="00B43351">
              <w:rPr>
                <w:rFonts w:ascii="Times New Roman" w:hAnsi="Times New Roman" w:cs="Times New Roman"/>
                <w:sz w:val="24"/>
                <w:szCs w:val="24"/>
              </w:rPr>
              <w:t>Интерактивное взаимодействие через сайт ДОУ</w:t>
            </w:r>
          </w:p>
          <w:p w:rsidR="00BF1F61" w:rsidRPr="00B43351" w:rsidRDefault="00BF1F61" w:rsidP="00B43351">
            <w:pPr>
              <w:spacing w:after="0" w:line="240" w:lineRule="auto"/>
              <w:jc w:val="both"/>
              <w:rPr>
                <w:rFonts w:ascii="Times New Roman" w:hAnsi="Times New Roman" w:cs="Times New Roman"/>
                <w:sz w:val="24"/>
                <w:szCs w:val="24"/>
              </w:rPr>
            </w:pPr>
            <w:r w:rsidRPr="00B43351">
              <w:rPr>
                <w:rFonts w:ascii="Times New Roman" w:hAnsi="Times New Roman" w:cs="Times New Roman"/>
                <w:sz w:val="24"/>
                <w:szCs w:val="24"/>
              </w:rPr>
              <w:t>Презентации проектов</w:t>
            </w:r>
          </w:p>
          <w:p w:rsidR="00BF1F61" w:rsidRPr="00B43351" w:rsidRDefault="00BF1F61" w:rsidP="00B43351">
            <w:pPr>
              <w:spacing w:after="0" w:line="240" w:lineRule="auto"/>
              <w:jc w:val="both"/>
              <w:rPr>
                <w:rFonts w:ascii="Times New Roman" w:hAnsi="Times New Roman" w:cs="Times New Roman"/>
                <w:sz w:val="24"/>
                <w:szCs w:val="24"/>
              </w:rPr>
            </w:pPr>
            <w:r w:rsidRPr="00B43351">
              <w:rPr>
                <w:rFonts w:ascii="Times New Roman" w:hAnsi="Times New Roman" w:cs="Times New Roman"/>
                <w:sz w:val="24"/>
                <w:szCs w:val="24"/>
              </w:rPr>
              <w:t>Прогулки, путешествия</w:t>
            </w:r>
          </w:p>
          <w:p w:rsidR="00BF1F61" w:rsidRPr="00B43351" w:rsidRDefault="00BF1F61" w:rsidP="00B43351">
            <w:pPr>
              <w:spacing w:after="0" w:line="240" w:lineRule="auto"/>
              <w:jc w:val="both"/>
              <w:rPr>
                <w:rFonts w:ascii="Times New Roman" w:hAnsi="Times New Roman" w:cs="Times New Roman"/>
                <w:sz w:val="24"/>
                <w:szCs w:val="24"/>
              </w:rPr>
            </w:pPr>
            <w:r w:rsidRPr="00B43351">
              <w:rPr>
                <w:rFonts w:ascii="Times New Roman" w:hAnsi="Times New Roman" w:cs="Times New Roman"/>
                <w:sz w:val="24"/>
                <w:szCs w:val="24"/>
              </w:rPr>
              <w:t>Посещение театров, музеев, выставок</w:t>
            </w:r>
          </w:p>
          <w:p w:rsidR="00BF1F61" w:rsidRPr="00B43351" w:rsidRDefault="00BF1F61" w:rsidP="00B43351">
            <w:pPr>
              <w:spacing w:after="0" w:line="240" w:lineRule="auto"/>
              <w:jc w:val="both"/>
              <w:rPr>
                <w:rFonts w:ascii="Times New Roman" w:hAnsi="Times New Roman" w:cs="Times New Roman"/>
                <w:sz w:val="24"/>
                <w:szCs w:val="24"/>
              </w:rPr>
            </w:pPr>
            <w:r w:rsidRPr="00B43351">
              <w:rPr>
                <w:rFonts w:ascii="Times New Roman" w:hAnsi="Times New Roman" w:cs="Times New Roman"/>
                <w:sz w:val="24"/>
                <w:szCs w:val="24"/>
              </w:rPr>
              <w:t>Рассказы</w:t>
            </w:r>
          </w:p>
          <w:p w:rsidR="00BF1F61" w:rsidRPr="00B43351" w:rsidRDefault="00BF1F61" w:rsidP="00B43351">
            <w:pPr>
              <w:spacing w:after="0" w:line="240" w:lineRule="auto"/>
              <w:jc w:val="both"/>
              <w:rPr>
                <w:rFonts w:ascii="Times New Roman" w:hAnsi="Times New Roman" w:cs="Times New Roman"/>
                <w:sz w:val="24"/>
                <w:szCs w:val="24"/>
              </w:rPr>
            </w:pPr>
            <w:r w:rsidRPr="00B43351">
              <w:rPr>
                <w:rFonts w:ascii="Times New Roman" w:hAnsi="Times New Roman" w:cs="Times New Roman"/>
                <w:sz w:val="24"/>
                <w:szCs w:val="24"/>
              </w:rPr>
              <w:t>Прослушивание аудиозаписей</w:t>
            </w:r>
          </w:p>
        </w:tc>
      </w:tr>
    </w:tbl>
    <w:p w:rsidR="00326FED" w:rsidRPr="00B43351" w:rsidRDefault="00326FED" w:rsidP="00B43351">
      <w:pPr>
        <w:widowControl w:val="0"/>
        <w:autoSpaceDE w:val="0"/>
        <w:autoSpaceDN w:val="0"/>
        <w:adjustRightInd w:val="0"/>
        <w:spacing w:after="0" w:line="240" w:lineRule="auto"/>
        <w:jc w:val="both"/>
        <w:rPr>
          <w:rFonts w:ascii="Times New Roman" w:hAnsi="Times New Roman" w:cs="Times New Roman"/>
          <w:sz w:val="24"/>
          <w:szCs w:val="24"/>
        </w:rPr>
      </w:pPr>
      <w:bookmarkStart w:id="17" w:name="_Toc132358950"/>
    </w:p>
    <w:p w:rsidR="005D2008" w:rsidRPr="00C830C9" w:rsidRDefault="00EE7032" w:rsidP="00C830C9">
      <w:pPr>
        <w:pStyle w:val="3"/>
        <w:spacing w:before="0" w:line="240" w:lineRule="auto"/>
        <w:ind w:firstLine="720"/>
        <w:jc w:val="both"/>
        <w:rPr>
          <w:rFonts w:ascii="Times New Roman" w:eastAsia="Times New Roman" w:hAnsi="Times New Roman" w:cs="Times New Roman"/>
          <w:b/>
          <w:color w:val="auto"/>
        </w:rPr>
      </w:pPr>
      <w:r w:rsidRPr="00B43351">
        <w:rPr>
          <w:rFonts w:ascii="Times New Roman" w:eastAsia="Times New Roman" w:hAnsi="Times New Roman" w:cs="Times New Roman"/>
          <w:b/>
          <w:color w:val="auto"/>
        </w:rPr>
        <w:t>3.1.3.</w:t>
      </w:r>
      <w:r w:rsidR="005D2008" w:rsidRPr="00B43351">
        <w:rPr>
          <w:rFonts w:ascii="Times New Roman" w:eastAsia="Times New Roman" w:hAnsi="Times New Roman" w:cs="Times New Roman"/>
          <w:b/>
          <w:color w:val="auto"/>
        </w:rPr>
        <w:t xml:space="preserve"> Организация коррекционно-развивающей деятельности</w:t>
      </w:r>
      <w:bookmarkEnd w:id="17"/>
      <w:r w:rsidR="00D452BE" w:rsidRPr="00B43351">
        <w:rPr>
          <w:rFonts w:ascii="Times New Roman" w:eastAsia="Times New Roman" w:hAnsi="Times New Roman" w:cs="Times New Roman"/>
          <w:b/>
          <w:color w:val="auto"/>
        </w:rPr>
        <w:t xml:space="preserve"> учителя-логопеда</w:t>
      </w:r>
    </w:p>
    <w:p w:rsidR="005D2008" w:rsidRPr="00B43351" w:rsidRDefault="005D2008" w:rsidP="00B43351">
      <w:pPr>
        <w:spacing w:after="0" w:line="240" w:lineRule="auto"/>
        <w:ind w:firstLine="720"/>
        <w:jc w:val="both"/>
        <w:rPr>
          <w:rFonts w:ascii="Times New Roman" w:eastAsia="Times New Roman" w:hAnsi="Times New Roman" w:cs="Times New Roman"/>
          <w:sz w:val="24"/>
          <w:szCs w:val="24"/>
        </w:rPr>
      </w:pPr>
      <w:r w:rsidRPr="00B43351">
        <w:rPr>
          <w:rFonts w:ascii="Times New Roman" w:eastAsia="Times New Roman" w:hAnsi="Times New Roman" w:cs="Times New Roman"/>
          <w:color w:val="000000"/>
          <w:sz w:val="24"/>
          <w:szCs w:val="24"/>
        </w:rPr>
        <w:t xml:space="preserve">Образовательный процесс в </w:t>
      </w:r>
      <w:r w:rsidR="0019625F" w:rsidRPr="00B43351">
        <w:rPr>
          <w:rFonts w:ascii="Times New Roman" w:eastAsia="Times New Roman" w:hAnsi="Times New Roman" w:cs="Times New Roman"/>
          <w:sz w:val="24"/>
          <w:szCs w:val="24"/>
        </w:rPr>
        <w:t>МБДОУ № 82 «Подсолнушек»</w:t>
      </w:r>
      <w:r w:rsidRPr="00B43351">
        <w:rPr>
          <w:rFonts w:ascii="Times New Roman" w:eastAsia="Times New Roman" w:hAnsi="Times New Roman" w:cs="Times New Roman"/>
          <w:color w:val="FF0000"/>
          <w:sz w:val="24"/>
          <w:szCs w:val="24"/>
        </w:rPr>
        <w:t xml:space="preserve"> </w:t>
      </w:r>
      <w:r w:rsidRPr="00B43351">
        <w:rPr>
          <w:rFonts w:ascii="Times New Roman" w:eastAsia="Times New Roman" w:hAnsi="Times New Roman" w:cs="Times New Roman"/>
          <w:color w:val="000000"/>
          <w:sz w:val="24"/>
          <w:szCs w:val="24"/>
        </w:rPr>
        <w:t xml:space="preserve">реализуется в режиме пятидневной недели. </w:t>
      </w:r>
    </w:p>
    <w:p w:rsidR="005D2008" w:rsidRPr="00C830C9" w:rsidRDefault="005D2008" w:rsidP="00C830C9">
      <w:pPr>
        <w:spacing w:after="0" w:line="240" w:lineRule="auto"/>
        <w:ind w:firstLine="720"/>
        <w:jc w:val="both"/>
        <w:rPr>
          <w:rFonts w:ascii="Times New Roman" w:eastAsia="Times New Roman" w:hAnsi="Times New Roman" w:cs="Times New Roman"/>
          <w:color w:val="000000"/>
          <w:sz w:val="24"/>
          <w:szCs w:val="24"/>
        </w:rPr>
      </w:pPr>
      <w:r w:rsidRPr="00B43351">
        <w:rPr>
          <w:rFonts w:ascii="Times New Roman" w:eastAsia="Times New Roman" w:hAnsi="Times New Roman" w:cs="Times New Roman"/>
          <w:color w:val="000000"/>
          <w:sz w:val="24"/>
          <w:szCs w:val="24"/>
        </w:rPr>
        <w:t xml:space="preserve">Режим дня составлен с расчетом 12-часового пребывания ребенка в детском саду с </w:t>
      </w:r>
      <w:r w:rsidR="0019625F" w:rsidRPr="00B43351">
        <w:rPr>
          <w:rFonts w:ascii="Times New Roman" w:eastAsia="Times New Roman" w:hAnsi="Times New Roman" w:cs="Times New Roman"/>
          <w:color w:val="000000"/>
          <w:sz w:val="24"/>
          <w:szCs w:val="24"/>
        </w:rPr>
        <w:t>6</w:t>
      </w:r>
      <w:r w:rsidRPr="00B43351">
        <w:rPr>
          <w:rFonts w:ascii="Times New Roman" w:eastAsia="Times New Roman" w:hAnsi="Times New Roman" w:cs="Times New Roman"/>
          <w:color w:val="000000"/>
          <w:sz w:val="24"/>
          <w:szCs w:val="24"/>
        </w:rPr>
        <w:t>.00 -1</w:t>
      </w:r>
      <w:r w:rsidR="0019625F" w:rsidRPr="00B43351">
        <w:rPr>
          <w:rFonts w:ascii="Times New Roman" w:eastAsia="Times New Roman" w:hAnsi="Times New Roman" w:cs="Times New Roman"/>
          <w:color w:val="000000"/>
          <w:sz w:val="24"/>
          <w:szCs w:val="24"/>
        </w:rPr>
        <w:t>8</w:t>
      </w:r>
      <w:r w:rsidRPr="00B43351">
        <w:rPr>
          <w:rFonts w:ascii="Times New Roman" w:eastAsia="Times New Roman" w:hAnsi="Times New Roman" w:cs="Times New Roman"/>
          <w:color w:val="000000"/>
          <w:sz w:val="24"/>
          <w:szCs w:val="24"/>
        </w:rPr>
        <w:t xml:space="preserve">.00. </w:t>
      </w:r>
    </w:p>
    <w:p w:rsidR="005D2008" w:rsidRPr="00B43351" w:rsidRDefault="005D2008" w:rsidP="00B43351">
      <w:pPr>
        <w:pBdr>
          <w:top w:val="nil"/>
          <w:left w:val="nil"/>
          <w:bottom w:val="nil"/>
          <w:right w:val="nil"/>
          <w:between w:val="nil"/>
        </w:pBdr>
        <w:spacing w:after="0" w:line="240" w:lineRule="auto"/>
        <w:ind w:firstLine="720"/>
        <w:jc w:val="both"/>
        <w:rPr>
          <w:rFonts w:ascii="Times New Roman" w:eastAsia="Times New Roman" w:hAnsi="Times New Roman" w:cs="Times New Roman"/>
          <w:b/>
          <w:i/>
          <w:color w:val="FF0000"/>
          <w:sz w:val="24"/>
          <w:szCs w:val="24"/>
        </w:rPr>
      </w:pPr>
      <w:bookmarkStart w:id="18" w:name="_heading=h.1hmsyys" w:colFirst="0" w:colLast="0"/>
      <w:bookmarkEnd w:id="18"/>
      <w:r w:rsidRPr="00B43351">
        <w:rPr>
          <w:rFonts w:ascii="Times New Roman" w:eastAsia="Times New Roman" w:hAnsi="Times New Roman" w:cs="Times New Roman"/>
          <w:b/>
          <w:color w:val="000000"/>
          <w:sz w:val="24"/>
          <w:szCs w:val="24"/>
        </w:rPr>
        <w:t>График</w:t>
      </w:r>
      <w:r w:rsidR="0019625F" w:rsidRPr="00B43351">
        <w:rPr>
          <w:rFonts w:ascii="Times New Roman" w:eastAsia="Times New Roman" w:hAnsi="Times New Roman" w:cs="Times New Roman"/>
          <w:b/>
          <w:color w:val="000000"/>
          <w:sz w:val="24"/>
          <w:szCs w:val="24"/>
        </w:rPr>
        <w:t xml:space="preserve"> работы учителя-логопеда на </w:t>
      </w:r>
      <w:r w:rsidRPr="00B43351">
        <w:rPr>
          <w:rFonts w:ascii="Times New Roman" w:eastAsia="Times New Roman" w:hAnsi="Times New Roman" w:cs="Times New Roman"/>
          <w:b/>
          <w:color w:val="000000"/>
          <w:sz w:val="24"/>
          <w:szCs w:val="24"/>
        </w:rPr>
        <w:t>учебный год</w:t>
      </w:r>
      <w:r w:rsidR="00326FED" w:rsidRPr="00B43351">
        <w:rPr>
          <w:rFonts w:ascii="Times New Roman" w:eastAsia="Times New Roman" w:hAnsi="Times New Roman" w:cs="Times New Roman"/>
          <w:b/>
          <w:color w:val="000000"/>
          <w:sz w:val="24"/>
          <w:szCs w:val="24"/>
        </w:rPr>
        <w:t xml:space="preserve"> </w:t>
      </w: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60"/>
        <w:gridCol w:w="6662"/>
      </w:tblGrid>
      <w:tr w:rsidR="00EB2BDE" w:rsidRPr="00B43351" w:rsidTr="00355526">
        <w:trPr>
          <w:trHeight w:val="607"/>
        </w:trPr>
        <w:tc>
          <w:tcPr>
            <w:tcW w:w="2660" w:type="dxa"/>
            <w:tcBorders>
              <w:top w:val="single" w:sz="4" w:space="0" w:color="000000"/>
              <w:left w:val="single" w:sz="4" w:space="0" w:color="000000"/>
              <w:bottom w:val="single" w:sz="4" w:space="0" w:color="000000"/>
              <w:right w:val="single" w:sz="4" w:space="0" w:color="000000"/>
            </w:tcBorders>
          </w:tcPr>
          <w:p w:rsidR="00EB2BDE" w:rsidRPr="00B43351" w:rsidRDefault="00EB2BDE" w:rsidP="00B43351">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B43351">
              <w:rPr>
                <w:rFonts w:ascii="Times New Roman" w:eastAsia="Times New Roman" w:hAnsi="Times New Roman" w:cs="Times New Roman"/>
                <w:b/>
                <w:color w:val="000000"/>
                <w:sz w:val="24"/>
                <w:szCs w:val="24"/>
              </w:rPr>
              <w:t>День недели</w:t>
            </w:r>
          </w:p>
        </w:tc>
        <w:tc>
          <w:tcPr>
            <w:tcW w:w="6662" w:type="dxa"/>
            <w:tcBorders>
              <w:top w:val="single" w:sz="4" w:space="0" w:color="000000"/>
              <w:left w:val="single" w:sz="4" w:space="0" w:color="000000"/>
              <w:bottom w:val="single" w:sz="4" w:space="0" w:color="000000"/>
              <w:right w:val="single" w:sz="4" w:space="0" w:color="000000"/>
            </w:tcBorders>
          </w:tcPr>
          <w:p w:rsidR="00EB2BDE" w:rsidRPr="00B43351" w:rsidRDefault="00EB2BDE" w:rsidP="00B43351">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B43351">
              <w:rPr>
                <w:rFonts w:ascii="Times New Roman" w:eastAsia="Times New Roman" w:hAnsi="Times New Roman" w:cs="Times New Roman"/>
                <w:b/>
                <w:color w:val="000000"/>
                <w:sz w:val="24"/>
                <w:szCs w:val="24"/>
              </w:rPr>
              <w:t>Время</w:t>
            </w:r>
          </w:p>
        </w:tc>
      </w:tr>
      <w:tr w:rsidR="00EB2BDE" w:rsidRPr="00B43351" w:rsidTr="00355526">
        <w:trPr>
          <w:trHeight w:val="577"/>
        </w:trPr>
        <w:tc>
          <w:tcPr>
            <w:tcW w:w="2660" w:type="dxa"/>
            <w:tcBorders>
              <w:top w:val="single" w:sz="4" w:space="0" w:color="000000"/>
              <w:left w:val="single" w:sz="4" w:space="0" w:color="000000"/>
              <w:bottom w:val="single" w:sz="4" w:space="0" w:color="000000"/>
              <w:right w:val="single" w:sz="4" w:space="0" w:color="000000"/>
            </w:tcBorders>
          </w:tcPr>
          <w:p w:rsidR="00EB2BDE" w:rsidRPr="00B43351" w:rsidRDefault="00EB2BDE" w:rsidP="00B4335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B43351">
              <w:rPr>
                <w:rFonts w:ascii="Times New Roman" w:eastAsia="Times New Roman" w:hAnsi="Times New Roman" w:cs="Times New Roman"/>
                <w:color w:val="000000"/>
                <w:sz w:val="24"/>
                <w:szCs w:val="24"/>
              </w:rPr>
              <w:t>Понедельник</w:t>
            </w:r>
          </w:p>
        </w:tc>
        <w:tc>
          <w:tcPr>
            <w:tcW w:w="6662" w:type="dxa"/>
            <w:tcBorders>
              <w:top w:val="single" w:sz="4" w:space="0" w:color="000000"/>
              <w:left w:val="single" w:sz="4" w:space="0" w:color="000000"/>
              <w:bottom w:val="single" w:sz="4" w:space="0" w:color="000000"/>
              <w:right w:val="single" w:sz="4" w:space="0" w:color="000000"/>
            </w:tcBorders>
          </w:tcPr>
          <w:p w:rsidR="00EB2BDE" w:rsidRPr="00B43351" w:rsidRDefault="00355526" w:rsidP="00B4335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B43351">
              <w:rPr>
                <w:rFonts w:ascii="Times New Roman" w:eastAsia="Times New Roman" w:hAnsi="Times New Roman" w:cs="Times New Roman"/>
                <w:color w:val="000000"/>
                <w:sz w:val="24"/>
                <w:szCs w:val="24"/>
              </w:rPr>
              <w:t>8</w:t>
            </w:r>
            <w:r w:rsidR="00D452BE" w:rsidRPr="00B43351">
              <w:rPr>
                <w:rFonts w:ascii="Times New Roman" w:eastAsia="Times New Roman" w:hAnsi="Times New Roman" w:cs="Times New Roman"/>
                <w:color w:val="000000"/>
                <w:sz w:val="24"/>
                <w:szCs w:val="24"/>
              </w:rPr>
              <w:t>.00-1</w:t>
            </w:r>
            <w:r w:rsidRPr="00B43351">
              <w:rPr>
                <w:rFonts w:ascii="Times New Roman" w:eastAsia="Times New Roman" w:hAnsi="Times New Roman" w:cs="Times New Roman"/>
                <w:color w:val="000000"/>
                <w:sz w:val="24"/>
                <w:szCs w:val="24"/>
              </w:rPr>
              <w:t>2</w:t>
            </w:r>
            <w:r w:rsidR="00D452BE" w:rsidRPr="00B43351">
              <w:rPr>
                <w:rFonts w:ascii="Times New Roman" w:eastAsia="Times New Roman" w:hAnsi="Times New Roman" w:cs="Times New Roman"/>
                <w:color w:val="000000"/>
                <w:sz w:val="24"/>
                <w:szCs w:val="24"/>
              </w:rPr>
              <w:t>.00</w:t>
            </w:r>
          </w:p>
        </w:tc>
      </w:tr>
      <w:tr w:rsidR="00EB2BDE" w:rsidRPr="00B43351" w:rsidTr="00355526">
        <w:trPr>
          <w:trHeight w:val="647"/>
        </w:trPr>
        <w:tc>
          <w:tcPr>
            <w:tcW w:w="2660" w:type="dxa"/>
            <w:tcBorders>
              <w:top w:val="single" w:sz="4" w:space="0" w:color="000000"/>
              <w:left w:val="single" w:sz="4" w:space="0" w:color="000000"/>
              <w:bottom w:val="single" w:sz="4" w:space="0" w:color="000000"/>
              <w:right w:val="single" w:sz="4" w:space="0" w:color="000000"/>
            </w:tcBorders>
          </w:tcPr>
          <w:p w:rsidR="00EB2BDE" w:rsidRPr="00B43351" w:rsidRDefault="00EB2BDE" w:rsidP="00B4335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B43351">
              <w:rPr>
                <w:rFonts w:ascii="Times New Roman" w:eastAsia="Times New Roman" w:hAnsi="Times New Roman" w:cs="Times New Roman"/>
                <w:color w:val="000000"/>
                <w:sz w:val="24"/>
                <w:szCs w:val="24"/>
              </w:rPr>
              <w:t>Вторник</w:t>
            </w:r>
          </w:p>
        </w:tc>
        <w:tc>
          <w:tcPr>
            <w:tcW w:w="6662" w:type="dxa"/>
            <w:tcBorders>
              <w:top w:val="single" w:sz="4" w:space="0" w:color="000000"/>
              <w:left w:val="single" w:sz="4" w:space="0" w:color="000000"/>
              <w:bottom w:val="single" w:sz="4" w:space="0" w:color="000000"/>
              <w:right w:val="single" w:sz="4" w:space="0" w:color="000000"/>
            </w:tcBorders>
          </w:tcPr>
          <w:p w:rsidR="00EB2BDE" w:rsidRPr="00B43351" w:rsidRDefault="00355526" w:rsidP="00B4335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B43351">
              <w:rPr>
                <w:rFonts w:ascii="Times New Roman" w:eastAsia="Times New Roman" w:hAnsi="Times New Roman" w:cs="Times New Roman"/>
                <w:color w:val="000000"/>
                <w:sz w:val="24"/>
                <w:szCs w:val="24"/>
              </w:rPr>
              <w:t>8</w:t>
            </w:r>
            <w:r w:rsidR="00D452BE" w:rsidRPr="00B43351">
              <w:rPr>
                <w:rFonts w:ascii="Times New Roman" w:eastAsia="Times New Roman" w:hAnsi="Times New Roman" w:cs="Times New Roman"/>
                <w:color w:val="000000"/>
                <w:sz w:val="24"/>
                <w:szCs w:val="24"/>
              </w:rPr>
              <w:t>.00-1</w:t>
            </w:r>
            <w:r w:rsidRPr="00B43351">
              <w:rPr>
                <w:rFonts w:ascii="Times New Roman" w:eastAsia="Times New Roman" w:hAnsi="Times New Roman" w:cs="Times New Roman"/>
                <w:color w:val="000000"/>
                <w:sz w:val="24"/>
                <w:szCs w:val="24"/>
              </w:rPr>
              <w:t>2</w:t>
            </w:r>
            <w:r w:rsidR="00D452BE" w:rsidRPr="00B43351">
              <w:rPr>
                <w:rFonts w:ascii="Times New Roman" w:eastAsia="Times New Roman" w:hAnsi="Times New Roman" w:cs="Times New Roman"/>
                <w:color w:val="000000"/>
                <w:sz w:val="24"/>
                <w:szCs w:val="24"/>
              </w:rPr>
              <w:t>.00</w:t>
            </w:r>
          </w:p>
          <w:p w:rsidR="00EB2BDE" w:rsidRPr="00B43351" w:rsidRDefault="00EB2BDE" w:rsidP="00B4335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r>
      <w:tr w:rsidR="00EB2BDE" w:rsidRPr="00B43351" w:rsidTr="00355526">
        <w:trPr>
          <w:trHeight w:val="557"/>
        </w:trPr>
        <w:tc>
          <w:tcPr>
            <w:tcW w:w="2660" w:type="dxa"/>
            <w:tcBorders>
              <w:top w:val="single" w:sz="4" w:space="0" w:color="000000"/>
              <w:left w:val="single" w:sz="4" w:space="0" w:color="000000"/>
              <w:bottom w:val="single" w:sz="4" w:space="0" w:color="000000"/>
              <w:right w:val="single" w:sz="4" w:space="0" w:color="000000"/>
            </w:tcBorders>
          </w:tcPr>
          <w:p w:rsidR="00EB2BDE" w:rsidRPr="00B43351" w:rsidRDefault="00EB2BDE" w:rsidP="00B4335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B43351">
              <w:rPr>
                <w:rFonts w:ascii="Times New Roman" w:eastAsia="Times New Roman" w:hAnsi="Times New Roman" w:cs="Times New Roman"/>
                <w:color w:val="000000"/>
                <w:sz w:val="24"/>
                <w:szCs w:val="24"/>
              </w:rPr>
              <w:t>Среда</w:t>
            </w:r>
          </w:p>
        </w:tc>
        <w:tc>
          <w:tcPr>
            <w:tcW w:w="6662" w:type="dxa"/>
            <w:tcBorders>
              <w:top w:val="single" w:sz="4" w:space="0" w:color="000000"/>
              <w:left w:val="single" w:sz="4" w:space="0" w:color="000000"/>
              <w:bottom w:val="single" w:sz="4" w:space="0" w:color="000000"/>
              <w:right w:val="single" w:sz="4" w:space="0" w:color="000000"/>
            </w:tcBorders>
          </w:tcPr>
          <w:p w:rsidR="00EB2BDE" w:rsidRPr="00B43351" w:rsidRDefault="00D452BE" w:rsidP="00B4335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B43351">
              <w:rPr>
                <w:rFonts w:ascii="Times New Roman" w:eastAsia="Times New Roman" w:hAnsi="Times New Roman" w:cs="Times New Roman"/>
                <w:color w:val="000000"/>
                <w:sz w:val="24"/>
                <w:szCs w:val="24"/>
              </w:rPr>
              <w:t>1</w:t>
            </w:r>
            <w:r w:rsidR="00355526" w:rsidRPr="00B43351">
              <w:rPr>
                <w:rFonts w:ascii="Times New Roman" w:eastAsia="Times New Roman" w:hAnsi="Times New Roman" w:cs="Times New Roman"/>
                <w:color w:val="000000"/>
                <w:sz w:val="24"/>
                <w:szCs w:val="24"/>
              </w:rPr>
              <w:t>3</w:t>
            </w:r>
            <w:r w:rsidRPr="00B43351">
              <w:rPr>
                <w:rFonts w:ascii="Times New Roman" w:eastAsia="Times New Roman" w:hAnsi="Times New Roman" w:cs="Times New Roman"/>
                <w:color w:val="000000"/>
                <w:sz w:val="24"/>
                <w:szCs w:val="24"/>
              </w:rPr>
              <w:t>.</w:t>
            </w:r>
            <w:r w:rsidR="00355526" w:rsidRPr="00B43351">
              <w:rPr>
                <w:rFonts w:ascii="Times New Roman" w:eastAsia="Times New Roman" w:hAnsi="Times New Roman" w:cs="Times New Roman"/>
                <w:color w:val="000000"/>
                <w:sz w:val="24"/>
                <w:szCs w:val="24"/>
              </w:rPr>
              <w:t>3</w:t>
            </w:r>
            <w:r w:rsidRPr="00B43351">
              <w:rPr>
                <w:rFonts w:ascii="Times New Roman" w:eastAsia="Times New Roman" w:hAnsi="Times New Roman" w:cs="Times New Roman"/>
                <w:color w:val="000000"/>
                <w:sz w:val="24"/>
                <w:szCs w:val="24"/>
              </w:rPr>
              <w:t>0-1</w:t>
            </w:r>
            <w:r w:rsidR="00355526" w:rsidRPr="00B43351">
              <w:rPr>
                <w:rFonts w:ascii="Times New Roman" w:eastAsia="Times New Roman" w:hAnsi="Times New Roman" w:cs="Times New Roman"/>
                <w:color w:val="000000"/>
                <w:sz w:val="24"/>
                <w:szCs w:val="24"/>
              </w:rPr>
              <w:t>7.3</w:t>
            </w:r>
            <w:r w:rsidRPr="00B43351">
              <w:rPr>
                <w:rFonts w:ascii="Times New Roman" w:eastAsia="Times New Roman" w:hAnsi="Times New Roman" w:cs="Times New Roman"/>
                <w:color w:val="000000"/>
                <w:sz w:val="24"/>
                <w:szCs w:val="24"/>
              </w:rPr>
              <w:t>0</w:t>
            </w:r>
          </w:p>
        </w:tc>
      </w:tr>
      <w:tr w:rsidR="00EB2BDE" w:rsidRPr="00B43351" w:rsidTr="00355526">
        <w:trPr>
          <w:trHeight w:val="565"/>
        </w:trPr>
        <w:tc>
          <w:tcPr>
            <w:tcW w:w="2660" w:type="dxa"/>
            <w:tcBorders>
              <w:top w:val="single" w:sz="4" w:space="0" w:color="000000"/>
              <w:left w:val="single" w:sz="4" w:space="0" w:color="000000"/>
              <w:bottom w:val="single" w:sz="4" w:space="0" w:color="000000"/>
              <w:right w:val="single" w:sz="4" w:space="0" w:color="000000"/>
            </w:tcBorders>
          </w:tcPr>
          <w:p w:rsidR="00EB2BDE" w:rsidRPr="00B43351" w:rsidRDefault="00EB2BDE" w:rsidP="00B4335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B43351">
              <w:rPr>
                <w:rFonts w:ascii="Times New Roman" w:eastAsia="Times New Roman" w:hAnsi="Times New Roman" w:cs="Times New Roman"/>
                <w:color w:val="000000"/>
                <w:sz w:val="24"/>
                <w:szCs w:val="24"/>
              </w:rPr>
              <w:t>Четверг</w:t>
            </w:r>
          </w:p>
        </w:tc>
        <w:tc>
          <w:tcPr>
            <w:tcW w:w="6662" w:type="dxa"/>
            <w:tcBorders>
              <w:top w:val="single" w:sz="4" w:space="0" w:color="000000"/>
              <w:left w:val="single" w:sz="4" w:space="0" w:color="000000"/>
              <w:bottom w:val="single" w:sz="4" w:space="0" w:color="000000"/>
              <w:right w:val="single" w:sz="4" w:space="0" w:color="000000"/>
            </w:tcBorders>
          </w:tcPr>
          <w:p w:rsidR="00EB2BDE" w:rsidRPr="00B43351" w:rsidRDefault="00355526" w:rsidP="00B4335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B43351">
              <w:rPr>
                <w:rFonts w:ascii="Times New Roman" w:eastAsia="Times New Roman" w:hAnsi="Times New Roman" w:cs="Times New Roman"/>
                <w:color w:val="000000"/>
                <w:sz w:val="24"/>
                <w:szCs w:val="24"/>
              </w:rPr>
              <w:t>8.00-12</w:t>
            </w:r>
            <w:r w:rsidR="00D452BE" w:rsidRPr="00B43351">
              <w:rPr>
                <w:rFonts w:ascii="Times New Roman" w:eastAsia="Times New Roman" w:hAnsi="Times New Roman" w:cs="Times New Roman"/>
                <w:color w:val="000000"/>
                <w:sz w:val="24"/>
                <w:szCs w:val="24"/>
              </w:rPr>
              <w:t>.00</w:t>
            </w:r>
          </w:p>
        </w:tc>
      </w:tr>
      <w:tr w:rsidR="00EB2BDE" w:rsidRPr="00B43351" w:rsidTr="00355526">
        <w:trPr>
          <w:trHeight w:val="467"/>
        </w:trPr>
        <w:tc>
          <w:tcPr>
            <w:tcW w:w="2660" w:type="dxa"/>
            <w:tcBorders>
              <w:top w:val="single" w:sz="4" w:space="0" w:color="000000"/>
              <w:left w:val="single" w:sz="4" w:space="0" w:color="000000"/>
              <w:bottom w:val="single" w:sz="4" w:space="0" w:color="000000"/>
              <w:right w:val="single" w:sz="4" w:space="0" w:color="000000"/>
            </w:tcBorders>
          </w:tcPr>
          <w:p w:rsidR="00EB2BDE" w:rsidRPr="00B43351" w:rsidRDefault="00EB2BDE" w:rsidP="00B4335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B43351">
              <w:rPr>
                <w:rFonts w:ascii="Times New Roman" w:eastAsia="Times New Roman" w:hAnsi="Times New Roman" w:cs="Times New Roman"/>
                <w:color w:val="000000"/>
                <w:sz w:val="24"/>
                <w:szCs w:val="24"/>
              </w:rPr>
              <w:t>Пятница</w:t>
            </w:r>
          </w:p>
        </w:tc>
        <w:tc>
          <w:tcPr>
            <w:tcW w:w="6662" w:type="dxa"/>
            <w:tcBorders>
              <w:top w:val="single" w:sz="4" w:space="0" w:color="000000"/>
              <w:left w:val="single" w:sz="4" w:space="0" w:color="000000"/>
              <w:bottom w:val="single" w:sz="4" w:space="0" w:color="000000"/>
              <w:right w:val="single" w:sz="4" w:space="0" w:color="000000"/>
            </w:tcBorders>
          </w:tcPr>
          <w:p w:rsidR="00EB2BDE" w:rsidRPr="00B43351" w:rsidRDefault="00355526" w:rsidP="00B43351">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B43351">
              <w:rPr>
                <w:rFonts w:ascii="Times New Roman" w:eastAsia="Times New Roman" w:hAnsi="Times New Roman" w:cs="Times New Roman"/>
                <w:color w:val="000000"/>
                <w:sz w:val="24"/>
                <w:szCs w:val="24"/>
              </w:rPr>
              <w:t>8</w:t>
            </w:r>
            <w:r w:rsidR="00D452BE" w:rsidRPr="00B43351">
              <w:rPr>
                <w:rFonts w:ascii="Times New Roman" w:eastAsia="Times New Roman" w:hAnsi="Times New Roman" w:cs="Times New Roman"/>
                <w:color w:val="000000"/>
                <w:sz w:val="24"/>
                <w:szCs w:val="24"/>
              </w:rPr>
              <w:t>.00-1</w:t>
            </w:r>
            <w:r w:rsidRPr="00B43351">
              <w:rPr>
                <w:rFonts w:ascii="Times New Roman" w:eastAsia="Times New Roman" w:hAnsi="Times New Roman" w:cs="Times New Roman"/>
                <w:color w:val="000000"/>
                <w:sz w:val="24"/>
                <w:szCs w:val="24"/>
              </w:rPr>
              <w:t>2</w:t>
            </w:r>
            <w:r w:rsidR="00D452BE" w:rsidRPr="00B43351">
              <w:rPr>
                <w:rFonts w:ascii="Times New Roman" w:eastAsia="Times New Roman" w:hAnsi="Times New Roman" w:cs="Times New Roman"/>
                <w:color w:val="000000"/>
                <w:sz w:val="24"/>
                <w:szCs w:val="24"/>
              </w:rPr>
              <w:t>.00</w:t>
            </w:r>
          </w:p>
        </w:tc>
      </w:tr>
    </w:tbl>
    <w:p w:rsidR="00A62240" w:rsidRPr="00B43351" w:rsidRDefault="00A62240" w:rsidP="00B43351">
      <w:pPr>
        <w:tabs>
          <w:tab w:val="left" w:pos="284"/>
          <w:tab w:val="left" w:pos="567"/>
          <w:tab w:val="left" w:pos="709"/>
        </w:tabs>
        <w:spacing w:after="0" w:line="240" w:lineRule="auto"/>
        <w:jc w:val="both"/>
        <w:rPr>
          <w:rFonts w:ascii="Times New Roman" w:hAnsi="Times New Roman" w:cs="Times New Roman"/>
          <w:b/>
          <w:sz w:val="24"/>
          <w:szCs w:val="24"/>
        </w:rPr>
      </w:pPr>
    </w:p>
    <w:p w:rsidR="00D452BE" w:rsidRPr="00B43351" w:rsidRDefault="00D452BE" w:rsidP="00B43351">
      <w:pPr>
        <w:tabs>
          <w:tab w:val="left" w:pos="284"/>
          <w:tab w:val="left" w:pos="567"/>
          <w:tab w:val="left" w:pos="709"/>
        </w:tabs>
        <w:spacing w:after="0" w:line="240" w:lineRule="auto"/>
        <w:jc w:val="both"/>
        <w:rPr>
          <w:rFonts w:ascii="Times New Roman" w:hAnsi="Times New Roman" w:cs="Times New Roman"/>
          <w:i/>
          <w:sz w:val="24"/>
          <w:szCs w:val="24"/>
        </w:rPr>
      </w:pPr>
      <w:r w:rsidRPr="00B43351">
        <w:rPr>
          <w:rFonts w:ascii="Times New Roman" w:hAnsi="Times New Roman" w:cs="Times New Roman"/>
          <w:i/>
          <w:sz w:val="24"/>
          <w:szCs w:val="24"/>
        </w:rPr>
        <w:t>В предпраздничные дни рабочее время сокращается на один час</w:t>
      </w:r>
    </w:p>
    <w:p w:rsidR="00B56525" w:rsidRPr="00B43351" w:rsidRDefault="00326FED" w:rsidP="00B43351">
      <w:pPr>
        <w:tabs>
          <w:tab w:val="left" w:pos="284"/>
          <w:tab w:val="left" w:pos="567"/>
          <w:tab w:val="left" w:pos="709"/>
        </w:tabs>
        <w:spacing w:after="0" w:line="240" w:lineRule="auto"/>
        <w:jc w:val="both"/>
        <w:rPr>
          <w:rFonts w:ascii="Times New Roman" w:hAnsi="Times New Roman" w:cs="Times New Roman"/>
          <w:b/>
          <w:i/>
          <w:color w:val="FF0000"/>
          <w:sz w:val="24"/>
          <w:szCs w:val="24"/>
        </w:rPr>
      </w:pPr>
      <w:r w:rsidRPr="00B43351">
        <w:rPr>
          <w:rFonts w:ascii="Times New Roman" w:hAnsi="Times New Roman" w:cs="Times New Roman"/>
          <w:b/>
          <w:sz w:val="24"/>
          <w:szCs w:val="24"/>
        </w:rPr>
        <w:t>3.1</w:t>
      </w:r>
      <w:r w:rsidR="0076767E" w:rsidRPr="00B43351">
        <w:rPr>
          <w:rFonts w:ascii="Times New Roman" w:hAnsi="Times New Roman" w:cs="Times New Roman"/>
          <w:b/>
          <w:sz w:val="24"/>
          <w:szCs w:val="24"/>
        </w:rPr>
        <w:t>.</w:t>
      </w:r>
      <w:r w:rsidR="00EE7032" w:rsidRPr="00B43351">
        <w:rPr>
          <w:rFonts w:ascii="Times New Roman" w:hAnsi="Times New Roman" w:cs="Times New Roman"/>
          <w:b/>
          <w:sz w:val="24"/>
          <w:szCs w:val="24"/>
        </w:rPr>
        <w:t>4.</w:t>
      </w:r>
      <w:r w:rsidR="0076767E" w:rsidRPr="00B43351">
        <w:rPr>
          <w:rFonts w:ascii="Times New Roman" w:hAnsi="Times New Roman" w:cs="Times New Roman"/>
          <w:b/>
          <w:sz w:val="24"/>
          <w:szCs w:val="24"/>
        </w:rPr>
        <w:t xml:space="preserve"> </w:t>
      </w:r>
      <w:r w:rsidR="00B56525" w:rsidRPr="00B43351">
        <w:rPr>
          <w:rFonts w:ascii="Times New Roman" w:hAnsi="Times New Roman" w:cs="Times New Roman"/>
          <w:b/>
          <w:sz w:val="24"/>
          <w:szCs w:val="24"/>
        </w:rPr>
        <w:t xml:space="preserve">Циклограмма учёта рабочего времени учителя-логопеда </w:t>
      </w:r>
    </w:p>
    <w:p w:rsidR="00B56525" w:rsidRPr="00B43351" w:rsidRDefault="00B56525" w:rsidP="00B43351">
      <w:pPr>
        <w:tabs>
          <w:tab w:val="left" w:pos="284"/>
          <w:tab w:val="left" w:pos="567"/>
          <w:tab w:val="left" w:pos="709"/>
        </w:tabs>
        <w:spacing w:after="0" w:line="240" w:lineRule="auto"/>
        <w:jc w:val="both"/>
        <w:rPr>
          <w:rFonts w:ascii="Times New Roman" w:hAnsi="Times New Roman" w:cs="Times New Roman"/>
          <w:b/>
          <w:sz w:val="24"/>
          <w:szCs w:val="24"/>
        </w:rPr>
      </w:pPr>
      <w:r w:rsidRPr="00B43351">
        <w:rPr>
          <w:rFonts w:ascii="Times New Roman" w:hAnsi="Times New Roman" w:cs="Times New Roman"/>
          <w:b/>
          <w:sz w:val="24"/>
          <w:szCs w:val="24"/>
        </w:rPr>
        <w:lastRenderedPageBreak/>
        <w:t xml:space="preserve">Рабочее время </w:t>
      </w:r>
      <w:r w:rsidR="00355526" w:rsidRPr="00B43351">
        <w:rPr>
          <w:rFonts w:ascii="Times New Roman" w:hAnsi="Times New Roman" w:cs="Times New Roman"/>
          <w:b/>
          <w:sz w:val="24"/>
          <w:szCs w:val="24"/>
        </w:rPr>
        <w:t>8</w:t>
      </w:r>
      <w:r w:rsidRPr="00B43351">
        <w:rPr>
          <w:rFonts w:ascii="Times New Roman" w:hAnsi="Times New Roman" w:cs="Times New Roman"/>
          <w:b/>
          <w:sz w:val="24"/>
          <w:szCs w:val="24"/>
        </w:rPr>
        <w:t>.00-1</w:t>
      </w:r>
      <w:r w:rsidR="00355526" w:rsidRPr="00B43351">
        <w:rPr>
          <w:rFonts w:ascii="Times New Roman" w:hAnsi="Times New Roman" w:cs="Times New Roman"/>
          <w:b/>
          <w:sz w:val="24"/>
          <w:szCs w:val="24"/>
        </w:rPr>
        <w:t>2</w:t>
      </w:r>
      <w:r w:rsidRPr="00B43351">
        <w:rPr>
          <w:rFonts w:ascii="Times New Roman" w:hAnsi="Times New Roman" w:cs="Times New Roman"/>
          <w:b/>
          <w:sz w:val="24"/>
          <w:szCs w:val="24"/>
        </w:rPr>
        <w:t>.00</w:t>
      </w:r>
    </w:p>
    <w:tbl>
      <w:tblPr>
        <w:tblW w:w="971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2127"/>
        <w:gridCol w:w="1842"/>
        <w:gridCol w:w="1985"/>
        <w:gridCol w:w="1779"/>
      </w:tblGrid>
      <w:tr w:rsidR="00B56525" w:rsidRPr="00B43351" w:rsidTr="007012E4">
        <w:trPr>
          <w:trHeight w:val="534"/>
        </w:trPr>
        <w:tc>
          <w:tcPr>
            <w:tcW w:w="1985" w:type="dxa"/>
          </w:tcPr>
          <w:p w:rsidR="00B56525" w:rsidRPr="00B43351" w:rsidRDefault="00B56525" w:rsidP="00B43351">
            <w:pPr>
              <w:spacing w:after="0" w:line="240" w:lineRule="auto"/>
              <w:jc w:val="both"/>
              <w:rPr>
                <w:rFonts w:ascii="Times New Roman" w:hAnsi="Times New Roman" w:cs="Times New Roman"/>
                <w:sz w:val="24"/>
                <w:szCs w:val="24"/>
              </w:rPr>
            </w:pPr>
            <w:r w:rsidRPr="00B43351">
              <w:rPr>
                <w:rFonts w:ascii="Times New Roman" w:hAnsi="Times New Roman" w:cs="Times New Roman"/>
                <w:sz w:val="24"/>
                <w:szCs w:val="24"/>
              </w:rPr>
              <w:t>Понедельник</w:t>
            </w:r>
          </w:p>
          <w:p w:rsidR="00B56525" w:rsidRPr="00B43351" w:rsidRDefault="00B56525" w:rsidP="00B43351">
            <w:pPr>
              <w:spacing w:after="0" w:line="240" w:lineRule="auto"/>
              <w:ind w:right="-41"/>
              <w:jc w:val="both"/>
              <w:rPr>
                <w:rFonts w:ascii="Times New Roman" w:hAnsi="Times New Roman" w:cs="Times New Roman"/>
                <w:sz w:val="24"/>
                <w:szCs w:val="24"/>
              </w:rPr>
            </w:pPr>
          </w:p>
        </w:tc>
        <w:tc>
          <w:tcPr>
            <w:tcW w:w="2127" w:type="dxa"/>
          </w:tcPr>
          <w:p w:rsidR="00B56525" w:rsidRPr="00B43351" w:rsidRDefault="00B56525" w:rsidP="00B43351">
            <w:pPr>
              <w:spacing w:after="0" w:line="240" w:lineRule="auto"/>
              <w:jc w:val="both"/>
              <w:rPr>
                <w:rFonts w:ascii="Times New Roman" w:hAnsi="Times New Roman" w:cs="Times New Roman"/>
                <w:sz w:val="24"/>
                <w:szCs w:val="24"/>
              </w:rPr>
            </w:pPr>
            <w:r w:rsidRPr="00B43351">
              <w:rPr>
                <w:rFonts w:ascii="Times New Roman" w:hAnsi="Times New Roman" w:cs="Times New Roman"/>
                <w:sz w:val="24"/>
                <w:szCs w:val="24"/>
              </w:rPr>
              <w:t>Вторник</w:t>
            </w:r>
          </w:p>
          <w:p w:rsidR="00B56525" w:rsidRPr="00B43351" w:rsidRDefault="00B56525" w:rsidP="00B43351">
            <w:pPr>
              <w:spacing w:after="0" w:line="240" w:lineRule="auto"/>
              <w:jc w:val="both"/>
              <w:rPr>
                <w:rFonts w:ascii="Times New Roman" w:hAnsi="Times New Roman" w:cs="Times New Roman"/>
                <w:sz w:val="24"/>
                <w:szCs w:val="24"/>
              </w:rPr>
            </w:pPr>
          </w:p>
        </w:tc>
        <w:tc>
          <w:tcPr>
            <w:tcW w:w="1842" w:type="dxa"/>
          </w:tcPr>
          <w:p w:rsidR="00B56525" w:rsidRPr="00B43351" w:rsidRDefault="00B56525" w:rsidP="00B43351">
            <w:pPr>
              <w:spacing w:after="0" w:line="240" w:lineRule="auto"/>
              <w:jc w:val="both"/>
              <w:rPr>
                <w:rFonts w:ascii="Times New Roman" w:hAnsi="Times New Roman" w:cs="Times New Roman"/>
                <w:sz w:val="24"/>
                <w:szCs w:val="24"/>
              </w:rPr>
            </w:pPr>
            <w:r w:rsidRPr="00B43351">
              <w:rPr>
                <w:rFonts w:ascii="Times New Roman" w:hAnsi="Times New Roman" w:cs="Times New Roman"/>
                <w:sz w:val="24"/>
                <w:szCs w:val="24"/>
              </w:rPr>
              <w:t>Среда</w:t>
            </w:r>
          </w:p>
          <w:p w:rsidR="00B56525" w:rsidRPr="00B43351" w:rsidRDefault="00B56525" w:rsidP="00B43351">
            <w:pPr>
              <w:spacing w:after="0" w:line="240" w:lineRule="auto"/>
              <w:jc w:val="both"/>
              <w:rPr>
                <w:rFonts w:ascii="Times New Roman" w:hAnsi="Times New Roman" w:cs="Times New Roman"/>
                <w:sz w:val="24"/>
                <w:szCs w:val="24"/>
              </w:rPr>
            </w:pPr>
          </w:p>
        </w:tc>
        <w:tc>
          <w:tcPr>
            <w:tcW w:w="1985" w:type="dxa"/>
          </w:tcPr>
          <w:p w:rsidR="00B56525" w:rsidRPr="00B43351" w:rsidRDefault="00B56525" w:rsidP="00B43351">
            <w:pPr>
              <w:spacing w:after="0" w:line="240" w:lineRule="auto"/>
              <w:jc w:val="both"/>
              <w:rPr>
                <w:rFonts w:ascii="Times New Roman" w:hAnsi="Times New Roman" w:cs="Times New Roman"/>
                <w:sz w:val="24"/>
                <w:szCs w:val="24"/>
              </w:rPr>
            </w:pPr>
            <w:r w:rsidRPr="00B43351">
              <w:rPr>
                <w:rFonts w:ascii="Times New Roman" w:hAnsi="Times New Roman" w:cs="Times New Roman"/>
                <w:sz w:val="24"/>
                <w:szCs w:val="24"/>
              </w:rPr>
              <w:t>Четверг</w:t>
            </w:r>
          </w:p>
          <w:p w:rsidR="00B56525" w:rsidRPr="00B43351" w:rsidRDefault="00B56525" w:rsidP="00B43351">
            <w:pPr>
              <w:spacing w:after="0" w:line="240" w:lineRule="auto"/>
              <w:jc w:val="both"/>
              <w:rPr>
                <w:rFonts w:ascii="Times New Roman" w:hAnsi="Times New Roman" w:cs="Times New Roman"/>
                <w:sz w:val="24"/>
                <w:szCs w:val="24"/>
              </w:rPr>
            </w:pPr>
          </w:p>
        </w:tc>
        <w:tc>
          <w:tcPr>
            <w:tcW w:w="1779" w:type="dxa"/>
          </w:tcPr>
          <w:p w:rsidR="00B56525" w:rsidRPr="00B43351" w:rsidRDefault="00B56525" w:rsidP="00B43351">
            <w:pPr>
              <w:spacing w:after="0" w:line="240" w:lineRule="auto"/>
              <w:jc w:val="both"/>
              <w:rPr>
                <w:rFonts w:ascii="Times New Roman" w:hAnsi="Times New Roman" w:cs="Times New Roman"/>
                <w:sz w:val="24"/>
                <w:szCs w:val="24"/>
              </w:rPr>
            </w:pPr>
            <w:r w:rsidRPr="00B43351">
              <w:rPr>
                <w:rFonts w:ascii="Times New Roman" w:hAnsi="Times New Roman" w:cs="Times New Roman"/>
                <w:sz w:val="24"/>
                <w:szCs w:val="24"/>
              </w:rPr>
              <w:t>Пятница</w:t>
            </w:r>
          </w:p>
          <w:p w:rsidR="00B56525" w:rsidRPr="00B43351" w:rsidRDefault="00B56525" w:rsidP="00B43351">
            <w:pPr>
              <w:spacing w:after="0" w:line="240" w:lineRule="auto"/>
              <w:jc w:val="both"/>
              <w:rPr>
                <w:rFonts w:ascii="Times New Roman" w:hAnsi="Times New Roman" w:cs="Times New Roman"/>
                <w:sz w:val="24"/>
                <w:szCs w:val="24"/>
              </w:rPr>
            </w:pPr>
          </w:p>
        </w:tc>
      </w:tr>
      <w:tr w:rsidR="00B56525" w:rsidRPr="00B43351" w:rsidTr="007012E4">
        <w:trPr>
          <w:trHeight w:val="692"/>
        </w:trPr>
        <w:tc>
          <w:tcPr>
            <w:tcW w:w="1985" w:type="dxa"/>
            <w:vMerge w:val="restart"/>
          </w:tcPr>
          <w:p w:rsidR="00B56525" w:rsidRPr="00B43351" w:rsidRDefault="00B56525" w:rsidP="00B43351">
            <w:pPr>
              <w:pStyle w:val="a8"/>
              <w:spacing w:after="0" w:line="240" w:lineRule="auto"/>
              <w:ind w:left="318"/>
              <w:rPr>
                <w:rFonts w:ascii="Times New Roman" w:hAnsi="Times New Roman" w:cs="Times New Roman"/>
                <w:color w:val="000000" w:themeColor="text1"/>
                <w:sz w:val="24"/>
                <w:szCs w:val="24"/>
              </w:rPr>
            </w:pPr>
          </w:p>
          <w:p w:rsidR="00B56525" w:rsidRPr="00B43351" w:rsidRDefault="00B56525" w:rsidP="003F3D6B">
            <w:pPr>
              <w:pStyle w:val="a8"/>
              <w:numPr>
                <w:ilvl w:val="0"/>
                <w:numId w:val="28"/>
              </w:numPr>
              <w:spacing w:after="0" w:line="240" w:lineRule="auto"/>
              <w:ind w:left="318"/>
              <w:rPr>
                <w:rFonts w:ascii="Times New Roman" w:hAnsi="Times New Roman" w:cs="Times New Roman"/>
                <w:color w:val="000000" w:themeColor="text1"/>
                <w:sz w:val="24"/>
                <w:szCs w:val="24"/>
              </w:rPr>
            </w:pPr>
            <w:r w:rsidRPr="00B43351">
              <w:rPr>
                <w:rFonts w:ascii="Times New Roman" w:hAnsi="Times New Roman" w:cs="Times New Roman"/>
                <w:color w:val="000000" w:themeColor="text1"/>
                <w:sz w:val="24"/>
                <w:szCs w:val="24"/>
              </w:rPr>
              <w:t xml:space="preserve">реб. </w:t>
            </w:r>
            <w:r w:rsidR="00AF056B">
              <w:rPr>
                <w:rFonts w:ascii="Times New Roman" w:hAnsi="Times New Roman" w:cs="Times New Roman"/>
                <w:color w:val="000000" w:themeColor="text1"/>
                <w:sz w:val="24"/>
                <w:szCs w:val="24"/>
              </w:rPr>
              <w:t>8</w:t>
            </w:r>
            <w:r w:rsidRPr="00B43351">
              <w:rPr>
                <w:rFonts w:ascii="Times New Roman" w:hAnsi="Times New Roman" w:cs="Times New Roman"/>
                <w:color w:val="000000" w:themeColor="text1"/>
                <w:sz w:val="24"/>
                <w:szCs w:val="24"/>
              </w:rPr>
              <w:t xml:space="preserve">.00- </w:t>
            </w:r>
            <w:r w:rsidR="00AF056B">
              <w:rPr>
                <w:rFonts w:ascii="Times New Roman" w:hAnsi="Times New Roman" w:cs="Times New Roman"/>
                <w:color w:val="000000" w:themeColor="text1"/>
                <w:sz w:val="24"/>
                <w:szCs w:val="24"/>
              </w:rPr>
              <w:t>8</w:t>
            </w:r>
            <w:r w:rsidRPr="00B43351">
              <w:rPr>
                <w:rFonts w:ascii="Times New Roman" w:hAnsi="Times New Roman" w:cs="Times New Roman"/>
                <w:color w:val="000000" w:themeColor="text1"/>
                <w:sz w:val="24"/>
                <w:szCs w:val="24"/>
              </w:rPr>
              <w:t xml:space="preserve">.15 </w:t>
            </w:r>
          </w:p>
          <w:p w:rsidR="00B56525" w:rsidRPr="00B43351" w:rsidRDefault="00B56525" w:rsidP="003F3D6B">
            <w:pPr>
              <w:pStyle w:val="a8"/>
              <w:numPr>
                <w:ilvl w:val="0"/>
                <w:numId w:val="29"/>
              </w:numPr>
              <w:spacing w:after="0" w:line="240" w:lineRule="auto"/>
              <w:ind w:left="318"/>
              <w:rPr>
                <w:rFonts w:ascii="Times New Roman" w:hAnsi="Times New Roman" w:cs="Times New Roman"/>
                <w:color w:val="000000" w:themeColor="text1"/>
                <w:sz w:val="24"/>
                <w:szCs w:val="24"/>
              </w:rPr>
            </w:pPr>
            <w:r w:rsidRPr="00B43351">
              <w:rPr>
                <w:rFonts w:ascii="Times New Roman" w:hAnsi="Times New Roman" w:cs="Times New Roman"/>
                <w:color w:val="000000" w:themeColor="text1"/>
                <w:sz w:val="24"/>
                <w:szCs w:val="24"/>
              </w:rPr>
              <w:t xml:space="preserve">реб. </w:t>
            </w:r>
            <w:r w:rsidR="00AF056B">
              <w:rPr>
                <w:rFonts w:ascii="Times New Roman" w:hAnsi="Times New Roman" w:cs="Times New Roman"/>
                <w:color w:val="000000" w:themeColor="text1"/>
                <w:sz w:val="24"/>
                <w:szCs w:val="24"/>
              </w:rPr>
              <w:t>8.</w:t>
            </w:r>
            <w:r w:rsidRPr="00B43351">
              <w:rPr>
                <w:rFonts w:ascii="Times New Roman" w:hAnsi="Times New Roman" w:cs="Times New Roman"/>
                <w:color w:val="000000" w:themeColor="text1"/>
                <w:sz w:val="24"/>
                <w:szCs w:val="24"/>
              </w:rPr>
              <w:t>20-</w:t>
            </w:r>
            <w:r w:rsidR="00AF056B">
              <w:rPr>
                <w:rFonts w:ascii="Times New Roman" w:hAnsi="Times New Roman" w:cs="Times New Roman"/>
                <w:color w:val="000000" w:themeColor="text1"/>
                <w:sz w:val="24"/>
                <w:szCs w:val="24"/>
              </w:rPr>
              <w:t>8</w:t>
            </w:r>
            <w:r w:rsidRPr="00B43351">
              <w:rPr>
                <w:rFonts w:ascii="Times New Roman" w:hAnsi="Times New Roman" w:cs="Times New Roman"/>
                <w:color w:val="000000" w:themeColor="text1"/>
                <w:sz w:val="24"/>
                <w:szCs w:val="24"/>
              </w:rPr>
              <w:t>.35</w:t>
            </w:r>
          </w:p>
          <w:p w:rsidR="00B56525" w:rsidRPr="00B43351" w:rsidRDefault="00B56525" w:rsidP="003F3D6B">
            <w:pPr>
              <w:pStyle w:val="a8"/>
              <w:numPr>
                <w:ilvl w:val="0"/>
                <w:numId w:val="29"/>
              </w:numPr>
              <w:spacing w:after="0" w:line="240" w:lineRule="auto"/>
              <w:ind w:left="318"/>
              <w:rPr>
                <w:rFonts w:ascii="Times New Roman" w:hAnsi="Times New Roman" w:cs="Times New Roman"/>
                <w:color w:val="000000" w:themeColor="text1"/>
                <w:sz w:val="24"/>
                <w:szCs w:val="24"/>
              </w:rPr>
            </w:pPr>
            <w:r w:rsidRPr="00B43351">
              <w:rPr>
                <w:rFonts w:ascii="Times New Roman" w:hAnsi="Times New Roman" w:cs="Times New Roman"/>
                <w:color w:val="000000" w:themeColor="text1"/>
                <w:sz w:val="24"/>
                <w:szCs w:val="24"/>
              </w:rPr>
              <w:t xml:space="preserve">реб. </w:t>
            </w:r>
            <w:r w:rsidR="00AF056B">
              <w:rPr>
                <w:rFonts w:ascii="Times New Roman" w:hAnsi="Times New Roman" w:cs="Times New Roman"/>
                <w:color w:val="000000" w:themeColor="text1"/>
                <w:sz w:val="24"/>
                <w:szCs w:val="24"/>
              </w:rPr>
              <w:t>8</w:t>
            </w:r>
            <w:r w:rsidRPr="00B43351">
              <w:rPr>
                <w:rFonts w:ascii="Times New Roman" w:hAnsi="Times New Roman" w:cs="Times New Roman"/>
                <w:color w:val="000000" w:themeColor="text1"/>
                <w:sz w:val="24"/>
                <w:szCs w:val="24"/>
              </w:rPr>
              <w:t>.40-</w:t>
            </w:r>
            <w:r w:rsidR="00AF056B">
              <w:rPr>
                <w:rFonts w:ascii="Times New Roman" w:hAnsi="Times New Roman" w:cs="Times New Roman"/>
                <w:color w:val="000000" w:themeColor="text1"/>
                <w:sz w:val="24"/>
                <w:szCs w:val="24"/>
              </w:rPr>
              <w:t>9</w:t>
            </w:r>
            <w:r w:rsidRPr="00B43351">
              <w:rPr>
                <w:rFonts w:ascii="Times New Roman" w:hAnsi="Times New Roman" w:cs="Times New Roman"/>
                <w:color w:val="000000" w:themeColor="text1"/>
                <w:sz w:val="24"/>
                <w:szCs w:val="24"/>
              </w:rPr>
              <w:t>.00</w:t>
            </w:r>
          </w:p>
          <w:p w:rsidR="00B56525" w:rsidRPr="00B43351" w:rsidRDefault="00B56525" w:rsidP="00B43351">
            <w:pPr>
              <w:pStyle w:val="a8"/>
              <w:spacing w:after="0" w:line="240" w:lineRule="auto"/>
              <w:ind w:left="318"/>
              <w:rPr>
                <w:rFonts w:ascii="Times New Roman" w:hAnsi="Times New Roman" w:cs="Times New Roman"/>
                <w:color w:val="000000" w:themeColor="text1"/>
                <w:sz w:val="24"/>
                <w:szCs w:val="24"/>
              </w:rPr>
            </w:pPr>
          </w:p>
          <w:p w:rsidR="00B56525" w:rsidRPr="00B43351" w:rsidRDefault="00AF056B" w:rsidP="00B43351">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9.00-9</w:t>
            </w:r>
            <w:r w:rsidR="00B56525" w:rsidRPr="00B43351">
              <w:rPr>
                <w:rFonts w:ascii="Times New Roman" w:hAnsi="Times New Roman" w:cs="Times New Roman"/>
                <w:color w:val="000000" w:themeColor="text1"/>
                <w:sz w:val="24"/>
                <w:szCs w:val="24"/>
              </w:rPr>
              <w:t>.10 - участие в режимных моментах (2-й завтрак)</w:t>
            </w:r>
          </w:p>
          <w:p w:rsidR="00B56525" w:rsidRPr="00B43351" w:rsidRDefault="00B56525" w:rsidP="00B43351">
            <w:pPr>
              <w:spacing w:after="0" w:line="240" w:lineRule="auto"/>
              <w:rPr>
                <w:rFonts w:ascii="Times New Roman" w:hAnsi="Times New Roman" w:cs="Times New Roman"/>
                <w:color w:val="000000" w:themeColor="text1"/>
                <w:sz w:val="24"/>
                <w:szCs w:val="24"/>
              </w:rPr>
            </w:pPr>
            <w:r w:rsidRPr="00B43351">
              <w:rPr>
                <w:rFonts w:ascii="Times New Roman" w:hAnsi="Times New Roman" w:cs="Times New Roman"/>
                <w:color w:val="000000" w:themeColor="text1"/>
                <w:sz w:val="24"/>
                <w:szCs w:val="24"/>
              </w:rPr>
              <w:t xml:space="preserve">4 реб. </w:t>
            </w:r>
            <w:r w:rsidR="00AF056B">
              <w:rPr>
                <w:rFonts w:ascii="Times New Roman" w:hAnsi="Times New Roman" w:cs="Times New Roman"/>
                <w:color w:val="000000" w:themeColor="text1"/>
                <w:sz w:val="24"/>
                <w:szCs w:val="24"/>
              </w:rPr>
              <w:t>9.10-9</w:t>
            </w:r>
            <w:r w:rsidRPr="00B43351">
              <w:rPr>
                <w:rFonts w:ascii="Times New Roman" w:hAnsi="Times New Roman" w:cs="Times New Roman"/>
                <w:color w:val="000000" w:themeColor="text1"/>
                <w:sz w:val="24"/>
                <w:szCs w:val="24"/>
              </w:rPr>
              <w:t>.25</w:t>
            </w:r>
          </w:p>
          <w:p w:rsidR="00B56525" w:rsidRPr="00B43351" w:rsidRDefault="00AF056B" w:rsidP="00B43351">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 реб. 9.30-9</w:t>
            </w:r>
            <w:r w:rsidR="00B56525" w:rsidRPr="00B43351">
              <w:rPr>
                <w:rFonts w:ascii="Times New Roman" w:hAnsi="Times New Roman" w:cs="Times New Roman"/>
                <w:color w:val="000000" w:themeColor="text1"/>
                <w:sz w:val="24"/>
                <w:szCs w:val="24"/>
              </w:rPr>
              <w:t>.45</w:t>
            </w:r>
          </w:p>
          <w:p w:rsidR="00B56525" w:rsidRPr="00B43351" w:rsidRDefault="00AF056B" w:rsidP="00B43351">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 реб. 9.50-10</w:t>
            </w:r>
            <w:r w:rsidR="00B56525" w:rsidRPr="00B43351">
              <w:rPr>
                <w:rFonts w:ascii="Times New Roman" w:hAnsi="Times New Roman" w:cs="Times New Roman"/>
                <w:color w:val="000000" w:themeColor="text1"/>
                <w:sz w:val="24"/>
                <w:szCs w:val="24"/>
              </w:rPr>
              <w:t>.05</w:t>
            </w:r>
          </w:p>
          <w:p w:rsidR="00B56525" w:rsidRPr="00B43351" w:rsidRDefault="00B56525" w:rsidP="00B43351">
            <w:pPr>
              <w:spacing w:after="0" w:line="240" w:lineRule="auto"/>
              <w:rPr>
                <w:rFonts w:ascii="Times New Roman" w:hAnsi="Times New Roman" w:cs="Times New Roman"/>
                <w:color w:val="000000" w:themeColor="text1"/>
                <w:sz w:val="24"/>
                <w:szCs w:val="24"/>
              </w:rPr>
            </w:pPr>
            <w:r w:rsidRPr="00B43351">
              <w:rPr>
                <w:rFonts w:ascii="Times New Roman" w:hAnsi="Times New Roman" w:cs="Times New Roman"/>
                <w:color w:val="000000" w:themeColor="text1"/>
                <w:sz w:val="24"/>
                <w:szCs w:val="24"/>
              </w:rPr>
              <w:t>7 реб. 1</w:t>
            </w:r>
            <w:r w:rsidR="00AF056B">
              <w:rPr>
                <w:rFonts w:ascii="Times New Roman" w:hAnsi="Times New Roman" w:cs="Times New Roman"/>
                <w:color w:val="000000" w:themeColor="text1"/>
                <w:sz w:val="24"/>
                <w:szCs w:val="24"/>
              </w:rPr>
              <w:t>0</w:t>
            </w:r>
            <w:r w:rsidRPr="00B43351">
              <w:rPr>
                <w:rFonts w:ascii="Times New Roman" w:hAnsi="Times New Roman" w:cs="Times New Roman"/>
                <w:color w:val="000000" w:themeColor="text1"/>
                <w:sz w:val="24"/>
                <w:szCs w:val="24"/>
              </w:rPr>
              <w:t>.10-1</w:t>
            </w:r>
            <w:r w:rsidR="00AF056B">
              <w:rPr>
                <w:rFonts w:ascii="Times New Roman" w:hAnsi="Times New Roman" w:cs="Times New Roman"/>
                <w:color w:val="000000" w:themeColor="text1"/>
                <w:sz w:val="24"/>
                <w:szCs w:val="24"/>
              </w:rPr>
              <w:t>0</w:t>
            </w:r>
            <w:r w:rsidRPr="00B43351">
              <w:rPr>
                <w:rFonts w:ascii="Times New Roman" w:hAnsi="Times New Roman" w:cs="Times New Roman"/>
                <w:color w:val="000000" w:themeColor="text1"/>
                <w:sz w:val="24"/>
                <w:szCs w:val="24"/>
              </w:rPr>
              <w:t>.25</w:t>
            </w:r>
          </w:p>
          <w:p w:rsidR="00B56525" w:rsidRPr="00B43351" w:rsidRDefault="00B56525" w:rsidP="00B43351">
            <w:pPr>
              <w:spacing w:after="0" w:line="240" w:lineRule="auto"/>
              <w:rPr>
                <w:rFonts w:ascii="Times New Roman" w:hAnsi="Times New Roman" w:cs="Times New Roman"/>
                <w:color w:val="000000" w:themeColor="text1"/>
                <w:sz w:val="24"/>
                <w:szCs w:val="24"/>
              </w:rPr>
            </w:pPr>
            <w:r w:rsidRPr="00B43351">
              <w:rPr>
                <w:rFonts w:ascii="Times New Roman" w:hAnsi="Times New Roman" w:cs="Times New Roman"/>
                <w:color w:val="000000" w:themeColor="text1"/>
                <w:sz w:val="24"/>
                <w:szCs w:val="24"/>
              </w:rPr>
              <w:t>8 реб. 1</w:t>
            </w:r>
            <w:r w:rsidR="00AF056B">
              <w:rPr>
                <w:rFonts w:ascii="Times New Roman" w:hAnsi="Times New Roman" w:cs="Times New Roman"/>
                <w:color w:val="000000" w:themeColor="text1"/>
                <w:sz w:val="24"/>
                <w:szCs w:val="24"/>
              </w:rPr>
              <w:t>0</w:t>
            </w:r>
            <w:r w:rsidRPr="00B43351">
              <w:rPr>
                <w:rFonts w:ascii="Times New Roman" w:hAnsi="Times New Roman" w:cs="Times New Roman"/>
                <w:color w:val="000000" w:themeColor="text1"/>
                <w:sz w:val="24"/>
                <w:szCs w:val="24"/>
              </w:rPr>
              <w:t>.30-1</w:t>
            </w:r>
            <w:r w:rsidR="00AF056B">
              <w:rPr>
                <w:rFonts w:ascii="Times New Roman" w:hAnsi="Times New Roman" w:cs="Times New Roman"/>
                <w:color w:val="000000" w:themeColor="text1"/>
                <w:sz w:val="24"/>
                <w:szCs w:val="24"/>
              </w:rPr>
              <w:t>0</w:t>
            </w:r>
            <w:r w:rsidRPr="00B43351">
              <w:rPr>
                <w:rFonts w:ascii="Times New Roman" w:hAnsi="Times New Roman" w:cs="Times New Roman"/>
                <w:color w:val="000000" w:themeColor="text1"/>
                <w:sz w:val="24"/>
                <w:szCs w:val="24"/>
              </w:rPr>
              <w:t>.45</w:t>
            </w:r>
          </w:p>
          <w:p w:rsidR="00B56525" w:rsidRPr="00B43351" w:rsidRDefault="00B56525" w:rsidP="00B43351">
            <w:pPr>
              <w:spacing w:after="0" w:line="240" w:lineRule="auto"/>
              <w:rPr>
                <w:rFonts w:ascii="Times New Roman" w:hAnsi="Times New Roman" w:cs="Times New Roman"/>
                <w:color w:val="000000" w:themeColor="text1"/>
                <w:sz w:val="24"/>
                <w:szCs w:val="24"/>
              </w:rPr>
            </w:pPr>
            <w:r w:rsidRPr="00B43351">
              <w:rPr>
                <w:rFonts w:ascii="Times New Roman" w:hAnsi="Times New Roman" w:cs="Times New Roman"/>
                <w:color w:val="000000" w:themeColor="text1"/>
                <w:sz w:val="24"/>
                <w:szCs w:val="24"/>
              </w:rPr>
              <w:t>9 реб. 1</w:t>
            </w:r>
            <w:r w:rsidR="00AF056B">
              <w:rPr>
                <w:rFonts w:ascii="Times New Roman" w:hAnsi="Times New Roman" w:cs="Times New Roman"/>
                <w:color w:val="000000" w:themeColor="text1"/>
                <w:sz w:val="24"/>
                <w:szCs w:val="24"/>
              </w:rPr>
              <w:t>0.50-11</w:t>
            </w:r>
            <w:r w:rsidRPr="00B43351">
              <w:rPr>
                <w:rFonts w:ascii="Times New Roman" w:hAnsi="Times New Roman" w:cs="Times New Roman"/>
                <w:color w:val="000000" w:themeColor="text1"/>
                <w:sz w:val="24"/>
                <w:szCs w:val="24"/>
              </w:rPr>
              <w:t>.05</w:t>
            </w:r>
          </w:p>
          <w:p w:rsidR="00B56525" w:rsidRPr="00B43351" w:rsidRDefault="00AF056B" w:rsidP="00B43351">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 реб. 11.10-11</w:t>
            </w:r>
            <w:r w:rsidR="00B56525" w:rsidRPr="00B43351">
              <w:rPr>
                <w:rFonts w:ascii="Times New Roman" w:hAnsi="Times New Roman" w:cs="Times New Roman"/>
                <w:color w:val="000000" w:themeColor="text1"/>
                <w:sz w:val="24"/>
                <w:szCs w:val="24"/>
              </w:rPr>
              <w:t>.30</w:t>
            </w:r>
          </w:p>
          <w:p w:rsidR="00B56525" w:rsidRPr="00B43351" w:rsidRDefault="00AF056B" w:rsidP="00B4335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w:t>
            </w:r>
            <w:r w:rsidR="00B56525" w:rsidRPr="00B43351">
              <w:rPr>
                <w:rFonts w:ascii="Times New Roman" w:hAnsi="Times New Roman" w:cs="Times New Roman"/>
                <w:color w:val="000000" w:themeColor="text1"/>
                <w:sz w:val="24"/>
                <w:szCs w:val="24"/>
              </w:rPr>
              <w:t>.30-1</w:t>
            </w:r>
            <w:r>
              <w:rPr>
                <w:rFonts w:ascii="Times New Roman" w:hAnsi="Times New Roman" w:cs="Times New Roman"/>
                <w:color w:val="000000" w:themeColor="text1"/>
                <w:sz w:val="24"/>
                <w:szCs w:val="24"/>
              </w:rPr>
              <w:t>2</w:t>
            </w:r>
            <w:r w:rsidR="00B56525" w:rsidRPr="00B43351">
              <w:rPr>
                <w:rFonts w:ascii="Times New Roman" w:hAnsi="Times New Roman" w:cs="Times New Roman"/>
                <w:color w:val="000000" w:themeColor="text1"/>
                <w:sz w:val="24"/>
                <w:szCs w:val="24"/>
              </w:rPr>
              <w:t>.00 – участие в режимных моментах группы, консультативная работа.</w:t>
            </w:r>
          </w:p>
          <w:p w:rsidR="00B56525" w:rsidRPr="00B43351" w:rsidRDefault="00B56525" w:rsidP="00B43351">
            <w:pPr>
              <w:spacing w:after="0" w:line="240" w:lineRule="auto"/>
              <w:jc w:val="both"/>
              <w:rPr>
                <w:rFonts w:ascii="Times New Roman" w:hAnsi="Times New Roman" w:cs="Times New Roman"/>
                <w:color w:val="FF0000"/>
                <w:sz w:val="24"/>
                <w:szCs w:val="24"/>
              </w:rPr>
            </w:pPr>
          </w:p>
          <w:p w:rsidR="00B56525" w:rsidRPr="00B43351" w:rsidRDefault="00B56525" w:rsidP="00B43351">
            <w:pPr>
              <w:spacing w:after="0" w:line="240" w:lineRule="auto"/>
              <w:jc w:val="both"/>
              <w:rPr>
                <w:rFonts w:ascii="Times New Roman" w:hAnsi="Times New Roman" w:cs="Times New Roman"/>
                <w:sz w:val="24"/>
                <w:szCs w:val="24"/>
              </w:rPr>
            </w:pPr>
          </w:p>
        </w:tc>
        <w:tc>
          <w:tcPr>
            <w:tcW w:w="2127" w:type="dxa"/>
          </w:tcPr>
          <w:p w:rsidR="00B56525" w:rsidRPr="00B43351" w:rsidRDefault="00355526" w:rsidP="00B43351">
            <w:pPr>
              <w:spacing w:after="0" w:line="240" w:lineRule="auto"/>
              <w:jc w:val="both"/>
              <w:rPr>
                <w:rFonts w:ascii="Times New Roman" w:hAnsi="Times New Roman" w:cs="Times New Roman"/>
                <w:color w:val="000000" w:themeColor="text1"/>
                <w:sz w:val="24"/>
                <w:szCs w:val="24"/>
              </w:rPr>
            </w:pPr>
            <w:r w:rsidRPr="00B43351">
              <w:rPr>
                <w:rFonts w:ascii="Times New Roman" w:hAnsi="Times New Roman" w:cs="Times New Roman"/>
                <w:color w:val="000000" w:themeColor="text1"/>
                <w:sz w:val="24"/>
                <w:szCs w:val="24"/>
              </w:rPr>
              <w:t>8</w:t>
            </w:r>
            <w:r w:rsidR="00B56525" w:rsidRPr="00B43351">
              <w:rPr>
                <w:rFonts w:ascii="Times New Roman" w:hAnsi="Times New Roman" w:cs="Times New Roman"/>
                <w:color w:val="000000" w:themeColor="text1"/>
                <w:sz w:val="24"/>
                <w:szCs w:val="24"/>
              </w:rPr>
              <w:t>.00-9.30</w:t>
            </w:r>
          </w:p>
          <w:p w:rsidR="00B56525" w:rsidRPr="00B43351" w:rsidRDefault="00B56525" w:rsidP="00B43351">
            <w:pPr>
              <w:spacing w:after="0" w:line="240" w:lineRule="auto"/>
              <w:jc w:val="both"/>
              <w:rPr>
                <w:rFonts w:ascii="Times New Roman" w:hAnsi="Times New Roman" w:cs="Times New Roman"/>
                <w:color w:val="000000" w:themeColor="text1"/>
                <w:sz w:val="24"/>
                <w:szCs w:val="24"/>
              </w:rPr>
            </w:pPr>
            <w:r w:rsidRPr="00B43351">
              <w:rPr>
                <w:rFonts w:ascii="Times New Roman" w:hAnsi="Times New Roman" w:cs="Times New Roman"/>
                <w:color w:val="000000" w:themeColor="text1"/>
                <w:sz w:val="24"/>
                <w:szCs w:val="24"/>
              </w:rPr>
              <w:t>Фронтальное занятие по развитию лексико-грамматических категорий</w:t>
            </w:r>
          </w:p>
          <w:p w:rsidR="00B56525" w:rsidRPr="00B43351" w:rsidRDefault="00B56525" w:rsidP="00B43351">
            <w:pPr>
              <w:pStyle w:val="Default"/>
              <w:jc w:val="both"/>
              <w:rPr>
                <w:color w:val="000000" w:themeColor="text1"/>
              </w:rPr>
            </w:pPr>
            <w:r w:rsidRPr="00B43351">
              <w:rPr>
                <w:bCs/>
                <w:color w:val="000000" w:themeColor="text1"/>
              </w:rPr>
              <w:t xml:space="preserve">9.30-9.40 </w:t>
            </w:r>
          </w:p>
          <w:p w:rsidR="00B56525" w:rsidRPr="00B43351" w:rsidRDefault="00B56525" w:rsidP="00B43351">
            <w:pPr>
              <w:spacing w:after="0" w:line="240" w:lineRule="auto"/>
              <w:jc w:val="both"/>
              <w:rPr>
                <w:rFonts w:ascii="Times New Roman" w:hAnsi="Times New Roman" w:cs="Times New Roman"/>
                <w:color w:val="000000" w:themeColor="text1"/>
                <w:sz w:val="24"/>
                <w:szCs w:val="24"/>
              </w:rPr>
            </w:pPr>
            <w:r w:rsidRPr="00B43351">
              <w:rPr>
                <w:rFonts w:ascii="Times New Roman" w:hAnsi="Times New Roman" w:cs="Times New Roman"/>
                <w:color w:val="000000" w:themeColor="text1"/>
                <w:sz w:val="24"/>
                <w:szCs w:val="24"/>
              </w:rPr>
              <w:t xml:space="preserve">Методическая работа (подготовка к занятиям) </w:t>
            </w:r>
          </w:p>
          <w:p w:rsidR="00B56525" w:rsidRPr="00B43351" w:rsidRDefault="00B56525" w:rsidP="00B43351">
            <w:pPr>
              <w:spacing w:after="0" w:line="240" w:lineRule="auto"/>
              <w:jc w:val="both"/>
              <w:rPr>
                <w:rFonts w:ascii="Times New Roman" w:hAnsi="Times New Roman" w:cs="Times New Roman"/>
                <w:color w:val="FF0000"/>
                <w:sz w:val="24"/>
                <w:szCs w:val="24"/>
              </w:rPr>
            </w:pPr>
            <w:r w:rsidRPr="00B43351">
              <w:rPr>
                <w:rFonts w:ascii="Times New Roman" w:hAnsi="Times New Roman" w:cs="Times New Roman"/>
                <w:color w:val="FF0000"/>
                <w:sz w:val="24"/>
                <w:szCs w:val="24"/>
              </w:rPr>
              <w:t xml:space="preserve"> </w:t>
            </w:r>
          </w:p>
        </w:tc>
        <w:tc>
          <w:tcPr>
            <w:tcW w:w="1842" w:type="dxa"/>
            <w:tcBorders>
              <w:bottom w:val="nil"/>
            </w:tcBorders>
          </w:tcPr>
          <w:p w:rsidR="00B56525" w:rsidRPr="00B43351" w:rsidRDefault="00B56525" w:rsidP="00B43351">
            <w:pPr>
              <w:spacing w:after="0" w:line="240" w:lineRule="auto"/>
              <w:jc w:val="both"/>
              <w:rPr>
                <w:rFonts w:ascii="Times New Roman" w:hAnsi="Times New Roman" w:cs="Times New Roman"/>
                <w:color w:val="000000" w:themeColor="text1"/>
                <w:sz w:val="24"/>
                <w:szCs w:val="24"/>
              </w:rPr>
            </w:pPr>
            <w:r w:rsidRPr="00B43351">
              <w:rPr>
                <w:rFonts w:ascii="Times New Roman" w:hAnsi="Times New Roman" w:cs="Times New Roman"/>
                <w:color w:val="000000" w:themeColor="text1"/>
                <w:sz w:val="24"/>
                <w:szCs w:val="24"/>
              </w:rPr>
              <w:t>1</w:t>
            </w:r>
            <w:r w:rsidR="00355526" w:rsidRPr="00B43351">
              <w:rPr>
                <w:rFonts w:ascii="Times New Roman" w:hAnsi="Times New Roman" w:cs="Times New Roman"/>
                <w:color w:val="000000" w:themeColor="text1"/>
                <w:sz w:val="24"/>
                <w:szCs w:val="24"/>
              </w:rPr>
              <w:t>3</w:t>
            </w:r>
            <w:r w:rsidRPr="00B43351">
              <w:rPr>
                <w:rFonts w:ascii="Times New Roman" w:hAnsi="Times New Roman" w:cs="Times New Roman"/>
                <w:color w:val="000000" w:themeColor="text1"/>
                <w:sz w:val="24"/>
                <w:szCs w:val="24"/>
              </w:rPr>
              <w:t>.</w:t>
            </w:r>
            <w:r w:rsidR="00355526" w:rsidRPr="00B43351">
              <w:rPr>
                <w:rFonts w:ascii="Times New Roman" w:hAnsi="Times New Roman" w:cs="Times New Roman"/>
                <w:color w:val="000000" w:themeColor="text1"/>
                <w:sz w:val="24"/>
                <w:szCs w:val="24"/>
              </w:rPr>
              <w:t>3</w:t>
            </w:r>
            <w:r w:rsidRPr="00B43351">
              <w:rPr>
                <w:rFonts w:ascii="Times New Roman" w:hAnsi="Times New Roman" w:cs="Times New Roman"/>
                <w:color w:val="000000" w:themeColor="text1"/>
                <w:sz w:val="24"/>
                <w:szCs w:val="24"/>
              </w:rPr>
              <w:t xml:space="preserve">0-15.00 </w:t>
            </w:r>
          </w:p>
          <w:p w:rsidR="00B56525" w:rsidRPr="00B43351" w:rsidRDefault="00B56525" w:rsidP="00B43351">
            <w:pPr>
              <w:spacing w:after="0" w:line="240" w:lineRule="auto"/>
              <w:jc w:val="both"/>
              <w:rPr>
                <w:rFonts w:ascii="Times New Roman" w:hAnsi="Times New Roman" w:cs="Times New Roman"/>
                <w:color w:val="000000" w:themeColor="text1"/>
                <w:sz w:val="24"/>
                <w:szCs w:val="24"/>
              </w:rPr>
            </w:pPr>
            <w:r w:rsidRPr="00B43351">
              <w:rPr>
                <w:rFonts w:ascii="Times New Roman" w:hAnsi="Times New Roman" w:cs="Times New Roman"/>
                <w:color w:val="000000" w:themeColor="text1"/>
                <w:sz w:val="24"/>
                <w:szCs w:val="24"/>
              </w:rPr>
              <w:t xml:space="preserve">Консультации для воспитателей, специалистов </w:t>
            </w:r>
          </w:p>
          <w:p w:rsidR="00B56525" w:rsidRPr="00B43351" w:rsidRDefault="00B56525" w:rsidP="00B43351">
            <w:pPr>
              <w:spacing w:after="0" w:line="240" w:lineRule="auto"/>
              <w:jc w:val="both"/>
              <w:rPr>
                <w:rFonts w:ascii="Times New Roman" w:hAnsi="Times New Roman" w:cs="Times New Roman"/>
                <w:color w:val="000000" w:themeColor="text1"/>
                <w:sz w:val="24"/>
                <w:szCs w:val="24"/>
              </w:rPr>
            </w:pPr>
            <w:r w:rsidRPr="00B43351">
              <w:rPr>
                <w:rFonts w:ascii="Times New Roman" w:hAnsi="Times New Roman" w:cs="Times New Roman"/>
                <w:color w:val="000000" w:themeColor="text1"/>
                <w:sz w:val="24"/>
                <w:szCs w:val="24"/>
              </w:rPr>
              <w:t xml:space="preserve">15.00-15.20 Участие в режимных моментах группы </w:t>
            </w:r>
          </w:p>
          <w:p w:rsidR="00B56525" w:rsidRPr="00B43351" w:rsidRDefault="00B56525" w:rsidP="00B43351">
            <w:pPr>
              <w:spacing w:after="0" w:line="240" w:lineRule="auto"/>
              <w:jc w:val="both"/>
              <w:rPr>
                <w:rFonts w:ascii="Times New Roman" w:hAnsi="Times New Roman" w:cs="Times New Roman"/>
                <w:color w:val="000000" w:themeColor="text1"/>
                <w:sz w:val="24"/>
                <w:szCs w:val="24"/>
              </w:rPr>
            </w:pPr>
          </w:p>
          <w:p w:rsidR="00B56525" w:rsidRPr="00B43351" w:rsidRDefault="00B56525" w:rsidP="00B43351">
            <w:pPr>
              <w:spacing w:after="0" w:line="240" w:lineRule="auto"/>
              <w:jc w:val="both"/>
              <w:rPr>
                <w:rFonts w:ascii="Times New Roman" w:hAnsi="Times New Roman" w:cs="Times New Roman"/>
                <w:color w:val="000000" w:themeColor="text1"/>
                <w:sz w:val="24"/>
                <w:szCs w:val="24"/>
              </w:rPr>
            </w:pPr>
            <w:r w:rsidRPr="00B43351">
              <w:rPr>
                <w:rFonts w:ascii="Times New Roman" w:hAnsi="Times New Roman" w:cs="Times New Roman"/>
                <w:color w:val="000000" w:themeColor="text1"/>
                <w:sz w:val="24"/>
                <w:szCs w:val="24"/>
              </w:rPr>
              <w:t>15.20-1</w:t>
            </w:r>
            <w:r w:rsidR="00355526" w:rsidRPr="00B43351">
              <w:rPr>
                <w:rFonts w:ascii="Times New Roman" w:hAnsi="Times New Roman" w:cs="Times New Roman"/>
                <w:color w:val="000000" w:themeColor="text1"/>
                <w:sz w:val="24"/>
                <w:szCs w:val="24"/>
              </w:rPr>
              <w:t>7</w:t>
            </w:r>
            <w:r w:rsidRPr="00B43351">
              <w:rPr>
                <w:rFonts w:ascii="Times New Roman" w:hAnsi="Times New Roman" w:cs="Times New Roman"/>
                <w:color w:val="000000" w:themeColor="text1"/>
                <w:sz w:val="24"/>
                <w:szCs w:val="24"/>
              </w:rPr>
              <w:t>.</w:t>
            </w:r>
            <w:r w:rsidR="00355526" w:rsidRPr="00B43351">
              <w:rPr>
                <w:rFonts w:ascii="Times New Roman" w:hAnsi="Times New Roman" w:cs="Times New Roman"/>
                <w:color w:val="000000" w:themeColor="text1"/>
                <w:sz w:val="24"/>
                <w:szCs w:val="24"/>
              </w:rPr>
              <w:t>3</w:t>
            </w:r>
            <w:r w:rsidRPr="00B43351">
              <w:rPr>
                <w:rFonts w:ascii="Times New Roman" w:hAnsi="Times New Roman" w:cs="Times New Roman"/>
                <w:color w:val="000000" w:themeColor="text1"/>
                <w:sz w:val="24"/>
                <w:szCs w:val="24"/>
              </w:rPr>
              <w:t xml:space="preserve">0 </w:t>
            </w:r>
          </w:p>
          <w:p w:rsidR="00B56525" w:rsidRPr="00B43351" w:rsidRDefault="00B56525" w:rsidP="00B43351">
            <w:pPr>
              <w:spacing w:after="0" w:line="240" w:lineRule="auto"/>
              <w:jc w:val="both"/>
              <w:rPr>
                <w:rFonts w:ascii="Times New Roman" w:hAnsi="Times New Roman" w:cs="Times New Roman"/>
                <w:color w:val="000000" w:themeColor="text1"/>
                <w:sz w:val="24"/>
                <w:szCs w:val="24"/>
              </w:rPr>
            </w:pPr>
            <w:r w:rsidRPr="00B43351">
              <w:rPr>
                <w:rFonts w:ascii="Times New Roman" w:hAnsi="Times New Roman" w:cs="Times New Roman"/>
                <w:color w:val="000000" w:themeColor="text1"/>
                <w:sz w:val="24"/>
                <w:szCs w:val="24"/>
              </w:rPr>
              <w:t xml:space="preserve">Индивидуальные занятия с детьми в присутствии родителей, консультации, беседы </w:t>
            </w:r>
          </w:p>
          <w:p w:rsidR="00B56525" w:rsidRPr="00B43351" w:rsidRDefault="00B56525" w:rsidP="00B43351">
            <w:pPr>
              <w:spacing w:after="0" w:line="240" w:lineRule="auto"/>
              <w:jc w:val="both"/>
              <w:rPr>
                <w:rFonts w:ascii="Times New Roman" w:hAnsi="Times New Roman" w:cs="Times New Roman"/>
                <w:color w:val="FF0000"/>
                <w:sz w:val="24"/>
                <w:szCs w:val="24"/>
              </w:rPr>
            </w:pPr>
          </w:p>
          <w:p w:rsidR="00B56525" w:rsidRPr="00B43351" w:rsidRDefault="00B56525" w:rsidP="00B43351">
            <w:pPr>
              <w:spacing w:after="0" w:line="240" w:lineRule="auto"/>
              <w:jc w:val="both"/>
              <w:rPr>
                <w:rFonts w:ascii="Times New Roman" w:hAnsi="Times New Roman" w:cs="Times New Roman"/>
                <w:sz w:val="24"/>
                <w:szCs w:val="24"/>
              </w:rPr>
            </w:pPr>
          </w:p>
        </w:tc>
        <w:tc>
          <w:tcPr>
            <w:tcW w:w="1985" w:type="dxa"/>
            <w:vMerge w:val="restart"/>
          </w:tcPr>
          <w:p w:rsidR="00B56525" w:rsidRPr="00B43351" w:rsidRDefault="00B56525" w:rsidP="00B43351">
            <w:pPr>
              <w:spacing w:after="0" w:line="240" w:lineRule="auto"/>
              <w:jc w:val="both"/>
              <w:rPr>
                <w:rFonts w:ascii="Times New Roman" w:hAnsi="Times New Roman" w:cs="Times New Roman"/>
                <w:sz w:val="24"/>
                <w:szCs w:val="24"/>
              </w:rPr>
            </w:pPr>
            <w:r w:rsidRPr="00B43351">
              <w:rPr>
                <w:rFonts w:ascii="Times New Roman" w:hAnsi="Times New Roman" w:cs="Times New Roman"/>
                <w:sz w:val="24"/>
                <w:szCs w:val="24"/>
              </w:rPr>
              <w:t>Расписание повторяется по одному из предыдущих дней</w:t>
            </w:r>
          </w:p>
        </w:tc>
        <w:tc>
          <w:tcPr>
            <w:tcW w:w="1779" w:type="dxa"/>
            <w:vMerge w:val="restart"/>
          </w:tcPr>
          <w:p w:rsidR="00AF056B" w:rsidRPr="00B43351" w:rsidRDefault="00AF056B" w:rsidP="00AF056B">
            <w:pPr>
              <w:pStyle w:val="a8"/>
              <w:spacing w:after="0" w:line="240" w:lineRule="auto"/>
              <w:ind w:left="318"/>
              <w:rPr>
                <w:rFonts w:ascii="Times New Roman" w:hAnsi="Times New Roman" w:cs="Times New Roman"/>
                <w:color w:val="000000" w:themeColor="text1"/>
                <w:sz w:val="24"/>
                <w:szCs w:val="24"/>
              </w:rPr>
            </w:pPr>
          </w:p>
          <w:p w:rsidR="00AF056B" w:rsidRPr="00AF056B" w:rsidRDefault="00AF056B" w:rsidP="00AF056B">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Pr="00AF056B">
              <w:rPr>
                <w:rFonts w:ascii="Times New Roman" w:hAnsi="Times New Roman" w:cs="Times New Roman"/>
                <w:color w:val="000000" w:themeColor="text1"/>
                <w:sz w:val="24"/>
                <w:szCs w:val="24"/>
              </w:rPr>
              <w:t xml:space="preserve">реб. 8.00- 8.15 </w:t>
            </w:r>
          </w:p>
          <w:p w:rsidR="00AF056B" w:rsidRPr="00AF056B" w:rsidRDefault="00AF056B" w:rsidP="00AF056B">
            <w:pPr>
              <w:pStyle w:val="a8"/>
              <w:numPr>
                <w:ilvl w:val="0"/>
                <w:numId w:val="28"/>
              </w:numPr>
              <w:spacing w:after="0" w:line="240" w:lineRule="auto"/>
              <w:rPr>
                <w:rFonts w:ascii="Times New Roman" w:hAnsi="Times New Roman" w:cs="Times New Roman"/>
                <w:color w:val="000000" w:themeColor="text1"/>
                <w:sz w:val="24"/>
                <w:szCs w:val="24"/>
              </w:rPr>
            </w:pPr>
            <w:r w:rsidRPr="00AF056B">
              <w:rPr>
                <w:rFonts w:ascii="Times New Roman" w:hAnsi="Times New Roman" w:cs="Times New Roman"/>
                <w:color w:val="000000" w:themeColor="text1"/>
                <w:sz w:val="24"/>
                <w:szCs w:val="24"/>
              </w:rPr>
              <w:t>реб. 8.20-8.35</w:t>
            </w:r>
          </w:p>
          <w:p w:rsidR="00AF056B" w:rsidRPr="00B43351" w:rsidRDefault="00AF056B" w:rsidP="00AF056B">
            <w:pPr>
              <w:pStyle w:val="a8"/>
              <w:numPr>
                <w:ilvl w:val="0"/>
                <w:numId w:val="28"/>
              </w:numPr>
              <w:spacing w:after="0" w:line="240" w:lineRule="auto"/>
              <w:ind w:left="318"/>
              <w:rPr>
                <w:rFonts w:ascii="Times New Roman" w:hAnsi="Times New Roman" w:cs="Times New Roman"/>
                <w:color w:val="000000" w:themeColor="text1"/>
                <w:sz w:val="24"/>
                <w:szCs w:val="24"/>
              </w:rPr>
            </w:pPr>
            <w:r w:rsidRPr="00B43351">
              <w:rPr>
                <w:rFonts w:ascii="Times New Roman" w:hAnsi="Times New Roman" w:cs="Times New Roman"/>
                <w:color w:val="000000" w:themeColor="text1"/>
                <w:sz w:val="24"/>
                <w:szCs w:val="24"/>
              </w:rPr>
              <w:t xml:space="preserve">реб. </w:t>
            </w:r>
            <w:r>
              <w:rPr>
                <w:rFonts w:ascii="Times New Roman" w:hAnsi="Times New Roman" w:cs="Times New Roman"/>
                <w:color w:val="000000" w:themeColor="text1"/>
                <w:sz w:val="24"/>
                <w:szCs w:val="24"/>
              </w:rPr>
              <w:t>8</w:t>
            </w:r>
            <w:r w:rsidRPr="00B43351">
              <w:rPr>
                <w:rFonts w:ascii="Times New Roman" w:hAnsi="Times New Roman" w:cs="Times New Roman"/>
                <w:color w:val="000000" w:themeColor="text1"/>
                <w:sz w:val="24"/>
                <w:szCs w:val="24"/>
              </w:rPr>
              <w:t>.40-</w:t>
            </w:r>
            <w:r>
              <w:rPr>
                <w:rFonts w:ascii="Times New Roman" w:hAnsi="Times New Roman" w:cs="Times New Roman"/>
                <w:color w:val="000000" w:themeColor="text1"/>
                <w:sz w:val="24"/>
                <w:szCs w:val="24"/>
              </w:rPr>
              <w:t>9</w:t>
            </w:r>
            <w:r w:rsidRPr="00B43351">
              <w:rPr>
                <w:rFonts w:ascii="Times New Roman" w:hAnsi="Times New Roman" w:cs="Times New Roman"/>
                <w:color w:val="000000" w:themeColor="text1"/>
                <w:sz w:val="24"/>
                <w:szCs w:val="24"/>
              </w:rPr>
              <w:t>.00</w:t>
            </w:r>
          </w:p>
          <w:p w:rsidR="00AF056B" w:rsidRPr="00B43351" w:rsidRDefault="00AF056B" w:rsidP="00AF056B">
            <w:pPr>
              <w:pStyle w:val="a8"/>
              <w:spacing w:after="0" w:line="240" w:lineRule="auto"/>
              <w:ind w:left="318"/>
              <w:rPr>
                <w:rFonts w:ascii="Times New Roman" w:hAnsi="Times New Roman" w:cs="Times New Roman"/>
                <w:color w:val="000000" w:themeColor="text1"/>
                <w:sz w:val="24"/>
                <w:szCs w:val="24"/>
              </w:rPr>
            </w:pPr>
          </w:p>
          <w:p w:rsidR="00AF056B" w:rsidRPr="00B43351" w:rsidRDefault="00AF056B" w:rsidP="00AF056B">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9.00-9</w:t>
            </w:r>
            <w:r w:rsidRPr="00B43351">
              <w:rPr>
                <w:rFonts w:ascii="Times New Roman" w:hAnsi="Times New Roman" w:cs="Times New Roman"/>
                <w:color w:val="000000" w:themeColor="text1"/>
                <w:sz w:val="24"/>
                <w:szCs w:val="24"/>
              </w:rPr>
              <w:t>.10 - участие в режимных моментах (2-й завтрак)</w:t>
            </w:r>
          </w:p>
          <w:p w:rsidR="00AF056B" w:rsidRPr="00B43351" w:rsidRDefault="00AF056B" w:rsidP="00AF056B">
            <w:pPr>
              <w:spacing w:after="0" w:line="240" w:lineRule="auto"/>
              <w:rPr>
                <w:rFonts w:ascii="Times New Roman" w:hAnsi="Times New Roman" w:cs="Times New Roman"/>
                <w:color w:val="000000" w:themeColor="text1"/>
                <w:sz w:val="24"/>
                <w:szCs w:val="24"/>
              </w:rPr>
            </w:pPr>
            <w:r w:rsidRPr="00B43351">
              <w:rPr>
                <w:rFonts w:ascii="Times New Roman" w:hAnsi="Times New Roman" w:cs="Times New Roman"/>
                <w:color w:val="000000" w:themeColor="text1"/>
                <w:sz w:val="24"/>
                <w:szCs w:val="24"/>
              </w:rPr>
              <w:t xml:space="preserve">4 реб. </w:t>
            </w:r>
            <w:r>
              <w:rPr>
                <w:rFonts w:ascii="Times New Roman" w:hAnsi="Times New Roman" w:cs="Times New Roman"/>
                <w:color w:val="000000" w:themeColor="text1"/>
                <w:sz w:val="24"/>
                <w:szCs w:val="24"/>
              </w:rPr>
              <w:t>9.10-9</w:t>
            </w:r>
            <w:r w:rsidRPr="00B43351">
              <w:rPr>
                <w:rFonts w:ascii="Times New Roman" w:hAnsi="Times New Roman" w:cs="Times New Roman"/>
                <w:color w:val="000000" w:themeColor="text1"/>
                <w:sz w:val="24"/>
                <w:szCs w:val="24"/>
              </w:rPr>
              <w:t>.25</w:t>
            </w:r>
          </w:p>
          <w:p w:rsidR="00AF056B" w:rsidRPr="00B43351" w:rsidRDefault="00AF056B" w:rsidP="00AF056B">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 реб. 9.30-9</w:t>
            </w:r>
            <w:r w:rsidRPr="00B43351">
              <w:rPr>
                <w:rFonts w:ascii="Times New Roman" w:hAnsi="Times New Roman" w:cs="Times New Roman"/>
                <w:color w:val="000000" w:themeColor="text1"/>
                <w:sz w:val="24"/>
                <w:szCs w:val="24"/>
              </w:rPr>
              <w:t>.45</w:t>
            </w:r>
          </w:p>
          <w:p w:rsidR="00AF056B" w:rsidRPr="00B43351" w:rsidRDefault="00AF056B" w:rsidP="00AF056B">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 реб. 9.50-10</w:t>
            </w:r>
            <w:r w:rsidRPr="00B43351">
              <w:rPr>
                <w:rFonts w:ascii="Times New Roman" w:hAnsi="Times New Roman" w:cs="Times New Roman"/>
                <w:color w:val="000000" w:themeColor="text1"/>
                <w:sz w:val="24"/>
                <w:szCs w:val="24"/>
              </w:rPr>
              <w:t>.05</w:t>
            </w:r>
          </w:p>
          <w:p w:rsidR="00AF056B" w:rsidRPr="00B43351" w:rsidRDefault="00AF056B" w:rsidP="00AF056B">
            <w:pPr>
              <w:spacing w:after="0" w:line="240" w:lineRule="auto"/>
              <w:rPr>
                <w:rFonts w:ascii="Times New Roman" w:hAnsi="Times New Roman" w:cs="Times New Roman"/>
                <w:color w:val="000000" w:themeColor="text1"/>
                <w:sz w:val="24"/>
                <w:szCs w:val="24"/>
              </w:rPr>
            </w:pPr>
            <w:r w:rsidRPr="00B43351">
              <w:rPr>
                <w:rFonts w:ascii="Times New Roman" w:hAnsi="Times New Roman" w:cs="Times New Roman"/>
                <w:color w:val="000000" w:themeColor="text1"/>
                <w:sz w:val="24"/>
                <w:szCs w:val="24"/>
              </w:rPr>
              <w:t>7 реб. 1</w:t>
            </w:r>
            <w:r>
              <w:rPr>
                <w:rFonts w:ascii="Times New Roman" w:hAnsi="Times New Roman" w:cs="Times New Roman"/>
                <w:color w:val="000000" w:themeColor="text1"/>
                <w:sz w:val="24"/>
                <w:szCs w:val="24"/>
              </w:rPr>
              <w:t>0</w:t>
            </w:r>
            <w:r w:rsidRPr="00B43351">
              <w:rPr>
                <w:rFonts w:ascii="Times New Roman" w:hAnsi="Times New Roman" w:cs="Times New Roman"/>
                <w:color w:val="000000" w:themeColor="text1"/>
                <w:sz w:val="24"/>
                <w:szCs w:val="24"/>
              </w:rPr>
              <w:t>.10-1</w:t>
            </w:r>
            <w:r>
              <w:rPr>
                <w:rFonts w:ascii="Times New Roman" w:hAnsi="Times New Roman" w:cs="Times New Roman"/>
                <w:color w:val="000000" w:themeColor="text1"/>
                <w:sz w:val="24"/>
                <w:szCs w:val="24"/>
              </w:rPr>
              <w:t>0</w:t>
            </w:r>
            <w:r w:rsidRPr="00B43351">
              <w:rPr>
                <w:rFonts w:ascii="Times New Roman" w:hAnsi="Times New Roman" w:cs="Times New Roman"/>
                <w:color w:val="000000" w:themeColor="text1"/>
                <w:sz w:val="24"/>
                <w:szCs w:val="24"/>
              </w:rPr>
              <w:t>.25</w:t>
            </w:r>
          </w:p>
          <w:p w:rsidR="00AF056B" w:rsidRPr="00B43351" w:rsidRDefault="00AF056B" w:rsidP="00AF056B">
            <w:pPr>
              <w:spacing w:after="0" w:line="240" w:lineRule="auto"/>
              <w:rPr>
                <w:rFonts w:ascii="Times New Roman" w:hAnsi="Times New Roman" w:cs="Times New Roman"/>
                <w:color w:val="000000" w:themeColor="text1"/>
                <w:sz w:val="24"/>
                <w:szCs w:val="24"/>
              </w:rPr>
            </w:pPr>
            <w:r w:rsidRPr="00B43351">
              <w:rPr>
                <w:rFonts w:ascii="Times New Roman" w:hAnsi="Times New Roman" w:cs="Times New Roman"/>
                <w:color w:val="000000" w:themeColor="text1"/>
                <w:sz w:val="24"/>
                <w:szCs w:val="24"/>
              </w:rPr>
              <w:t>8 реб. 1</w:t>
            </w:r>
            <w:r>
              <w:rPr>
                <w:rFonts w:ascii="Times New Roman" w:hAnsi="Times New Roman" w:cs="Times New Roman"/>
                <w:color w:val="000000" w:themeColor="text1"/>
                <w:sz w:val="24"/>
                <w:szCs w:val="24"/>
              </w:rPr>
              <w:t>0</w:t>
            </w:r>
            <w:r w:rsidRPr="00B43351">
              <w:rPr>
                <w:rFonts w:ascii="Times New Roman" w:hAnsi="Times New Roman" w:cs="Times New Roman"/>
                <w:color w:val="000000" w:themeColor="text1"/>
                <w:sz w:val="24"/>
                <w:szCs w:val="24"/>
              </w:rPr>
              <w:t>.30-1</w:t>
            </w:r>
            <w:r>
              <w:rPr>
                <w:rFonts w:ascii="Times New Roman" w:hAnsi="Times New Roman" w:cs="Times New Roman"/>
                <w:color w:val="000000" w:themeColor="text1"/>
                <w:sz w:val="24"/>
                <w:szCs w:val="24"/>
              </w:rPr>
              <w:t>0</w:t>
            </w:r>
            <w:r w:rsidRPr="00B43351">
              <w:rPr>
                <w:rFonts w:ascii="Times New Roman" w:hAnsi="Times New Roman" w:cs="Times New Roman"/>
                <w:color w:val="000000" w:themeColor="text1"/>
                <w:sz w:val="24"/>
                <w:szCs w:val="24"/>
              </w:rPr>
              <w:t>.45</w:t>
            </w:r>
          </w:p>
          <w:p w:rsidR="00AF056B" w:rsidRPr="00B43351" w:rsidRDefault="00AF056B" w:rsidP="00AF056B">
            <w:pPr>
              <w:spacing w:after="0" w:line="240" w:lineRule="auto"/>
              <w:rPr>
                <w:rFonts w:ascii="Times New Roman" w:hAnsi="Times New Roman" w:cs="Times New Roman"/>
                <w:color w:val="000000" w:themeColor="text1"/>
                <w:sz w:val="24"/>
                <w:szCs w:val="24"/>
              </w:rPr>
            </w:pPr>
            <w:r w:rsidRPr="00B43351">
              <w:rPr>
                <w:rFonts w:ascii="Times New Roman" w:hAnsi="Times New Roman" w:cs="Times New Roman"/>
                <w:color w:val="000000" w:themeColor="text1"/>
                <w:sz w:val="24"/>
                <w:szCs w:val="24"/>
              </w:rPr>
              <w:t>9 реб. 1</w:t>
            </w:r>
            <w:r>
              <w:rPr>
                <w:rFonts w:ascii="Times New Roman" w:hAnsi="Times New Roman" w:cs="Times New Roman"/>
                <w:color w:val="000000" w:themeColor="text1"/>
                <w:sz w:val="24"/>
                <w:szCs w:val="24"/>
              </w:rPr>
              <w:t>0.50-11</w:t>
            </w:r>
            <w:r w:rsidRPr="00B43351">
              <w:rPr>
                <w:rFonts w:ascii="Times New Roman" w:hAnsi="Times New Roman" w:cs="Times New Roman"/>
                <w:color w:val="000000" w:themeColor="text1"/>
                <w:sz w:val="24"/>
                <w:szCs w:val="24"/>
              </w:rPr>
              <w:t>.05</w:t>
            </w:r>
          </w:p>
          <w:p w:rsidR="00AF056B" w:rsidRPr="00B43351" w:rsidRDefault="00AF056B" w:rsidP="00AF056B">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 реб. 11.10-11</w:t>
            </w:r>
            <w:r w:rsidRPr="00B43351">
              <w:rPr>
                <w:rFonts w:ascii="Times New Roman" w:hAnsi="Times New Roman" w:cs="Times New Roman"/>
                <w:color w:val="000000" w:themeColor="text1"/>
                <w:sz w:val="24"/>
                <w:szCs w:val="24"/>
              </w:rPr>
              <w:t>.30</w:t>
            </w:r>
          </w:p>
          <w:p w:rsidR="00B56525" w:rsidRPr="00C830C9" w:rsidRDefault="00AF056B" w:rsidP="00B4335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w:t>
            </w:r>
            <w:r w:rsidRPr="00B43351">
              <w:rPr>
                <w:rFonts w:ascii="Times New Roman" w:hAnsi="Times New Roman" w:cs="Times New Roman"/>
                <w:color w:val="000000" w:themeColor="text1"/>
                <w:sz w:val="24"/>
                <w:szCs w:val="24"/>
              </w:rPr>
              <w:t>.30-1</w:t>
            </w:r>
            <w:r>
              <w:rPr>
                <w:rFonts w:ascii="Times New Roman" w:hAnsi="Times New Roman" w:cs="Times New Roman"/>
                <w:color w:val="000000" w:themeColor="text1"/>
                <w:sz w:val="24"/>
                <w:szCs w:val="24"/>
              </w:rPr>
              <w:t>2</w:t>
            </w:r>
            <w:r w:rsidRPr="00B43351">
              <w:rPr>
                <w:rFonts w:ascii="Times New Roman" w:hAnsi="Times New Roman" w:cs="Times New Roman"/>
                <w:color w:val="000000" w:themeColor="text1"/>
                <w:sz w:val="24"/>
                <w:szCs w:val="24"/>
              </w:rPr>
              <w:t>.00 – участие в режимных моментах группы, консультативная работа.</w:t>
            </w:r>
          </w:p>
        </w:tc>
      </w:tr>
      <w:tr w:rsidR="00B56525" w:rsidRPr="00B43351" w:rsidTr="007012E4">
        <w:trPr>
          <w:trHeight w:val="1408"/>
        </w:trPr>
        <w:tc>
          <w:tcPr>
            <w:tcW w:w="1985" w:type="dxa"/>
            <w:vMerge/>
            <w:tcBorders>
              <w:bottom w:val="single" w:sz="4" w:space="0" w:color="auto"/>
            </w:tcBorders>
          </w:tcPr>
          <w:p w:rsidR="00B56525" w:rsidRPr="00B43351" w:rsidRDefault="00B56525" w:rsidP="00B43351">
            <w:pPr>
              <w:spacing w:after="0" w:line="240" w:lineRule="auto"/>
              <w:jc w:val="both"/>
              <w:rPr>
                <w:rFonts w:ascii="Times New Roman" w:hAnsi="Times New Roman" w:cs="Times New Roman"/>
                <w:sz w:val="24"/>
                <w:szCs w:val="24"/>
              </w:rPr>
            </w:pPr>
          </w:p>
        </w:tc>
        <w:tc>
          <w:tcPr>
            <w:tcW w:w="2127" w:type="dxa"/>
            <w:tcBorders>
              <w:bottom w:val="single" w:sz="4" w:space="0" w:color="auto"/>
            </w:tcBorders>
          </w:tcPr>
          <w:p w:rsidR="00B56525" w:rsidRPr="00B43351" w:rsidRDefault="00B56525" w:rsidP="00B43351">
            <w:pPr>
              <w:spacing w:after="0" w:line="240" w:lineRule="auto"/>
              <w:jc w:val="both"/>
              <w:rPr>
                <w:rFonts w:ascii="Times New Roman" w:hAnsi="Times New Roman" w:cs="Times New Roman"/>
                <w:color w:val="000000" w:themeColor="text1"/>
                <w:sz w:val="24"/>
                <w:szCs w:val="24"/>
              </w:rPr>
            </w:pPr>
            <w:r w:rsidRPr="00B43351">
              <w:rPr>
                <w:rFonts w:ascii="Times New Roman" w:hAnsi="Times New Roman" w:cs="Times New Roman"/>
                <w:color w:val="000000" w:themeColor="text1"/>
                <w:sz w:val="24"/>
                <w:szCs w:val="24"/>
              </w:rPr>
              <w:t>9.40 (10.20)-12.30 – индивидуальные занятия с детьми</w:t>
            </w:r>
          </w:p>
          <w:p w:rsidR="00B56525" w:rsidRPr="00B43351" w:rsidRDefault="00B56525" w:rsidP="00B43351">
            <w:pPr>
              <w:spacing w:after="0" w:line="240" w:lineRule="auto"/>
              <w:jc w:val="both"/>
              <w:rPr>
                <w:rFonts w:ascii="Times New Roman" w:hAnsi="Times New Roman" w:cs="Times New Roman"/>
                <w:color w:val="FF0000"/>
                <w:sz w:val="24"/>
                <w:szCs w:val="24"/>
              </w:rPr>
            </w:pPr>
            <w:r w:rsidRPr="00B43351">
              <w:rPr>
                <w:rFonts w:ascii="Times New Roman" w:hAnsi="Times New Roman" w:cs="Times New Roman"/>
                <w:color w:val="000000" w:themeColor="text1"/>
                <w:sz w:val="24"/>
                <w:szCs w:val="24"/>
              </w:rPr>
              <w:t>12.30-13.00 – участие в режимных моментах группы, консультативная работа.</w:t>
            </w:r>
          </w:p>
        </w:tc>
        <w:tc>
          <w:tcPr>
            <w:tcW w:w="1842" w:type="dxa"/>
            <w:tcBorders>
              <w:top w:val="nil"/>
              <w:bottom w:val="single" w:sz="4" w:space="0" w:color="auto"/>
            </w:tcBorders>
          </w:tcPr>
          <w:p w:rsidR="00B56525" w:rsidRPr="00B43351" w:rsidRDefault="00B56525" w:rsidP="00B43351">
            <w:pPr>
              <w:spacing w:after="0" w:line="240" w:lineRule="auto"/>
              <w:jc w:val="both"/>
              <w:rPr>
                <w:rFonts w:ascii="Times New Roman" w:hAnsi="Times New Roman" w:cs="Times New Roman"/>
                <w:sz w:val="24"/>
                <w:szCs w:val="24"/>
              </w:rPr>
            </w:pPr>
          </w:p>
        </w:tc>
        <w:tc>
          <w:tcPr>
            <w:tcW w:w="1985" w:type="dxa"/>
            <w:vMerge/>
            <w:tcBorders>
              <w:bottom w:val="single" w:sz="4" w:space="0" w:color="auto"/>
            </w:tcBorders>
          </w:tcPr>
          <w:p w:rsidR="00B56525" w:rsidRPr="00B43351" w:rsidRDefault="00B56525" w:rsidP="00B43351">
            <w:pPr>
              <w:spacing w:after="0" w:line="240" w:lineRule="auto"/>
              <w:jc w:val="both"/>
              <w:rPr>
                <w:rFonts w:ascii="Times New Roman" w:hAnsi="Times New Roman" w:cs="Times New Roman"/>
                <w:sz w:val="24"/>
                <w:szCs w:val="24"/>
              </w:rPr>
            </w:pPr>
          </w:p>
        </w:tc>
        <w:tc>
          <w:tcPr>
            <w:tcW w:w="1779" w:type="dxa"/>
            <w:vMerge/>
            <w:tcBorders>
              <w:bottom w:val="single" w:sz="4" w:space="0" w:color="auto"/>
            </w:tcBorders>
          </w:tcPr>
          <w:p w:rsidR="00B56525" w:rsidRPr="00B43351" w:rsidRDefault="00B56525" w:rsidP="00B43351">
            <w:pPr>
              <w:spacing w:after="0" w:line="240" w:lineRule="auto"/>
              <w:jc w:val="both"/>
              <w:rPr>
                <w:rFonts w:ascii="Times New Roman" w:hAnsi="Times New Roman" w:cs="Times New Roman"/>
                <w:sz w:val="24"/>
                <w:szCs w:val="24"/>
              </w:rPr>
            </w:pPr>
          </w:p>
        </w:tc>
      </w:tr>
    </w:tbl>
    <w:p w:rsidR="00B56525" w:rsidRPr="00B43351" w:rsidRDefault="00B56525" w:rsidP="00B43351">
      <w:pPr>
        <w:pStyle w:val="12"/>
        <w:shd w:val="clear" w:color="auto" w:fill="FFFFFF"/>
        <w:tabs>
          <w:tab w:val="left" w:pos="284"/>
          <w:tab w:val="left" w:pos="567"/>
          <w:tab w:val="left" w:pos="709"/>
        </w:tabs>
        <w:spacing w:after="0" w:line="240" w:lineRule="auto"/>
        <w:ind w:left="0" w:right="-1"/>
        <w:jc w:val="both"/>
        <w:rPr>
          <w:rFonts w:ascii="Times New Roman" w:hAnsi="Times New Roman"/>
          <w:b/>
          <w:sz w:val="24"/>
          <w:szCs w:val="24"/>
        </w:rPr>
      </w:pPr>
    </w:p>
    <w:p w:rsidR="00C830C9" w:rsidRDefault="00C830C9" w:rsidP="00B43351">
      <w:pPr>
        <w:tabs>
          <w:tab w:val="left" w:pos="284"/>
          <w:tab w:val="left" w:pos="567"/>
          <w:tab w:val="left" w:pos="709"/>
        </w:tabs>
        <w:spacing w:after="0" w:line="240" w:lineRule="auto"/>
        <w:jc w:val="both"/>
        <w:rPr>
          <w:rFonts w:ascii="Times New Roman" w:hAnsi="Times New Roman" w:cs="Times New Roman"/>
          <w:b/>
          <w:sz w:val="24"/>
          <w:szCs w:val="24"/>
        </w:rPr>
      </w:pPr>
    </w:p>
    <w:p w:rsidR="0076767E" w:rsidRPr="00C830C9" w:rsidRDefault="00B56525" w:rsidP="00B43351">
      <w:pPr>
        <w:tabs>
          <w:tab w:val="left" w:pos="284"/>
          <w:tab w:val="left" w:pos="567"/>
          <w:tab w:val="left" w:pos="709"/>
        </w:tabs>
        <w:spacing w:after="0" w:line="240" w:lineRule="auto"/>
        <w:jc w:val="both"/>
        <w:rPr>
          <w:rFonts w:ascii="Times New Roman" w:hAnsi="Times New Roman" w:cs="Times New Roman"/>
          <w:b/>
          <w:sz w:val="24"/>
          <w:szCs w:val="24"/>
        </w:rPr>
      </w:pPr>
      <w:r w:rsidRPr="00B43351">
        <w:rPr>
          <w:rFonts w:ascii="Times New Roman" w:hAnsi="Times New Roman" w:cs="Times New Roman"/>
          <w:b/>
          <w:sz w:val="24"/>
          <w:szCs w:val="24"/>
        </w:rPr>
        <w:t>Циклограмма учёта рабочего времени учителя-логопеда</w:t>
      </w:r>
    </w:p>
    <w:p w:rsidR="00A62240" w:rsidRPr="00B43351" w:rsidRDefault="0076767E" w:rsidP="00B43351">
      <w:pPr>
        <w:tabs>
          <w:tab w:val="left" w:pos="284"/>
          <w:tab w:val="left" w:pos="567"/>
          <w:tab w:val="left" w:pos="709"/>
        </w:tabs>
        <w:spacing w:after="0" w:line="240" w:lineRule="auto"/>
        <w:jc w:val="both"/>
        <w:rPr>
          <w:rFonts w:ascii="Times New Roman" w:hAnsi="Times New Roman" w:cs="Times New Roman"/>
          <w:spacing w:val="-4"/>
          <w:sz w:val="24"/>
          <w:szCs w:val="24"/>
        </w:rPr>
      </w:pPr>
      <w:r w:rsidRPr="00B43351">
        <w:rPr>
          <w:rFonts w:ascii="Times New Roman" w:hAnsi="Times New Roman" w:cs="Times New Roman"/>
          <w:spacing w:val="-4"/>
          <w:sz w:val="24"/>
          <w:szCs w:val="24"/>
        </w:rPr>
        <w:t>Перерыв между фронтальным и индивидуальным занятием не менее 10 мин.</w:t>
      </w:r>
    </w:p>
    <w:p w:rsidR="0076767E" w:rsidRPr="00B43351" w:rsidRDefault="0076767E" w:rsidP="00B43351">
      <w:pPr>
        <w:tabs>
          <w:tab w:val="left" w:pos="284"/>
          <w:tab w:val="left" w:pos="567"/>
          <w:tab w:val="left" w:pos="709"/>
        </w:tabs>
        <w:spacing w:after="0" w:line="240" w:lineRule="auto"/>
        <w:jc w:val="both"/>
        <w:rPr>
          <w:rFonts w:ascii="Times New Roman" w:hAnsi="Times New Roman" w:cs="Times New Roman"/>
          <w:spacing w:val="-4"/>
          <w:sz w:val="24"/>
          <w:szCs w:val="24"/>
        </w:rPr>
      </w:pPr>
      <w:r w:rsidRPr="00B43351">
        <w:rPr>
          <w:rFonts w:ascii="Times New Roman" w:hAnsi="Times New Roman" w:cs="Times New Roman"/>
          <w:spacing w:val="-4"/>
          <w:sz w:val="24"/>
          <w:szCs w:val="24"/>
        </w:rPr>
        <w:t>Индивидуальные занятия изначально планируются под нужды конкретного воспитанника в соответствии с индивидуальным маршрутом и  в случае болезни уплотняются за счёт объединения занятий.</w:t>
      </w:r>
    </w:p>
    <w:p w:rsidR="0076767E" w:rsidRPr="00B43351" w:rsidRDefault="00326FED" w:rsidP="00B43351">
      <w:pPr>
        <w:pStyle w:val="2"/>
        <w:tabs>
          <w:tab w:val="left" w:pos="284"/>
          <w:tab w:val="left" w:pos="567"/>
          <w:tab w:val="left" w:pos="709"/>
        </w:tabs>
        <w:spacing w:before="0" w:line="240" w:lineRule="auto"/>
        <w:ind w:right="-1" w:firstLine="710"/>
        <w:jc w:val="both"/>
        <w:rPr>
          <w:rFonts w:ascii="Times New Roman" w:hAnsi="Times New Roman" w:cs="Times New Roman"/>
          <w:b/>
          <w:color w:val="auto"/>
          <w:sz w:val="24"/>
          <w:szCs w:val="24"/>
        </w:rPr>
      </w:pPr>
      <w:r w:rsidRPr="00B43351">
        <w:rPr>
          <w:rFonts w:ascii="Times New Roman" w:hAnsi="Times New Roman" w:cs="Times New Roman"/>
          <w:b/>
          <w:color w:val="auto"/>
          <w:sz w:val="24"/>
          <w:szCs w:val="24"/>
        </w:rPr>
        <w:t>3.</w:t>
      </w:r>
      <w:r w:rsidR="00EE7032" w:rsidRPr="00B43351">
        <w:rPr>
          <w:rFonts w:ascii="Times New Roman" w:hAnsi="Times New Roman" w:cs="Times New Roman"/>
          <w:b/>
          <w:color w:val="auto"/>
          <w:sz w:val="24"/>
          <w:szCs w:val="24"/>
        </w:rPr>
        <w:t>1.5</w:t>
      </w:r>
      <w:r w:rsidR="0076767E" w:rsidRPr="00B43351">
        <w:rPr>
          <w:rFonts w:ascii="Times New Roman" w:hAnsi="Times New Roman" w:cs="Times New Roman"/>
          <w:b/>
          <w:color w:val="auto"/>
          <w:sz w:val="24"/>
          <w:szCs w:val="24"/>
        </w:rPr>
        <w:t>.  Учебный план коррекционной работы учителя-логопеда</w:t>
      </w:r>
    </w:p>
    <w:p w:rsidR="00355526" w:rsidRPr="00C830C9" w:rsidRDefault="0076767E" w:rsidP="00C830C9">
      <w:pPr>
        <w:pStyle w:val="2"/>
        <w:tabs>
          <w:tab w:val="left" w:pos="284"/>
          <w:tab w:val="left" w:pos="567"/>
          <w:tab w:val="left" w:pos="709"/>
        </w:tabs>
        <w:spacing w:before="0" w:line="240" w:lineRule="auto"/>
        <w:ind w:right="-1" w:firstLine="710"/>
        <w:jc w:val="both"/>
        <w:rPr>
          <w:rFonts w:ascii="Times New Roman" w:hAnsi="Times New Roman" w:cs="Times New Roman"/>
          <w:i/>
          <w:color w:val="FF0000"/>
          <w:sz w:val="24"/>
          <w:szCs w:val="24"/>
        </w:rPr>
      </w:pPr>
      <w:r w:rsidRPr="00B43351">
        <w:rPr>
          <w:rFonts w:ascii="Times New Roman" w:hAnsi="Times New Roman" w:cs="Times New Roman"/>
          <w:b/>
          <w:color w:val="auto"/>
          <w:sz w:val="24"/>
          <w:szCs w:val="24"/>
        </w:rPr>
        <w:t>в средней группе</w:t>
      </w:r>
      <w:r w:rsidRPr="00B43351">
        <w:rPr>
          <w:rFonts w:ascii="Times New Roman" w:hAnsi="Times New Roman" w:cs="Times New Roman"/>
          <w:i/>
          <w:color w:val="FF0000"/>
          <w:sz w:val="24"/>
          <w:szCs w:val="24"/>
        </w:rPr>
        <w:t>.</w:t>
      </w:r>
      <w:r w:rsidR="00321418" w:rsidRPr="00B43351">
        <w:rPr>
          <w:rFonts w:ascii="Times New Roman" w:hAnsi="Times New Roman" w:cs="Times New Roman"/>
          <w:i/>
          <w:color w:val="FF0000"/>
          <w:sz w:val="24"/>
          <w:szCs w:val="24"/>
        </w:rPr>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126"/>
        <w:gridCol w:w="2086"/>
        <w:gridCol w:w="2602"/>
        <w:gridCol w:w="22"/>
        <w:gridCol w:w="2687"/>
      </w:tblGrid>
      <w:tr w:rsidR="00355526" w:rsidRPr="00355526" w:rsidTr="00B43351">
        <w:trPr>
          <w:trHeight w:val="559"/>
          <w:jc w:val="center"/>
        </w:trPr>
        <w:tc>
          <w:tcPr>
            <w:tcW w:w="2126" w:type="dxa"/>
            <w:vMerge w:val="restart"/>
          </w:tcPr>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color w:val="000000"/>
                <w:sz w:val="24"/>
                <w:szCs w:val="24"/>
              </w:rPr>
            </w:pPr>
            <w:r w:rsidRPr="00355526">
              <w:rPr>
                <w:rFonts w:ascii="Times New Roman" w:hAnsi="Times New Roman" w:cs="Times New Roman"/>
                <w:color w:val="000000"/>
                <w:sz w:val="24"/>
                <w:szCs w:val="24"/>
              </w:rPr>
              <w:t>Периоды</w:t>
            </w:r>
          </w:p>
        </w:tc>
        <w:tc>
          <w:tcPr>
            <w:tcW w:w="2086" w:type="dxa"/>
            <w:vMerge w:val="restart"/>
          </w:tcPr>
          <w:p w:rsidR="00355526" w:rsidRPr="00355526" w:rsidRDefault="00355526" w:rsidP="00B43351">
            <w:pPr>
              <w:tabs>
                <w:tab w:val="left" w:pos="284"/>
                <w:tab w:val="left" w:pos="567"/>
                <w:tab w:val="left" w:pos="709"/>
              </w:tabs>
              <w:spacing w:after="0" w:line="240" w:lineRule="auto"/>
              <w:ind w:right="-1"/>
              <w:jc w:val="center"/>
              <w:rPr>
                <w:rFonts w:ascii="Times New Roman" w:hAnsi="Times New Roman" w:cs="Times New Roman"/>
                <w:color w:val="000000"/>
                <w:sz w:val="24"/>
                <w:szCs w:val="24"/>
              </w:rPr>
            </w:pPr>
            <w:r w:rsidRPr="00355526">
              <w:rPr>
                <w:rFonts w:ascii="Times New Roman" w:hAnsi="Times New Roman" w:cs="Times New Roman"/>
                <w:color w:val="000000"/>
                <w:sz w:val="24"/>
                <w:szCs w:val="24"/>
              </w:rPr>
              <w:t>Количество</w:t>
            </w:r>
          </w:p>
          <w:p w:rsidR="00355526" w:rsidRPr="00355526" w:rsidRDefault="00355526" w:rsidP="00B43351">
            <w:pPr>
              <w:tabs>
                <w:tab w:val="left" w:pos="284"/>
                <w:tab w:val="left" w:pos="567"/>
                <w:tab w:val="left" w:pos="709"/>
              </w:tabs>
              <w:spacing w:after="0" w:line="240" w:lineRule="auto"/>
              <w:ind w:right="-1"/>
              <w:jc w:val="center"/>
              <w:rPr>
                <w:rFonts w:ascii="Times New Roman" w:hAnsi="Times New Roman" w:cs="Times New Roman"/>
                <w:color w:val="000000"/>
                <w:sz w:val="24"/>
                <w:szCs w:val="24"/>
              </w:rPr>
            </w:pPr>
            <w:r w:rsidRPr="00355526">
              <w:rPr>
                <w:rFonts w:ascii="Times New Roman" w:hAnsi="Times New Roman" w:cs="Times New Roman"/>
                <w:color w:val="000000"/>
                <w:sz w:val="24"/>
                <w:szCs w:val="24"/>
              </w:rPr>
              <w:t>учебных часов</w:t>
            </w:r>
          </w:p>
          <w:p w:rsidR="00355526" w:rsidRPr="00355526" w:rsidRDefault="00355526" w:rsidP="00B43351">
            <w:pPr>
              <w:tabs>
                <w:tab w:val="left" w:pos="284"/>
                <w:tab w:val="left" w:pos="567"/>
                <w:tab w:val="left" w:pos="709"/>
              </w:tabs>
              <w:spacing w:after="0" w:line="240" w:lineRule="auto"/>
              <w:ind w:right="-1"/>
              <w:jc w:val="center"/>
              <w:rPr>
                <w:rFonts w:ascii="Times New Roman" w:hAnsi="Times New Roman" w:cs="Times New Roman"/>
                <w:color w:val="000000"/>
                <w:sz w:val="24"/>
                <w:szCs w:val="24"/>
              </w:rPr>
            </w:pPr>
            <w:r w:rsidRPr="00355526">
              <w:rPr>
                <w:rFonts w:ascii="Times New Roman" w:hAnsi="Times New Roman" w:cs="Times New Roman"/>
                <w:color w:val="000000"/>
                <w:sz w:val="24"/>
                <w:szCs w:val="24"/>
              </w:rPr>
              <w:t xml:space="preserve">непосредственно образовательной деятельности (фронтальных </w:t>
            </w:r>
            <w:r w:rsidRPr="00355526">
              <w:rPr>
                <w:rFonts w:ascii="Times New Roman" w:hAnsi="Times New Roman" w:cs="Times New Roman"/>
                <w:color w:val="000000"/>
                <w:sz w:val="24"/>
                <w:szCs w:val="24"/>
              </w:rPr>
              <w:lastRenderedPageBreak/>
              <w:t>занятий)</w:t>
            </w:r>
          </w:p>
        </w:tc>
        <w:tc>
          <w:tcPr>
            <w:tcW w:w="5311" w:type="dxa"/>
            <w:gridSpan w:val="3"/>
          </w:tcPr>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color w:val="000000"/>
                <w:sz w:val="24"/>
                <w:szCs w:val="24"/>
              </w:rPr>
            </w:pPr>
            <w:r w:rsidRPr="00355526">
              <w:rPr>
                <w:rFonts w:ascii="Times New Roman" w:hAnsi="Times New Roman" w:cs="Times New Roman"/>
                <w:color w:val="000000"/>
                <w:sz w:val="24"/>
                <w:szCs w:val="24"/>
              </w:rPr>
              <w:lastRenderedPageBreak/>
              <w:t>Количество</w:t>
            </w:r>
          </w:p>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color w:val="000000"/>
                <w:sz w:val="24"/>
                <w:szCs w:val="24"/>
              </w:rPr>
            </w:pPr>
            <w:r w:rsidRPr="00355526">
              <w:rPr>
                <w:rFonts w:ascii="Times New Roman" w:hAnsi="Times New Roman" w:cs="Times New Roman"/>
                <w:color w:val="000000"/>
                <w:sz w:val="24"/>
                <w:szCs w:val="24"/>
              </w:rPr>
              <w:t>индивидуальных занятий</w:t>
            </w:r>
          </w:p>
        </w:tc>
      </w:tr>
      <w:tr w:rsidR="00355526" w:rsidRPr="00355526" w:rsidTr="00B43351">
        <w:trPr>
          <w:trHeight w:val="145"/>
          <w:jc w:val="center"/>
        </w:trPr>
        <w:tc>
          <w:tcPr>
            <w:tcW w:w="2126" w:type="dxa"/>
            <w:vMerge/>
          </w:tcPr>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color w:val="000000"/>
                <w:sz w:val="24"/>
                <w:szCs w:val="24"/>
              </w:rPr>
            </w:pPr>
          </w:p>
        </w:tc>
        <w:tc>
          <w:tcPr>
            <w:tcW w:w="2086" w:type="dxa"/>
            <w:vMerge/>
          </w:tcPr>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color w:val="000000"/>
                <w:sz w:val="24"/>
                <w:szCs w:val="24"/>
              </w:rPr>
            </w:pPr>
          </w:p>
        </w:tc>
        <w:tc>
          <w:tcPr>
            <w:tcW w:w="2624" w:type="dxa"/>
            <w:gridSpan w:val="2"/>
            <w:tcBorders>
              <w:right w:val="single" w:sz="4" w:space="0" w:color="auto"/>
            </w:tcBorders>
          </w:tcPr>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color w:val="000000"/>
                <w:sz w:val="24"/>
                <w:szCs w:val="24"/>
              </w:rPr>
            </w:pPr>
            <w:r w:rsidRPr="00355526">
              <w:rPr>
                <w:rFonts w:ascii="Times New Roman" w:hAnsi="Times New Roman" w:cs="Times New Roman"/>
                <w:color w:val="000000"/>
                <w:sz w:val="24"/>
                <w:szCs w:val="24"/>
              </w:rPr>
              <w:t xml:space="preserve">При </w:t>
            </w:r>
          </w:p>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color w:val="000000"/>
                <w:sz w:val="24"/>
                <w:szCs w:val="24"/>
              </w:rPr>
            </w:pPr>
            <w:r w:rsidRPr="00355526">
              <w:rPr>
                <w:rFonts w:ascii="Times New Roman" w:hAnsi="Times New Roman" w:cs="Times New Roman"/>
                <w:color w:val="000000"/>
                <w:sz w:val="24"/>
                <w:szCs w:val="24"/>
              </w:rPr>
              <w:t>2-разовом посещении</w:t>
            </w:r>
          </w:p>
        </w:tc>
        <w:tc>
          <w:tcPr>
            <w:tcW w:w="2686" w:type="dxa"/>
            <w:tcBorders>
              <w:left w:val="single" w:sz="4" w:space="0" w:color="auto"/>
            </w:tcBorders>
          </w:tcPr>
          <w:p w:rsidR="00355526" w:rsidRPr="00355526" w:rsidRDefault="00355526" w:rsidP="00B43351">
            <w:pPr>
              <w:tabs>
                <w:tab w:val="left" w:pos="284"/>
                <w:tab w:val="left" w:pos="567"/>
                <w:tab w:val="left" w:pos="709"/>
              </w:tabs>
              <w:spacing w:after="0" w:line="240" w:lineRule="auto"/>
              <w:ind w:left="176" w:right="-1"/>
              <w:jc w:val="center"/>
              <w:rPr>
                <w:rFonts w:ascii="Times New Roman" w:hAnsi="Times New Roman" w:cs="Times New Roman"/>
                <w:color w:val="000000"/>
                <w:sz w:val="24"/>
                <w:szCs w:val="24"/>
              </w:rPr>
            </w:pPr>
            <w:r w:rsidRPr="00355526">
              <w:rPr>
                <w:rFonts w:ascii="Times New Roman" w:hAnsi="Times New Roman" w:cs="Times New Roman"/>
                <w:color w:val="000000"/>
                <w:sz w:val="24"/>
                <w:szCs w:val="24"/>
              </w:rPr>
              <w:t>При 3 -разовом посещении</w:t>
            </w:r>
          </w:p>
        </w:tc>
      </w:tr>
      <w:tr w:rsidR="00355526" w:rsidRPr="00355526" w:rsidTr="00B43351">
        <w:trPr>
          <w:trHeight w:val="839"/>
          <w:jc w:val="center"/>
        </w:trPr>
        <w:tc>
          <w:tcPr>
            <w:tcW w:w="2126" w:type="dxa"/>
            <w:vMerge w:val="restart"/>
          </w:tcPr>
          <w:p w:rsidR="00355526" w:rsidRPr="00355526" w:rsidRDefault="00355526" w:rsidP="00B43351">
            <w:pPr>
              <w:tabs>
                <w:tab w:val="left" w:pos="284"/>
                <w:tab w:val="left" w:pos="567"/>
                <w:tab w:val="left" w:pos="709"/>
              </w:tabs>
              <w:spacing w:after="0" w:line="240" w:lineRule="auto"/>
              <w:ind w:right="-1"/>
              <w:jc w:val="center"/>
              <w:rPr>
                <w:rFonts w:ascii="Times New Roman" w:hAnsi="Times New Roman" w:cs="Times New Roman"/>
                <w:b/>
                <w:color w:val="000000"/>
                <w:sz w:val="24"/>
                <w:szCs w:val="24"/>
              </w:rPr>
            </w:pPr>
            <w:r w:rsidRPr="00355526">
              <w:rPr>
                <w:rFonts w:ascii="Times New Roman" w:hAnsi="Times New Roman" w:cs="Times New Roman"/>
                <w:b/>
                <w:color w:val="000000"/>
                <w:sz w:val="24"/>
                <w:szCs w:val="24"/>
                <w:lang w:val="en-US"/>
              </w:rPr>
              <w:lastRenderedPageBreak/>
              <w:t>I</w:t>
            </w:r>
          </w:p>
          <w:p w:rsidR="00355526" w:rsidRPr="00355526" w:rsidRDefault="00355526" w:rsidP="00B43351">
            <w:pPr>
              <w:tabs>
                <w:tab w:val="left" w:pos="284"/>
                <w:tab w:val="left" w:pos="567"/>
                <w:tab w:val="left" w:pos="709"/>
              </w:tabs>
              <w:spacing w:after="0" w:line="240" w:lineRule="auto"/>
              <w:ind w:right="-1"/>
              <w:jc w:val="center"/>
              <w:rPr>
                <w:rFonts w:ascii="Times New Roman" w:hAnsi="Times New Roman" w:cs="Times New Roman"/>
                <w:color w:val="000000"/>
                <w:sz w:val="24"/>
                <w:szCs w:val="24"/>
              </w:rPr>
            </w:pPr>
            <w:r w:rsidRPr="00355526">
              <w:rPr>
                <w:rFonts w:ascii="Times New Roman" w:hAnsi="Times New Roman" w:cs="Times New Roman"/>
                <w:color w:val="000000"/>
                <w:sz w:val="24"/>
                <w:szCs w:val="24"/>
              </w:rPr>
              <w:t>Сентябрь - ноябрь</w:t>
            </w:r>
          </w:p>
        </w:tc>
        <w:tc>
          <w:tcPr>
            <w:tcW w:w="2086" w:type="dxa"/>
            <w:vMerge w:val="restart"/>
          </w:tcPr>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color w:val="000000"/>
                <w:sz w:val="24"/>
                <w:szCs w:val="24"/>
              </w:rPr>
            </w:pPr>
          </w:p>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color w:val="000000"/>
                <w:sz w:val="24"/>
                <w:szCs w:val="24"/>
              </w:rPr>
            </w:pPr>
            <w:r w:rsidRPr="00355526">
              <w:rPr>
                <w:rFonts w:ascii="Times New Roman" w:hAnsi="Times New Roman" w:cs="Times New Roman"/>
                <w:color w:val="000000"/>
                <w:sz w:val="24"/>
                <w:szCs w:val="24"/>
              </w:rPr>
              <w:t>22</w:t>
            </w:r>
          </w:p>
        </w:tc>
        <w:tc>
          <w:tcPr>
            <w:tcW w:w="5311" w:type="dxa"/>
            <w:gridSpan w:val="3"/>
          </w:tcPr>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color w:val="000000"/>
                <w:sz w:val="24"/>
                <w:szCs w:val="24"/>
              </w:rPr>
            </w:pPr>
          </w:p>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color w:val="000000"/>
                <w:sz w:val="24"/>
                <w:szCs w:val="24"/>
              </w:rPr>
            </w:pPr>
            <w:r w:rsidRPr="00355526">
              <w:rPr>
                <w:rFonts w:ascii="Times New Roman" w:hAnsi="Times New Roman" w:cs="Times New Roman"/>
                <w:color w:val="000000"/>
                <w:sz w:val="24"/>
                <w:szCs w:val="24"/>
              </w:rPr>
              <w:t>13 учебных недель (с учётом диагностики)</w:t>
            </w:r>
          </w:p>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color w:val="000000"/>
                <w:sz w:val="24"/>
                <w:szCs w:val="24"/>
              </w:rPr>
            </w:pPr>
          </w:p>
        </w:tc>
      </w:tr>
      <w:tr w:rsidR="00355526" w:rsidRPr="00355526" w:rsidTr="00B43351">
        <w:trPr>
          <w:trHeight w:val="145"/>
          <w:jc w:val="center"/>
        </w:trPr>
        <w:tc>
          <w:tcPr>
            <w:tcW w:w="2126" w:type="dxa"/>
            <w:vMerge/>
          </w:tcPr>
          <w:p w:rsidR="00355526" w:rsidRPr="00355526" w:rsidRDefault="00355526" w:rsidP="00B43351">
            <w:pPr>
              <w:tabs>
                <w:tab w:val="left" w:pos="284"/>
                <w:tab w:val="left" w:pos="567"/>
                <w:tab w:val="left" w:pos="709"/>
              </w:tabs>
              <w:spacing w:after="0" w:line="240" w:lineRule="auto"/>
              <w:ind w:right="-1"/>
              <w:jc w:val="center"/>
              <w:rPr>
                <w:rFonts w:ascii="Times New Roman" w:hAnsi="Times New Roman" w:cs="Times New Roman"/>
                <w:b/>
                <w:color w:val="000000"/>
                <w:sz w:val="24"/>
                <w:szCs w:val="24"/>
              </w:rPr>
            </w:pPr>
          </w:p>
        </w:tc>
        <w:tc>
          <w:tcPr>
            <w:tcW w:w="2086" w:type="dxa"/>
            <w:vMerge/>
          </w:tcPr>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color w:val="000000"/>
                <w:sz w:val="24"/>
                <w:szCs w:val="24"/>
              </w:rPr>
            </w:pPr>
          </w:p>
        </w:tc>
        <w:tc>
          <w:tcPr>
            <w:tcW w:w="2624" w:type="dxa"/>
            <w:gridSpan w:val="2"/>
            <w:tcBorders>
              <w:right w:val="single" w:sz="4" w:space="0" w:color="auto"/>
            </w:tcBorders>
          </w:tcPr>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color w:val="000000"/>
                <w:sz w:val="24"/>
                <w:szCs w:val="24"/>
              </w:rPr>
            </w:pPr>
          </w:p>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color w:val="000000"/>
                <w:sz w:val="24"/>
                <w:szCs w:val="24"/>
              </w:rPr>
            </w:pPr>
            <w:r w:rsidRPr="00355526">
              <w:rPr>
                <w:rFonts w:ascii="Times New Roman" w:hAnsi="Times New Roman" w:cs="Times New Roman"/>
                <w:color w:val="000000"/>
                <w:sz w:val="24"/>
                <w:szCs w:val="24"/>
              </w:rPr>
              <w:t>не менее 26</w:t>
            </w:r>
          </w:p>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color w:val="000000"/>
                <w:sz w:val="24"/>
                <w:szCs w:val="24"/>
              </w:rPr>
            </w:pPr>
          </w:p>
        </w:tc>
        <w:tc>
          <w:tcPr>
            <w:tcW w:w="2686" w:type="dxa"/>
            <w:tcBorders>
              <w:left w:val="single" w:sz="4" w:space="0" w:color="auto"/>
            </w:tcBorders>
          </w:tcPr>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color w:val="000000"/>
                <w:sz w:val="24"/>
                <w:szCs w:val="24"/>
              </w:rPr>
            </w:pPr>
          </w:p>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color w:val="000000"/>
                <w:sz w:val="24"/>
                <w:szCs w:val="24"/>
              </w:rPr>
            </w:pPr>
            <w:r w:rsidRPr="00355526">
              <w:rPr>
                <w:rFonts w:ascii="Times New Roman" w:hAnsi="Times New Roman" w:cs="Times New Roman"/>
                <w:color w:val="000000"/>
                <w:sz w:val="24"/>
                <w:szCs w:val="24"/>
              </w:rPr>
              <w:t>не менее 39</w:t>
            </w:r>
          </w:p>
        </w:tc>
      </w:tr>
      <w:tr w:rsidR="00355526" w:rsidRPr="00355526" w:rsidTr="00B43351">
        <w:trPr>
          <w:trHeight w:val="821"/>
          <w:jc w:val="center"/>
        </w:trPr>
        <w:tc>
          <w:tcPr>
            <w:tcW w:w="2126" w:type="dxa"/>
            <w:vMerge w:val="restart"/>
          </w:tcPr>
          <w:p w:rsidR="00355526" w:rsidRPr="00355526" w:rsidRDefault="00355526" w:rsidP="00B43351">
            <w:pPr>
              <w:tabs>
                <w:tab w:val="left" w:pos="284"/>
                <w:tab w:val="left" w:pos="567"/>
                <w:tab w:val="left" w:pos="709"/>
              </w:tabs>
              <w:spacing w:after="0" w:line="240" w:lineRule="auto"/>
              <w:ind w:right="-1"/>
              <w:jc w:val="center"/>
              <w:rPr>
                <w:rFonts w:ascii="Times New Roman" w:hAnsi="Times New Roman" w:cs="Times New Roman"/>
                <w:b/>
                <w:color w:val="000000"/>
                <w:sz w:val="24"/>
                <w:szCs w:val="24"/>
              </w:rPr>
            </w:pPr>
            <w:r w:rsidRPr="00355526">
              <w:rPr>
                <w:rFonts w:ascii="Times New Roman" w:hAnsi="Times New Roman" w:cs="Times New Roman"/>
                <w:b/>
                <w:color w:val="000000"/>
                <w:sz w:val="24"/>
                <w:szCs w:val="24"/>
                <w:lang w:val="en-US"/>
              </w:rPr>
              <w:t>II</w:t>
            </w:r>
          </w:p>
          <w:p w:rsidR="00355526" w:rsidRPr="00355526" w:rsidRDefault="00355526" w:rsidP="00B43351">
            <w:pPr>
              <w:tabs>
                <w:tab w:val="left" w:pos="284"/>
                <w:tab w:val="left" w:pos="567"/>
                <w:tab w:val="left" w:pos="709"/>
              </w:tabs>
              <w:spacing w:after="0" w:line="240" w:lineRule="auto"/>
              <w:ind w:right="-1"/>
              <w:jc w:val="center"/>
              <w:rPr>
                <w:rFonts w:ascii="Times New Roman" w:hAnsi="Times New Roman" w:cs="Times New Roman"/>
                <w:color w:val="000000"/>
                <w:sz w:val="24"/>
                <w:szCs w:val="24"/>
              </w:rPr>
            </w:pPr>
            <w:r w:rsidRPr="00355526">
              <w:rPr>
                <w:rFonts w:ascii="Times New Roman" w:hAnsi="Times New Roman" w:cs="Times New Roman"/>
                <w:color w:val="000000"/>
                <w:sz w:val="24"/>
                <w:szCs w:val="24"/>
              </w:rPr>
              <w:t>Декабрь - февраль</w:t>
            </w:r>
          </w:p>
        </w:tc>
        <w:tc>
          <w:tcPr>
            <w:tcW w:w="2086" w:type="dxa"/>
            <w:vMerge w:val="restart"/>
          </w:tcPr>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color w:val="000000"/>
                <w:sz w:val="24"/>
                <w:szCs w:val="24"/>
              </w:rPr>
            </w:pPr>
            <w:r w:rsidRPr="00355526">
              <w:rPr>
                <w:rFonts w:ascii="Times New Roman" w:hAnsi="Times New Roman" w:cs="Times New Roman"/>
                <w:color w:val="000000"/>
                <w:sz w:val="24"/>
                <w:szCs w:val="24"/>
              </w:rPr>
              <w:t>24</w:t>
            </w:r>
          </w:p>
        </w:tc>
        <w:tc>
          <w:tcPr>
            <w:tcW w:w="5311" w:type="dxa"/>
            <w:gridSpan w:val="3"/>
          </w:tcPr>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color w:val="000000"/>
                <w:sz w:val="24"/>
                <w:szCs w:val="24"/>
              </w:rPr>
            </w:pPr>
          </w:p>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color w:val="000000"/>
                <w:sz w:val="24"/>
                <w:szCs w:val="24"/>
              </w:rPr>
            </w:pPr>
            <w:r w:rsidRPr="00355526">
              <w:rPr>
                <w:rFonts w:ascii="Times New Roman" w:hAnsi="Times New Roman" w:cs="Times New Roman"/>
                <w:color w:val="000000"/>
                <w:sz w:val="24"/>
                <w:szCs w:val="24"/>
              </w:rPr>
              <w:t>12 учебных недель</w:t>
            </w:r>
          </w:p>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color w:val="000000"/>
                <w:sz w:val="24"/>
                <w:szCs w:val="24"/>
              </w:rPr>
            </w:pPr>
          </w:p>
        </w:tc>
      </w:tr>
      <w:tr w:rsidR="00355526" w:rsidRPr="00355526" w:rsidTr="00B43351">
        <w:trPr>
          <w:trHeight w:val="145"/>
          <w:jc w:val="center"/>
        </w:trPr>
        <w:tc>
          <w:tcPr>
            <w:tcW w:w="2126" w:type="dxa"/>
            <w:vMerge/>
          </w:tcPr>
          <w:p w:rsidR="00355526" w:rsidRPr="00355526" w:rsidRDefault="00355526" w:rsidP="00B43351">
            <w:pPr>
              <w:tabs>
                <w:tab w:val="left" w:pos="284"/>
                <w:tab w:val="left" w:pos="567"/>
                <w:tab w:val="left" w:pos="709"/>
              </w:tabs>
              <w:spacing w:after="0" w:line="240" w:lineRule="auto"/>
              <w:ind w:right="-1"/>
              <w:jc w:val="center"/>
              <w:rPr>
                <w:rFonts w:ascii="Times New Roman" w:hAnsi="Times New Roman" w:cs="Times New Roman"/>
                <w:b/>
                <w:color w:val="000000"/>
                <w:sz w:val="24"/>
                <w:szCs w:val="24"/>
                <w:lang w:val="en-US"/>
              </w:rPr>
            </w:pPr>
          </w:p>
        </w:tc>
        <w:tc>
          <w:tcPr>
            <w:tcW w:w="2086" w:type="dxa"/>
            <w:vMerge/>
          </w:tcPr>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color w:val="000000"/>
                <w:sz w:val="24"/>
                <w:szCs w:val="24"/>
              </w:rPr>
            </w:pPr>
          </w:p>
        </w:tc>
        <w:tc>
          <w:tcPr>
            <w:tcW w:w="2624" w:type="dxa"/>
            <w:gridSpan w:val="2"/>
            <w:tcBorders>
              <w:right w:val="single" w:sz="4" w:space="0" w:color="auto"/>
            </w:tcBorders>
          </w:tcPr>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color w:val="000000"/>
                <w:sz w:val="24"/>
                <w:szCs w:val="24"/>
              </w:rPr>
            </w:pPr>
          </w:p>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color w:val="000000"/>
                <w:sz w:val="24"/>
                <w:szCs w:val="24"/>
              </w:rPr>
            </w:pPr>
            <w:r w:rsidRPr="00355526">
              <w:rPr>
                <w:rFonts w:ascii="Times New Roman" w:hAnsi="Times New Roman" w:cs="Times New Roman"/>
                <w:color w:val="000000"/>
                <w:sz w:val="24"/>
                <w:szCs w:val="24"/>
              </w:rPr>
              <w:t>не менее 24</w:t>
            </w:r>
          </w:p>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color w:val="000000"/>
                <w:sz w:val="24"/>
                <w:szCs w:val="24"/>
              </w:rPr>
            </w:pPr>
          </w:p>
        </w:tc>
        <w:tc>
          <w:tcPr>
            <w:tcW w:w="2686" w:type="dxa"/>
            <w:tcBorders>
              <w:left w:val="single" w:sz="4" w:space="0" w:color="auto"/>
            </w:tcBorders>
          </w:tcPr>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color w:val="000000"/>
                <w:sz w:val="24"/>
                <w:szCs w:val="24"/>
              </w:rPr>
            </w:pPr>
          </w:p>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color w:val="000000"/>
                <w:sz w:val="24"/>
                <w:szCs w:val="24"/>
              </w:rPr>
            </w:pPr>
            <w:r w:rsidRPr="00355526">
              <w:rPr>
                <w:rFonts w:ascii="Times New Roman" w:hAnsi="Times New Roman" w:cs="Times New Roman"/>
                <w:color w:val="000000"/>
                <w:sz w:val="24"/>
                <w:szCs w:val="24"/>
              </w:rPr>
              <w:t>не менее 36</w:t>
            </w:r>
          </w:p>
        </w:tc>
      </w:tr>
      <w:tr w:rsidR="00355526" w:rsidRPr="00355526" w:rsidTr="00B43351">
        <w:trPr>
          <w:trHeight w:val="1118"/>
          <w:jc w:val="center"/>
        </w:trPr>
        <w:tc>
          <w:tcPr>
            <w:tcW w:w="2126" w:type="dxa"/>
          </w:tcPr>
          <w:p w:rsidR="00355526" w:rsidRPr="00355526" w:rsidRDefault="00355526" w:rsidP="00B43351">
            <w:pPr>
              <w:tabs>
                <w:tab w:val="left" w:pos="284"/>
                <w:tab w:val="left" w:pos="567"/>
                <w:tab w:val="left" w:pos="709"/>
              </w:tabs>
              <w:spacing w:after="0" w:line="240" w:lineRule="auto"/>
              <w:ind w:right="-1"/>
              <w:jc w:val="center"/>
              <w:rPr>
                <w:rFonts w:ascii="Times New Roman" w:hAnsi="Times New Roman" w:cs="Times New Roman"/>
                <w:b/>
                <w:color w:val="000000"/>
                <w:sz w:val="24"/>
                <w:szCs w:val="24"/>
              </w:rPr>
            </w:pPr>
            <w:r w:rsidRPr="00355526">
              <w:rPr>
                <w:rFonts w:ascii="Times New Roman" w:hAnsi="Times New Roman" w:cs="Times New Roman"/>
                <w:b/>
                <w:color w:val="000000"/>
                <w:sz w:val="24"/>
                <w:szCs w:val="24"/>
                <w:lang w:val="en-US"/>
              </w:rPr>
              <w:t>III</w:t>
            </w:r>
          </w:p>
          <w:p w:rsidR="00355526" w:rsidRPr="00355526" w:rsidRDefault="00355526" w:rsidP="00B43351">
            <w:pPr>
              <w:tabs>
                <w:tab w:val="left" w:pos="284"/>
                <w:tab w:val="left" w:pos="567"/>
                <w:tab w:val="left" w:pos="709"/>
              </w:tabs>
              <w:spacing w:after="0" w:line="240" w:lineRule="auto"/>
              <w:ind w:right="-1"/>
              <w:jc w:val="center"/>
              <w:rPr>
                <w:rFonts w:ascii="Times New Roman" w:hAnsi="Times New Roman" w:cs="Times New Roman"/>
                <w:color w:val="000000"/>
                <w:sz w:val="24"/>
                <w:szCs w:val="24"/>
              </w:rPr>
            </w:pPr>
            <w:r w:rsidRPr="00355526">
              <w:rPr>
                <w:rFonts w:ascii="Times New Roman" w:hAnsi="Times New Roman" w:cs="Times New Roman"/>
                <w:color w:val="000000"/>
                <w:sz w:val="24"/>
                <w:szCs w:val="24"/>
              </w:rPr>
              <w:t>Март- май</w:t>
            </w:r>
          </w:p>
        </w:tc>
        <w:tc>
          <w:tcPr>
            <w:tcW w:w="2086" w:type="dxa"/>
          </w:tcPr>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color w:val="000000"/>
                <w:sz w:val="24"/>
                <w:szCs w:val="24"/>
              </w:rPr>
            </w:pPr>
          </w:p>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color w:val="000000"/>
                <w:sz w:val="24"/>
                <w:szCs w:val="24"/>
              </w:rPr>
            </w:pPr>
            <w:r w:rsidRPr="00355526">
              <w:rPr>
                <w:rFonts w:ascii="Times New Roman" w:hAnsi="Times New Roman" w:cs="Times New Roman"/>
                <w:color w:val="000000"/>
                <w:sz w:val="24"/>
                <w:szCs w:val="24"/>
              </w:rPr>
              <w:t>22</w:t>
            </w:r>
          </w:p>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color w:val="000000"/>
                <w:sz w:val="24"/>
                <w:szCs w:val="24"/>
              </w:rPr>
            </w:pPr>
          </w:p>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color w:val="000000"/>
                <w:sz w:val="24"/>
                <w:szCs w:val="24"/>
              </w:rPr>
            </w:pPr>
          </w:p>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color w:val="000000"/>
                <w:sz w:val="24"/>
                <w:szCs w:val="24"/>
              </w:rPr>
            </w:pPr>
          </w:p>
        </w:tc>
        <w:tc>
          <w:tcPr>
            <w:tcW w:w="5311" w:type="dxa"/>
            <w:gridSpan w:val="3"/>
          </w:tcPr>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color w:val="000000"/>
                <w:sz w:val="24"/>
                <w:szCs w:val="24"/>
              </w:rPr>
            </w:pPr>
          </w:p>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color w:val="000000"/>
                <w:sz w:val="24"/>
                <w:szCs w:val="24"/>
              </w:rPr>
            </w:pPr>
            <w:r w:rsidRPr="00355526">
              <w:rPr>
                <w:rFonts w:ascii="Times New Roman" w:hAnsi="Times New Roman" w:cs="Times New Roman"/>
                <w:color w:val="000000"/>
                <w:sz w:val="24"/>
                <w:szCs w:val="24"/>
              </w:rPr>
              <w:t>13 учебных недель (с учётом диагностики)</w:t>
            </w:r>
          </w:p>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color w:val="000000"/>
                <w:sz w:val="24"/>
                <w:szCs w:val="24"/>
              </w:rPr>
            </w:pPr>
          </w:p>
        </w:tc>
      </w:tr>
      <w:tr w:rsidR="00355526" w:rsidRPr="00355526" w:rsidTr="00B43351">
        <w:trPr>
          <w:trHeight w:val="647"/>
          <w:jc w:val="center"/>
        </w:trPr>
        <w:tc>
          <w:tcPr>
            <w:tcW w:w="2126" w:type="dxa"/>
            <w:tcBorders>
              <w:bottom w:val="single" w:sz="4" w:space="0" w:color="auto"/>
            </w:tcBorders>
          </w:tcPr>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b/>
                <w:sz w:val="24"/>
                <w:szCs w:val="24"/>
              </w:rPr>
            </w:pPr>
          </w:p>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b/>
                <w:sz w:val="24"/>
                <w:szCs w:val="24"/>
              </w:rPr>
            </w:pPr>
          </w:p>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b/>
                <w:sz w:val="24"/>
                <w:szCs w:val="24"/>
              </w:rPr>
            </w:pPr>
          </w:p>
        </w:tc>
        <w:tc>
          <w:tcPr>
            <w:tcW w:w="2086" w:type="dxa"/>
            <w:tcBorders>
              <w:bottom w:val="single" w:sz="4" w:space="0" w:color="auto"/>
            </w:tcBorders>
          </w:tcPr>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sz w:val="24"/>
                <w:szCs w:val="24"/>
              </w:rPr>
            </w:pPr>
          </w:p>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sz w:val="24"/>
                <w:szCs w:val="24"/>
              </w:rPr>
            </w:pPr>
          </w:p>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sz w:val="24"/>
                <w:szCs w:val="24"/>
              </w:rPr>
            </w:pPr>
          </w:p>
        </w:tc>
        <w:tc>
          <w:tcPr>
            <w:tcW w:w="2624" w:type="dxa"/>
            <w:gridSpan w:val="2"/>
            <w:tcBorders>
              <w:bottom w:val="single" w:sz="4" w:space="0" w:color="auto"/>
              <w:right w:val="single" w:sz="4" w:space="0" w:color="auto"/>
            </w:tcBorders>
          </w:tcPr>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sz w:val="24"/>
                <w:szCs w:val="24"/>
              </w:rPr>
            </w:pPr>
          </w:p>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sz w:val="24"/>
                <w:szCs w:val="24"/>
              </w:rPr>
            </w:pPr>
            <w:r w:rsidRPr="00355526">
              <w:rPr>
                <w:rFonts w:ascii="Times New Roman" w:hAnsi="Times New Roman" w:cs="Times New Roman"/>
                <w:sz w:val="24"/>
                <w:szCs w:val="24"/>
              </w:rPr>
              <w:t>не менее 26</w:t>
            </w:r>
          </w:p>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sz w:val="24"/>
                <w:szCs w:val="24"/>
              </w:rPr>
            </w:pPr>
          </w:p>
        </w:tc>
        <w:tc>
          <w:tcPr>
            <w:tcW w:w="2686" w:type="dxa"/>
            <w:tcBorders>
              <w:left w:val="single" w:sz="4" w:space="0" w:color="auto"/>
              <w:bottom w:val="single" w:sz="4" w:space="0" w:color="auto"/>
            </w:tcBorders>
          </w:tcPr>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sz w:val="24"/>
                <w:szCs w:val="24"/>
              </w:rPr>
            </w:pPr>
          </w:p>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sz w:val="24"/>
                <w:szCs w:val="24"/>
              </w:rPr>
            </w:pPr>
            <w:r w:rsidRPr="00355526">
              <w:rPr>
                <w:rFonts w:ascii="Times New Roman" w:hAnsi="Times New Roman" w:cs="Times New Roman"/>
                <w:sz w:val="24"/>
                <w:szCs w:val="24"/>
              </w:rPr>
              <w:t>не менее  39</w:t>
            </w:r>
          </w:p>
        </w:tc>
      </w:tr>
      <w:tr w:rsidR="00355526" w:rsidRPr="00355526" w:rsidTr="00B43351">
        <w:trPr>
          <w:trHeight w:val="209"/>
          <w:jc w:val="center"/>
        </w:trPr>
        <w:tc>
          <w:tcPr>
            <w:tcW w:w="2126" w:type="dxa"/>
            <w:vMerge w:val="restart"/>
            <w:tcBorders>
              <w:top w:val="single" w:sz="4" w:space="0" w:color="auto"/>
            </w:tcBorders>
          </w:tcPr>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b/>
                <w:sz w:val="24"/>
                <w:szCs w:val="24"/>
              </w:rPr>
            </w:pPr>
          </w:p>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b/>
                <w:sz w:val="24"/>
                <w:szCs w:val="24"/>
              </w:rPr>
            </w:pPr>
            <w:r w:rsidRPr="00355526">
              <w:rPr>
                <w:rFonts w:ascii="Times New Roman" w:hAnsi="Times New Roman" w:cs="Times New Roman"/>
                <w:b/>
                <w:sz w:val="24"/>
                <w:szCs w:val="24"/>
              </w:rPr>
              <w:t>Итого</w:t>
            </w:r>
          </w:p>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b/>
                <w:sz w:val="24"/>
                <w:szCs w:val="24"/>
              </w:rPr>
            </w:pPr>
          </w:p>
        </w:tc>
        <w:tc>
          <w:tcPr>
            <w:tcW w:w="2086" w:type="dxa"/>
            <w:vMerge w:val="restart"/>
            <w:tcBorders>
              <w:top w:val="single" w:sz="4" w:space="0" w:color="auto"/>
            </w:tcBorders>
          </w:tcPr>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sz w:val="24"/>
                <w:szCs w:val="24"/>
              </w:rPr>
            </w:pPr>
          </w:p>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sz w:val="24"/>
                <w:szCs w:val="24"/>
              </w:rPr>
            </w:pPr>
            <w:r w:rsidRPr="00355526">
              <w:rPr>
                <w:rFonts w:ascii="Times New Roman" w:hAnsi="Times New Roman" w:cs="Times New Roman"/>
                <w:sz w:val="24"/>
                <w:szCs w:val="24"/>
              </w:rPr>
              <w:t>64</w:t>
            </w:r>
          </w:p>
        </w:tc>
        <w:tc>
          <w:tcPr>
            <w:tcW w:w="5311" w:type="dxa"/>
            <w:gridSpan w:val="3"/>
            <w:tcBorders>
              <w:top w:val="single" w:sz="4" w:space="0" w:color="auto"/>
              <w:bottom w:val="single" w:sz="4" w:space="0" w:color="auto"/>
            </w:tcBorders>
          </w:tcPr>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sz w:val="24"/>
                <w:szCs w:val="24"/>
              </w:rPr>
            </w:pPr>
          </w:p>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sz w:val="24"/>
                <w:szCs w:val="24"/>
              </w:rPr>
            </w:pPr>
            <w:r w:rsidRPr="00355526">
              <w:rPr>
                <w:rFonts w:ascii="Times New Roman" w:hAnsi="Times New Roman" w:cs="Times New Roman"/>
                <w:sz w:val="24"/>
                <w:szCs w:val="24"/>
              </w:rPr>
              <w:t>38 учебных недель (с учётом диагностики)</w:t>
            </w:r>
          </w:p>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sz w:val="24"/>
                <w:szCs w:val="24"/>
              </w:rPr>
            </w:pPr>
          </w:p>
        </w:tc>
      </w:tr>
      <w:tr w:rsidR="00355526" w:rsidRPr="00355526" w:rsidTr="00B43351">
        <w:trPr>
          <w:trHeight w:val="891"/>
          <w:jc w:val="center"/>
        </w:trPr>
        <w:tc>
          <w:tcPr>
            <w:tcW w:w="2126" w:type="dxa"/>
            <w:vMerge/>
          </w:tcPr>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b/>
                <w:sz w:val="24"/>
                <w:szCs w:val="24"/>
              </w:rPr>
            </w:pPr>
          </w:p>
        </w:tc>
        <w:tc>
          <w:tcPr>
            <w:tcW w:w="2086" w:type="dxa"/>
            <w:vMerge/>
          </w:tcPr>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sz w:val="24"/>
                <w:szCs w:val="24"/>
              </w:rPr>
            </w:pPr>
          </w:p>
        </w:tc>
        <w:tc>
          <w:tcPr>
            <w:tcW w:w="2602" w:type="dxa"/>
            <w:tcBorders>
              <w:top w:val="single" w:sz="4" w:space="0" w:color="auto"/>
              <w:right w:val="single" w:sz="4" w:space="0" w:color="auto"/>
            </w:tcBorders>
          </w:tcPr>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sz w:val="24"/>
                <w:szCs w:val="24"/>
              </w:rPr>
            </w:pPr>
          </w:p>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sz w:val="24"/>
                <w:szCs w:val="24"/>
              </w:rPr>
            </w:pPr>
            <w:r w:rsidRPr="00355526">
              <w:rPr>
                <w:rFonts w:ascii="Times New Roman" w:hAnsi="Times New Roman" w:cs="Times New Roman"/>
                <w:sz w:val="24"/>
                <w:szCs w:val="24"/>
              </w:rPr>
              <w:t>не менее 76</w:t>
            </w:r>
          </w:p>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sz w:val="24"/>
                <w:szCs w:val="24"/>
              </w:rPr>
            </w:pPr>
          </w:p>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sz w:val="24"/>
                <w:szCs w:val="24"/>
              </w:rPr>
            </w:pPr>
          </w:p>
        </w:tc>
        <w:tc>
          <w:tcPr>
            <w:tcW w:w="2709" w:type="dxa"/>
            <w:gridSpan w:val="2"/>
            <w:tcBorders>
              <w:top w:val="single" w:sz="4" w:space="0" w:color="auto"/>
              <w:left w:val="single" w:sz="4" w:space="0" w:color="auto"/>
            </w:tcBorders>
          </w:tcPr>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sz w:val="24"/>
                <w:szCs w:val="24"/>
              </w:rPr>
            </w:pPr>
          </w:p>
          <w:p w:rsidR="00355526" w:rsidRPr="00355526" w:rsidRDefault="00355526" w:rsidP="00B43351">
            <w:pPr>
              <w:tabs>
                <w:tab w:val="left" w:pos="284"/>
                <w:tab w:val="left" w:pos="567"/>
                <w:tab w:val="left" w:pos="709"/>
              </w:tabs>
              <w:spacing w:after="0" w:line="240" w:lineRule="auto"/>
              <w:ind w:left="-426" w:right="-1" w:firstLine="710"/>
              <w:jc w:val="center"/>
              <w:rPr>
                <w:rFonts w:ascii="Times New Roman" w:hAnsi="Times New Roman" w:cs="Times New Roman"/>
                <w:sz w:val="24"/>
                <w:szCs w:val="24"/>
              </w:rPr>
            </w:pPr>
            <w:r w:rsidRPr="00355526">
              <w:rPr>
                <w:rFonts w:ascii="Times New Roman" w:hAnsi="Times New Roman" w:cs="Times New Roman"/>
                <w:sz w:val="24"/>
                <w:szCs w:val="24"/>
              </w:rPr>
              <w:t>не менее 114</w:t>
            </w:r>
          </w:p>
        </w:tc>
      </w:tr>
    </w:tbl>
    <w:p w:rsidR="00355526" w:rsidRPr="00355526" w:rsidRDefault="00355526" w:rsidP="00B43351">
      <w:pPr>
        <w:tabs>
          <w:tab w:val="left" w:pos="284"/>
          <w:tab w:val="left" w:pos="567"/>
          <w:tab w:val="left" w:pos="709"/>
        </w:tabs>
        <w:spacing w:after="0" w:line="240" w:lineRule="auto"/>
        <w:jc w:val="both"/>
        <w:rPr>
          <w:rFonts w:ascii="Times New Roman" w:hAnsi="Times New Roman" w:cs="Times New Roman"/>
          <w:b/>
          <w:sz w:val="24"/>
          <w:szCs w:val="24"/>
        </w:rPr>
      </w:pPr>
    </w:p>
    <w:p w:rsidR="00355526" w:rsidRPr="00B43351" w:rsidRDefault="00355526" w:rsidP="00B43351">
      <w:pPr>
        <w:pStyle w:val="2"/>
        <w:tabs>
          <w:tab w:val="left" w:pos="284"/>
          <w:tab w:val="left" w:pos="567"/>
          <w:tab w:val="left" w:pos="709"/>
        </w:tabs>
        <w:spacing w:before="0" w:line="240" w:lineRule="auto"/>
        <w:ind w:right="-1" w:firstLine="710"/>
        <w:jc w:val="both"/>
        <w:rPr>
          <w:rFonts w:ascii="Times New Roman" w:hAnsi="Times New Roman" w:cs="Times New Roman"/>
          <w:b/>
          <w:color w:val="auto"/>
          <w:sz w:val="24"/>
          <w:szCs w:val="24"/>
        </w:rPr>
      </w:pPr>
      <w:r w:rsidRPr="00B43351">
        <w:rPr>
          <w:rFonts w:ascii="Times New Roman" w:hAnsi="Times New Roman" w:cs="Times New Roman"/>
          <w:b/>
          <w:color w:val="auto"/>
          <w:sz w:val="24"/>
          <w:szCs w:val="24"/>
        </w:rPr>
        <w:t>3.1.6.  Учебный план коррекционной работы учителя-логопеда</w:t>
      </w:r>
    </w:p>
    <w:p w:rsidR="00355526" w:rsidRPr="00C830C9" w:rsidRDefault="00355526" w:rsidP="00C830C9">
      <w:pPr>
        <w:pStyle w:val="2"/>
        <w:tabs>
          <w:tab w:val="left" w:pos="284"/>
          <w:tab w:val="left" w:pos="567"/>
          <w:tab w:val="left" w:pos="709"/>
        </w:tabs>
        <w:spacing w:before="0" w:line="240" w:lineRule="auto"/>
        <w:ind w:right="-1" w:firstLine="710"/>
        <w:jc w:val="both"/>
        <w:rPr>
          <w:rFonts w:ascii="Times New Roman" w:hAnsi="Times New Roman" w:cs="Times New Roman"/>
          <w:i/>
          <w:color w:val="FF0000"/>
          <w:sz w:val="24"/>
          <w:szCs w:val="24"/>
        </w:rPr>
      </w:pPr>
      <w:r w:rsidRPr="00B43351">
        <w:rPr>
          <w:rFonts w:ascii="Times New Roman" w:hAnsi="Times New Roman" w:cs="Times New Roman"/>
          <w:b/>
          <w:color w:val="auto"/>
          <w:sz w:val="24"/>
          <w:szCs w:val="24"/>
        </w:rPr>
        <w:t>в старшей группе</w:t>
      </w:r>
      <w:r w:rsidRPr="00B43351">
        <w:rPr>
          <w:rFonts w:ascii="Times New Roman" w:hAnsi="Times New Roman" w:cs="Times New Roman"/>
          <w:i/>
          <w:color w:val="FF0000"/>
          <w:sz w:val="24"/>
          <w:szCs w:val="24"/>
        </w:rPr>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80"/>
        <w:gridCol w:w="2226"/>
        <w:gridCol w:w="2697"/>
        <w:gridCol w:w="23"/>
        <w:gridCol w:w="2928"/>
      </w:tblGrid>
      <w:tr w:rsidR="00355526" w:rsidRPr="00355526" w:rsidTr="007A6899">
        <w:trPr>
          <w:jc w:val="center"/>
        </w:trPr>
        <w:tc>
          <w:tcPr>
            <w:tcW w:w="2049" w:type="dxa"/>
            <w:vMerge w:val="restart"/>
          </w:tcPr>
          <w:p w:rsidR="00355526" w:rsidRPr="00355526" w:rsidRDefault="00355526" w:rsidP="00B43351">
            <w:pPr>
              <w:tabs>
                <w:tab w:val="left" w:pos="284"/>
                <w:tab w:val="left" w:pos="567"/>
                <w:tab w:val="left" w:pos="709"/>
              </w:tabs>
              <w:spacing w:after="0" w:line="240" w:lineRule="auto"/>
              <w:ind w:hanging="45"/>
              <w:jc w:val="center"/>
              <w:rPr>
                <w:rFonts w:ascii="Times New Roman" w:hAnsi="Times New Roman" w:cs="Times New Roman"/>
                <w:color w:val="000000"/>
                <w:sz w:val="24"/>
                <w:szCs w:val="24"/>
              </w:rPr>
            </w:pPr>
            <w:r w:rsidRPr="00355526">
              <w:rPr>
                <w:rFonts w:ascii="Times New Roman" w:hAnsi="Times New Roman" w:cs="Times New Roman"/>
                <w:color w:val="000000"/>
                <w:sz w:val="24"/>
                <w:szCs w:val="24"/>
              </w:rPr>
              <w:t>Периоды</w:t>
            </w:r>
          </w:p>
        </w:tc>
        <w:tc>
          <w:tcPr>
            <w:tcW w:w="2247" w:type="dxa"/>
            <w:vMerge w:val="restart"/>
          </w:tcPr>
          <w:p w:rsidR="00355526" w:rsidRPr="00355526" w:rsidRDefault="00355526" w:rsidP="00B43351">
            <w:pPr>
              <w:tabs>
                <w:tab w:val="left" w:pos="284"/>
                <w:tab w:val="left" w:pos="567"/>
                <w:tab w:val="left" w:pos="709"/>
              </w:tabs>
              <w:spacing w:after="0" w:line="240" w:lineRule="auto"/>
              <w:jc w:val="center"/>
              <w:rPr>
                <w:rFonts w:ascii="Times New Roman" w:hAnsi="Times New Roman" w:cs="Times New Roman"/>
                <w:color w:val="000000"/>
                <w:sz w:val="24"/>
                <w:szCs w:val="24"/>
              </w:rPr>
            </w:pPr>
            <w:r w:rsidRPr="00355526">
              <w:rPr>
                <w:rFonts w:ascii="Times New Roman" w:hAnsi="Times New Roman" w:cs="Times New Roman"/>
                <w:color w:val="000000"/>
                <w:sz w:val="24"/>
                <w:szCs w:val="24"/>
              </w:rPr>
              <w:t>Количество</w:t>
            </w:r>
          </w:p>
          <w:p w:rsidR="00355526" w:rsidRPr="00355526" w:rsidRDefault="00355526" w:rsidP="00B43351">
            <w:pPr>
              <w:tabs>
                <w:tab w:val="left" w:pos="284"/>
                <w:tab w:val="left" w:pos="567"/>
                <w:tab w:val="left" w:pos="709"/>
              </w:tabs>
              <w:spacing w:after="0" w:line="240" w:lineRule="auto"/>
              <w:jc w:val="center"/>
              <w:rPr>
                <w:rFonts w:ascii="Times New Roman" w:hAnsi="Times New Roman" w:cs="Times New Roman"/>
                <w:color w:val="000000"/>
                <w:sz w:val="24"/>
                <w:szCs w:val="24"/>
              </w:rPr>
            </w:pPr>
            <w:r w:rsidRPr="00355526">
              <w:rPr>
                <w:rFonts w:ascii="Times New Roman" w:hAnsi="Times New Roman" w:cs="Times New Roman"/>
                <w:color w:val="000000"/>
                <w:sz w:val="24"/>
                <w:szCs w:val="24"/>
              </w:rPr>
              <w:t>учебных часов</w:t>
            </w:r>
          </w:p>
          <w:p w:rsidR="00355526" w:rsidRPr="00355526" w:rsidRDefault="00355526" w:rsidP="00B43351">
            <w:pPr>
              <w:tabs>
                <w:tab w:val="left" w:pos="284"/>
                <w:tab w:val="left" w:pos="567"/>
                <w:tab w:val="left" w:pos="709"/>
              </w:tabs>
              <w:spacing w:after="0" w:line="240" w:lineRule="auto"/>
              <w:jc w:val="center"/>
              <w:rPr>
                <w:rFonts w:ascii="Times New Roman" w:hAnsi="Times New Roman" w:cs="Times New Roman"/>
                <w:color w:val="000000"/>
                <w:sz w:val="24"/>
                <w:szCs w:val="24"/>
              </w:rPr>
            </w:pPr>
            <w:r w:rsidRPr="00355526">
              <w:rPr>
                <w:rFonts w:ascii="Times New Roman" w:hAnsi="Times New Roman" w:cs="Times New Roman"/>
                <w:color w:val="000000"/>
                <w:sz w:val="24"/>
                <w:szCs w:val="24"/>
              </w:rPr>
              <w:t>непосредственно образовательной деятельности (подгрупповых занятий)</w:t>
            </w:r>
          </w:p>
        </w:tc>
        <w:tc>
          <w:tcPr>
            <w:tcW w:w="5895" w:type="dxa"/>
            <w:gridSpan w:val="3"/>
          </w:tcPr>
          <w:p w:rsidR="00355526" w:rsidRPr="00355526" w:rsidRDefault="00355526" w:rsidP="00B43351">
            <w:pPr>
              <w:tabs>
                <w:tab w:val="left" w:pos="284"/>
                <w:tab w:val="left" w:pos="567"/>
                <w:tab w:val="left" w:pos="709"/>
              </w:tabs>
              <w:spacing w:after="0" w:line="240" w:lineRule="auto"/>
              <w:ind w:firstLine="426"/>
              <w:jc w:val="center"/>
              <w:rPr>
                <w:rFonts w:ascii="Times New Roman" w:hAnsi="Times New Roman" w:cs="Times New Roman"/>
                <w:color w:val="000000"/>
                <w:sz w:val="24"/>
                <w:szCs w:val="24"/>
              </w:rPr>
            </w:pPr>
            <w:r w:rsidRPr="00355526">
              <w:rPr>
                <w:rFonts w:ascii="Times New Roman" w:hAnsi="Times New Roman" w:cs="Times New Roman"/>
                <w:color w:val="000000"/>
                <w:sz w:val="24"/>
                <w:szCs w:val="24"/>
              </w:rPr>
              <w:t>Количество</w:t>
            </w:r>
          </w:p>
          <w:p w:rsidR="00355526" w:rsidRPr="00355526" w:rsidRDefault="00355526" w:rsidP="00B43351">
            <w:pPr>
              <w:tabs>
                <w:tab w:val="left" w:pos="284"/>
                <w:tab w:val="left" w:pos="567"/>
                <w:tab w:val="left" w:pos="709"/>
              </w:tabs>
              <w:spacing w:after="0" w:line="240" w:lineRule="auto"/>
              <w:ind w:firstLine="426"/>
              <w:jc w:val="center"/>
              <w:rPr>
                <w:rFonts w:ascii="Times New Roman" w:hAnsi="Times New Roman" w:cs="Times New Roman"/>
                <w:color w:val="000000"/>
                <w:sz w:val="24"/>
                <w:szCs w:val="24"/>
              </w:rPr>
            </w:pPr>
            <w:r w:rsidRPr="00355526">
              <w:rPr>
                <w:rFonts w:ascii="Times New Roman" w:hAnsi="Times New Roman" w:cs="Times New Roman"/>
                <w:color w:val="000000"/>
                <w:sz w:val="24"/>
                <w:szCs w:val="24"/>
              </w:rPr>
              <w:t>индивидуальных занятий</w:t>
            </w:r>
          </w:p>
        </w:tc>
      </w:tr>
      <w:tr w:rsidR="00355526" w:rsidRPr="00355526" w:rsidTr="007A6899">
        <w:trPr>
          <w:jc w:val="center"/>
        </w:trPr>
        <w:tc>
          <w:tcPr>
            <w:tcW w:w="2049" w:type="dxa"/>
            <w:vMerge/>
          </w:tcPr>
          <w:p w:rsidR="00355526" w:rsidRPr="00355526" w:rsidRDefault="00355526" w:rsidP="00B43351">
            <w:pPr>
              <w:tabs>
                <w:tab w:val="left" w:pos="284"/>
                <w:tab w:val="left" w:pos="567"/>
                <w:tab w:val="left" w:pos="709"/>
              </w:tabs>
              <w:spacing w:after="0" w:line="240" w:lineRule="auto"/>
              <w:ind w:hanging="45"/>
              <w:jc w:val="center"/>
              <w:rPr>
                <w:rFonts w:ascii="Times New Roman" w:hAnsi="Times New Roman" w:cs="Times New Roman"/>
                <w:color w:val="000000"/>
                <w:sz w:val="24"/>
                <w:szCs w:val="24"/>
              </w:rPr>
            </w:pPr>
          </w:p>
        </w:tc>
        <w:tc>
          <w:tcPr>
            <w:tcW w:w="2247" w:type="dxa"/>
            <w:vMerge/>
          </w:tcPr>
          <w:p w:rsidR="00355526" w:rsidRPr="00355526" w:rsidRDefault="00355526" w:rsidP="00B43351">
            <w:pPr>
              <w:tabs>
                <w:tab w:val="left" w:pos="284"/>
                <w:tab w:val="left" w:pos="567"/>
                <w:tab w:val="left" w:pos="709"/>
              </w:tabs>
              <w:spacing w:after="0" w:line="240" w:lineRule="auto"/>
              <w:ind w:firstLine="426"/>
              <w:jc w:val="center"/>
              <w:rPr>
                <w:rFonts w:ascii="Times New Roman" w:hAnsi="Times New Roman" w:cs="Times New Roman"/>
                <w:color w:val="000000"/>
                <w:sz w:val="24"/>
                <w:szCs w:val="24"/>
              </w:rPr>
            </w:pPr>
          </w:p>
        </w:tc>
        <w:tc>
          <w:tcPr>
            <w:tcW w:w="2835" w:type="dxa"/>
            <w:gridSpan w:val="2"/>
            <w:tcBorders>
              <w:right w:val="single" w:sz="4" w:space="0" w:color="auto"/>
            </w:tcBorders>
          </w:tcPr>
          <w:p w:rsidR="00355526" w:rsidRPr="00355526" w:rsidRDefault="00355526" w:rsidP="00B43351">
            <w:pPr>
              <w:tabs>
                <w:tab w:val="left" w:pos="284"/>
                <w:tab w:val="left" w:pos="567"/>
                <w:tab w:val="left" w:pos="709"/>
              </w:tabs>
              <w:spacing w:after="0" w:line="240" w:lineRule="auto"/>
              <w:ind w:hanging="81"/>
              <w:jc w:val="center"/>
              <w:rPr>
                <w:rFonts w:ascii="Times New Roman" w:hAnsi="Times New Roman" w:cs="Times New Roman"/>
                <w:color w:val="000000"/>
                <w:sz w:val="24"/>
                <w:szCs w:val="24"/>
              </w:rPr>
            </w:pPr>
            <w:r w:rsidRPr="00355526">
              <w:rPr>
                <w:rFonts w:ascii="Times New Roman" w:hAnsi="Times New Roman" w:cs="Times New Roman"/>
                <w:color w:val="000000"/>
                <w:sz w:val="24"/>
                <w:szCs w:val="24"/>
              </w:rPr>
              <w:t xml:space="preserve">При </w:t>
            </w:r>
          </w:p>
          <w:p w:rsidR="00355526" w:rsidRPr="00355526" w:rsidRDefault="00355526" w:rsidP="00B43351">
            <w:pPr>
              <w:tabs>
                <w:tab w:val="left" w:pos="284"/>
                <w:tab w:val="left" w:pos="567"/>
                <w:tab w:val="left" w:pos="709"/>
              </w:tabs>
              <w:spacing w:after="0" w:line="240" w:lineRule="auto"/>
              <w:ind w:hanging="81"/>
              <w:jc w:val="center"/>
              <w:rPr>
                <w:rFonts w:ascii="Times New Roman" w:hAnsi="Times New Roman" w:cs="Times New Roman"/>
                <w:color w:val="000000"/>
                <w:sz w:val="24"/>
                <w:szCs w:val="24"/>
              </w:rPr>
            </w:pPr>
            <w:r w:rsidRPr="00355526">
              <w:rPr>
                <w:rFonts w:ascii="Times New Roman" w:hAnsi="Times New Roman" w:cs="Times New Roman"/>
                <w:color w:val="000000"/>
                <w:sz w:val="24"/>
                <w:szCs w:val="24"/>
              </w:rPr>
              <w:t>2-х разовом посещении</w:t>
            </w:r>
          </w:p>
        </w:tc>
        <w:tc>
          <w:tcPr>
            <w:tcW w:w="3060" w:type="dxa"/>
            <w:tcBorders>
              <w:left w:val="single" w:sz="4" w:space="0" w:color="auto"/>
            </w:tcBorders>
          </w:tcPr>
          <w:p w:rsidR="00355526" w:rsidRPr="00355526" w:rsidRDefault="00355526" w:rsidP="00B43351">
            <w:pPr>
              <w:tabs>
                <w:tab w:val="left" w:pos="284"/>
                <w:tab w:val="left" w:pos="567"/>
                <w:tab w:val="left" w:pos="709"/>
              </w:tabs>
              <w:spacing w:after="0" w:line="240" w:lineRule="auto"/>
              <w:ind w:hanging="81"/>
              <w:jc w:val="center"/>
              <w:rPr>
                <w:rFonts w:ascii="Times New Roman" w:hAnsi="Times New Roman" w:cs="Times New Roman"/>
                <w:color w:val="000000"/>
                <w:sz w:val="24"/>
                <w:szCs w:val="24"/>
              </w:rPr>
            </w:pPr>
            <w:r w:rsidRPr="00355526">
              <w:rPr>
                <w:rFonts w:ascii="Times New Roman" w:hAnsi="Times New Roman" w:cs="Times New Roman"/>
                <w:color w:val="000000"/>
                <w:sz w:val="24"/>
                <w:szCs w:val="24"/>
              </w:rPr>
              <w:t>При</w:t>
            </w:r>
          </w:p>
          <w:p w:rsidR="00355526" w:rsidRPr="00355526" w:rsidRDefault="00355526" w:rsidP="00B43351">
            <w:pPr>
              <w:tabs>
                <w:tab w:val="left" w:pos="284"/>
                <w:tab w:val="left" w:pos="567"/>
                <w:tab w:val="left" w:pos="709"/>
              </w:tabs>
              <w:spacing w:after="0" w:line="240" w:lineRule="auto"/>
              <w:ind w:hanging="81"/>
              <w:jc w:val="center"/>
              <w:rPr>
                <w:rFonts w:ascii="Times New Roman" w:hAnsi="Times New Roman" w:cs="Times New Roman"/>
                <w:color w:val="000000"/>
                <w:sz w:val="24"/>
                <w:szCs w:val="24"/>
              </w:rPr>
            </w:pPr>
            <w:r w:rsidRPr="00355526">
              <w:rPr>
                <w:rFonts w:ascii="Times New Roman" w:hAnsi="Times New Roman" w:cs="Times New Roman"/>
                <w:color w:val="000000"/>
                <w:sz w:val="24"/>
                <w:szCs w:val="24"/>
              </w:rPr>
              <w:t xml:space="preserve"> 3-х разовом посещении</w:t>
            </w:r>
          </w:p>
        </w:tc>
      </w:tr>
      <w:tr w:rsidR="00355526" w:rsidRPr="00355526" w:rsidTr="007A6899">
        <w:trPr>
          <w:jc w:val="center"/>
        </w:trPr>
        <w:tc>
          <w:tcPr>
            <w:tcW w:w="2049" w:type="dxa"/>
            <w:vMerge w:val="restart"/>
          </w:tcPr>
          <w:p w:rsidR="00355526" w:rsidRPr="00355526" w:rsidRDefault="00355526" w:rsidP="00B43351">
            <w:pPr>
              <w:tabs>
                <w:tab w:val="left" w:pos="284"/>
                <w:tab w:val="left" w:pos="567"/>
                <w:tab w:val="left" w:pos="709"/>
              </w:tabs>
              <w:spacing w:after="0" w:line="240" w:lineRule="auto"/>
              <w:ind w:hanging="45"/>
              <w:jc w:val="center"/>
              <w:rPr>
                <w:rFonts w:ascii="Times New Roman" w:hAnsi="Times New Roman" w:cs="Times New Roman"/>
                <w:b/>
                <w:color w:val="000000"/>
                <w:sz w:val="24"/>
                <w:szCs w:val="24"/>
              </w:rPr>
            </w:pPr>
            <w:r w:rsidRPr="00355526">
              <w:rPr>
                <w:rFonts w:ascii="Times New Roman" w:hAnsi="Times New Roman" w:cs="Times New Roman"/>
                <w:b/>
                <w:color w:val="000000"/>
                <w:sz w:val="24"/>
                <w:szCs w:val="24"/>
                <w:lang w:val="en-US"/>
              </w:rPr>
              <w:t>I</w:t>
            </w:r>
          </w:p>
          <w:p w:rsidR="00355526" w:rsidRPr="00355526" w:rsidRDefault="00355526" w:rsidP="00B43351">
            <w:pPr>
              <w:tabs>
                <w:tab w:val="left" w:pos="284"/>
                <w:tab w:val="left" w:pos="567"/>
                <w:tab w:val="left" w:pos="709"/>
              </w:tabs>
              <w:spacing w:after="0" w:line="240" w:lineRule="auto"/>
              <w:ind w:hanging="45"/>
              <w:jc w:val="center"/>
              <w:rPr>
                <w:rFonts w:ascii="Times New Roman" w:hAnsi="Times New Roman" w:cs="Times New Roman"/>
                <w:color w:val="000000"/>
                <w:sz w:val="24"/>
                <w:szCs w:val="24"/>
              </w:rPr>
            </w:pPr>
            <w:r w:rsidRPr="00355526">
              <w:rPr>
                <w:rFonts w:ascii="Times New Roman" w:hAnsi="Times New Roman" w:cs="Times New Roman"/>
                <w:color w:val="000000"/>
                <w:sz w:val="24"/>
                <w:szCs w:val="24"/>
              </w:rPr>
              <w:t>Сентябрь - ноябрь</w:t>
            </w:r>
          </w:p>
        </w:tc>
        <w:tc>
          <w:tcPr>
            <w:tcW w:w="2247" w:type="dxa"/>
            <w:vMerge w:val="restart"/>
          </w:tcPr>
          <w:p w:rsidR="00355526" w:rsidRPr="00355526" w:rsidRDefault="00355526" w:rsidP="00B43351">
            <w:pPr>
              <w:tabs>
                <w:tab w:val="left" w:pos="284"/>
                <w:tab w:val="left" w:pos="567"/>
                <w:tab w:val="left" w:pos="709"/>
              </w:tabs>
              <w:spacing w:after="0" w:line="240" w:lineRule="auto"/>
              <w:ind w:hanging="114"/>
              <w:jc w:val="center"/>
              <w:rPr>
                <w:rFonts w:ascii="Times New Roman" w:hAnsi="Times New Roman" w:cs="Times New Roman"/>
                <w:color w:val="000000"/>
                <w:sz w:val="24"/>
                <w:szCs w:val="24"/>
              </w:rPr>
            </w:pPr>
          </w:p>
          <w:p w:rsidR="00355526" w:rsidRPr="00355526" w:rsidRDefault="00355526" w:rsidP="00B43351">
            <w:pPr>
              <w:tabs>
                <w:tab w:val="left" w:pos="284"/>
                <w:tab w:val="left" w:pos="567"/>
                <w:tab w:val="left" w:pos="709"/>
              </w:tabs>
              <w:spacing w:after="0" w:line="240" w:lineRule="auto"/>
              <w:ind w:hanging="114"/>
              <w:jc w:val="center"/>
              <w:rPr>
                <w:rFonts w:ascii="Times New Roman" w:hAnsi="Times New Roman" w:cs="Times New Roman"/>
                <w:color w:val="000000"/>
                <w:sz w:val="24"/>
                <w:szCs w:val="24"/>
              </w:rPr>
            </w:pPr>
            <w:r w:rsidRPr="00355526">
              <w:rPr>
                <w:rFonts w:ascii="Times New Roman" w:hAnsi="Times New Roman" w:cs="Times New Roman"/>
                <w:color w:val="000000"/>
                <w:sz w:val="24"/>
                <w:szCs w:val="24"/>
              </w:rPr>
              <w:t>43</w:t>
            </w:r>
          </w:p>
        </w:tc>
        <w:tc>
          <w:tcPr>
            <w:tcW w:w="5895" w:type="dxa"/>
            <w:gridSpan w:val="3"/>
          </w:tcPr>
          <w:p w:rsidR="00355526" w:rsidRPr="00355526" w:rsidRDefault="00355526" w:rsidP="00B43351">
            <w:pPr>
              <w:tabs>
                <w:tab w:val="left" w:pos="284"/>
                <w:tab w:val="left" w:pos="567"/>
                <w:tab w:val="left" w:pos="709"/>
              </w:tabs>
              <w:spacing w:after="0" w:line="240" w:lineRule="auto"/>
              <w:ind w:firstLine="426"/>
              <w:jc w:val="center"/>
              <w:rPr>
                <w:rFonts w:ascii="Times New Roman" w:hAnsi="Times New Roman" w:cs="Times New Roman"/>
                <w:color w:val="000000"/>
                <w:sz w:val="24"/>
                <w:szCs w:val="24"/>
              </w:rPr>
            </w:pPr>
          </w:p>
          <w:p w:rsidR="00355526" w:rsidRPr="00355526" w:rsidRDefault="00355526" w:rsidP="00B43351">
            <w:pPr>
              <w:tabs>
                <w:tab w:val="left" w:pos="284"/>
                <w:tab w:val="left" w:pos="567"/>
                <w:tab w:val="left" w:pos="709"/>
              </w:tabs>
              <w:spacing w:after="0" w:line="240" w:lineRule="auto"/>
              <w:ind w:firstLine="426"/>
              <w:jc w:val="center"/>
              <w:rPr>
                <w:rFonts w:ascii="Times New Roman" w:hAnsi="Times New Roman" w:cs="Times New Roman"/>
                <w:color w:val="000000"/>
                <w:sz w:val="24"/>
                <w:szCs w:val="24"/>
              </w:rPr>
            </w:pPr>
            <w:r w:rsidRPr="00355526">
              <w:rPr>
                <w:rFonts w:ascii="Times New Roman" w:hAnsi="Times New Roman" w:cs="Times New Roman"/>
                <w:color w:val="000000"/>
                <w:sz w:val="24"/>
                <w:szCs w:val="24"/>
              </w:rPr>
              <w:t>13 учебных недель (с учётом диагностики)</w:t>
            </w:r>
          </w:p>
          <w:p w:rsidR="00355526" w:rsidRPr="00355526" w:rsidRDefault="00355526" w:rsidP="00B43351">
            <w:pPr>
              <w:tabs>
                <w:tab w:val="left" w:pos="284"/>
                <w:tab w:val="left" w:pos="567"/>
                <w:tab w:val="left" w:pos="709"/>
              </w:tabs>
              <w:spacing w:after="0" w:line="240" w:lineRule="auto"/>
              <w:ind w:firstLine="426"/>
              <w:jc w:val="center"/>
              <w:rPr>
                <w:rFonts w:ascii="Times New Roman" w:hAnsi="Times New Roman" w:cs="Times New Roman"/>
                <w:color w:val="000000"/>
                <w:sz w:val="24"/>
                <w:szCs w:val="24"/>
              </w:rPr>
            </w:pPr>
          </w:p>
        </w:tc>
      </w:tr>
      <w:tr w:rsidR="00355526" w:rsidRPr="00355526" w:rsidTr="007A6899">
        <w:trPr>
          <w:jc w:val="center"/>
        </w:trPr>
        <w:tc>
          <w:tcPr>
            <w:tcW w:w="2049" w:type="dxa"/>
            <w:vMerge/>
          </w:tcPr>
          <w:p w:rsidR="00355526" w:rsidRPr="00355526" w:rsidRDefault="00355526" w:rsidP="00B43351">
            <w:pPr>
              <w:tabs>
                <w:tab w:val="left" w:pos="284"/>
                <w:tab w:val="left" w:pos="567"/>
                <w:tab w:val="left" w:pos="709"/>
              </w:tabs>
              <w:spacing w:after="0" w:line="240" w:lineRule="auto"/>
              <w:ind w:hanging="45"/>
              <w:jc w:val="center"/>
              <w:rPr>
                <w:rFonts w:ascii="Times New Roman" w:hAnsi="Times New Roman" w:cs="Times New Roman"/>
                <w:b/>
                <w:color w:val="000000"/>
                <w:sz w:val="24"/>
                <w:szCs w:val="24"/>
              </w:rPr>
            </w:pPr>
          </w:p>
        </w:tc>
        <w:tc>
          <w:tcPr>
            <w:tcW w:w="2247" w:type="dxa"/>
            <w:vMerge/>
          </w:tcPr>
          <w:p w:rsidR="00355526" w:rsidRPr="00355526" w:rsidRDefault="00355526" w:rsidP="00B43351">
            <w:pPr>
              <w:tabs>
                <w:tab w:val="left" w:pos="284"/>
                <w:tab w:val="left" w:pos="567"/>
                <w:tab w:val="left" w:pos="709"/>
              </w:tabs>
              <w:spacing w:after="0" w:line="240" w:lineRule="auto"/>
              <w:ind w:hanging="114"/>
              <w:jc w:val="center"/>
              <w:rPr>
                <w:rFonts w:ascii="Times New Roman" w:hAnsi="Times New Roman" w:cs="Times New Roman"/>
                <w:color w:val="000000"/>
                <w:sz w:val="24"/>
                <w:szCs w:val="24"/>
              </w:rPr>
            </w:pPr>
          </w:p>
        </w:tc>
        <w:tc>
          <w:tcPr>
            <w:tcW w:w="2835" w:type="dxa"/>
            <w:gridSpan w:val="2"/>
            <w:tcBorders>
              <w:right w:val="single" w:sz="4" w:space="0" w:color="auto"/>
            </w:tcBorders>
          </w:tcPr>
          <w:p w:rsidR="00355526" w:rsidRPr="00355526" w:rsidRDefault="00355526" w:rsidP="00B43351">
            <w:pPr>
              <w:tabs>
                <w:tab w:val="left" w:pos="284"/>
                <w:tab w:val="left" w:pos="567"/>
                <w:tab w:val="left" w:pos="709"/>
              </w:tabs>
              <w:spacing w:after="0" w:line="240" w:lineRule="auto"/>
              <w:ind w:firstLine="426"/>
              <w:jc w:val="center"/>
              <w:rPr>
                <w:rFonts w:ascii="Times New Roman" w:hAnsi="Times New Roman" w:cs="Times New Roman"/>
                <w:color w:val="000000"/>
                <w:sz w:val="24"/>
                <w:szCs w:val="24"/>
              </w:rPr>
            </w:pPr>
          </w:p>
          <w:p w:rsidR="00355526" w:rsidRPr="00355526" w:rsidRDefault="00355526" w:rsidP="00B43351">
            <w:pPr>
              <w:tabs>
                <w:tab w:val="left" w:pos="284"/>
                <w:tab w:val="left" w:pos="567"/>
                <w:tab w:val="left" w:pos="709"/>
              </w:tabs>
              <w:spacing w:after="0" w:line="240" w:lineRule="auto"/>
              <w:ind w:firstLine="426"/>
              <w:jc w:val="center"/>
              <w:rPr>
                <w:rFonts w:ascii="Times New Roman" w:hAnsi="Times New Roman" w:cs="Times New Roman"/>
                <w:color w:val="000000"/>
                <w:sz w:val="24"/>
                <w:szCs w:val="24"/>
              </w:rPr>
            </w:pPr>
            <w:r w:rsidRPr="00355526">
              <w:rPr>
                <w:rFonts w:ascii="Times New Roman" w:hAnsi="Times New Roman" w:cs="Times New Roman"/>
                <w:color w:val="000000"/>
                <w:sz w:val="24"/>
                <w:szCs w:val="24"/>
              </w:rPr>
              <w:t>не менее 26</w:t>
            </w:r>
          </w:p>
          <w:p w:rsidR="00355526" w:rsidRPr="00355526" w:rsidRDefault="00355526" w:rsidP="00B43351">
            <w:pPr>
              <w:tabs>
                <w:tab w:val="left" w:pos="284"/>
                <w:tab w:val="left" w:pos="567"/>
                <w:tab w:val="left" w:pos="709"/>
              </w:tabs>
              <w:spacing w:after="0" w:line="240" w:lineRule="auto"/>
              <w:ind w:firstLine="426"/>
              <w:jc w:val="center"/>
              <w:rPr>
                <w:rFonts w:ascii="Times New Roman" w:hAnsi="Times New Roman" w:cs="Times New Roman"/>
                <w:color w:val="000000"/>
                <w:sz w:val="24"/>
                <w:szCs w:val="24"/>
              </w:rPr>
            </w:pPr>
          </w:p>
        </w:tc>
        <w:tc>
          <w:tcPr>
            <w:tcW w:w="3060" w:type="dxa"/>
            <w:tcBorders>
              <w:left w:val="single" w:sz="4" w:space="0" w:color="auto"/>
            </w:tcBorders>
          </w:tcPr>
          <w:p w:rsidR="00355526" w:rsidRPr="00355526" w:rsidRDefault="00355526" w:rsidP="00B43351">
            <w:pPr>
              <w:tabs>
                <w:tab w:val="left" w:pos="284"/>
                <w:tab w:val="left" w:pos="567"/>
                <w:tab w:val="left" w:pos="709"/>
              </w:tabs>
              <w:spacing w:after="0" w:line="240" w:lineRule="auto"/>
              <w:ind w:firstLine="426"/>
              <w:jc w:val="center"/>
              <w:rPr>
                <w:rFonts w:ascii="Times New Roman" w:hAnsi="Times New Roman" w:cs="Times New Roman"/>
                <w:color w:val="000000"/>
                <w:sz w:val="24"/>
                <w:szCs w:val="24"/>
              </w:rPr>
            </w:pPr>
          </w:p>
          <w:p w:rsidR="00355526" w:rsidRPr="00355526" w:rsidRDefault="00355526" w:rsidP="00B43351">
            <w:pPr>
              <w:tabs>
                <w:tab w:val="left" w:pos="284"/>
                <w:tab w:val="left" w:pos="567"/>
                <w:tab w:val="left" w:pos="709"/>
              </w:tabs>
              <w:spacing w:after="0" w:line="240" w:lineRule="auto"/>
              <w:ind w:firstLine="426"/>
              <w:jc w:val="center"/>
              <w:rPr>
                <w:rFonts w:ascii="Times New Roman" w:hAnsi="Times New Roman" w:cs="Times New Roman"/>
                <w:color w:val="000000"/>
                <w:sz w:val="24"/>
                <w:szCs w:val="24"/>
              </w:rPr>
            </w:pPr>
            <w:r w:rsidRPr="00355526">
              <w:rPr>
                <w:rFonts w:ascii="Times New Roman" w:hAnsi="Times New Roman" w:cs="Times New Roman"/>
                <w:color w:val="000000"/>
                <w:sz w:val="24"/>
                <w:szCs w:val="24"/>
              </w:rPr>
              <w:t>не менее 39</w:t>
            </w:r>
          </w:p>
        </w:tc>
      </w:tr>
      <w:tr w:rsidR="00355526" w:rsidRPr="00355526" w:rsidTr="007A6899">
        <w:trPr>
          <w:jc w:val="center"/>
        </w:trPr>
        <w:tc>
          <w:tcPr>
            <w:tcW w:w="2049" w:type="dxa"/>
            <w:vMerge w:val="restart"/>
          </w:tcPr>
          <w:p w:rsidR="00355526" w:rsidRPr="00355526" w:rsidRDefault="00355526" w:rsidP="00B43351">
            <w:pPr>
              <w:tabs>
                <w:tab w:val="left" w:pos="284"/>
                <w:tab w:val="left" w:pos="567"/>
                <w:tab w:val="left" w:pos="709"/>
              </w:tabs>
              <w:spacing w:after="0" w:line="240" w:lineRule="auto"/>
              <w:ind w:hanging="45"/>
              <w:jc w:val="center"/>
              <w:rPr>
                <w:rFonts w:ascii="Times New Roman" w:hAnsi="Times New Roman" w:cs="Times New Roman"/>
                <w:b/>
                <w:color w:val="000000"/>
                <w:sz w:val="24"/>
                <w:szCs w:val="24"/>
              </w:rPr>
            </w:pPr>
            <w:r w:rsidRPr="00355526">
              <w:rPr>
                <w:rFonts w:ascii="Times New Roman" w:hAnsi="Times New Roman" w:cs="Times New Roman"/>
                <w:b/>
                <w:color w:val="000000"/>
                <w:sz w:val="24"/>
                <w:szCs w:val="24"/>
                <w:lang w:val="en-US"/>
              </w:rPr>
              <w:t>II</w:t>
            </w:r>
          </w:p>
          <w:p w:rsidR="00355526" w:rsidRPr="00355526" w:rsidRDefault="00355526" w:rsidP="00B43351">
            <w:pPr>
              <w:tabs>
                <w:tab w:val="left" w:pos="284"/>
                <w:tab w:val="left" w:pos="567"/>
                <w:tab w:val="left" w:pos="709"/>
              </w:tabs>
              <w:spacing w:after="0" w:line="240" w:lineRule="auto"/>
              <w:ind w:hanging="45"/>
              <w:jc w:val="center"/>
              <w:rPr>
                <w:rFonts w:ascii="Times New Roman" w:hAnsi="Times New Roman" w:cs="Times New Roman"/>
                <w:color w:val="000000"/>
                <w:sz w:val="24"/>
                <w:szCs w:val="24"/>
              </w:rPr>
            </w:pPr>
            <w:r w:rsidRPr="00355526">
              <w:rPr>
                <w:rFonts w:ascii="Times New Roman" w:hAnsi="Times New Roman" w:cs="Times New Roman"/>
                <w:color w:val="000000"/>
                <w:sz w:val="24"/>
                <w:szCs w:val="24"/>
              </w:rPr>
              <w:t>Декабрь - февраль</w:t>
            </w:r>
          </w:p>
        </w:tc>
        <w:tc>
          <w:tcPr>
            <w:tcW w:w="2247" w:type="dxa"/>
            <w:vMerge w:val="restart"/>
          </w:tcPr>
          <w:p w:rsidR="00355526" w:rsidRPr="00355526" w:rsidRDefault="00355526" w:rsidP="00B43351">
            <w:pPr>
              <w:tabs>
                <w:tab w:val="left" w:pos="284"/>
                <w:tab w:val="left" w:pos="567"/>
                <w:tab w:val="left" w:pos="709"/>
              </w:tabs>
              <w:spacing w:after="0" w:line="240" w:lineRule="auto"/>
              <w:ind w:hanging="114"/>
              <w:jc w:val="center"/>
              <w:rPr>
                <w:rFonts w:ascii="Times New Roman" w:hAnsi="Times New Roman" w:cs="Times New Roman"/>
                <w:color w:val="000000"/>
                <w:sz w:val="24"/>
                <w:szCs w:val="24"/>
              </w:rPr>
            </w:pPr>
            <w:r w:rsidRPr="00355526">
              <w:rPr>
                <w:rFonts w:ascii="Times New Roman" w:hAnsi="Times New Roman" w:cs="Times New Roman"/>
                <w:color w:val="000000"/>
                <w:sz w:val="24"/>
                <w:szCs w:val="24"/>
              </w:rPr>
              <w:t>46</w:t>
            </w:r>
          </w:p>
        </w:tc>
        <w:tc>
          <w:tcPr>
            <w:tcW w:w="5895" w:type="dxa"/>
            <w:gridSpan w:val="3"/>
          </w:tcPr>
          <w:p w:rsidR="00355526" w:rsidRPr="00355526" w:rsidRDefault="00355526" w:rsidP="00B43351">
            <w:pPr>
              <w:tabs>
                <w:tab w:val="left" w:pos="284"/>
                <w:tab w:val="left" w:pos="567"/>
                <w:tab w:val="left" w:pos="709"/>
              </w:tabs>
              <w:spacing w:after="0" w:line="240" w:lineRule="auto"/>
              <w:ind w:firstLine="426"/>
              <w:jc w:val="center"/>
              <w:rPr>
                <w:rFonts w:ascii="Times New Roman" w:hAnsi="Times New Roman" w:cs="Times New Roman"/>
                <w:color w:val="000000"/>
                <w:sz w:val="24"/>
                <w:szCs w:val="24"/>
              </w:rPr>
            </w:pPr>
          </w:p>
          <w:p w:rsidR="00355526" w:rsidRPr="00355526" w:rsidRDefault="00355526" w:rsidP="00B43351">
            <w:pPr>
              <w:tabs>
                <w:tab w:val="left" w:pos="284"/>
                <w:tab w:val="left" w:pos="567"/>
                <w:tab w:val="left" w:pos="709"/>
              </w:tabs>
              <w:spacing w:after="0" w:line="240" w:lineRule="auto"/>
              <w:ind w:firstLine="426"/>
              <w:jc w:val="center"/>
              <w:rPr>
                <w:rFonts w:ascii="Times New Roman" w:hAnsi="Times New Roman" w:cs="Times New Roman"/>
                <w:color w:val="000000"/>
                <w:sz w:val="24"/>
                <w:szCs w:val="24"/>
              </w:rPr>
            </w:pPr>
            <w:r w:rsidRPr="00355526">
              <w:rPr>
                <w:rFonts w:ascii="Times New Roman" w:hAnsi="Times New Roman" w:cs="Times New Roman"/>
                <w:color w:val="000000"/>
                <w:sz w:val="24"/>
                <w:szCs w:val="24"/>
              </w:rPr>
              <w:t>12 учебных недель</w:t>
            </w:r>
          </w:p>
          <w:p w:rsidR="00355526" w:rsidRPr="00355526" w:rsidRDefault="00355526" w:rsidP="00B43351">
            <w:pPr>
              <w:tabs>
                <w:tab w:val="left" w:pos="284"/>
                <w:tab w:val="left" w:pos="567"/>
                <w:tab w:val="left" w:pos="709"/>
              </w:tabs>
              <w:spacing w:after="0" w:line="240" w:lineRule="auto"/>
              <w:ind w:firstLine="426"/>
              <w:jc w:val="center"/>
              <w:rPr>
                <w:rFonts w:ascii="Times New Roman" w:hAnsi="Times New Roman" w:cs="Times New Roman"/>
                <w:color w:val="000000"/>
                <w:sz w:val="24"/>
                <w:szCs w:val="24"/>
              </w:rPr>
            </w:pPr>
          </w:p>
        </w:tc>
      </w:tr>
      <w:tr w:rsidR="00355526" w:rsidRPr="00355526" w:rsidTr="007A6899">
        <w:trPr>
          <w:jc w:val="center"/>
        </w:trPr>
        <w:tc>
          <w:tcPr>
            <w:tcW w:w="2049" w:type="dxa"/>
            <w:vMerge/>
          </w:tcPr>
          <w:p w:rsidR="00355526" w:rsidRPr="00355526" w:rsidRDefault="00355526" w:rsidP="00B43351">
            <w:pPr>
              <w:tabs>
                <w:tab w:val="left" w:pos="284"/>
                <w:tab w:val="left" w:pos="567"/>
                <w:tab w:val="left" w:pos="709"/>
              </w:tabs>
              <w:spacing w:after="0" w:line="240" w:lineRule="auto"/>
              <w:ind w:hanging="45"/>
              <w:jc w:val="center"/>
              <w:rPr>
                <w:rFonts w:ascii="Times New Roman" w:hAnsi="Times New Roman" w:cs="Times New Roman"/>
                <w:b/>
                <w:color w:val="000000"/>
                <w:sz w:val="24"/>
                <w:szCs w:val="24"/>
                <w:lang w:val="en-US"/>
              </w:rPr>
            </w:pPr>
          </w:p>
        </w:tc>
        <w:tc>
          <w:tcPr>
            <w:tcW w:w="2247" w:type="dxa"/>
            <w:vMerge/>
          </w:tcPr>
          <w:p w:rsidR="00355526" w:rsidRPr="00355526" w:rsidRDefault="00355526" w:rsidP="00B43351">
            <w:pPr>
              <w:tabs>
                <w:tab w:val="left" w:pos="284"/>
                <w:tab w:val="left" w:pos="567"/>
                <w:tab w:val="left" w:pos="709"/>
              </w:tabs>
              <w:spacing w:after="0" w:line="240" w:lineRule="auto"/>
              <w:ind w:hanging="114"/>
              <w:jc w:val="center"/>
              <w:rPr>
                <w:rFonts w:ascii="Times New Roman" w:hAnsi="Times New Roman" w:cs="Times New Roman"/>
                <w:color w:val="000000"/>
                <w:sz w:val="24"/>
                <w:szCs w:val="24"/>
              </w:rPr>
            </w:pPr>
          </w:p>
        </w:tc>
        <w:tc>
          <w:tcPr>
            <w:tcW w:w="2835" w:type="dxa"/>
            <w:gridSpan w:val="2"/>
            <w:tcBorders>
              <w:right w:val="single" w:sz="4" w:space="0" w:color="auto"/>
            </w:tcBorders>
          </w:tcPr>
          <w:p w:rsidR="00355526" w:rsidRPr="00355526" w:rsidRDefault="00355526" w:rsidP="00B43351">
            <w:pPr>
              <w:tabs>
                <w:tab w:val="left" w:pos="284"/>
                <w:tab w:val="left" w:pos="567"/>
                <w:tab w:val="left" w:pos="709"/>
              </w:tabs>
              <w:spacing w:after="0" w:line="240" w:lineRule="auto"/>
              <w:ind w:firstLine="426"/>
              <w:jc w:val="center"/>
              <w:rPr>
                <w:rFonts w:ascii="Times New Roman" w:hAnsi="Times New Roman" w:cs="Times New Roman"/>
                <w:color w:val="000000"/>
                <w:sz w:val="24"/>
                <w:szCs w:val="24"/>
              </w:rPr>
            </w:pPr>
          </w:p>
          <w:p w:rsidR="00355526" w:rsidRPr="00355526" w:rsidRDefault="00355526" w:rsidP="00B43351">
            <w:pPr>
              <w:tabs>
                <w:tab w:val="left" w:pos="284"/>
                <w:tab w:val="left" w:pos="567"/>
                <w:tab w:val="left" w:pos="709"/>
              </w:tabs>
              <w:spacing w:after="0" w:line="240" w:lineRule="auto"/>
              <w:ind w:firstLine="426"/>
              <w:jc w:val="center"/>
              <w:rPr>
                <w:rFonts w:ascii="Times New Roman" w:hAnsi="Times New Roman" w:cs="Times New Roman"/>
                <w:color w:val="000000"/>
                <w:sz w:val="24"/>
                <w:szCs w:val="24"/>
              </w:rPr>
            </w:pPr>
            <w:r w:rsidRPr="00355526">
              <w:rPr>
                <w:rFonts w:ascii="Times New Roman" w:hAnsi="Times New Roman" w:cs="Times New Roman"/>
                <w:color w:val="000000"/>
                <w:sz w:val="24"/>
                <w:szCs w:val="24"/>
              </w:rPr>
              <w:t>не менее 24</w:t>
            </w:r>
          </w:p>
          <w:p w:rsidR="00355526" w:rsidRPr="00355526" w:rsidRDefault="00355526" w:rsidP="00B43351">
            <w:pPr>
              <w:tabs>
                <w:tab w:val="left" w:pos="284"/>
                <w:tab w:val="left" w:pos="567"/>
                <w:tab w:val="left" w:pos="709"/>
              </w:tabs>
              <w:spacing w:after="0" w:line="240" w:lineRule="auto"/>
              <w:ind w:firstLine="426"/>
              <w:jc w:val="center"/>
              <w:rPr>
                <w:rFonts w:ascii="Times New Roman" w:hAnsi="Times New Roman" w:cs="Times New Roman"/>
                <w:color w:val="000000"/>
                <w:sz w:val="24"/>
                <w:szCs w:val="24"/>
              </w:rPr>
            </w:pPr>
          </w:p>
        </w:tc>
        <w:tc>
          <w:tcPr>
            <w:tcW w:w="3060" w:type="dxa"/>
            <w:tcBorders>
              <w:left w:val="single" w:sz="4" w:space="0" w:color="auto"/>
            </w:tcBorders>
          </w:tcPr>
          <w:p w:rsidR="00355526" w:rsidRPr="00355526" w:rsidRDefault="00355526" w:rsidP="00B43351">
            <w:pPr>
              <w:tabs>
                <w:tab w:val="left" w:pos="284"/>
                <w:tab w:val="left" w:pos="567"/>
                <w:tab w:val="left" w:pos="709"/>
              </w:tabs>
              <w:spacing w:after="0" w:line="240" w:lineRule="auto"/>
              <w:ind w:firstLine="426"/>
              <w:jc w:val="center"/>
              <w:rPr>
                <w:rFonts w:ascii="Times New Roman" w:hAnsi="Times New Roman" w:cs="Times New Roman"/>
                <w:color w:val="000000"/>
                <w:sz w:val="24"/>
                <w:szCs w:val="24"/>
              </w:rPr>
            </w:pPr>
          </w:p>
          <w:p w:rsidR="00355526" w:rsidRPr="00355526" w:rsidRDefault="00355526" w:rsidP="00B43351">
            <w:pPr>
              <w:tabs>
                <w:tab w:val="left" w:pos="284"/>
                <w:tab w:val="left" w:pos="567"/>
                <w:tab w:val="left" w:pos="709"/>
              </w:tabs>
              <w:spacing w:after="0" w:line="240" w:lineRule="auto"/>
              <w:ind w:firstLine="426"/>
              <w:jc w:val="center"/>
              <w:rPr>
                <w:rFonts w:ascii="Times New Roman" w:hAnsi="Times New Roman" w:cs="Times New Roman"/>
                <w:color w:val="000000"/>
                <w:sz w:val="24"/>
                <w:szCs w:val="24"/>
              </w:rPr>
            </w:pPr>
            <w:r w:rsidRPr="00355526">
              <w:rPr>
                <w:rFonts w:ascii="Times New Roman" w:hAnsi="Times New Roman" w:cs="Times New Roman"/>
                <w:color w:val="000000"/>
                <w:sz w:val="24"/>
                <w:szCs w:val="24"/>
              </w:rPr>
              <w:t>не менее 36</w:t>
            </w:r>
          </w:p>
        </w:tc>
      </w:tr>
      <w:tr w:rsidR="00355526" w:rsidRPr="00355526" w:rsidTr="007A6899">
        <w:trPr>
          <w:jc w:val="center"/>
        </w:trPr>
        <w:tc>
          <w:tcPr>
            <w:tcW w:w="2049" w:type="dxa"/>
          </w:tcPr>
          <w:p w:rsidR="00355526" w:rsidRPr="00355526" w:rsidRDefault="00355526" w:rsidP="00B43351">
            <w:pPr>
              <w:tabs>
                <w:tab w:val="left" w:pos="284"/>
                <w:tab w:val="left" w:pos="567"/>
                <w:tab w:val="left" w:pos="709"/>
              </w:tabs>
              <w:spacing w:after="0" w:line="240" w:lineRule="auto"/>
              <w:ind w:hanging="45"/>
              <w:jc w:val="center"/>
              <w:rPr>
                <w:rFonts w:ascii="Times New Roman" w:hAnsi="Times New Roman" w:cs="Times New Roman"/>
                <w:b/>
                <w:color w:val="000000"/>
                <w:sz w:val="24"/>
                <w:szCs w:val="24"/>
              </w:rPr>
            </w:pPr>
            <w:r w:rsidRPr="00355526">
              <w:rPr>
                <w:rFonts w:ascii="Times New Roman" w:hAnsi="Times New Roman" w:cs="Times New Roman"/>
                <w:b/>
                <w:color w:val="000000"/>
                <w:sz w:val="24"/>
                <w:szCs w:val="24"/>
                <w:lang w:val="en-US"/>
              </w:rPr>
              <w:t>III</w:t>
            </w:r>
          </w:p>
          <w:p w:rsidR="00355526" w:rsidRPr="00355526" w:rsidRDefault="00355526" w:rsidP="00B43351">
            <w:pPr>
              <w:tabs>
                <w:tab w:val="left" w:pos="284"/>
                <w:tab w:val="left" w:pos="567"/>
                <w:tab w:val="left" w:pos="709"/>
              </w:tabs>
              <w:spacing w:after="0" w:line="240" w:lineRule="auto"/>
              <w:ind w:hanging="45"/>
              <w:jc w:val="center"/>
              <w:rPr>
                <w:rFonts w:ascii="Times New Roman" w:hAnsi="Times New Roman" w:cs="Times New Roman"/>
                <w:color w:val="000000"/>
                <w:sz w:val="24"/>
                <w:szCs w:val="24"/>
              </w:rPr>
            </w:pPr>
            <w:r w:rsidRPr="00355526">
              <w:rPr>
                <w:rFonts w:ascii="Times New Roman" w:hAnsi="Times New Roman" w:cs="Times New Roman"/>
                <w:color w:val="000000"/>
                <w:sz w:val="24"/>
                <w:szCs w:val="24"/>
              </w:rPr>
              <w:lastRenderedPageBreak/>
              <w:t>Март- май</w:t>
            </w:r>
          </w:p>
        </w:tc>
        <w:tc>
          <w:tcPr>
            <w:tcW w:w="2247" w:type="dxa"/>
          </w:tcPr>
          <w:p w:rsidR="00355526" w:rsidRPr="00355526" w:rsidRDefault="00355526" w:rsidP="00B43351">
            <w:pPr>
              <w:tabs>
                <w:tab w:val="left" w:pos="284"/>
                <w:tab w:val="left" w:pos="567"/>
                <w:tab w:val="left" w:pos="709"/>
              </w:tabs>
              <w:spacing w:after="0" w:line="240" w:lineRule="auto"/>
              <w:ind w:hanging="114"/>
              <w:jc w:val="center"/>
              <w:rPr>
                <w:rFonts w:ascii="Times New Roman" w:hAnsi="Times New Roman" w:cs="Times New Roman"/>
                <w:color w:val="000000"/>
                <w:sz w:val="24"/>
                <w:szCs w:val="24"/>
              </w:rPr>
            </w:pPr>
          </w:p>
          <w:p w:rsidR="00355526" w:rsidRPr="00355526" w:rsidRDefault="00355526" w:rsidP="00B43351">
            <w:pPr>
              <w:tabs>
                <w:tab w:val="left" w:pos="284"/>
                <w:tab w:val="left" w:pos="567"/>
                <w:tab w:val="left" w:pos="709"/>
              </w:tabs>
              <w:spacing w:after="0" w:line="240" w:lineRule="auto"/>
              <w:ind w:hanging="114"/>
              <w:jc w:val="center"/>
              <w:rPr>
                <w:rFonts w:ascii="Times New Roman" w:hAnsi="Times New Roman" w:cs="Times New Roman"/>
                <w:color w:val="000000"/>
                <w:sz w:val="24"/>
                <w:szCs w:val="24"/>
              </w:rPr>
            </w:pPr>
            <w:r w:rsidRPr="00355526">
              <w:rPr>
                <w:rFonts w:ascii="Times New Roman" w:hAnsi="Times New Roman" w:cs="Times New Roman"/>
                <w:color w:val="000000"/>
                <w:sz w:val="24"/>
                <w:szCs w:val="24"/>
              </w:rPr>
              <w:lastRenderedPageBreak/>
              <w:t>39</w:t>
            </w:r>
          </w:p>
          <w:p w:rsidR="00355526" w:rsidRPr="00355526" w:rsidRDefault="00355526" w:rsidP="00B43351">
            <w:pPr>
              <w:tabs>
                <w:tab w:val="left" w:pos="284"/>
                <w:tab w:val="left" w:pos="567"/>
                <w:tab w:val="left" w:pos="709"/>
              </w:tabs>
              <w:spacing w:after="0" w:line="240" w:lineRule="auto"/>
              <w:ind w:hanging="114"/>
              <w:jc w:val="center"/>
              <w:rPr>
                <w:rFonts w:ascii="Times New Roman" w:hAnsi="Times New Roman" w:cs="Times New Roman"/>
                <w:color w:val="000000"/>
                <w:sz w:val="24"/>
                <w:szCs w:val="24"/>
              </w:rPr>
            </w:pPr>
          </w:p>
          <w:p w:rsidR="00355526" w:rsidRPr="00355526" w:rsidRDefault="00355526" w:rsidP="00B43351">
            <w:pPr>
              <w:tabs>
                <w:tab w:val="left" w:pos="284"/>
                <w:tab w:val="left" w:pos="567"/>
                <w:tab w:val="left" w:pos="709"/>
              </w:tabs>
              <w:spacing w:after="0" w:line="240" w:lineRule="auto"/>
              <w:ind w:hanging="114"/>
              <w:jc w:val="center"/>
              <w:rPr>
                <w:rFonts w:ascii="Times New Roman" w:hAnsi="Times New Roman" w:cs="Times New Roman"/>
                <w:color w:val="000000"/>
                <w:sz w:val="24"/>
                <w:szCs w:val="24"/>
              </w:rPr>
            </w:pPr>
          </w:p>
          <w:p w:rsidR="00355526" w:rsidRPr="00355526" w:rsidRDefault="00355526" w:rsidP="00B43351">
            <w:pPr>
              <w:tabs>
                <w:tab w:val="left" w:pos="284"/>
                <w:tab w:val="left" w:pos="567"/>
                <w:tab w:val="left" w:pos="709"/>
              </w:tabs>
              <w:spacing w:after="0" w:line="240" w:lineRule="auto"/>
              <w:ind w:hanging="114"/>
              <w:jc w:val="center"/>
              <w:rPr>
                <w:rFonts w:ascii="Times New Roman" w:hAnsi="Times New Roman" w:cs="Times New Roman"/>
                <w:color w:val="000000"/>
                <w:sz w:val="24"/>
                <w:szCs w:val="24"/>
              </w:rPr>
            </w:pPr>
          </w:p>
        </w:tc>
        <w:tc>
          <w:tcPr>
            <w:tcW w:w="5895" w:type="dxa"/>
            <w:gridSpan w:val="3"/>
          </w:tcPr>
          <w:p w:rsidR="00355526" w:rsidRPr="00355526" w:rsidRDefault="00355526" w:rsidP="00B43351">
            <w:pPr>
              <w:tabs>
                <w:tab w:val="left" w:pos="284"/>
                <w:tab w:val="left" w:pos="567"/>
                <w:tab w:val="left" w:pos="709"/>
              </w:tabs>
              <w:spacing w:after="0" w:line="240" w:lineRule="auto"/>
              <w:ind w:firstLine="426"/>
              <w:jc w:val="center"/>
              <w:rPr>
                <w:rFonts w:ascii="Times New Roman" w:hAnsi="Times New Roman" w:cs="Times New Roman"/>
                <w:color w:val="000000"/>
                <w:sz w:val="24"/>
                <w:szCs w:val="24"/>
              </w:rPr>
            </w:pPr>
          </w:p>
          <w:p w:rsidR="00355526" w:rsidRPr="00355526" w:rsidRDefault="00355526" w:rsidP="00B43351">
            <w:pPr>
              <w:tabs>
                <w:tab w:val="left" w:pos="284"/>
                <w:tab w:val="left" w:pos="567"/>
                <w:tab w:val="left" w:pos="709"/>
              </w:tabs>
              <w:spacing w:after="0" w:line="240" w:lineRule="auto"/>
              <w:ind w:firstLine="426"/>
              <w:jc w:val="center"/>
              <w:rPr>
                <w:rFonts w:ascii="Times New Roman" w:hAnsi="Times New Roman" w:cs="Times New Roman"/>
                <w:color w:val="000000"/>
                <w:sz w:val="24"/>
                <w:szCs w:val="24"/>
              </w:rPr>
            </w:pPr>
            <w:r w:rsidRPr="00355526">
              <w:rPr>
                <w:rFonts w:ascii="Times New Roman" w:hAnsi="Times New Roman" w:cs="Times New Roman"/>
                <w:color w:val="000000"/>
                <w:sz w:val="24"/>
                <w:szCs w:val="24"/>
              </w:rPr>
              <w:lastRenderedPageBreak/>
              <w:t>13 учебных недель (с учётом диагностики)</w:t>
            </w:r>
          </w:p>
          <w:p w:rsidR="00355526" w:rsidRPr="00355526" w:rsidRDefault="00355526" w:rsidP="00B43351">
            <w:pPr>
              <w:tabs>
                <w:tab w:val="left" w:pos="284"/>
                <w:tab w:val="left" w:pos="567"/>
                <w:tab w:val="left" w:pos="709"/>
              </w:tabs>
              <w:spacing w:after="0" w:line="240" w:lineRule="auto"/>
              <w:ind w:firstLine="426"/>
              <w:jc w:val="center"/>
              <w:rPr>
                <w:rFonts w:ascii="Times New Roman" w:hAnsi="Times New Roman" w:cs="Times New Roman"/>
                <w:color w:val="000000"/>
                <w:sz w:val="24"/>
                <w:szCs w:val="24"/>
              </w:rPr>
            </w:pPr>
          </w:p>
        </w:tc>
      </w:tr>
      <w:tr w:rsidR="00355526" w:rsidRPr="00355526" w:rsidTr="007A6899">
        <w:trPr>
          <w:trHeight w:val="642"/>
          <w:jc w:val="center"/>
        </w:trPr>
        <w:tc>
          <w:tcPr>
            <w:tcW w:w="2049" w:type="dxa"/>
            <w:tcBorders>
              <w:bottom w:val="single" w:sz="4" w:space="0" w:color="auto"/>
            </w:tcBorders>
          </w:tcPr>
          <w:p w:rsidR="00355526" w:rsidRPr="00355526" w:rsidRDefault="00355526" w:rsidP="00B43351">
            <w:pPr>
              <w:tabs>
                <w:tab w:val="left" w:pos="284"/>
                <w:tab w:val="left" w:pos="567"/>
                <w:tab w:val="left" w:pos="709"/>
              </w:tabs>
              <w:spacing w:after="0" w:line="240" w:lineRule="auto"/>
              <w:ind w:hanging="45"/>
              <w:jc w:val="center"/>
              <w:rPr>
                <w:rFonts w:ascii="Times New Roman" w:hAnsi="Times New Roman" w:cs="Times New Roman"/>
                <w:b/>
                <w:sz w:val="24"/>
                <w:szCs w:val="24"/>
              </w:rPr>
            </w:pPr>
          </w:p>
          <w:p w:rsidR="00355526" w:rsidRPr="00355526" w:rsidRDefault="00355526" w:rsidP="00B43351">
            <w:pPr>
              <w:tabs>
                <w:tab w:val="left" w:pos="284"/>
                <w:tab w:val="left" w:pos="567"/>
                <w:tab w:val="left" w:pos="709"/>
              </w:tabs>
              <w:spacing w:after="0" w:line="240" w:lineRule="auto"/>
              <w:ind w:hanging="45"/>
              <w:jc w:val="center"/>
              <w:rPr>
                <w:rFonts w:ascii="Times New Roman" w:hAnsi="Times New Roman" w:cs="Times New Roman"/>
                <w:b/>
                <w:sz w:val="24"/>
                <w:szCs w:val="24"/>
              </w:rPr>
            </w:pPr>
          </w:p>
          <w:p w:rsidR="00355526" w:rsidRPr="00355526" w:rsidRDefault="00355526" w:rsidP="00B43351">
            <w:pPr>
              <w:tabs>
                <w:tab w:val="left" w:pos="284"/>
                <w:tab w:val="left" w:pos="567"/>
                <w:tab w:val="left" w:pos="709"/>
              </w:tabs>
              <w:spacing w:after="0" w:line="240" w:lineRule="auto"/>
              <w:ind w:hanging="45"/>
              <w:jc w:val="center"/>
              <w:rPr>
                <w:rFonts w:ascii="Times New Roman" w:hAnsi="Times New Roman" w:cs="Times New Roman"/>
                <w:b/>
                <w:sz w:val="24"/>
                <w:szCs w:val="24"/>
              </w:rPr>
            </w:pPr>
          </w:p>
        </w:tc>
        <w:tc>
          <w:tcPr>
            <w:tcW w:w="2247" w:type="dxa"/>
            <w:tcBorders>
              <w:bottom w:val="single" w:sz="4" w:space="0" w:color="auto"/>
            </w:tcBorders>
          </w:tcPr>
          <w:p w:rsidR="00355526" w:rsidRPr="00355526" w:rsidRDefault="00355526" w:rsidP="00B43351">
            <w:pPr>
              <w:tabs>
                <w:tab w:val="left" w:pos="284"/>
                <w:tab w:val="left" w:pos="567"/>
                <w:tab w:val="left" w:pos="709"/>
              </w:tabs>
              <w:spacing w:after="0" w:line="240" w:lineRule="auto"/>
              <w:ind w:hanging="114"/>
              <w:jc w:val="center"/>
              <w:rPr>
                <w:rFonts w:ascii="Times New Roman" w:hAnsi="Times New Roman" w:cs="Times New Roman"/>
                <w:sz w:val="24"/>
                <w:szCs w:val="24"/>
              </w:rPr>
            </w:pPr>
          </w:p>
          <w:p w:rsidR="00355526" w:rsidRPr="00355526" w:rsidRDefault="00355526" w:rsidP="00B43351">
            <w:pPr>
              <w:tabs>
                <w:tab w:val="left" w:pos="284"/>
                <w:tab w:val="left" w:pos="567"/>
                <w:tab w:val="left" w:pos="709"/>
              </w:tabs>
              <w:spacing w:after="0" w:line="240" w:lineRule="auto"/>
              <w:ind w:hanging="114"/>
              <w:jc w:val="center"/>
              <w:rPr>
                <w:rFonts w:ascii="Times New Roman" w:hAnsi="Times New Roman" w:cs="Times New Roman"/>
                <w:sz w:val="24"/>
                <w:szCs w:val="24"/>
              </w:rPr>
            </w:pPr>
          </w:p>
          <w:p w:rsidR="00355526" w:rsidRPr="00355526" w:rsidRDefault="00355526" w:rsidP="00B43351">
            <w:pPr>
              <w:tabs>
                <w:tab w:val="left" w:pos="284"/>
                <w:tab w:val="left" w:pos="567"/>
                <w:tab w:val="left" w:pos="709"/>
              </w:tabs>
              <w:spacing w:after="0" w:line="240" w:lineRule="auto"/>
              <w:ind w:hanging="114"/>
              <w:jc w:val="center"/>
              <w:rPr>
                <w:rFonts w:ascii="Times New Roman" w:hAnsi="Times New Roman" w:cs="Times New Roman"/>
                <w:sz w:val="24"/>
                <w:szCs w:val="24"/>
              </w:rPr>
            </w:pPr>
          </w:p>
        </w:tc>
        <w:tc>
          <w:tcPr>
            <w:tcW w:w="2835" w:type="dxa"/>
            <w:gridSpan w:val="2"/>
            <w:tcBorders>
              <w:bottom w:val="single" w:sz="4" w:space="0" w:color="auto"/>
              <w:right w:val="single" w:sz="4" w:space="0" w:color="auto"/>
            </w:tcBorders>
          </w:tcPr>
          <w:p w:rsidR="00355526" w:rsidRPr="00355526" w:rsidRDefault="00355526" w:rsidP="00B43351">
            <w:pPr>
              <w:tabs>
                <w:tab w:val="left" w:pos="284"/>
                <w:tab w:val="left" w:pos="567"/>
                <w:tab w:val="left" w:pos="709"/>
              </w:tabs>
              <w:spacing w:after="0" w:line="240" w:lineRule="auto"/>
              <w:ind w:firstLine="426"/>
              <w:jc w:val="center"/>
              <w:rPr>
                <w:rFonts w:ascii="Times New Roman" w:hAnsi="Times New Roman" w:cs="Times New Roman"/>
                <w:sz w:val="24"/>
                <w:szCs w:val="24"/>
              </w:rPr>
            </w:pPr>
          </w:p>
          <w:p w:rsidR="00355526" w:rsidRPr="00355526" w:rsidRDefault="00355526" w:rsidP="00B43351">
            <w:pPr>
              <w:tabs>
                <w:tab w:val="left" w:pos="284"/>
                <w:tab w:val="left" w:pos="567"/>
                <w:tab w:val="left" w:pos="709"/>
              </w:tabs>
              <w:spacing w:after="0" w:line="240" w:lineRule="auto"/>
              <w:ind w:firstLine="426"/>
              <w:jc w:val="center"/>
              <w:rPr>
                <w:rFonts w:ascii="Times New Roman" w:hAnsi="Times New Roman" w:cs="Times New Roman"/>
                <w:sz w:val="24"/>
                <w:szCs w:val="24"/>
              </w:rPr>
            </w:pPr>
            <w:r w:rsidRPr="00355526">
              <w:rPr>
                <w:rFonts w:ascii="Times New Roman" w:hAnsi="Times New Roman" w:cs="Times New Roman"/>
                <w:sz w:val="24"/>
                <w:szCs w:val="24"/>
              </w:rPr>
              <w:t>не менее 26</w:t>
            </w:r>
          </w:p>
          <w:p w:rsidR="00355526" w:rsidRPr="00355526" w:rsidRDefault="00355526" w:rsidP="00B43351">
            <w:pPr>
              <w:tabs>
                <w:tab w:val="left" w:pos="284"/>
                <w:tab w:val="left" w:pos="567"/>
                <w:tab w:val="left" w:pos="709"/>
              </w:tabs>
              <w:spacing w:after="0" w:line="240" w:lineRule="auto"/>
              <w:ind w:firstLine="426"/>
              <w:jc w:val="center"/>
              <w:rPr>
                <w:rFonts w:ascii="Times New Roman" w:hAnsi="Times New Roman" w:cs="Times New Roman"/>
                <w:sz w:val="24"/>
                <w:szCs w:val="24"/>
              </w:rPr>
            </w:pPr>
          </w:p>
        </w:tc>
        <w:tc>
          <w:tcPr>
            <w:tcW w:w="3060" w:type="dxa"/>
            <w:tcBorders>
              <w:left w:val="single" w:sz="4" w:space="0" w:color="auto"/>
              <w:bottom w:val="single" w:sz="4" w:space="0" w:color="auto"/>
            </w:tcBorders>
          </w:tcPr>
          <w:p w:rsidR="00355526" w:rsidRPr="00355526" w:rsidRDefault="00355526" w:rsidP="00B43351">
            <w:pPr>
              <w:tabs>
                <w:tab w:val="left" w:pos="284"/>
                <w:tab w:val="left" w:pos="567"/>
                <w:tab w:val="left" w:pos="709"/>
              </w:tabs>
              <w:spacing w:after="0" w:line="240" w:lineRule="auto"/>
              <w:ind w:firstLine="426"/>
              <w:jc w:val="center"/>
              <w:rPr>
                <w:rFonts w:ascii="Times New Roman" w:hAnsi="Times New Roman" w:cs="Times New Roman"/>
                <w:sz w:val="24"/>
                <w:szCs w:val="24"/>
              </w:rPr>
            </w:pPr>
          </w:p>
          <w:p w:rsidR="00355526" w:rsidRPr="00355526" w:rsidRDefault="00355526" w:rsidP="00B43351">
            <w:pPr>
              <w:tabs>
                <w:tab w:val="left" w:pos="284"/>
                <w:tab w:val="left" w:pos="567"/>
                <w:tab w:val="left" w:pos="709"/>
              </w:tabs>
              <w:spacing w:after="0" w:line="240" w:lineRule="auto"/>
              <w:ind w:firstLine="426"/>
              <w:jc w:val="center"/>
              <w:rPr>
                <w:rFonts w:ascii="Times New Roman" w:hAnsi="Times New Roman" w:cs="Times New Roman"/>
                <w:sz w:val="24"/>
                <w:szCs w:val="24"/>
              </w:rPr>
            </w:pPr>
            <w:r w:rsidRPr="00355526">
              <w:rPr>
                <w:rFonts w:ascii="Times New Roman" w:hAnsi="Times New Roman" w:cs="Times New Roman"/>
                <w:sz w:val="24"/>
                <w:szCs w:val="24"/>
              </w:rPr>
              <w:t>не менее  39</w:t>
            </w:r>
          </w:p>
        </w:tc>
      </w:tr>
      <w:tr w:rsidR="00355526" w:rsidRPr="00355526" w:rsidTr="007A6899">
        <w:trPr>
          <w:trHeight w:val="208"/>
          <w:jc w:val="center"/>
        </w:trPr>
        <w:tc>
          <w:tcPr>
            <w:tcW w:w="2049" w:type="dxa"/>
            <w:vMerge w:val="restart"/>
            <w:tcBorders>
              <w:top w:val="single" w:sz="4" w:space="0" w:color="auto"/>
            </w:tcBorders>
          </w:tcPr>
          <w:p w:rsidR="00355526" w:rsidRPr="00355526" w:rsidRDefault="00355526" w:rsidP="00B43351">
            <w:pPr>
              <w:tabs>
                <w:tab w:val="left" w:pos="284"/>
                <w:tab w:val="left" w:pos="567"/>
                <w:tab w:val="left" w:pos="709"/>
              </w:tabs>
              <w:spacing w:after="0" w:line="240" w:lineRule="auto"/>
              <w:ind w:hanging="45"/>
              <w:jc w:val="center"/>
              <w:rPr>
                <w:rFonts w:ascii="Times New Roman" w:hAnsi="Times New Roman" w:cs="Times New Roman"/>
                <w:b/>
                <w:sz w:val="24"/>
                <w:szCs w:val="24"/>
              </w:rPr>
            </w:pPr>
          </w:p>
          <w:p w:rsidR="00355526" w:rsidRPr="00355526" w:rsidRDefault="00355526" w:rsidP="00B43351">
            <w:pPr>
              <w:tabs>
                <w:tab w:val="left" w:pos="284"/>
                <w:tab w:val="left" w:pos="567"/>
                <w:tab w:val="left" w:pos="709"/>
              </w:tabs>
              <w:spacing w:after="0" w:line="240" w:lineRule="auto"/>
              <w:ind w:hanging="45"/>
              <w:jc w:val="center"/>
              <w:rPr>
                <w:rFonts w:ascii="Times New Roman" w:hAnsi="Times New Roman" w:cs="Times New Roman"/>
                <w:b/>
                <w:sz w:val="24"/>
                <w:szCs w:val="24"/>
              </w:rPr>
            </w:pPr>
            <w:r w:rsidRPr="00355526">
              <w:rPr>
                <w:rFonts w:ascii="Times New Roman" w:hAnsi="Times New Roman" w:cs="Times New Roman"/>
                <w:b/>
                <w:sz w:val="24"/>
                <w:szCs w:val="24"/>
              </w:rPr>
              <w:t>Итого</w:t>
            </w:r>
          </w:p>
          <w:p w:rsidR="00355526" w:rsidRPr="00355526" w:rsidRDefault="00355526" w:rsidP="00B43351">
            <w:pPr>
              <w:tabs>
                <w:tab w:val="left" w:pos="284"/>
                <w:tab w:val="left" w:pos="567"/>
                <w:tab w:val="left" w:pos="709"/>
              </w:tabs>
              <w:spacing w:after="0" w:line="240" w:lineRule="auto"/>
              <w:ind w:hanging="45"/>
              <w:jc w:val="center"/>
              <w:rPr>
                <w:rFonts w:ascii="Times New Roman" w:hAnsi="Times New Roman" w:cs="Times New Roman"/>
                <w:b/>
                <w:sz w:val="24"/>
                <w:szCs w:val="24"/>
              </w:rPr>
            </w:pPr>
          </w:p>
        </w:tc>
        <w:tc>
          <w:tcPr>
            <w:tcW w:w="2247" w:type="dxa"/>
            <w:vMerge w:val="restart"/>
            <w:tcBorders>
              <w:top w:val="single" w:sz="4" w:space="0" w:color="auto"/>
            </w:tcBorders>
          </w:tcPr>
          <w:p w:rsidR="00355526" w:rsidRPr="00355526" w:rsidRDefault="00355526" w:rsidP="00B43351">
            <w:pPr>
              <w:tabs>
                <w:tab w:val="left" w:pos="284"/>
                <w:tab w:val="left" w:pos="567"/>
                <w:tab w:val="left" w:pos="709"/>
              </w:tabs>
              <w:spacing w:after="0" w:line="240" w:lineRule="auto"/>
              <w:ind w:hanging="114"/>
              <w:jc w:val="center"/>
              <w:rPr>
                <w:rFonts w:ascii="Times New Roman" w:hAnsi="Times New Roman" w:cs="Times New Roman"/>
                <w:sz w:val="24"/>
                <w:szCs w:val="24"/>
              </w:rPr>
            </w:pPr>
          </w:p>
          <w:p w:rsidR="00355526" w:rsidRPr="00355526" w:rsidRDefault="00355526" w:rsidP="00B43351">
            <w:pPr>
              <w:tabs>
                <w:tab w:val="left" w:pos="284"/>
                <w:tab w:val="left" w:pos="567"/>
                <w:tab w:val="left" w:pos="709"/>
              </w:tabs>
              <w:spacing w:after="0" w:line="240" w:lineRule="auto"/>
              <w:ind w:hanging="114"/>
              <w:jc w:val="center"/>
              <w:rPr>
                <w:rFonts w:ascii="Times New Roman" w:hAnsi="Times New Roman" w:cs="Times New Roman"/>
                <w:sz w:val="24"/>
                <w:szCs w:val="24"/>
              </w:rPr>
            </w:pPr>
            <w:r w:rsidRPr="00355526">
              <w:rPr>
                <w:rFonts w:ascii="Times New Roman" w:hAnsi="Times New Roman" w:cs="Times New Roman"/>
                <w:sz w:val="24"/>
                <w:szCs w:val="24"/>
              </w:rPr>
              <w:t>128</w:t>
            </w:r>
          </w:p>
        </w:tc>
        <w:tc>
          <w:tcPr>
            <w:tcW w:w="5895" w:type="dxa"/>
            <w:gridSpan w:val="3"/>
            <w:tcBorders>
              <w:top w:val="single" w:sz="4" w:space="0" w:color="auto"/>
              <w:bottom w:val="single" w:sz="4" w:space="0" w:color="auto"/>
            </w:tcBorders>
          </w:tcPr>
          <w:p w:rsidR="00355526" w:rsidRPr="00355526" w:rsidRDefault="00355526" w:rsidP="00B43351">
            <w:pPr>
              <w:tabs>
                <w:tab w:val="left" w:pos="284"/>
                <w:tab w:val="left" w:pos="567"/>
                <w:tab w:val="left" w:pos="709"/>
              </w:tabs>
              <w:spacing w:after="0" w:line="240" w:lineRule="auto"/>
              <w:ind w:firstLine="426"/>
              <w:jc w:val="center"/>
              <w:rPr>
                <w:rFonts w:ascii="Times New Roman" w:hAnsi="Times New Roman" w:cs="Times New Roman"/>
                <w:sz w:val="24"/>
                <w:szCs w:val="24"/>
              </w:rPr>
            </w:pPr>
          </w:p>
          <w:p w:rsidR="00355526" w:rsidRPr="00355526" w:rsidRDefault="00355526" w:rsidP="00B43351">
            <w:pPr>
              <w:tabs>
                <w:tab w:val="left" w:pos="284"/>
                <w:tab w:val="left" w:pos="567"/>
                <w:tab w:val="left" w:pos="709"/>
              </w:tabs>
              <w:spacing w:after="0" w:line="240" w:lineRule="auto"/>
              <w:ind w:firstLine="426"/>
              <w:jc w:val="center"/>
              <w:rPr>
                <w:rFonts w:ascii="Times New Roman" w:hAnsi="Times New Roman" w:cs="Times New Roman"/>
                <w:sz w:val="24"/>
                <w:szCs w:val="24"/>
              </w:rPr>
            </w:pPr>
            <w:r w:rsidRPr="00355526">
              <w:rPr>
                <w:rFonts w:ascii="Times New Roman" w:hAnsi="Times New Roman" w:cs="Times New Roman"/>
                <w:sz w:val="24"/>
                <w:szCs w:val="24"/>
              </w:rPr>
              <w:t>38 учебных недель (с учётом диагностики)</w:t>
            </w:r>
          </w:p>
          <w:p w:rsidR="00355526" w:rsidRPr="00355526" w:rsidRDefault="00355526" w:rsidP="00B43351">
            <w:pPr>
              <w:tabs>
                <w:tab w:val="left" w:pos="284"/>
                <w:tab w:val="left" w:pos="567"/>
                <w:tab w:val="left" w:pos="709"/>
              </w:tabs>
              <w:spacing w:after="0" w:line="240" w:lineRule="auto"/>
              <w:ind w:firstLine="426"/>
              <w:jc w:val="center"/>
              <w:rPr>
                <w:rFonts w:ascii="Times New Roman" w:hAnsi="Times New Roman" w:cs="Times New Roman"/>
                <w:sz w:val="24"/>
                <w:szCs w:val="24"/>
              </w:rPr>
            </w:pPr>
          </w:p>
        </w:tc>
      </w:tr>
      <w:tr w:rsidR="00355526" w:rsidRPr="00355526" w:rsidTr="007A6899">
        <w:trPr>
          <w:trHeight w:val="885"/>
          <w:jc w:val="center"/>
        </w:trPr>
        <w:tc>
          <w:tcPr>
            <w:tcW w:w="2049" w:type="dxa"/>
            <w:vMerge/>
          </w:tcPr>
          <w:p w:rsidR="00355526" w:rsidRPr="00355526" w:rsidRDefault="00355526" w:rsidP="00B43351">
            <w:pPr>
              <w:tabs>
                <w:tab w:val="left" w:pos="284"/>
                <w:tab w:val="left" w:pos="567"/>
                <w:tab w:val="left" w:pos="709"/>
              </w:tabs>
              <w:spacing w:after="0" w:line="240" w:lineRule="auto"/>
              <w:ind w:firstLine="426"/>
              <w:jc w:val="center"/>
              <w:rPr>
                <w:rFonts w:ascii="Times New Roman" w:hAnsi="Times New Roman" w:cs="Times New Roman"/>
                <w:b/>
                <w:sz w:val="24"/>
                <w:szCs w:val="24"/>
              </w:rPr>
            </w:pPr>
          </w:p>
        </w:tc>
        <w:tc>
          <w:tcPr>
            <w:tcW w:w="2247" w:type="dxa"/>
            <w:vMerge/>
          </w:tcPr>
          <w:p w:rsidR="00355526" w:rsidRPr="00355526" w:rsidRDefault="00355526" w:rsidP="00B43351">
            <w:pPr>
              <w:tabs>
                <w:tab w:val="left" w:pos="284"/>
                <w:tab w:val="left" w:pos="567"/>
                <w:tab w:val="left" w:pos="709"/>
              </w:tabs>
              <w:spacing w:after="0" w:line="240" w:lineRule="auto"/>
              <w:ind w:firstLine="426"/>
              <w:jc w:val="center"/>
              <w:rPr>
                <w:rFonts w:ascii="Times New Roman" w:hAnsi="Times New Roman" w:cs="Times New Roman"/>
                <w:sz w:val="24"/>
                <w:szCs w:val="24"/>
              </w:rPr>
            </w:pPr>
          </w:p>
        </w:tc>
        <w:tc>
          <w:tcPr>
            <w:tcW w:w="2811" w:type="dxa"/>
            <w:tcBorders>
              <w:top w:val="single" w:sz="4" w:space="0" w:color="auto"/>
              <w:right w:val="single" w:sz="4" w:space="0" w:color="auto"/>
            </w:tcBorders>
          </w:tcPr>
          <w:p w:rsidR="00355526" w:rsidRPr="00355526" w:rsidRDefault="00355526" w:rsidP="00B43351">
            <w:pPr>
              <w:tabs>
                <w:tab w:val="left" w:pos="284"/>
                <w:tab w:val="left" w:pos="567"/>
                <w:tab w:val="left" w:pos="709"/>
              </w:tabs>
              <w:spacing w:after="0" w:line="240" w:lineRule="auto"/>
              <w:ind w:firstLine="426"/>
              <w:jc w:val="center"/>
              <w:rPr>
                <w:rFonts w:ascii="Times New Roman" w:hAnsi="Times New Roman" w:cs="Times New Roman"/>
                <w:sz w:val="24"/>
                <w:szCs w:val="24"/>
              </w:rPr>
            </w:pPr>
          </w:p>
          <w:p w:rsidR="00355526" w:rsidRPr="00355526" w:rsidRDefault="00355526" w:rsidP="00B43351">
            <w:pPr>
              <w:tabs>
                <w:tab w:val="left" w:pos="284"/>
                <w:tab w:val="left" w:pos="567"/>
                <w:tab w:val="left" w:pos="709"/>
              </w:tabs>
              <w:spacing w:after="0" w:line="240" w:lineRule="auto"/>
              <w:ind w:firstLine="426"/>
              <w:jc w:val="center"/>
              <w:rPr>
                <w:rFonts w:ascii="Times New Roman" w:hAnsi="Times New Roman" w:cs="Times New Roman"/>
                <w:sz w:val="24"/>
                <w:szCs w:val="24"/>
              </w:rPr>
            </w:pPr>
            <w:r w:rsidRPr="00355526">
              <w:rPr>
                <w:rFonts w:ascii="Times New Roman" w:hAnsi="Times New Roman" w:cs="Times New Roman"/>
                <w:sz w:val="24"/>
                <w:szCs w:val="24"/>
              </w:rPr>
              <w:t>не менее 76</w:t>
            </w:r>
          </w:p>
          <w:p w:rsidR="00355526" w:rsidRPr="00355526" w:rsidRDefault="00355526" w:rsidP="00B43351">
            <w:pPr>
              <w:tabs>
                <w:tab w:val="left" w:pos="284"/>
                <w:tab w:val="left" w:pos="567"/>
                <w:tab w:val="left" w:pos="709"/>
              </w:tabs>
              <w:spacing w:after="0" w:line="240" w:lineRule="auto"/>
              <w:ind w:firstLine="426"/>
              <w:jc w:val="center"/>
              <w:rPr>
                <w:rFonts w:ascii="Times New Roman" w:hAnsi="Times New Roman" w:cs="Times New Roman"/>
                <w:sz w:val="24"/>
                <w:szCs w:val="24"/>
              </w:rPr>
            </w:pPr>
          </w:p>
          <w:p w:rsidR="00355526" w:rsidRPr="00355526" w:rsidRDefault="00355526" w:rsidP="00B43351">
            <w:pPr>
              <w:tabs>
                <w:tab w:val="left" w:pos="284"/>
                <w:tab w:val="left" w:pos="567"/>
                <w:tab w:val="left" w:pos="709"/>
              </w:tabs>
              <w:spacing w:after="0" w:line="240" w:lineRule="auto"/>
              <w:ind w:firstLine="426"/>
              <w:jc w:val="center"/>
              <w:rPr>
                <w:rFonts w:ascii="Times New Roman" w:hAnsi="Times New Roman" w:cs="Times New Roman"/>
                <w:sz w:val="24"/>
                <w:szCs w:val="24"/>
              </w:rPr>
            </w:pPr>
          </w:p>
        </w:tc>
        <w:tc>
          <w:tcPr>
            <w:tcW w:w="3084" w:type="dxa"/>
            <w:gridSpan w:val="2"/>
            <w:tcBorders>
              <w:top w:val="single" w:sz="4" w:space="0" w:color="auto"/>
              <w:left w:val="single" w:sz="4" w:space="0" w:color="auto"/>
            </w:tcBorders>
          </w:tcPr>
          <w:p w:rsidR="00355526" w:rsidRPr="00355526" w:rsidRDefault="00355526" w:rsidP="00B43351">
            <w:pPr>
              <w:tabs>
                <w:tab w:val="left" w:pos="284"/>
                <w:tab w:val="left" w:pos="567"/>
                <w:tab w:val="left" w:pos="709"/>
              </w:tabs>
              <w:spacing w:after="0" w:line="240" w:lineRule="auto"/>
              <w:ind w:firstLine="426"/>
              <w:jc w:val="center"/>
              <w:rPr>
                <w:rFonts w:ascii="Times New Roman" w:hAnsi="Times New Roman" w:cs="Times New Roman"/>
                <w:sz w:val="24"/>
                <w:szCs w:val="24"/>
              </w:rPr>
            </w:pPr>
          </w:p>
          <w:p w:rsidR="00355526" w:rsidRPr="00355526" w:rsidRDefault="00355526" w:rsidP="00B43351">
            <w:pPr>
              <w:tabs>
                <w:tab w:val="left" w:pos="284"/>
                <w:tab w:val="left" w:pos="567"/>
                <w:tab w:val="left" w:pos="709"/>
              </w:tabs>
              <w:spacing w:after="0" w:line="240" w:lineRule="auto"/>
              <w:ind w:firstLine="426"/>
              <w:jc w:val="center"/>
              <w:rPr>
                <w:rFonts w:ascii="Times New Roman" w:hAnsi="Times New Roman" w:cs="Times New Roman"/>
                <w:sz w:val="24"/>
                <w:szCs w:val="24"/>
              </w:rPr>
            </w:pPr>
            <w:r w:rsidRPr="00355526">
              <w:rPr>
                <w:rFonts w:ascii="Times New Roman" w:hAnsi="Times New Roman" w:cs="Times New Roman"/>
                <w:sz w:val="24"/>
                <w:szCs w:val="24"/>
              </w:rPr>
              <w:t>не менее 114</w:t>
            </w:r>
          </w:p>
        </w:tc>
      </w:tr>
    </w:tbl>
    <w:p w:rsidR="00355526" w:rsidRPr="00355526" w:rsidRDefault="00355526" w:rsidP="00B43351">
      <w:pPr>
        <w:tabs>
          <w:tab w:val="left" w:pos="0"/>
          <w:tab w:val="left" w:pos="284"/>
          <w:tab w:val="left" w:pos="567"/>
          <w:tab w:val="left" w:pos="709"/>
        </w:tabs>
        <w:spacing w:after="0" w:line="240" w:lineRule="auto"/>
        <w:ind w:firstLine="426"/>
        <w:jc w:val="both"/>
        <w:rPr>
          <w:rFonts w:ascii="Times New Roman" w:hAnsi="Times New Roman" w:cs="Times New Roman"/>
          <w:sz w:val="24"/>
          <w:szCs w:val="24"/>
        </w:rPr>
      </w:pPr>
    </w:p>
    <w:p w:rsidR="00355526" w:rsidRPr="00B43351" w:rsidRDefault="00355526" w:rsidP="00B43351">
      <w:pPr>
        <w:pStyle w:val="2"/>
        <w:tabs>
          <w:tab w:val="left" w:pos="284"/>
          <w:tab w:val="left" w:pos="567"/>
          <w:tab w:val="left" w:pos="709"/>
        </w:tabs>
        <w:spacing w:before="0" w:line="240" w:lineRule="auto"/>
        <w:ind w:right="-1" w:firstLine="710"/>
        <w:jc w:val="both"/>
        <w:rPr>
          <w:rFonts w:ascii="Times New Roman" w:hAnsi="Times New Roman" w:cs="Times New Roman"/>
          <w:b/>
          <w:color w:val="auto"/>
          <w:sz w:val="24"/>
          <w:szCs w:val="24"/>
        </w:rPr>
      </w:pPr>
      <w:r w:rsidRPr="00B43351">
        <w:rPr>
          <w:rFonts w:ascii="Times New Roman" w:hAnsi="Times New Roman" w:cs="Times New Roman"/>
          <w:b/>
          <w:color w:val="auto"/>
          <w:sz w:val="24"/>
          <w:szCs w:val="24"/>
        </w:rPr>
        <w:t>3.1.7.  Учебный план коррекционной работы учителя-логопеда</w:t>
      </w:r>
    </w:p>
    <w:p w:rsidR="00355526" w:rsidRPr="00B43351" w:rsidRDefault="00355526" w:rsidP="00B43351">
      <w:pPr>
        <w:pStyle w:val="2"/>
        <w:tabs>
          <w:tab w:val="left" w:pos="284"/>
          <w:tab w:val="left" w:pos="567"/>
          <w:tab w:val="left" w:pos="709"/>
        </w:tabs>
        <w:spacing w:before="0" w:line="240" w:lineRule="auto"/>
        <w:ind w:right="-1" w:firstLine="710"/>
        <w:jc w:val="both"/>
        <w:rPr>
          <w:rFonts w:ascii="Times New Roman" w:hAnsi="Times New Roman" w:cs="Times New Roman"/>
          <w:i/>
          <w:color w:val="FF0000"/>
          <w:sz w:val="24"/>
          <w:szCs w:val="24"/>
        </w:rPr>
      </w:pPr>
      <w:r w:rsidRPr="00B43351">
        <w:rPr>
          <w:rFonts w:ascii="Times New Roman" w:hAnsi="Times New Roman" w:cs="Times New Roman"/>
          <w:b/>
          <w:color w:val="auto"/>
          <w:sz w:val="24"/>
          <w:szCs w:val="24"/>
        </w:rPr>
        <w:t>в подготовительной группе</w:t>
      </w:r>
      <w:r w:rsidRPr="00B43351">
        <w:rPr>
          <w:rFonts w:ascii="Times New Roman" w:hAnsi="Times New Roman" w:cs="Times New Roman"/>
          <w:i/>
          <w:color w:val="FF0000"/>
          <w:sz w:val="24"/>
          <w:szCs w:val="24"/>
        </w:rPr>
        <w:t xml:space="preserve">. </w:t>
      </w:r>
    </w:p>
    <w:p w:rsidR="00355526" w:rsidRPr="00B43351" w:rsidRDefault="00355526" w:rsidP="00B43351">
      <w:pPr>
        <w:spacing w:after="0" w:line="240" w:lineRule="auto"/>
        <w:rPr>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157"/>
        <w:gridCol w:w="2116"/>
        <w:gridCol w:w="2640"/>
        <w:gridCol w:w="23"/>
        <w:gridCol w:w="2726"/>
      </w:tblGrid>
      <w:tr w:rsidR="0076767E" w:rsidRPr="00B43351" w:rsidTr="00B43351">
        <w:trPr>
          <w:trHeight w:val="548"/>
          <w:jc w:val="center"/>
        </w:trPr>
        <w:tc>
          <w:tcPr>
            <w:tcW w:w="2157" w:type="dxa"/>
            <w:vMerge w:val="restart"/>
          </w:tcPr>
          <w:p w:rsidR="0076767E" w:rsidRPr="00B43351" w:rsidRDefault="0076767E" w:rsidP="00B43351">
            <w:pPr>
              <w:tabs>
                <w:tab w:val="left" w:pos="284"/>
                <w:tab w:val="left" w:pos="567"/>
                <w:tab w:val="left" w:pos="709"/>
              </w:tabs>
              <w:spacing w:after="0" w:line="240" w:lineRule="auto"/>
              <w:ind w:right="-1" w:firstLine="710"/>
              <w:jc w:val="center"/>
              <w:rPr>
                <w:rFonts w:ascii="Times New Roman" w:hAnsi="Times New Roman" w:cs="Times New Roman"/>
                <w:color w:val="000000"/>
                <w:sz w:val="24"/>
                <w:szCs w:val="24"/>
              </w:rPr>
            </w:pPr>
            <w:r w:rsidRPr="00B43351">
              <w:rPr>
                <w:rFonts w:ascii="Times New Roman" w:hAnsi="Times New Roman" w:cs="Times New Roman"/>
                <w:color w:val="000000"/>
                <w:sz w:val="24"/>
                <w:szCs w:val="24"/>
              </w:rPr>
              <w:t>Периоды</w:t>
            </w:r>
          </w:p>
        </w:tc>
        <w:tc>
          <w:tcPr>
            <w:tcW w:w="2116" w:type="dxa"/>
            <w:vMerge w:val="restart"/>
          </w:tcPr>
          <w:p w:rsidR="0076767E" w:rsidRPr="00B43351" w:rsidRDefault="0076767E" w:rsidP="00B43351">
            <w:pPr>
              <w:tabs>
                <w:tab w:val="left" w:pos="284"/>
                <w:tab w:val="left" w:pos="567"/>
                <w:tab w:val="left" w:pos="709"/>
              </w:tabs>
              <w:spacing w:after="0" w:line="240" w:lineRule="auto"/>
              <w:ind w:right="-1"/>
              <w:jc w:val="center"/>
              <w:rPr>
                <w:rFonts w:ascii="Times New Roman" w:hAnsi="Times New Roman" w:cs="Times New Roman"/>
                <w:sz w:val="24"/>
                <w:szCs w:val="24"/>
              </w:rPr>
            </w:pPr>
            <w:r w:rsidRPr="00B43351">
              <w:rPr>
                <w:rFonts w:ascii="Times New Roman" w:hAnsi="Times New Roman" w:cs="Times New Roman"/>
                <w:sz w:val="24"/>
                <w:szCs w:val="24"/>
              </w:rPr>
              <w:t>Количество</w:t>
            </w:r>
          </w:p>
          <w:p w:rsidR="0076767E" w:rsidRPr="00B43351" w:rsidRDefault="0076767E" w:rsidP="00B43351">
            <w:pPr>
              <w:tabs>
                <w:tab w:val="left" w:pos="284"/>
                <w:tab w:val="left" w:pos="567"/>
                <w:tab w:val="left" w:pos="709"/>
              </w:tabs>
              <w:spacing w:after="0" w:line="240" w:lineRule="auto"/>
              <w:ind w:right="-1"/>
              <w:jc w:val="center"/>
              <w:rPr>
                <w:rFonts w:ascii="Times New Roman" w:hAnsi="Times New Roman" w:cs="Times New Roman"/>
                <w:sz w:val="24"/>
                <w:szCs w:val="24"/>
              </w:rPr>
            </w:pPr>
            <w:r w:rsidRPr="00B43351">
              <w:rPr>
                <w:rFonts w:ascii="Times New Roman" w:hAnsi="Times New Roman" w:cs="Times New Roman"/>
                <w:sz w:val="24"/>
                <w:szCs w:val="24"/>
              </w:rPr>
              <w:t>учебных часов</w:t>
            </w:r>
          </w:p>
          <w:p w:rsidR="0076767E" w:rsidRPr="00B43351" w:rsidRDefault="0076767E" w:rsidP="00B43351">
            <w:pPr>
              <w:tabs>
                <w:tab w:val="left" w:pos="284"/>
                <w:tab w:val="left" w:pos="567"/>
                <w:tab w:val="left" w:pos="709"/>
              </w:tabs>
              <w:spacing w:after="0" w:line="240" w:lineRule="auto"/>
              <w:ind w:right="-1"/>
              <w:jc w:val="center"/>
              <w:rPr>
                <w:rFonts w:ascii="Times New Roman" w:hAnsi="Times New Roman" w:cs="Times New Roman"/>
                <w:sz w:val="24"/>
                <w:szCs w:val="24"/>
              </w:rPr>
            </w:pPr>
            <w:r w:rsidRPr="00B43351">
              <w:rPr>
                <w:rFonts w:ascii="Times New Roman" w:hAnsi="Times New Roman" w:cs="Times New Roman"/>
                <w:sz w:val="24"/>
                <w:szCs w:val="24"/>
              </w:rPr>
              <w:t>непосредственно образовательной деятельности (</w:t>
            </w:r>
            <w:r w:rsidR="00A870AF" w:rsidRPr="00B43351">
              <w:rPr>
                <w:rFonts w:ascii="Times New Roman" w:hAnsi="Times New Roman" w:cs="Times New Roman"/>
                <w:sz w:val="24"/>
                <w:szCs w:val="24"/>
              </w:rPr>
              <w:t xml:space="preserve">подгрупповых или </w:t>
            </w:r>
            <w:r w:rsidRPr="00B43351">
              <w:rPr>
                <w:rFonts w:ascii="Times New Roman" w:hAnsi="Times New Roman" w:cs="Times New Roman"/>
                <w:sz w:val="24"/>
                <w:szCs w:val="24"/>
              </w:rPr>
              <w:t>фронтальных занятий)</w:t>
            </w:r>
          </w:p>
        </w:tc>
        <w:tc>
          <w:tcPr>
            <w:tcW w:w="5388" w:type="dxa"/>
            <w:gridSpan w:val="3"/>
          </w:tcPr>
          <w:p w:rsidR="0076767E" w:rsidRPr="00B43351" w:rsidRDefault="0076767E" w:rsidP="00B43351">
            <w:pPr>
              <w:tabs>
                <w:tab w:val="left" w:pos="284"/>
                <w:tab w:val="left" w:pos="567"/>
                <w:tab w:val="left" w:pos="709"/>
              </w:tabs>
              <w:spacing w:after="0" w:line="240" w:lineRule="auto"/>
              <w:ind w:right="-1" w:firstLine="710"/>
              <w:jc w:val="center"/>
              <w:rPr>
                <w:rFonts w:ascii="Times New Roman" w:hAnsi="Times New Roman" w:cs="Times New Roman"/>
                <w:color w:val="000000"/>
                <w:sz w:val="24"/>
                <w:szCs w:val="24"/>
              </w:rPr>
            </w:pPr>
            <w:r w:rsidRPr="00B43351">
              <w:rPr>
                <w:rFonts w:ascii="Times New Roman" w:hAnsi="Times New Roman" w:cs="Times New Roman"/>
                <w:color w:val="000000"/>
                <w:sz w:val="24"/>
                <w:szCs w:val="24"/>
              </w:rPr>
              <w:t>Количество</w:t>
            </w:r>
          </w:p>
          <w:p w:rsidR="0076767E" w:rsidRPr="00B43351" w:rsidRDefault="0076767E" w:rsidP="00B43351">
            <w:pPr>
              <w:tabs>
                <w:tab w:val="left" w:pos="284"/>
                <w:tab w:val="left" w:pos="567"/>
                <w:tab w:val="left" w:pos="709"/>
              </w:tabs>
              <w:spacing w:after="0" w:line="240" w:lineRule="auto"/>
              <w:ind w:right="-1" w:firstLine="710"/>
              <w:jc w:val="center"/>
              <w:rPr>
                <w:rFonts w:ascii="Times New Roman" w:hAnsi="Times New Roman" w:cs="Times New Roman"/>
                <w:color w:val="000000"/>
                <w:sz w:val="24"/>
                <w:szCs w:val="24"/>
              </w:rPr>
            </w:pPr>
            <w:r w:rsidRPr="00B43351">
              <w:rPr>
                <w:rFonts w:ascii="Times New Roman" w:hAnsi="Times New Roman" w:cs="Times New Roman"/>
                <w:color w:val="000000"/>
                <w:sz w:val="24"/>
                <w:szCs w:val="24"/>
              </w:rPr>
              <w:t>индивидуальных занятий</w:t>
            </w:r>
          </w:p>
        </w:tc>
      </w:tr>
      <w:tr w:rsidR="0076767E" w:rsidRPr="00B43351" w:rsidTr="00B43351">
        <w:trPr>
          <w:trHeight w:val="147"/>
          <w:jc w:val="center"/>
        </w:trPr>
        <w:tc>
          <w:tcPr>
            <w:tcW w:w="2157" w:type="dxa"/>
            <w:vMerge/>
          </w:tcPr>
          <w:p w:rsidR="0076767E" w:rsidRPr="00B43351" w:rsidRDefault="0076767E" w:rsidP="00B43351">
            <w:pPr>
              <w:tabs>
                <w:tab w:val="left" w:pos="284"/>
                <w:tab w:val="left" w:pos="567"/>
                <w:tab w:val="left" w:pos="709"/>
              </w:tabs>
              <w:spacing w:after="0" w:line="240" w:lineRule="auto"/>
              <w:ind w:right="-1" w:firstLine="710"/>
              <w:jc w:val="center"/>
              <w:rPr>
                <w:rFonts w:ascii="Times New Roman" w:hAnsi="Times New Roman" w:cs="Times New Roman"/>
                <w:color w:val="000000"/>
                <w:sz w:val="24"/>
                <w:szCs w:val="24"/>
              </w:rPr>
            </w:pPr>
          </w:p>
        </w:tc>
        <w:tc>
          <w:tcPr>
            <w:tcW w:w="2116" w:type="dxa"/>
            <w:vMerge/>
          </w:tcPr>
          <w:p w:rsidR="0076767E" w:rsidRPr="00B43351" w:rsidRDefault="0076767E" w:rsidP="00B43351">
            <w:pPr>
              <w:tabs>
                <w:tab w:val="left" w:pos="284"/>
                <w:tab w:val="left" w:pos="567"/>
                <w:tab w:val="left" w:pos="709"/>
              </w:tabs>
              <w:spacing w:after="0" w:line="240" w:lineRule="auto"/>
              <w:ind w:right="-1" w:firstLine="710"/>
              <w:jc w:val="center"/>
              <w:rPr>
                <w:rFonts w:ascii="Times New Roman" w:hAnsi="Times New Roman" w:cs="Times New Roman"/>
                <w:color w:val="000000"/>
                <w:sz w:val="24"/>
                <w:szCs w:val="24"/>
              </w:rPr>
            </w:pPr>
          </w:p>
        </w:tc>
        <w:tc>
          <w:tcPr>
            <w:tcW w:w="2663" w:type="dxa"/>
            <w:gridSpan w:val="2"/>
            <w:tcBorders>
              <w:right w:val="single" w:sz="4" w:space="0" w:color="auto"/>
            </w:tcBorders>
          </w:tcPr>
          <w:p w:rsidR="0076767E" w:rsidRPr="00B43351" w:rsidRDefault="0076767E" w:rsidP="00B43351">
            <w:pPr>
              <w:tabs>
                <w:tab w:val="left" w:pos="284"/>
                <w:tab w:val="left" w:pos="567"/>
                <w:tab w:val="left" w:pos="709"/>
              </w:tabs>
              <w:spacing w:after="0" w:line="240" w:lineRule="auto"/>
              <w:ind w:right="-1" w:firstLine="710"/>
              <w:jc w:val="center"/>
              <w:rPr>
                <w:rFonts w:ascii="Times New Roman" w:hAnsi="Times New Roman" w:cs="Times New Roman"/>
                <w:color w:val="000000"/>
                <w:sz w:val="24"/>
                <w:szCs w:val="24"/>
              </w:rPr>
            </w:pPr>
            <w:r w:rsidRPr="00B43351">
              <w:rPr>
                <w:rFonts w:ascii="Times New Roman" w:hAnsi="Times New Roman" w:cs="Times New Roman"/>
                <w:color w:val="000000"/>
                <w:sz w:val="24"/>
                <w:szCs w:val="24"/>
              </w:rPr>
              <w:t>При</w:t>
            </w:r>
          </w:p>
          <w:p w:rsidR="0076767E" w:rsidRPr="00B43351" w:rsidRDefault="0076767E" w:rsidP="00B43351">
            <w:pPr>
              <w:tabs>
                <w:tab w:val="left" w:pos="284"/>
                <w:tab w:val="left" w:pos="567"/>
                <w:tab w:val="left" w:pos="709"/>
              </w:tabs>
              <w:spacing w:after="0" w:line="240" w:lineRule="auto"/>
              <w:ind w:right="-1" w:firstLine="710"/>
              <w:jc w:val="center"/>
              <w:rPr>
                <w:rFonts w:ascii="Times New Roman" w:hAnsi="Times New Roman" w:cs="Times New Roman"/>
                <w:color w:val="000000"/>
                <w:sz w:val="24"/>
                <w:szCs w:val="24"/>
              </w:rPr>
            </w:pPr>
            <w:r w:rsidRPr="00B43351">
              <w:rPr>
                <w:rFonts w:ascii="Times New Roman" w:hAnsi="Times New Roman" w:cs="Times New Roman"/>
                <w:color w:val="000000"/>
                <w:sz w:val="24"/>
                <w:szCs w:val="24"/>
              </w:rPr>
              <w:t>2-разовом посещении</w:t>
            </w:r>
          </w:p>
        </w:tc>
        <w:tc>
          <w:tcPr>
            <w:tcW w:w="2726" w:type="dxa"/>
            <w:tcBorders>
              <w:left w:val="single" w:sz="4" w:space="0" w:color="auto"/>
            </w:tcBorders>
          </w:tcPr>
          <w:p w:rsidR="0076767E" w:rsidRPr="00B43351" w:rsidRDefault="00321418" w:rsidP="00B43351">
            <w:pPr>
              <w:tabs>
                <w:tab w:val="left" w:pos="284"/>
                <w:tab w:val="left" w:pos="567"/>
                <w:tab w:val="left" w:pos="709"/>
              </w:tabs>
              <w:spacing w:after="0" w:line="240" w:lineRule="auto"/>
              <w:ind w:right="-1"/>
              <w:jc w:val="center"/>
              <w:rPr>
                <w:rFonts w:ascii="Times New Roman" w:hAnsi="Times New Roman" w:cs="Times New Roman"/>
                <w:color w:val="000000"/>
                <w:sz w:val="24"/>
                <w:szCs w:val="24"/>
              </w:rPr>
            </w:pPr>
            <w:r w:rsidRPr="00B43351">
              <w:rPr>
                <w:rFonts w:ascii="Times New Roman" w:hAnsi="Times New Roman" w:cs="Times New Roman"/>
                <w:color w:val="000000"/>
                <w:sz w:val="24"/>
                <w:szCs w:val="24"/>
              </w:rPr>
              <w:t>При 3</w:t>
            </w:r>
            <w:r w:rsidR="0076767E" w:rsidRPr="00B43351">
              <w:rPr>
                <w:rFonts w:ascii="Times New Roman" w:hAnsi="Times New Roman" w:cs="Times New Roman"/>
                <w:color w:val="000000"/>
                <w:sz w:val="24"/>
                <w:szCs w:val="24"/>
              </w:rPr>
              <w:t>-разовом посещении</w:t>
            </w:r>
          </w:p>
        </w:tc>
      </w:tr>
      <w:tr w:rsidR="0076767E" w:rsidRPr="00B43351" w:rsidTr="00B43351">
        <w:trPr>
          <w:trHeight w:val="831"/>
          <w:jc w:val="center"/>
        </w:trPr>
        <w:tc>
          <w:tcPr>
            <w:tcW w:w="2157" w:type="dxa"/>
            <w:vMerge w:val="restart"/>
          </w:tcPr>
          <w:p w:rsidR="0076767E" w:rsidRPr="00B43351" w:rsidRDefault="0076767E" w:rsidP="00B43351">
            <w:pPr>
              <w:tabs>
                <w:tab w:val="left" w:pos="284"/>
                <w:tab w:val="left" w:pos="567"/>
                <w:tab w:val="left" w:pos="709"/>
              </w:tabs>
              <w:spacing w:after="0" w:line="240" w:lineRule="auto"/>
              <w:ind w:right="-1"/>
              <w:jc w:val="center"/>
              <w:rPr>
                <w:rFonts w:ascii="Times New Roman" w:hAnsi="Times New Roman" w:cs="Times New Roman"/>
                <w:b/>
                <w:color w:val="000000"/>
                <w:sz w:val="24"/>
                <w:szCs w:val="24"/>
              </w:rPr>
            </w:pPr>
            <w:r w:rsidRPr="00B43351">
              <w:rPr>
                <w:rFonts w:ascii="Times New Roman" w:hAnsi="Times New Roman" w:cs="Times New Roman"/>
                <w:b/>
                <w:color w:val="000000"/>
                <w:sz w:val="24"/>
                <w:szCs w:val="24"/>
                <w:lang w:val="en-US"/>
              </w:rPr>
              <w:t>I</w:t>
            </w:r>
          </w:p>
          <w:p w:rsidR="0076767E" w:rsidRPr="00B43351" w:rsidRDefault="0076767E" w:rsidP="00B43351">
            <w:pPr>
              <w:tabs>
                <w:tab w:val="left" w:pos="284"/>
                <w:tab w:val="left" w:pos="567"/>
                <w:tab w:val="left" w:pos="709"/>
              </w:tabs>
              <w:spacing w:after="0" w:line="240" w:lineRule="auto"/>
              <w:ind w:right="-1"/>
              <w:jc w:val="center"/>
              <w:rPr>
                <w:rFonts w:ascii="Times New Roman" w:hAnsi="Times New Roman" w:cs="Times New Roman"/>
                <w:color w:val="000000"/>
                <w:sz w:val="24"/>
                <w:szCs w:val="24"/>
              </w:rPr>
            </w:pPr>
            <w:r w:rsidRPr="00B43351">
              <w:rPr>
                <w:rFonts w:ascii="Times New Roman" w:hAnsi="Times New Roman" w:cs="Times New Roman"/>
                <w:color w:val="000000"/>
                <w:sz w:val="24"/>
                <w:szCs w:val="24"/>
              </w:rPr>
              <w:t>Сентябрь - ноябрь</w:t>
            </w:r>
          </w:p>
        </w:tc>
        <w:tc>
          <w:tcPr>
            <w:tcW w:w="2116" w:type="dxa"/>
            <w:vMerge w:val="restart"/>
          </w:tcPr>
          <w:p w:rsidR="0076767E" w:rsidRPr="00B43351" w:rsidRDefault="0097486D" w:rsidP="00B43351">
            <w:pPr>
              <w:tabs>
                <w:tab w:val="left" w:pos="284"/>
                <w:tab w:val="left" w:pos="567"/>
                <w:tab w:val="left" w:pos="709"/>
              </w:tabs>
              <w:spacing w:after="0" w:line="240" w:lineRule="auto"/>
              <w:ind w:right="-1" w:firstLine="710"/>
              <w:jc w:val="center"/>
              <w:rPr>
                <w:rFonts w:ascii="Times New Roman" w:hAnsi="Times New Roman" w:cs="Times New Roman"/>
                <w:sz w:val="24"/>
                <w:szCs w:val="24"/>
              </w:rPr>
            </w:pPr>
            <w:r w:rsidRPr="00B43351">
              <w:rPr>
                <w:rFonts w:ascii="Times New Roman" w:hAnsi="Times New Roman" w:cs="Times New Roman"/>
                <w:sz w:val="24"/>
                <w:szCs w:val="24"/>
              </w:rPr>
              <w:t>44</w:t>
            </w:r>
          </w:p>
        </w:tc>
        <w:tc>
          <w:tcPr>
            <w:tcW w:w="5388" w:type="dxa"/>
            <w:gridSpan w:val="3"/>
          </w:tcPr>
          <w:p w:rsidR="0076767E" w:rsidRPr="00B43351" w:rsidRDefault="0076767E" w:rsidP="00B43351">
            <w:pPr>
              <w:tabs>
                <w:tab w:val="left" w:pos="284"/>
                <w:tab w:val="left" w:pos="567"/>
                <w:tab w:val="left" w:pos="709"/>
              </w:tabs>
              <w:spacing w:after="0" w:line="240" w:lineRule="auto"/>
              <w:ind w:right="-1" w:firstLine="710"/>
              <w:jc w:val="center"/>
              <w:rPr>
                <w:rFonts w:ascii="Times New Roman" w:hAnsi="Times New Roman" w:cs="Times New Roman"/>
                <w:color w:val="000000"/>
                <w:sz w:val="24"/>
                <w:szCs w:val="24"/>
              </w:rPr>
            </w:pPr>
          </w:p>
          <w:p w:rsidR="0076767E" w:rsidRPr="00B43351" w:rsidRDefault="0076767E" w:rsidP="00B43351">
            <w:pPr>
              <w:tabs>
                <w:tab w:val="left" w:pos="284"/>
                <w:tab w:val="left" w:pos="567"/>
                <w:tab w:val="left" w:pos="709"/>
              </w:tabs>
              <w:spacing w:after="0" w:line="240" w:lineRule="auto"/>
              <w:ind w:right="-1" w:firstLine="710"/>
              <w:jc w:val="center"/>
              <w:rPr>
                <w:rFonts w:ascii="Times New Roman" w:hAnsi="Times New Roman" w:cs="Times New Roman"/>
                <w:color w:val="000000"/>
                <w:sz w:val="24"/>
                <w:szCs w:val="24"/>
              </w:rPr>
            </w:pPr>
            <w:r w:rsidRPr="00B43351">
              <w:rPr>
                <w:rFonts w:ascii="Times New Roman" w:hAnsi="Times New Roman" w:cs="Times New Roman"/>
                <w:sz w:val="24"/>
                <w:szCs w:val="24"/>
              </w:rPr>
              <w:t xml:space="preserve">13 </w:t>
            </w:r>
            <w:r w:rsidRPr="00B43351">
              <w:rPr>
                <w:rFonts w:ascii="Times New Roman" w:hAnsi="Times New Roman" w:cs="Times New Roman"/>
                <w:color w:val="000000"/>
                <w:sz w:val="24"/>
                <w:szCs w:val="24"/>
              </w:rPr>
              <w:t>учебных недель (с учётом диагностики)</w:t>
            </w:r>
          </w:p>
          <w:p w:rsidR="0076767E" w:rsidRPr="00B43351" w:rsidRDefault="0076767E" w:rsidP="00B43351">
            <w:pPr>
              <w:tabs>
                <w:tab w:val="left" w:pos="284"/>
                <w:tab w:val="left" w:pos="567"/>
                <w:tab w:val="left" w:pos="709"/>
              </w:tabs>
              <w:spacing w:after="0" w:line="240" w:lineRule="auto"/>
              <w:ind w:right="-1" w:firstLine="710"/>
              <w:jc w:val="center"/>
              <w:rPr>
                <w:rFonts w:ascii="Times New Roman" w:hAnsi="Times New Roman" w:cs="Times New Roman"/>
                <w:color w:val="000000"/>
                <w:sz w:val="24"/>
                <w:szCs w:val="24"/>
              </w:rPr>
            </w:pPr>
          </w:p>
        </w:tc>
      </w:tr>
      <w:tr w:rsidR="0076767E" w:rsidRPr="00B43351" w:rsidTr="00B43351">
        <w:trPr>
          <w:trHeight w:val="147"/>
          <w:jc w:val="center"/>
        </w:trPr>
        <w:tc>
          <w:tcPr>
            <w:tcW w:w="2157" w:type="dxa"/>
            <w:vMerge/>
          </w:tcPr>
          <w:p w:rsidR="0076767E" w:rsidRPr="00B43351" w:rsidRDefault="0076767E" w:rsidP="00B43351">
            <w:pPr>
              <w:tabs>
                <w:tab w:val="left" w:pos="284"/>
                <w:tab w:val="left" w:pos="567"/>
                <w:tab w:val="left" w:pos="709"/>
              </w:tabs>
              <w:spacing w:after="0" w:line="240" w:lineRule="auto"/>
              <w:ind w:right="-1"/>
              <w:jc w:val="center"/>
              <w:rPr>
                <w:rFonts w:ascii="Times New Roman" w:hAnsi="Times New Roman" w:cs="Times New Roman"/>
                <w:b/>
                <w:color w:val="000000"/>
                <w:sz w:val="24"/>
                <w:szCs w:val="24"/>
              </w:rPr>
            </w:pPr>
          </w:p>
        </w:tc>
        <w:tc>
          <w:tcPr>
            <w:tcW w:w="2116" w:type="dxa"/>
            <w:vMerge/>
          </w:tcPr>
          <w:p w:rsidR="0076767E" w:rsidRPr="00B43351" w:rsidRDefault="0076767E" w:rsidP="00B43351">
            <w:pPr>
              <w:tabs>
                <w:tab w:val="left" w:pos="284"/>
                <w:tab w:val="left" w:pos="567"/>
                <w:tab w:val="left" w:pos="709"/>
              </w:tabs>
              <w:spacing w:after="0" w:line="240" w:lineRule="auto"/>
              <w:ind w:right="-1" w:firstLine="710"/>
              <w:jc w:val="center"/>
              <w:rPr>
                <w:rFonts w:ascii="Times New Roman" w:hAnsi="Times New Roman" w:cs="Times New Roman"/>
                <w:color w:val="000000"/>
                <w:sz w:val="24"/>
                <w:szCs w:val="24"/>
              </w:rPr>
            </w:pPr>
          </w:p>
        </w:tc>
        <w:tc>
          <w:tcPr>
            <w:tcW w:w="2663" w:type="dxa"/>
            <w:gridSpan w:val="2"/>
            <w:tcBorders>
              <w:right w:val="single" w:sz="4" w:space="0" w:color="auto"/>
            </w:tcBorders>
          </w:tcPr>
          <w:p w:rsidR="0076767E" w:rsidRPr="00B43351" w:rsidRDefault="0076767E" w:rsidP="00B43351">
            <w:pPr>
              <w:tabs>
                <w:tab w:val="left" w:pos="284"/>
                <w:tab w:val="left" w:pos="567"/>
                <w:tab w:val="left" w:pos="709"/>
              </w:tabs>
              <w:spacing w:after="0" w:line="240" w:lineRule="auto"/>
              <w:ind w:right="-1" w:firstLine="710"/>
              <w:jc w:val="center"/>
              <w:rPr>
                <w:rFonts w:ascii="Times New Roman" w:hAnsi="Times New Roman" w:cs="Times New Roman"/>
                <w:color w:val="000000"/>
                <w:sz w:val="24"/>
                <w:szCs w:val="24"/>
              </w:rPr>
            </w:pPr>
          </w:p>
          <w:p w:rsidR="0076767E" w:rsidRPr="00B43351" w:rsidRDefault="0076767E" w:rsidP="00B43351">
            <w:pPr>
              <w:tabs>
                <w:tab w:val="left" w:pos="284"/>
                <w:tab w:val="left" w:pos="567"/>
                <w:tab w:val="left" w:pos="709"/>
              </w:tabs>
              <w:spacing w:after="0" w:line="240" w:lineRule="auto"/>
              <w:ind w:right="-1" w:firstLine="710"/>
              <w:jc w:val="center"/>
              <w:rPr>
                <w:rFonts w:ascii="Times New Roman" w:hAnsi="Times New Roman" w:cs="Times New Roman"/>
                <w:color w:val="000000"/>
                <w:sz w:val="24"/>
                <w:szCs w:val="24"/>
              </w:rPr>
            </w:pPr>
            <w:r w:rsidRPr="00B43351">
              <w:rPr>
                <w:rFonts w:ascii="Times New Roman" w:hAnsi="Times New Roman" w:cs="Times New Roman"/>
                <w:color w:val="000000"/>
                <w:sz w:val="24"/>
                <w:szCs w:val="24"/>
              </w:rPr>
              <w:t>не менее 26</w:t>
            </w:r>
          </w:p>
          <w:p w:rsidR="0076767E" w:rsidRPr="00B43351" w:rsidRDefault="0076767E" w:rsidP="00B43351">
            <w:pPr>
              <w:tabs>
                <w:tab w:val="left" w:pos="284"/>
                <w:tab w:val="left" w:pos="567"/>
                <w:tab w:val="left" w:pos="709"/>
              </w:tabs>
              <w:spacing w:after="0" w:line="240" w:lineRule="auto"/>
              <w:ind w:right="-1" w:firstLine="710"/>
              <w:jc w:val="center"/>
              <w:rPr>
                <w:rFonts w:ascii="Times New Roman" w:hAnsi="Times New Roman" w:cs="Times New Roman"/>
                <w:color w:val="000000"/>
                <w:sz w:val="24"/>
                <w:szCs w:val="24"/>
              </w:rPr>
            </w:pPr>
          </w:p>
        </w:tc>
        <w:tc>
          <w:tcPr>
            <w:tcW w:w="2726" w:type="dxa"/>
            <w:tcBorders>
              <w:left w:val="single" w:sz="4" w:space="0" w:color="auto"/>
            </w:tcBorders>
          </w:tcPr>
          <w:p w:rsidR="0076767E" w:rsidRPr="00B43351" w:rsidRDefault="0076767E" w:rsidP="00B43351">
            <w:pPr>
              <w:tabs>
                <w:tab w:val="left" w:pos="284"/>
                <w:tab w:val="left" w:pos="567"/>
                <w:tab w:val="left" w:pos="709"/>
              </w:tabs>
              <w:spacing w:after="0" w:line="240" w:lineRule="auto"/>
              <w:ind w:right="-1" w:firstLine="710"/>
              <w:jc w:val="center"/>
              <w:rPr>
                <w:rFonts w:ascii="Times New Roman" w:hAnsi="Times New Roman" w:cs="Times New Roman"/>
                <w:color w:val="000000"/>
                <w:sz w:val="24"/>
                <w:szCs w:val="24"/>
              </w:rPr>
            </w:pPr>
          </w:p>
          <w:p w:rsidR="0076767E" w:rsidRPr="00B43351" w:rsidRDefault="0076767E" w:rsidP="00B43351">
            <w:pPr>
              <w:tabs>
                <w:tab w:val="left" w:pos="284"/>
                <w:tab w:val="left" w:pos="567"/>
                <w:tab w:val="left" w:pos="709"/>
              </w:tabs>
              <w:spacing w:after="0" w:line="240" w:lineRule="auto"/>
              <w:ind w:right="-1" w:firstLine="710"/>
              <w:jc w:val="center"/>
              <w:rPr>
                <w:rFonts w:ascii="Times New Roman" w:hAnsi="Times New Roman" w:cs="Times New Roman"/>
                <w:color w:val="000000"/>
                <w:sz w:val="24"/>
                <w:szCs w:val="24"/>
              </w:rPr>
            </w:pPr>
            <w:r w:rsidRPr="00B43351">
              <w:rPr>
                <w:rFonts w:ascii="Times New Roman" w:hAnsi="Times New Roman" w:cs="Times New Roman"/>
                <w:color w:val="000000"/>
                <w:sz w:val="24"/>
                <w:szCs w:val="24"/>
              </w:rPr>
              <w:t>не менее 39</w:t>
            </w:r>
          </w:p>
        </w:tc>
      </w:tr>
      <w:tr w:rsidR="0076767E" w:rsidRPr="00B43351" w:rsidTr="00B43351">
        <w:trPr>
          <w:trHeight w:val="831"/>
          <w:jc w:val="center"/>
        </w:trPr>
        <w:tc>
          <w:tcPr>
            <w:tcW w:w="2157" w:type="dxa"/>
            <w:vMerge w:val="restart"/>
          </w:tcPr>
          <w:p w:rsidR="0076767E" w:rsidRPr="00B43351" w:rsidRDefault="0076767E" w:rsidP="00B43351">
            <w:pPr>
              <w:tabs>
                <w:tab w:val="left" w:pos="284"/>
                <w:tab w:val="left" w:pos="567"/>
                <w:tab w:val="left" w:pos="709"/>
              </w:tabs>
              <w:spacing w:after="0" w:line="240" w:lineRule="auto"/>
              <w:ind w:right="-1"/>
              <w:jc w:val="center"/>
              <w:rPr>
                <w:rFonts w:ascii="Times New Roman" w:hAnsi="Times New Roman" w:cs="Times New Roman"/>
                <w:b/>
                <w:sz w:val="24"/>
                <w:szCs w:val="24"/>
              </w:rPr>
            </w:pPr>
            <w:r w:rsidRPr="00B43351">
              <w:rPr>
                <w:rFonts w:ascii="Times New Roman" w:hAnsi="Times New Roman" w:cs="Times New Roman"/>
                <w:b/>
                <w:sz w:val="24"/>
                <w:szCs w:val="24"/>
                <w:lang w:val="en-US"/>
              </w:rPr>
              <w:t>II</w:t>
            </w:r>
          </w:p>
          <w:p w:rsidR="0076767E" w:rsidRPr="00B43351" w:rsidRDefault="0076767E" w:rsidP="00B43351">
            <w:pPr>
              <w:tabs>
                <w:tab w:val="left" w:pos="284"/>
                <w:tab w:val="left" w:pos="567"/>
                <w:tab w:val="left" w:pos="709"/>
              </w:tabs>
              <w:spacing w:after="0" w:line="240" w:lineRule="auto"/>
              <w:ind w:right="-1"/>
              <w:jc w:val="center"/>
              <w:rPr>
                <w:rFonts w:ascii="Times New Roman" w:hAnsi="Times New Roman" w:cs="Times New Roman"/>
                <w:sz w:val="24"/>
                <w:szCs w:val="24"/>
              </w:rPr>
            </w:pPr>
            <w:r w:rsidRPr="00B43351">
              <w:rPr>
                <w:rFonts w:ascii="Times New Roman" w:hAnsi="Times New Roman" w:cs="Times New Roman"/>
                <w:sz w:val="24"/>
                <w:szCs w:val="24"/>
              </w:rPr>
              <w:t>Декабрь - февраль</w:t>
            </w:r>
          </w:p>
        </w:tc>
        <w:tc>
          <w:tcPr>
            <w:tcW w:w="2116" w:type="dxa"/>
            <w:vMerge w:val="restart"/>
          </w:tcPr>
          <w:p w:rsidR="0076767E" w:rsidRPr="00B43351" w:rsidRDefault="0097486D" w:rsidP="00B43351">
            <w:pPr>
              <w:tabs>
                <w:tab w:val="left" w:pos="284"/>
                <w:tab w:val="left" w:pos="567"/>
                <w:tab w:val="left" w:pos="709"/>
              </w:tabs>
              <w:spacing w:after="0" w:line="240" w:lineRule="auto"/>
              <w:ind w:right="-1" w:firstLine="710"/>
              <w:jc w:val="center"/>
              <w:rPr>
                <w:rFonts w:ascii="Times New Roman" w:hAnsi="Times New Roman" w:cs="Times New Roman"/>
                <w:sz w:val="24"/>
                <w:szCs w:val="24"/>
              </w:rPr>
            </w:pPr>
            <w:r w:rsidRPr="00B43351">
              <w:rPr>
                <w:rFonts w:ascii="Times New Roman" w:hAnsi="Times New Roman" w:cs="Times New Roman"/>
                <w:sz w:val="24"/>
                <w:szCs w:val="24"/>
              </w:rPr>
              <w:t>48</w:t>
            </w:r>
          </w:p>
        </w:tc>
        <w:tc>
          <w:tcPr>
            <w:tcW w:w="5388" w:type="dxa"/>
            <w:gridSpan w:val="3"/>
          </w:tcPr>
          <w:p w:rsidR="0076767E" w:rsidRPr="00B43351" w:rsidRDefault="0076767E" w:rsidP="00B43351">
            <w:pPr>
              <w:tabs>
                <w:tab w:val="left" w:pos="284"/>
                <w:tab w:val="left" w:pos="567"/>
                <w:tab w:val="left" w:pos="709"/>
              </w:tabs>
              <w:spacing w:after="0" w:line="240" w:lineRule="auto"/>
              <w:ind w:right="-1" w:firstLine="710"/>
              <w:jc w:val="center"/>
              <w:rPr>
                <w:rFonts w:ascii="Times New Roman" w:hAnsi="Times New Roman" w:cs="Times New Roman"/>
                <w:sz w:val="24"/>
                <w:szCs w:val="24"/>
              </w:rPr>
            </w:pPr>
          </w:p>
          <w:p w:rsidR="0076767E" w:rsidRPr="00B43351" w:rsidRDefault="0076767E" w:rsidP="00B43351">
            <w:pPr>
              <w:tabs>
                <w:tab w:val="left" w:pos="284"/>
                <w:tab w:val="left" w:pos="567"/>
                <w:tab w:val="left" w:pos="709"/>
              </w:tabs>
              <w:spacing w:after="0" w:line="240" w:lineRule="auto"/>
              <w:ind w:right="-1" w:firstLine="710"/>
              <w:jc w:val="center"/>
              <w:rPr>
                <w:rFonts w:ascii="Times New Roman" w:hAnsi="Times New Roman" w:cs="Times New Roman"/>
                <w:sz w:val="24"/>
                <w:szCs w:val="24"/>
              </w:rPr>
            </w:pPr>
            <w:r w:rsidRPr="00B43351">
              <w:rPr>
                <w:rFonts w:ascii="Times New Roman" w:hAnsi="Times New Roman" w:cs="Times New Roman"/>
                <w:sz w:val="24"/>
                <w:szCs w:val="24"/>
              </w:rPr>
              <w:t>12 учебных недель</w:t>
            </w:r>
          </w:p>
          <w:p w:rsidR="0076767E" w:rsidRPr="00B43351" w:rsidRDefault="0076767E" w:rsidP="00B43351">
            <w:pPr>
              <w:tabs>
                <w:tab w:val="left" w:pos="284"/>
                <w:tab w:val="left" w:pos="567"/>
                <w:tab w:val="left" w:pos="709"/>
              </w:tabs>
              <w:spacing w:after="0" w:line="240" w:lineRule="auto"/>
              <w:ind w:right="-1" w:firstLine="710"/>
              <w:jc w:val="center"/>
              <w:rPr>
                <w:rFonts w:ascii="Times New Roman" w:hAnsi="Times New Roman" w:cs="Times New Roman"/>
                <w:sz w:val="24"/>
                <w:szCs w:val="24"/>
              </w:rPr>
            </w:pPr>
          </w:p>
        </w:tc>
      </w:tr>
      <w:tr w:rsidR="0076767E" w:rsidRPr="00B43351" w:rsidTr="00B43351">
        <w:trPr>
          <w:trHeight w:val="147"/>
          <w:jc w:val="center"/>
        </w:trPr>
        <w:tc>
          <w:tcPr>
            <w:tcW w:w="2157" w:type="dxa"/>
            <w:vMerge/>
          </w:tcPr>
          <w:p w:rsidR="0076767E" w:rsidRPr="00B43351" w:rsidRDefault="0076767E" w:rsidP="00B43351">
            <w:pPr>
              <w:tabs>
                <w:tab w:val="left" w:pos="284"/>
                <w:tab w:val="left" w:pos="567"/>
                <w:tab w:val="left" w:pos="709"/>
              </w:tabs>
              <w:spacing w:after="0" w:line="240" w:lineRule="auto"/>
              <w:ind w:right="-1"/>
              <w:jc w:val="center"/>
              <w:rPr>
                <w:rFonts w:ascii="Times New Roman" w:hAnsi="Times New Roman" w:cs="Times New Roman"/>
                <w:b/>
                <w:sz w:val="24"/>
                <w:szCs w:val="24"/>
                <w:lang w:val="en-US"/>
              </w:rPr>
            </w:pPr>
          </w:p>
        </w:tc>
        <w:tc>
          <w:tcPr>
            <w:tcW w:w="2116" w:type="dxa"/>
            <w:vMerge/>
          </w:tcPr>
          <w:p w:rsidR="0076767E" w:rsidRPr="00B43351" w:rsidRDefault="0076767E" w:rsidP="00B43351">
            <w:pPr>
              <w:tabs>
                <w:tab w:val="left" w:pos="284"/>
                <w:tab w:val="left" w:pos="567"/>
                <w:tab w:val="left" w:pos="709"/>
              </w:tabs>
              <w:spacing w:after="0" w:line="240" w:lineRule="auto"/>
              <w:ind w:right="-1" w:firstLine="710"/>
              <w:jc w:val="center"/>
              <w:rPr>
                <w:rFonts w:ascii="Times New Roman" w:hAnsi="Times New Roman" w:cs="Times New Roman"/>
                <w:sz w:val="24"/>
                <w:szCs w:val="24"/>
              </w:rPr>
            </w:pPr>
          </w:p>
        </w:tc>
        <w:tc>
          <w:tcPr>
            <w:tcW w:w="2663" w:type="dxa"/>
            <w:gridSpan w:val="2"/>
            <w:tcBorders>
              <w:right w:val="single" w:sz="4" w:space="0" w:color="auto"/>
            </w:tcBorders>
          </w:tcPr>
          <w:p w:rsidR="0076767E" w:rsidRPr="00B43351" w:rsidRDefault="0076767E" w:rsidP="00B43351">
            <w:pPr>
              <w:tabs>
                <w:tab w:val="left" w:pos="284"/>
                <w:tab w:val="left" w:pos="567"/>
                <w:tab w:val="left" w:pos="709"/>
              </w:tabs>
              <w:spacing w:after="0" w:line="240" w:lineRule="auto"/>
              <w:ind w:right="-1" w:firstLine="710"/>
              <w:jc w:val="center"/>
              <w:rPr>
                <w:rFonts w:ascii="Times New Roman" w:hAnsi="Times New Roman" w:cs="Times New Roman"/>
                <w:sz w:val="24"/>
                <w:szCs w:val="24"/>
              </w:rPr>
            </w:pPr>
          </w:p>
          <w:p w:rsidR="0076767E" w:rsidRPr="00B43351" w:rsidRDefault="0076767E" w:rsidP="00B43351">
            <w:pPr>
              <w:tabs>
                <w:tab w:val="left" w:pos="284"/>
                <w:tab w:val="left" w:pos="567"/>
                <w:tab w:val="left" w:pos="709"/>
              </w:tabs>
              <w:spacing w:after="0" w:line="240" w:lineRule="auto"/>
              <w:ind w:right="-1" w:firstLine="710"/>
              <w:jc w:val="center"/>
              <w:rPr>
                <w:rFonts w:ascii="Times New Roman" w:hAnsi="Times New Roman" w:cs="Times New Roman"/>
                <w:sz w:val="24"/>
                <w:szCs w:val="24"/>
              </w:rPr>
            </w:pPr>
            <w:r w:rsidRPr="00B43351">
              <w:rPr>
                <w:rFonts w:ascii="Times New Roman" w:hAnsi="Times New Roman" w:cs="Times New Roman"/>
                <w:sz w:val="24"/>
                <w:szCs w:val="24"/>
              </w:rPr>
              <w:t>не менее 24</w:t>
            </w:r>
          </w:p>
          <w:p w:rsidR="0076767E" w:rsidRPr="00B43351" w:rsidRDefault="0076767E" w:rsidP="00B43351">
            <w:pPr>
              <w:tabs>
                <w:tab w:val="left" w:pos="284"/>
                <w:tab w:val="left" w:pos="567"/>
                <w:tab w:val="left" w:pos="709"/>
              </w:tabs>
              <w:spacing w:after="0" w:line="240" w:lineRule="auto"/>
              <w:ind w:right="-1" w:firstLine="710"/>
              <w:jc w:val="center"/>
              <w:rPr>
                <w:rFonts w:ascii="Times New Roman" w:hAnsi="Times New Roman" w:cs="Times New Roman"/>
                <w:sz w:val="24"/>
                <w:szCs w:val="24"/>
              </w:rPr>
            </w:pPr>
          </w:p>
        </w:tc>
        <w:tc>
          <w:tcPr>
            <w:tcW w:w="2726" w:type="dxa"/>
            <w:tcBorders>
              <w:left w:val="single" w:sz="4" w:space="0" w:color="auto"/>
            </w:tcBorders>
          </w:tcPr>
          <w:p w:rsidR="0076767E" w:rsidRPr="00B43351" w:rsidRDefault="0076767E" w:rsidP="00B43351">
            <w:pPr>
              <w:tabs>
                <w:tab w:val="left" w:pos="284"/>
                <w:tab w:val="left" w:pos="567"/>
                <w:tab w:val="left" w:pos="709"/>
              </w:tabs>
              <w:spacing w:after="0" w:line="240" w:lineRule="auto"/>
              <w:ind w:right="-1" w:firstLine="710"/>
              <w:jc w:val="center"/>
              <w:rPr>
                <w:rFonts w:ascii="Times New Roman" w:hAnsi="Times New Roman" w:cs="Times New Roman"/>
                <w:sz w:val="24"/>
                <w:szCs w:val="24"/>
              </w:rPr>
            </w:pPr>
          </w:p>
          <w:p w:rsidR="0076767E" w:rsidRPr="00B43351" w:rsidRDefault="0076767E" w:rsidP="00B43351">
            <w:pPr>
              <w:tabs>
                <w:tab w:val="left" w:pos="284"/>
                <w:tab w:val="left" w:pos="567"/>
                <w:tab w:val="left" w:pos="709"/>
              </w:tabs>
              <w:spacing w:after="0" w:line="240" w:lineRule="auto"/>
              <w:ind w:right="-1" w:firstLine="710"/>
              <w:jc w:val="center"/>
              <w:rPr>
                <w:rFonts w:ascii="Times New Roman" w:hAnsi="Times New Roman" w:cs="Times New Roman"/>
                <w:sz w:val="24"/>
                <w:szCs w:val="24"/>
              </w:rPr>
            </w:pPr>
            <w:r w:rsidRPr="00B43351">
              <w:rPr>
                <w:rFonts w:ascii="Times New Roman" w:hAnsi="Times New Roman" w:cs="Times New Roman"/>
                <w:sz w:val="24"/>
                <w:szCs w:val="24"/>
              </w:rPr>
              <w:t>не менее 36</w:t>
            </w:r>
          </w:p>
        </w:tc>
      </w:tr>
      <w:tr w:rsidR="0076767E" w:rsidRPr="00B43351" w:rsidTr="00B43351">
        <w:trPr>
          <w:trHeight w:val="849"/>
          <w:jc w:val="center"/>
        </w:trPr>
        <w:tc>
          <w:tcPr>
            <w:tcW w:w="2157" w:type="dxa"/>
          </w:tcPr>
          <w:p w:rsidR="0076767E" w:rsidRPr="00B43351" w:rsidRDefault="0076767E" w:rsidP="00B43351">
            <w:pPr>
              <w:tabs>
                <w:tab w:val="left" w:pos="284"/>
                <w:tab w:val="left" w:pos="567"/>
                <w:tab w:val="left" w:pos="709"/>
              </w:tabs>
              <w:spacing w:after="0" w:line="240" w:lineRule="auto"/>
              <w:ind w:right="-1"/>
              <w:jc w:val="center"/>
              <w:rPr>
                <w:rFonts w:ascii="Times New Roman" w:hAnsi="Times New Roman" w:cs="Times New Roman"/>
                <w:b/>
                <w:sz w:val="24"/>
                <w:szCs w:val="24"/>
              </w:rPr>
            </w:pPr>
            <w:r w:rsidRPr="00B43351">
              <w:rPr>
                <w:rFonts w:ascii="Times New Roman" w:hAnsi="Times New Roman" w:cs="Times New Roman"/>
                <w:b/>
                <w:sz w:val="24"/>
                <w:szCs w:val="24"/>
                <w:lang w:val="en-US"/>
              </w:rPr>
              <w:t>III</w:t>
            </w:r>
          </w:p>
          <w:p w:rsidR="0076767E" w:rsidRPr="00B43351" w:rsidRDefault="0076767E" w:rsidP="00B43351">
            <w:pPr>
              <w:tabs>
                <w:tab w:val="left" w:pos="284"/>
                <w:tab w:val="left" w:pos="567"/>
                <w:tab w:val="left" w:pos="709"/>
              </w:tabs>
              <w:spacing w:after="0" w:line="240" w:lineRule="auto"/>
              <w:ind w:right="-1"/>
              <w:jc w:val="center"/>
              <w:rPr>
                <w:rFonts w:ascii="Times New Roman" w:hAnsi="Times New Roman" w:cs="Times New Roman"/>
                <w:sz w:val="24"/>
                <w:szCs w:val="24"/>
              </w:rPr>
            </w:pPr>
            <w:r w:rsidRPr="00B43351">
              <w:rPr>
                <w:rFonts w:ascii="Times New Roman" w:hAnsi="Times New Roman" w:cs="Times New Roman"/>
                <w:sz w:val="24"/>
                <w:szCs w:val="24"/>
              </w:rPr>
              <w:t>Март- май</w:t>
            </w:r>
          </w:p>
        </w:tc>
        <w:tc>
          <w:tcPr>
            <w:tcW w:w="2116" w:type="dxa"/>
          </w:tcPr>
          <w:p w:rsidR="0076767E" w:rsidRPr="00B43351" w:rsidRDefault="0076767E" w:rsidP="00B43351">
            <w:pPr>
              <w:tabs>
                <w:tab w:val="left" w:pos="284"/>
                <w:tab w:val="left" w:pos="567"/>
                <w:tab w:val="left" w:pos="709"/>
              </w:tabs>
              <w:spacing w:after="0" w:line="240" w:lineRule="auto"/>
              <w:ind w:right="-1" w:firstLine="710"/>
              <w:jc w:val="center"/>
              <w:rPr>
                <w:rFonts w:ascii="Times New Roman" w:hAnsi="Times New Roman" w:cs="Times New Roman"/>
                <w:sz w:val="24"/>
                <w:szCs w:val="24"/>
              </w:rPr>
            </w:pPr>
          </w:p>
          <w:p w:rsidR="0076767E" w:rsidRPr="00B43351" w:rsidRDefault="0097486D" w:rsidP="00B43351">
            <w:pPr>
              <w:tabs>
                <w:tab w:val="left" w:pos="284"/>
                <w:tab w:val="left" w:pos="567"/>
                <w:tab w:val="left" w:pos="709"/>
              </w:tabs>
              <w:spacing w:after="0" w:line="240" w:lineRule="auto"/>
              <w:ind w:right="-1" w:firstLine="710"/>
              <w:jc w:val="center"/>
              <w:rPr>
                <w:rFonts w:ascii="Times New Roman" w:hAnsi="Times New Roman" w:cs="Times New Roman"/>
                <w:sz w:val="24"/>
                <w:szCs w:val="24"/>
              </w:rPr>
            </w:pPr>
            <w:r w:rsidRPr="00B43351">
              <w:rPr>
                <w:rFonts w:ascii="Times New Roman" w:hAnsi="Times New Roman" w:cs="Times New Roman"/>
                <w:sz w:val="24"/>
                <w:szCs w:val="24"/>
              </w:rPr>
              <w:t>44</w:t>
            </w:r>
          </w:p>
          <w:p w:rsidR="0076767E" w:rsidRPr="00B43351" w:rsidRDefault="0076767E" w:rsidP="00B43351">
            <w:pPr>
              <w:tabs>
                <w:tab w:val="left" w:pos="284"/>
                <w:tab w:val="left" w:pos="567"/>
                <w:tab w:val="left" w:pos="709"/>
              </w:tabs>
              <w:spacing w:after="0" w:line="240" w:lineRule="auto"/>
              <w:ind w:right="-1"/>
              <w:rPr>
                <w:rFonts w:ascii="Times New Roman" w:hAnsi="Times New Roman" w:cs="Times New Roman"/>
                <w:sz w:val="24"/>
                <w:szCs w:val="24"/>
              </w:rPr>
            </w:pPr>
          </w:p>
        </w:tc>
        <w:tc>
          <w:tcPr>
            <w:tcW w:w="5388" w:type="dxa"/>
            <w:gridSpan w:val="3"/>
          </w:tcPr>
          <w:p w:rsidR="0076767E" w:rsidRPr="00B43351" w:rsidRDefault="0076767E" w:rsidP="00B43351">
            <w:pPr>
              <w:tabs>
                <w:tab w:val="left" w:pos="284"/>
                <w:tab w:val="left" w:pos="567"/>
                <w:tab w:val="left" w:pos="709"/>
              </w:tabs>
              <w:spacing w:after="0" w:line="240" w:lineRule="auto"/>
              <w:ind w:right="-1" w:firstLine="710"/>
              <w:jc w:val="center"/>
              <w:rPr>
                <w:rFonts w:ascii="Times New Roman" w:hAnsi="Times New Roman" w:cs="Times New Roman"/>
                <w:sz w:val="24"/>
                <w:szCs w:val="24"/>
              </w:rPr>
            </w:pPr>
          </w:p>
          <w:p w:rsidR="0076767E" w:rsidRPr="00B43351" w:rsidRDefault="0076767E" w:rsidP="00B43351">
            <w:pPr>
              <w:tabs>
                <w:tab w:val="left" w:pos="284"/>
                <w:tab w:val="left" w:pos="567"/>
                <w:tab w:val="left" w:pos="709"/>
              </w:tabs>
              <w:spacing w:after="0" w:line="240" w:lineRule="auto"/>
              <w:ind w:right="-1" w:firstLine="710"/>
              <w:jc w:val="center"/>
              <w:rPr>
                <w:rFonts w:ascii="Times New Roman" w:hAnsi="Times New Roman" w:cs="Times New Roman"/>
                <w:sz w:val="24"/>
                <w:szCs w:val="24"/>
              </w:rPr>
            </w:pPr>
            <w:r w:rsidRPr="00B43351">
              <w:rPr>
                <w:rFonts w:ascii="Times New Roman" w:hAnsi="Times New Roman" w:cs="Times New Roman"/>
                <w:sz w:val="24"/>
                <w:szCs w:val="24"/>
              </w:rPr>
              <w:t>13 учебных недель (с учётом диагностики)</w:t>
            </w:r>
          </w:p>
          <w:p w:rsidR="0076767E" w:rsidRPr="00B43351" w:rsidRDefault="0076767E" w:rsidP="00B43351">
            <w:pPr>
              <w:tabs>
                <w:tab w:val="left" w:pos="284"/>
                <w:tab w:val="left" w:pos="567"/>
                <w:tab w:val="left" w:pos="709"/>
              </w:tabs>
              <w:spacing w:after="0" w:line="240" w:lineRule="auto"/>
              <w:ind w:right="-1" w:firstLine="710"/>
              <w:jc w:val="center"/>
              <w:rPr>
                <w:rFonts w:ascii="Times New Roman" w:hAnsi="Times New Roman" w:cs="Times New Roman"/>
                <w:sz w:val="24"/>
                <w:szCs w:val="24"/>
              </w:rPr>
            </w:pPr>
          </w:p>
        </w:tc>
      </w:tr>
      <w:tr w:rsidR="0076767E" w:rsidRPr="00B43351" w:rsidTr="00B43351">
        <w:trPr>
          <w:trHeight w:val="655"/>
          <w:jc w:val="center"/>
        </w:trPr>
        <w:tc>
          <w:tcPr>
            <w:tcW w:w="2157" w:type="dxa"/>
            <w:tcBorders>
              <w:bottom w:val="single" w:sz="4" w:space="0" w:color="auto"/>
            </w:tcBorders>
          </w:tcPr>
          <w:p w:rsidR="0076767E" w:rsidRPr="00B43351" w:rsidRDefault="0076767E" w:rsidP="00B43351">
            <w:pPr>
              <w:tabs>
                <w:tab w:val="left" w:pos="284"/>
                <w:tab w:val="left" w:pos="567"/>
                <w:tab w:val="left" w:pos="709"/>
              </w:tabs>
              <w:spacing w:after="0" w:line="240" w:lineRule="auto"/>
              <w:ind w:right="-1" w:firstLine="710"/>
              <w:jc w:val="center"/>
              <w:rPr>
                <w:rFonts w:ascii="Times New Roman" w:hAnsi="Times New Roman" w:cs="Times New Roman"/>
                <w:b/>
                <w:sz w:val="24"/>
                <w:szCs w:val="24"/>
              </w:rPr>
            </w:pPr>
          </w:p>
          <w:p w:rsidR="0076767E" w:rsidRPr="00B43351" w:rsidRDefault="0076767E" w:rsidP="00B43351">
            <w:pPr>
              <w:tabs>
                <w:tab w:val="left" w:pos="284"/>
                <w:tab w:val="left" w:pos="567"/>
                <w:tab w:val="left" w:pos="709"/>
              </w:tabs>
              <w:spacing w:after="0" w:line="240" w:lineRule="auto"/>
              <w:ind w:right="-1"/>
              <w:rPr>
                <w:rFonts w:ascii="Times New Roman" w:hAnsi="Times New Roman" w:cs="Times New Roman"/>
                <w:b/>
                <w:sz w:val="24"/>
                <w:szCs w:val="24"/>
              </w:rPr>
            </w:pPr>
          </w:p>
        </w:tc>
        <w:tc>
          <w:tcPr>
            <w:tcW w:w="2116" w:type="dxa"/>
            <w:tcBorders>
              <w:bottom w:val="single" w:sz="4" w:space="0" w:color="auto"/>
            </w:tcBorders>
          </w:tcPr>
          <w:p w:rsidR="0076767E" w:rsidRPr="00B43351" w:rsidRDefault="0076767E" w:rsidP="00B43351">
            <w:pPr>
              <w:tabs>
                <w:tab w:val="left" w:pos="284"/>
                <w:tab w:val="left" w:pos="567"/>
                <w:tab w:val="left" w:pos="709"/>
              </w:tabs>
              <w:spacing w:after="0" w:line="240" w:lineRule="auto"/>
              <w:ind w:right="-1" w:firstLine="710"/>
              <w:jc w:val="center"/>
              <w:rPr>
                <w:rFonts w:ascii="Times New Roman" w:hAnsi="Times New Roman" w:cs="Times New Roman"/>
                <w:sz w:val="24"/>
                <w:szCs w:val="24"/>
              </w:rPr>
            </w:pPr>
          </w:p>
          <w:p w:rsidR="0076767E" w:rsidRPr="00B43351" w:rsidRDefault="0076767E" w:rsidP="00B43351">
            <w:pPr>
              <w:tabs>
                <w:tab w:val="left" w:pos="284"/>
                <w:tab w:val="left" w:pos="567"/>
                <w:tab w:val="left" w:pos="709"/>
              </w:tabs>
              <w:spacing w:after="0" w:line="240" w:lineRule="auto"/>
              <w:ind w:right="-1"/>
              <w:rPr>
                <w:rFonts w:ascii="Times New Roman" w:hAnsi="Times New Roman" w:cs="Times New Roman"/>
                <w:sz w:val="24"/>
                <w:szCs w:val="24"/>
              </w:rPr>
            </w:pPr>
          </w:p>
        </w:tc>
        <w:tc>
          <w:tcPr>
            <w:tcW w:w="2663" w:type="dxa"/>
            <w:gridSpan w:val="2"/>
            <w:tcBorders>
              <w:bottom w:val="single" w:sz="4" w:space="0" w:color="auto"/>
              <w:right w:val="single" w:sz="4" w:space="0" w:color="auto"/>
            </w:tcBorders>
          </w:tcPr>
          <w:p w:rsidR="0076767E" w:rsidRPr="00B43351" w:rsidRDefault="0076767E" w:rsidP="00B43351">
            <w:pPr>
              <w:tabs>
                <w:tab w:val="left" w:pos="284"/>
                <w:tab w:val="left" w:pos="567"/>
                <w:tab w:val="left" w:pos="709"/>
              </w:tabs>
              <w:spacing w:after="0" w:line="240" w:lineRule="auto"/>
              <w:ind w:right="-1" w:firstLine="710"/>
              <w:jc w:val="center"/>
              <w:rPr>
                <w:rFonts w:ascii="Times New Roman" w:hAnsi="Times New Roman" w:cs="Times New Roman"/>
                <w:sz w:val="24"/>
                <w:szCs w:val="24"/>
              </w:rPr>
            </w:pPr>
          </w:p>
          <w:p w:rsidR="0076767E" w:rsidRPr="00B43351" w:rsidRDefault="0076767E" w:rsidP="00B43351">
            <w:pPr>
              <w:tabs>
                <w:tab w:val="left" w:pos="284"/>
                <w:tab w:val="left" w:pos="567"/>
                <w:tab w:val="left" w:pos="709"/>
              </w:tabs>
              <w:spacing w:after="0" w:line="240" w:lineRule="auto"/>
              <w:ind w:right="-1" w:firstLine="710"/>
              <w:jc w:val="center"/>
              <w:rPr>
                <w:rFonts w:ascii="Times New Roman" w:hAnsi="Times New Roman" w:cs="Times New Roman"/>
                <w:sz w:val="24"/>
                <w:szCs w:val="24"/>
              </w:rPr>
            </w:pPr>
            <w:r w:rsidRPr="00B43351">
              <w:rPr>
                <w:rFonts w:ascii="Times New Roman" w:hAnsi="Times New Roman" w:cs="Times New Roman"/>
                <w:sz w:val="24"/>
                <w:szCs w:val="24"/>
              </w:rPr>
              <w:t>не менее 26</w:t>
            </w:r>
          </w:p>
        </w:tc>
        <w:tc>
          <w:tcPr>
            <w:tcW w:w="2726" w:type="dxa"/>
            <w:tcBorders>
              <w:left w:val="single" w:sz="4" w:space="0" w:color="auto"/>
              <w:bottom w:val="single" w:sz="4" w:space="0" w:color="auto"/>
            </w:tcBorders>
          </w:tcPr>
          <w:p w:rsidR="0076767E" w:rsidRPr="00B43351" w:rsidRDefault="0076767E" w:rsidP="00B43351">
            <w:pPr>
              <w:tabs>
                <w:tab w:val="left" w:pos="284"/>
                <w:tab w:val="left" w:pos="567"/>
                <w:tab w:val="left" w:pos="709"/>
              </w:tabs>
              <w:spacing w:after="0" w:line="240" w:lineRule="auto"/>
              <w:ind w:right="-1" w:firstLine="710"/>
              <w:jc w:val="center"/>
              <w:rPr>
                <w:rFonts w:ascii="Times New Roman" w:hAnsi="Times New Roman" w:cs="Times New Roman"/>
                <w:sz w:val="24"/>
                <w:szCs w:val="24"/>
              </w:rPr>
            </w:pPr>
          </w:p>
          <w:p w:rsidR="0076767E" w:rsidRPr="00B43351" w:rsidRDefault="0076767E" w:rsidP="00B43351">
            <w:pPr>
              <w:tabs>
                <w:tab w:val="left" w:pos="284"/>
                <w:tab w:val="left" w:pos="567"/>
                <w:tab w:val="left" w:pos="709"/>
              </w:tabs>
              <w:spacing w:after="0" w:line="240" w:lineRule="auto"/>
              <w:ind w:right="-1" w:firstLine="710"/>
              <w:jc w:val="center"/>
              <w:rPr>
                <w:rFonts w:ascii="Times New Roman" w:hAnsi="Times New Roman" w:cs="Times New Roman"/>
                <w:sz w:val="24"/>
                <w:szCs w:val="24"/>
              </w:rPr>
            </w:pPr>
            <w:r w:rsidRPr="00B43351">
              <w:rPr>
                <w:rFonts w:ascii="Times New Roman" w:hAnsi="Times New Roman" w:cs="Times New Roman"/>
                <w:sz w:val="24"/>
                <w:szCs w:val="24"/>
              </w:rPr>
              <w:t>не менее  39</w:t>
            </w:r>
          </w:p>
        </w:tc>
      </w:tr>
      <w:tr w:rsidR="0076767E" w:rsidRPr="00B43351" w:rsidTr="00B43351">
        <w:trPr>
          <w:trHeight w:val="212"/>
          <w:jc w:val="center"/>
        </w:trPr>
        <w:tc>
          <w:tcPr>
            <w:tcW w:w="2157" w:type="dxa"/>
            <w:vMerge w:val="restart"/>
            <w:tcBorders>
              <w:top w:val="single" w:sz="4" w:space="0" w:color="auto"/>
            </w:tcBorders>
          </w:tcPr>
          <w:p w:rsidR="0076767E" w:rsidRPr="00B43351" w:rsidRDefault="0076767E" w:rsidP="00B43351">
            <w:pPr>
              <w:tabs>
                <w:tab w:val="left" w:pos="284"/>
                <w:tab w:val="left" w:pos="567"/>
                <w:tab w:val="left" w:pos="709"/>
              </w:tabs>
              <w:spacing w:after="0" w:line="240" w:lineRule="auto"/>
              <w:ind w:right="-1" w:firstLine="710"/>
              <w:jc w:val="center"/>
              <w:rPr>
                <w:rFonts w:ascii="Times New Roman" w:hAnsi="Times New Roman" w:cs="Times New Roman"/>
                <w:b/>
                <w:sz w:val="24"/>
                <w:szCs w:val="24"/>
              </w:rPr>
            </w:pPr>
          </w:p>
          <w:p w:rsidR="0076767E" w:rsidRPr="00B43351" w:rsidRDefault="0076767E" w:rsidP="00B43351">
            <w:pPr>
              <w:tabs>
                <w:tab w:val="left" w:pos="284"/>
                <w:tab w:val="left" w:pos="567"/>
                <w:tab w:val="left" w:pos="709"/>
              </w:tabs>
              <w:spacing w:after="0" w:line="240" w:lineRule="auto"/>
              <w:ind w:right="-1" w:firstLine="710"/>
              <w:jc w:val="center"/>
              <w:rPr>
                <w:rFonts w:ascii="Times New Roman" w:hAnsi="Times New Roman" w:cs="Times New Roman"/>
                <w:b/>
                <w:sz w:val="24"/>
                <w:szCs w:val="24"/>
              </w:rPr>
            </w:pPr>
            <w:r w:rsidRPr="00B43351">
              <w:rPr>
                <w:rFonts w:ascii="Times New Roman" w:hAnsi="Times New Roman" w:cs="Times New Roman"/>
                <w:b/>
                <w:sz w:val="24"/>
                <w:szCs w:val="24"/>
              </w:rPr>
              <w:t>Итого</w:t>
            </w:r>
          </w:p>
          <w:p w:rsidR="0076767E" w:rsidRPr="00B43351" w:rsidRDefault="0076767E" w:rsidP="00B43351">
            <w:pPr>
              <w:tabs>
                <w:tab w:val="left" w:pos="284"/>
                <w:tab w:val="left" w:pos="567"/>
                <w:tab w:val="left" w:pos="709"/>
              </w:tabs>
              <w:spacing w:after="0" w:line="240" w:lineRule="auto"/>
              <w:ind w:right="-1" w:firstLine="710"/>
              <w:jc w:val="center"/>
              <w:rPr>
                <w:rFonts w:ascii="Times New Roman" w:hAnsi="Times New Roman" w:cs="Times New Roman"/>
                <w:b/>
                <w:sz w:val="24"/>
                <w:szCs w:val="24"/>
              </w:rPr>
            </w:pPr>
          </w:p>
        </w:tc>
        <w:tc>
          <w:tcPr>
            <w:tcW w:w="2116" w:type="dxa"/>
            <w:vMerge w:val="restart"/>
            <w:tcBorders>
              <w:top w:val="single" w:sz="4" w:space="0" w:color="auto"/>
            </w:tcBorders>
          </w:tcPr>
          <w:p w:rsidR="0076767E" w:rsidRPr="00B43351" w:rsidRDefault="0076767E" w:rsidP="00B43351">
            <w:pPr>
              <w:tabs>
                <w:tab w:val="left" w:pos="284"/>
                <w:tab w:val="left" w:pos="567"/>
                <w:tab w:val="left" w:pos="709"/>
              </w:tabs>
              <w:spacing w:after="0" w:line="240" w:lineRule="auto"/>
              <w:ind w:right="-1" w:firstLine="710"/>
              <w:jc w:val="center"/>
              <w:rPr>
                <w:rFonts w:ascii="Times New Roman" w:hAnsi="Times New Roman" w:cs="Times New Roman"/>
                <w:sz w:val="24"/>
                <w:szCs w:val="24"/>
              </w:rPr>
            </w:pPr>
          </w:p>
          <w:p w:rsidR="0076767E" w:rsidRPr="00B43351" w:rsidRDefault="0097486D" w:rsidP="00B43351">
            <w:pPr>
              <w:tabs>
                <w:tab w:val="left" w:pos="284"/>
                <w:tab w:val="left" w:pos="567"/>
                <w:tab w:val="left" w:pos="709"/>
              </w:tabs>
              <w:spacing w:after="0" w:line="240" w:lineRule="auto"/>
              <w:ind w:right="-1" w:firstLine="710"/>
              <w:jc w:val="center"/>
              <w:rPr>
                <w:rFonts w:ascii="Times New Roman" w:hAnsi="Times New Roman" w:cs="Times New Roman"/>
                <w:sz w:val="24"/>
                <w:szCs w:val="24"/>
              </w:rPr>
            </w:pPr>
            <w:r w:rsidRPr="00B43351">
              <w:rPr>
                <w:rFonts w:ascii="Times New Roman" w:hAnsi="Times New Roman" w:cs="Times New Roman"/>
                <w:sz w:val="24"/>
                <w:szCs w:val="24"/>
              </w:rPr>
              <w:t>136</w:t>
            </w:r>
          </w:p>
        </w:tc>
        <w:tc>
          <w:tcPr>
            <w:tcW w:w="5388" w:type="dxa"/>
            <w:gridSpan w:val="3"/>
            <w:tcBorders>
              <w:top w:val="single" w:sz="4" w:space="0" w:color="auto"/>
              <w:bottom w:val="single" w:sz="4" w:space="0" w:color="auto"/>
            </w:tcBorders>
          </w:tcPr>
          <w:p w:rsidR="0076767E" w:rsidRPr="00B43351" w:rsidRDefault="0076767E" w:rsidP="00B43351">
            <w:pPr>
              <w:tabs>
                <w:tab w:val="left" w:pos="284"/>
                <w:tab w:val="left" w:pos="567"/>
                <w:tab w:val="left" w:pos="709"/>
              </w:tabs>
              <w:spacing w:after="0" w:line="240" w:lineRule="auto"/>
              <w:ind w:right="-1" w:firstLine="710"/>
              <w:jc w:val="center"/>
              <w:rPr>
                <w:rFonts w:ascii="Times New Roman" w:hAnsi="Times New Roman" w:cs="Times New Roman"/>
                <w:sz w:val="24"/>
                <w:szCs w:val="24"/>
              </w:rPr>
            </w:pPr>
          </w:p>
          <w:p w:rsidR="0076767E" w:rsidRPr="00B43351" w:rsidRDefault="0076767E" w:rsidP="00B43351">
            <w:pPr>
              <w:tabs>
                <w:tab w:val="left" w:pos="284"/>
                <w:tab w:val="left" w:pos="567"/>
                <w:tab w:val="left" w:pos="709"/>
              </w:tabs>
              <w:spacing w:after="0" w:line="240" w:lineRule="auto"/>
              <w:ind w:right="-1" w:firstLine="710"/>
              <w:jc w:val="center"/>
              <w:rPr>
                <w:rFonts w:ascii="Times New Roman" w:hAnsi="Times New Roman" w:cs="Times New Roman"/>
                <w:sz w:val="24"/>
                <w:szCs w:val="24"/>
              </w:rPr>
            </w:pPr>
            <w:r w:rsidRPr="00B43351">
              <w:rPr>
                <w:rFonts w:ascii="Times New Roman" w:hAnsi="Times New Roman" w:cs="Times New Roman"/>
                <w:sz w:val="24"/>
                <w:szCs w:val="24"/>
              </w:rPr>
              <w:t>38 учебных недель (с учётом диагностики)</w:t>
            </w:r>
          </w:p>
          <w:p w:rsidR="0076767E" w:rsidRPr="00B43351" w:rsidRDefault="0076767E" w:rsidP="00B43351">
            <w:pPr>
              <w:tabs>
                <w:tab w:val="left" w:pos="284"/>
                <w:tab w:val="left" w:pos="567"/>
                <w:tab w:val="left" w:pos="709"/>
              </w:tabs>
              <w:spacing w:after="0" w:line="240" w:lineRule="auto"/>
              <w:ind w:right="-1" w:firstLine="710"/>
              <w:jc w:val="center"/>
              <w:rPr>
                <w:rFonts w:ascii="Times New Roman" w:hAnsi="Times New Roman" w:cs="Times New Roman"/>
                <w:sz w:val="24"/>
                <w:szCs w:val="24"/>
              </w:rPr>
            </w:pPr>
          </w:p>
        </w:tc>
      </w:tr>
      <w:tr w:rsidR="0076767E" w:rsidRPr="00B43351" w:rsidTr="00B43351">
        <w:trPr>
          <w:trHeight w:val="902"/>
          <w:jc w:val="center"/>
        </w:trPr>
        <w:tc>
          <w:tcPr>
            <w:tcW w:w="2157" w:type="dxa"/>
            <w:vMerge/>
          </w:tcPr>
          <w:p w:rsidR="0076767E" w:rsidRPr="00B43351" w:rsidRDefault="0076767E" w:rsidP="00B43351">
            <w:pPr>
              <w:tabs>
                <w:tab w:val="left" w:pos="284"/>
                <w:tab w:val="left" w:pos="567"/>
                <w:tab w:val="left" w:pos="709"/>
              </w:tabs>
              <w:spacing w:after="0" w:line="240" w:lineRule="auto"/>
              <w:ind w:right="-1" w:firstLine="710"/>
              <w:jc w:val="center"/>
              <w:rPr>
                <w:rFonts w:ascii="Times New Roman" w:hAnsi="Times New Roman" w:cs="Times New Roman"/>
                <w:b/>
                <w:sz w:val="24"/>
                <w:szCs w:val="24"/>
              </w:rPr>
            </w:pPr>
          </w:p>
        </w:tc>
        <w:tc>
          <w:tcPr>
            <w:tcW w:w="2116" w:type="dxa"/>
            <w:vMerge/>
          </w:tcPr>
          <w:p w:rsidR="0076767E" w:rsidRPr="00B43351" w:rsidRDefault="0076767E" w:rsidP="00B43351">
            <w:pPr>
              <w:tabs>
                <w:tab w:val="left" w:pos="284"/>
                <w:tab w:val="left" w:pos="567"/>
                <w:tab w:val="left" w:pos="709"/>
              </w:tabs>
              <w:spacing w:after="0" w:line="240" w:lineRule="auto"/>
              <w:ind w:right="-1" w:firstLine="710"/>
              <w:jc w:val="center"/>
              <w:rPr>
                <w:rFonts w:ascii="Times New Roman" w:hAnsi="Times New Roman" w:cs="Times New Roman"/>
                <w:sz w:val="24"/>
                <w:szCs w:val="24"/>
              </w:rPr>
            </w:pPr>
          </w:p>
        </w:tc>
        <w:tc>
          <w:tcPr>
            <w:tcW w:w="2640" w:type="dxa"/>
            <w:tcBorders>
              <w:top w:val="single" w:sz="4" w:space="0" w:color="auto"/>
              <w:right w:val="single" w:sz="4" w:space="0" w:color="auto"/>
            </w:tcBorders>
          </w:tcPr>
          <w:p w:rsidR="0076767E" w:rsidRPr="00B43351" w:rsidRDefault="0076767E" w:rsidP="00B43351">
            <w:pPr>
              <w:tabs>
                <w:tab w:val="left" w:pos="284"/>
                <w:tab w:val="left" w:pos="567"/>
                <w:tab w:val="left" w:pos="709"/>
              </w:tabs>
              <w:spacing w:after="0" w:line="240" w:lineRule="auto"/>
              <w:ind w:right="-1" w:firstLine="710"/>
              <w:jc w:val="center"/>
              <w:rPr>
                <w:rFonts w:ascii="Times New Roman" w:hAnsi="Times New Roman" w:cs="Times New Roman"/>
                <w:sz w:val="24"/>
                <w:szCs w:val="24"/>
              </w:rPr>
            </w:pPr>
          </w:p>
          <w:p w:rsidR="0076767E" w:rsidRPr="00B43351" w:rsidRDefault="0076767E" w:rsidP="00B43351">
            <w:pPr>
              <w:tabs>
                <w:tab w:val="left" w:pos="284"/>
                <w:tab w:val="left" w:pos="567"/>
                <w:tab w:val="left" w:pos="709"/>
              </w:tabs>
              <w:spacing w:after="0" w:line="240" w:lineRule="auto"/>
              <w:ind w:right="-1" w:firstLine="710"/>
              <w:jc w:val="center"/>
              <w:rPr>
                <w:rFonts w:ascii="Times New Roman" w:hAnsi="Times New Roman" w:cs="Times New Roman"/>
                <w:sz w:val="24"/>
                <w:szCs w:val="24"/>
              </w:rPr>
            </w:pPr>
            <w:r w:rsidRPr="00B43351">
              <w:rPr>
                <w:rFonts w:ascii="Times New Roman" w:hAnsi="Times New Roman" w:cs="Times New Roman"/>
                <w:sz w:val="24"/>
                <w:szCs w:val="24"/>
              </w:rPr>
              <w:t>не менее 76</w:t>
            </w:r>
          </w:p>
        </w:tc>
        <w:tc>
          <w:tcPr>
            <w:tcW w:w="2748" w:type="dxa"/>
            <w:gridSpan w:val="2"/>
            <w:tcBorders>
              <w:top w:val="single" w:sz="4" w:space="0" w:color="auto"/>
              <w:left w:val="single" w:sz="4" w:space="0" w:color="auto"/>
            </w:tcBorders>
          </w:tcPr>
          <w:p w:rsidR="0076767E" w:rsidRPr="00B43351" w:rsidRDefault="0076767E" w:rsidP="00B43351">
            <w:pPr>
              <w:tabs>
                <w:tab w:val="left" w:pos="284"/>
                <w:tab w:val="left" w:pos="567"/>
                <w:tab w:val="left" w:pos="709"/>
              </w:tabs>
              <w:spacing w:after="0" w:line="240" w:lineRule="auto"/>
              <w:ind w:right="-1" w:firstLine="710"/>
              <w:jc w:val="center"/>
              <w:rPr>
                <w:rFonts w:ascii="Times New Roman" w:hAnsi="Times New Roman" w:cs="Times New Roman"/>
                <w:sz w:val="24"/>
                <w:szCs w:val="24"/>
              </w:rPr>
            </w:pPr>
          </w:p>
          <w:p w:rsidR="0076767E" w:rsidRPr="00B43351" w:rsidRDefault="0076767E" w:rsidP="00B43351">
            <w:pPr>
              <w:tabs>
                <w:tab w:val="left" w:pos="284"/>
                <w:tab w:val="left" w:pos="567"/>
                <w:tab w:val="left" w:pos="709"/>
              </w:tabs>
              <w:spacing w:after="0" w:line="240" w:lineRule="auto"/>
              <w:ind w:right="-1" w:firstLine="710"/>
              <w:jc w:val="center"/>
              <w:rPr>
                <w:rFonts w:ascii="Times New Roman" w:hAnsi="Times New Roman" w:cs="Times New Roman"/>
                <w:sz w:val="24"/>
                <w:szCs w:val="24"/>
              </w:rPr>
            </w:pPr>
            <w:r w:rsidRPr="00B43351">
              <w:rPr>
                <w:rFonts w:ascii="Times New Roman" w:hAnsi="Times New Roman" w:cs="Times New Roman"/>
                <w:sz w:val="24"/>
                <w:szCs w:val="24"/>
              </w:rPr>
              <w:t>не менее 114</w:t>
            </w:r>
          </w:p>
        </w:tc>
      </w:tr>
    </w:tbl>
    <w:p w:rsidR="00355526" w:rsidRPr="00B43351" w:rsidRDefault="00355526" w:rsidP="00C830C9">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rsidR="005D2008" w:rsidRPr="00B43351" w:rsidRDefault="00326FED" w:rsidP="00C830C9">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B43351">
        <w:rPr>
          <w:rFonts w:ascii="Times New Roman" w:eastAsia="Times New Roman" w:hAnsi="Times New Roman" w:cs="Times New Roman"/>
          <w:b/>
          <w:color w:val="000000"/>
          <w:sz w:val="24"/>
          <w:szCs w:val="24"/>
        </w:rPr>
        <w:t>3.1.</w:t>
      </w:r>
      <w:r w:rsidR="00355526" w:rsidRPr="00B43351">
        <w:rPr>
          <w:rFonts w:ascii="Times New Roman" w:eastAsia="Times New Roman" w:hAnsi="Times New Roman" w:cs="Times New Roman"/>
          <w:b/>
          <w:color w:val="000000"/>
          <w:sz w:val="24"/>
          <w:szCs w:val="24"/>
        </w:rPr>
        <w:t>8</w:t>
      </w:r>
      <w:r w:rsidRPr="00B43351">
        <w:rPr>
          <w:rFonts w:ascii="Times New Roman" w:eastAsia="Times New Roman" w:hAnsi="Times New Roman" w:cs="Times New Roman"/>
          <w:b/>
          <w:color w:val="000000"/>
          <w:sz w:val="24"/>
          <w:szCs w:val="24"/>
        </w:rPr>
        <w:t xml:space="preserve">.  </w:t>
      </w:r>
      <w:r w:rsidR="005D2008" w:rsidRPr="00B43351">
        <w:rPr>
          <w:rFonts w:ascii="Times New Roman" w:eastAsia="Times New Roman" w:hAnsi="Times New Roman" w:cs="Times New Roman"/>
          <w:b/>
          <w:color w:val="000000"/>
          <w:sz w:val="24"/>
          <w:szCs w:val="24"/>
        </w:rPr>
        <w:t>График организации образовательного процесса</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46"/>
        <w:gridCol w:w="2410"/>
      </w:tblGrid>
      <w:tr w:rsidR="005D2008" w:rsidRPr="00B43351" w:rsidTr="008A440A">
        <w:tc>
          <w:tcPr>
            <w:tcW w:w="6946" w:type="dxa"/>
            <w:tcBorders>
              <w:top w:val="single" w:sz="4" w:space="0" w:color="000000"/>
              <w:left w:val="single" w:sz="4" w:space="0" w:color="000000"/>
              <w:bottom w:val="single" w:sz="4" w:space="0" w:color="000000"/>
              <w:right w:val="single" w:sz="4" w:space="0" w:color="000000"/>
            </w:tcBorders>
          </w:tcPr>
          <w:p w:rsidR="005D2008" w:rsidRPr="00B43351" w:rsidRDefault="005D2008" w:rsidP="00B43351">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B43351">
              <w:rPr>
                <w:rFonts w:ascii="Times New Roman" w:eastAsia="Times New Roman" w:hAnsi="Times New Roman" w:cs="Times New Roman"/>
                <w:color w:val="000000"/>
                <w:sz w:val="24"/>
                <w:szCs w:val="24"/>
              </w:rPr>
              <w:lastRenderedPageBreak/>
              <w:t>Образовательная деятельность</w:t>
            </w:r>
          </w:p>
        </w:tc>
        <w:tc>
          <w:tcPr>
            <w:tcW w:w="2410" w:type="dxa"/>
            <w:tcBorders>
              <w:top w:val="single" w:sz="4" w:space="0" w:color="000000"/>
              <w:left w:val="single" w:sz="4" w:space="0" w:color="000000"/>
              <w:bottom w:val="single" w:sz="4" w:space="0" w:color="000000"/>
              <w:right w:val="single" w:sz="4" w:space="0" w:color="000000"/>
            </w:tcBorders>
          </w:tcPr>
          <w:p w:rsidR="005D2008" w:rsidRPr="00B43351" w:rsidRDefault="005D2008" w:rsidP="00B43351">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B43351">
              <w:rPr>
                <w:rFonts w:ascii="Times New Roman" w:eastAsia="Times New Roman" w:hAnsi="Times New Roman" w:cs="Times New Roman"/>
                <w:color w:val="000000"/>
                <w:sz w:val="24"/>
                <w:szCs w:val="24"/>
              </w:rPr>
              <w:t>Сроки</w:t>
            </w:r>
          </w:p>
        </w:tc>
      </w:tr>
      <w:tr w:rsidR="005D2008" w:rsidRPr="00B43351" w:rsidTr="008A440A">
        <w:tc>
          <w:tcPr>
            <w:tcW w:w="6946" w:type="dxa"/>
            <w:tcBorders>
              <w:top w:val="single" w:sz="4" w:space="0" w:color="000000"/>
              <w:left w:val="single" w:sz="4" w:space="0" w:color="000000"/>
              <w:bottom w:val="single" w:sz="4" w:space="0" w:color="000000"/>
              <w:right w:val="single" w:sz="4" w:space="0" w:color="000000"/>
            </w:tcBorders>
          </w:tcPr>
          <w:p w:rsidR="005D2008" w:rsidRPr="00B43351" w:rsidRDefault="005D2008" w:rsidP="00B43351">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B43351">
              <w:rPr>
                <w:rFonts w:ascii="Times New Roman" w:eastAsia="Times New Roman" w:hAnsi="Times New Roman" w:cs="Times New Roman"/>
                <w:color w:val="000000"/>
                <w:sz w:val="24"/>
                <w:szCs w:val="24"/>
              </w:rPr>
              <w:t>Обследование речи обучающихся, заполнение документации, оформление речевых карт</w:t>
            </w:r>
          </w:p>
        </w:tc>
        <w:tc>
          <w:tcPr>
            <w:tcW w:w="2410" w:type="dxa"/>
            <w:tcBorders>
              <w:top w:val="single" w:sz="4" w:space="0" w:color="000000"/>
              <w:left w:val="single" w:sz="4" w:space="0" w:color="000000"/>
              <w:bottom w:val="single" w:sz="4" w:space="0" w:color="000000"/>
              <w:right w:val="single" w:sz="4" w:space="0" w:color="000000"/>
            </w:tcBorders>
          </w:tcPr>
          <w:p w:rsidR="005D2008" w:rsidRPr="00B43351" w:rsidRDefault="005D2008" w:rsidP="00B43351">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B43351">
              <w:rPr>
                <w:rFonts w:ascii="Times New Roman" w:eastAsia="Times New Roman" w:hAnsi="Times New Roman" w:cs="Times New Roman"/>
                <w:color w:val="000000"/>
                <w:sz w:val="24"/>
                <w:szCs w:val="24"/>
              </w:rPr>
              <w:t>1–15 сентября</w:t>
            </w:r>
          </w:p>
        </w:tc>
      </w:tr>
      <w:tr w:rsidR="005D2008" w:rsidRPr="00B43351" w:rsidTr="008A440A">
        <w:tc>
          <w:tcPr>
            <w:tcW w:w="6946" w:type="dxa"/>
            <w:tcBorders>
              <w:top w:val="single" w:sz="4" w:space="0" w:color="000000"/>
              <w:left w:val="single" w:sz="4" w:space="0" w:color="000000"/>
              <w:bottom w:val="single" w:sz="4" w:space="0" w:color="000000"/>
              <w:right w:val="single" w:sz="4" w:space="0" w:color="000000"/>
            </w:tcBorders>
          </w:tcPr>
          <w:p w:rsidR="005D2008" w:rsidRPr="00B43351" w:rsidRDefault="005D2008" w:rsidP="00B43351">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B43351">
              <w:rPr>
                <w:rFonts w:ascii="Times New Roman" w:eastAsia="Times New Roman" w:hAnsi="Times New Roman" w:cs="Times New Roman"/>
                <w:color w:val="000000"/>
                <w:sz w:val="24"/>
                <w:szCs w:val="24"/>
              </w:rPr>
              <w:t>Коррекционно-развивающая деятельность: индивидуальные и подгрупповые занятия</w:t>
            </w:r>
          </w:p>
        </w:tc>
        <w:tc>
          <w:tcPr>
            <w:tcW w:w="2410" w:type="dxa"/>
            <w:tcBorders>
              <w:top w:val="single" w:sz="4" w:space="0" w:color="000000"/>
              <w:left w:val="single" w:sz="4" w:space="0" w:color="000000"/>
              <w:bottom w:val="single" w:sz="4" w:space="0" w:color="000000"/>
              <w:right w:val="single" w:sz="4" w:space="0" w:color="000000"/>
            </w:tcBorders>
          </w:tcPr>
          <w:p w:rsidR="005D2008" w:rsidRPr="00B43351" w:rsidRDefault="005D2008" w:rsidP="00B43351">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B43351">
              <w:rPr>
                <w:rFonts w:ascii="Times New Roman" w:eastAsia="Times New Roman" w:hAnsi="Times New Roman" w:cs="Times New Roman"/>
                <w:color w:val="000000"/>
                <w:sz w:val="24"/>
                <w:szCs w:val="24"/>
              </w:rPr>
              <w:t>15 сентября – 15 мая</w:t>
            </w:r>
          </w:p>
        </w:tc>
      </w:tr>
      <w:tr w:rsidR="005D2008" w:rsidRPr="00B43351" w:rsidTr="008A440A">
        <w:tc>
          <w:tcPr>
            <w:tcW w:w="6946" w:type="dxa"/>
            <w:tcBorders>
              <w:top w:val="single" w:sz="4" w:space="0" w:color="000000"/>
              <w:left w:val="single" w:sz="4" w:space="0" w:color="000000"/>
              <w:bottom w:val="single" w:sz="4" w:space="0" w:color="000000"/>
              <w:right w:val="single" w:sz="4" w:space="0" w:color="000000"/>
            </w:tcBorders>
          </w:tcPr>
          <w:p w:rsidR="005D2008" w:rsidRPr="00B43351" w:rsidRDefault="005D2008" w:rsidP="00B43351">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B43351">
              <w:rPr>
                <w:rFonts w:ascii="Times New Roman" w:eastAsia="Times New Roman" w:hAnsi="Times New Roman" w:cs="Times New Roman"/>
                <w:color w:val="000000"/>
                <w:sz w:val="24"/>
                <w:szCs w:val="24"/>
              </w:rPr>
              <w:t>Итоговая диагностика, заполнение документации</w:t>
            </w:r>
          </w:p>
        </w:tc>
        <w:tc>
          <w:tcPr>
            <w:tcW w:w="2410" w:type="dxa"/>
            <w:tcBorders>
              <w:top w:val="single" w:sz="4" w:space="0" w:color="000000"/>
              <w:left w:val="single" w:sz="4" w:space="0" w:color="000000"/>
              <w:bottom w:val="single" w:sz="4" w:space="0" w:color="000000"/>
              <w:right w:val="single" w:sz="4" w:space="0" w:color="000000"/>
            </w:tcBorders>
          </w:tcPr>
          <w:p w:rsidR="005D2008" w:rsidRPr="00B43351" w:rsidRDefault="005D2008" w:rsidP="00B43351">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B43351">
              <w:rPr>
                <w:rFonts w:ascii="Times New Roman" w:eastAsia="Times New Roman" w:hAnsi="Times New Roman" w:cs="Times New Roman"/>
                <w:color w:val="000000"/>
                <w:sz w:val="24"/>
                <w:szCs w:val="24"/>
              </w:rPr>
              <w:t>15–31 мая</w:t>
            </w:r>
          </w:p>
        </w:tc>
      </w:tr>
    </w:tbl>
    <w:p w:rsidR="00321418" w:rsidRPr="00B43351" w:rsidRDefault="00321418" w:rsidP="00B43351">
      <w:pPr>
        <w:pBdr>
          <w:top w:val="nil"/>
          <w:left w:val="nil"/>
          <w:bottom w:val="nil"/>
          <w:right w:val="nil"/>
          <w:between w:val="nil"/>
        </w:pBdr>
        <w:spacing w:after="0" w:line="240" w:lineRule="auto"/>
        <w:rPr>
          <w:rFonts w:ascii="Times New Roman" w:eastAsia="Times New Roman" w:hAnsi="Times New Roman" w:cs="Times New Roman"/>
          <w:sz w:val="24"/>
          <w:szCs w:val="24"/>
        </w:rPr>
      </w:pPr>
      <w:bookmarkStart w:id="19" w:name="_heading=h.2grqrue" w:colFirst="0" w:colLast="0"/>
      <w:bookmarkStart w:id="20" w:name="_Toc132358951"/>
      <w:bookmarkEnd w:id="19"/>
    </w:p>
    <w:p w:rsidR="005D2008" w:rsidRPr="00C830C9" w:rsidRDefault="005D2008" w:rsidP="00C830C9">
      <w:pPr>
        <w:pStyle w:val="2"/>
        <w:spacing w:before="0" w:line="240" w:lineRule="auto"/>
        <w:ind w:firstLine="720"/>
        <w:jc w:val="both"/>
        <w:rPr>
          <w:rFonts w:ascii="Times New Roman" w:eastAsia="Times New Roman" w:hAnsi="Times New Roman" w:cs="Times New Roman"/>
          <w:b/>
          <w:color w:val="auto"/>
          <w:sz w:val="24"/>
          <w:szCs w:val="24"/>
        </w:rPr>
      </w:pPr>
      <w:r w:rsidRPr="00B43351">
        <w:rPr>
          <w:rFonts w:ascii="Times New Roman" w:eastAsia="Times New Roman" w:hAnsi="Times New Roman" w:cs="Times New Roman"/>
          <w:b/>
          <w:color w:val="auto"/>
          <w:sz w:val="24"/>
          <w:szCs w:val="24"/>
        </w:rPr>
        <w:t>3.2. Условия реализации рабочей программы</w:t>
      </w:r>
      <w:bookmarkEnd w:id="20"/>
    </w:p>
    <w:p w:rsidR="005D2008" w:rsidRPr="00B43351" w:rsidRDefault="005D2008" w:rsidP="00B43351">
      <w:pPr>
        <w:pStyle w:val="3"/>
        <w:spacing w:before="0" w:line="240" w:lineRule="auto"/>
        <w:ind w:firstLine="720"/>
        <w:jc w:val="both"/>
        <w:rPr>
          <w:rFonts w:ascii="Times New Roman" w:hAnsi="Times New Roman" w:cs="Times New Roman"/>
          <w:b/>
          <w:color w:val="auto"/>
        </w:rPr>
      </w:pPr>
      <w:bookmarkStart w:id="21" w:name="_Toc132358952"/>
      <w:r w:rsidRPr="00B43351">
        <w:rPr>
          <w:rFonts w:ascii="Times New Roman" w:hAnsi="Times New Roman" w:cs="Times New Roman"/>
          <w:b/>
          <w:color w:val="auto"/>
        </w:rPr>
        <w:t>3.2.1. Психолого-педагогические условия</w:t>
      </w:r>
      <w:bookmarkEnd w:id="21"/>
    </w:p>
    <w:p w:rsidR="005D2008" w:rsidRPr="00B43351" w:rsidRDefault="005D2008" w:rsidP="00B43351">
      <w:pPr>
        <w:pStyle w:val="pboth"/>
        <w:shd w:val="clear" w:color="auto" w:fill="FFFFFF"/>
        <w:spacing w:before="0" w:beforeAutospacing="0" w:after="0" w:afterAutospacing="0"/>
        <w:ind w:firstLine="720"/>
        <w:jc w:val="both"/>
        <w:rPr>
          <w:color w:val="000000"/>
        </w:rPr>
      </w:pPr>
      <w:r w:rsidRPr="00B43351">
        <w:rPr>
          <w:color w:val="000000"/>
        </w:rPr>
        <w:t>Рабочая программа предполагает создание следующих психолого-педагогических условий, обеспечивающих образование ребенка с ТНР в соответствии с его особыми образовательными потребностями:</w:t>
      </w:r>
    </w:p>
    <w:p w:rsidR="005D2008" w:rsidRPr="00B43351" w:rsidRDefault="005D2008" w:rsidP="00B43351">
      <w:pPr>
        <w:pStyle w:val="pboth"/>
        <w:shd w:val="clear" w:color="auto" w:fill="FFFFFF"/>
        <w:spacing w:before="0" w:beforeAutospacing="0" w:after="0" w:afterAutospacing="0"/>
        <w:ind w:firstLine="720"/>
        <w:jc w:val="both"/>
        <w:rPr>
          <w:color w:val="000000"/>
        </w:rPr>
      </w:pPr>
      <w:bookmarkStart w:id="22" w:name="108186"/>
      <w:bookmarkEnd w:id="22"/>
      <w:r w:rsidRPr="00B43351">
        <w:rPr>
          <w:color w:val="000000"/>
        </w:rPr>
        <w:t>1. Личностно-порождающее взаимодействие логопеда с детьми, предполагающее создание таких ситуаций, в которых каждому ребенку с ТНР предоставляется возможность выбора деятельности, партнера, средств и жизненных навыков; учитываются обусловленные структурой нарушенного речеязыкового развития особенности деятельности (в том числе речевой), средств ее реализации, ограниченный объем личного опыта.</w:t>
      </w:r>
    </w:p>
    <w:p w:rsidR="005D2008" w:rsidRPr="00B43351" w:rsidRDefault="005D2008" w:rsidP="00B43351">
      <w:pPr>
        <w:pStyle w:val="pboth"/>
        <w:shd w:val="clear" w:color="auto" w:fill="FFFFFF"/>
        <w:spacing w:before="0" w:beforeAutospacing="0" w:after="0" w:afterAutospacing="0"/>
        <w:ind w:firstLine="720"/>
        <w:jc w:val="both"/>
        <w:rPr>
          <w:color w:val="000000"/>
        </w:rPr>
      </w:pPr>
      <w:bookmarkStart w:id="23" w:name="108187"/>
      <w:bookmarkEnd w:id="23"/>
      <w:r w:rsidRPr="00B43351">
        <w:rPr>
          <w:color w:val="000000"/>
        </w:rPr>
        <w:t>2. Ориентированность педагогической оценки на относительные показатели детской успешности, то есть сравнение нынешних и предыдущих достижений ребенка с ТНР, стимулирование самооценки.</w:t>
      </w:r>
    </w:p>
    <w:p w:rsidR="005D2008" w:rsidRPr="00B43351" w:rsidRDefault="005D2008" w:rsidP="00B43351">
      <w:pPr>
        <w:pStyle w:val="pboth"/>
        <w:shd w:val="clear" w:color="auto" w:fill="FFFFFF"/>
        <w:spacing w:before="0" w:beforeAutospacing="0" w:after="0" w:afterAutospacing="0"/>
        <w:ind w:firstLine="720"/>
        <w:jc w:val="both"/>
        <w:rPr>
          <w:color w:val="000000"/>
        </w:rPr>
      </w:pPr>
      <w:bookmarkStart w:id="24" w:name="108188"/>
      <w:bookmarkEnd w:id="24"/>
      <w:r w:rsidRPr="00B43351">
        <w:rPr>
          <w:color w:val="000000"/>
        </w:rPr>
        <w:t>3. Формирование игровой деятельности как важнейшего фактора развития ребенка с ТНР, с учетом необходимости развития вербальных и невербальных компонентов развития ребенка с ТНР в разных видах игры.</w:t>
      </w:r>
    </w:p>
    <w:p w:rsidR="005D2008" w:rsidRPr="00B43351" w:rsidRDefault="005D2008" w:rsidP="00B43351">
      <w:pPr>
        <w:pStyle w:val="pboth"/>
        <w:shd w:val="clear" w:color="auto" w:fill="FFFFFF"/>
        <w:spacing w:before="0" w:beforeAutospacing="0" w:after="0" w:afterAutospacing="0"/>
        <w:ind w:firstLine="720"/>
        <w:jc w:val="both"/>
        <w:rPr>
          <w:color w:val="000000"/>
        </w:rPr>
      </w:pPr>
      <w:bookmarkStart w:id="25" w:name="108189"/>
      <w:bookmarkEnd w:id="25"/>
      <w:r w:rsidRPr="00B43351">
        <w:rPr>
          <w:color w:val="000000"/>
        </w:rPr>
        <w:t>4. Создание соответствующей развивающей образовательной среды, способствующей всестороннему развитию ребенка с ТНР и сохранению его индивидуальности.</w:t>
      </w:r>
    </w:p>
    <w:p w:rsidR="005D2008" w:rsidRPr="00B43351" w:rsidRDefault="005D2008" w:rsidP="00B43351">
      <w:pPr>
        <w:pStyle w:val="pboth"/>
        <w:shd w:val="clear" w:color="auto" w:fill="FFFFFF"/>
        <w:spacing w:before="0" w:beforeAutospacing="0" w:after="0" w:afterAutospacing="0"/>
        <w:ind w:firstLine="720"/>
        <w:jc w:val="both"/>
        <w:rPr>
          <w:color w:val="000000"/>
        </w:rPr>
      </w:pPr>
      <w:bookmarkStart w:id="26" w:name="108190"/>
      <w:bookmarkEnd w:id="26"/>
      <w:r w:rsidRPr="00B43351">
        <w:rPr>
          <w:color w:val="000000"/>
        </w:rP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 с ТНР.</w:t>
      </w:r>
    </w:p>
    <w:p w:rsidR="005D2008" w:rsidRPr="00B43351" w:rsidRDefault="005D2008" w:rsidP="00C830C9">
      <w:pPr>
        <w:pStyle w:val="pboth"/>
        <w:shd w:val="clear" w:color="auto" w:fill="FFFFFF"/>
        <w:spacing w:before="0" w:beforeAutospacing="0" w:after="0" w:afterAutospacing="0"/>
        <w:ind w:firstLine="720"/>
        <w:jc w:val="both"/>
        <w:rPr>
          <w:color w:val="000000"/>
        </w:rPr>
      </w:pPr>
      <w:bookmarkStart w:id="27" w:name="108191"/>
      <w:bookmarkEnd w:id="27"/>
      <w:r w:rsidRPr="00B43351">
        <w:rPr>
          <w:color w:val="000000"/>
        </w:rPr>
        <w:t>6. Участие семьи как необходимое условие для полноценного развития ребенка дошкольного возраста с ТНР.</w:t>
      </w:r>
    </w:p>
    <w:p w:rsidR="005D2008" w:rsidRPr="00B43351" w:rsidRDefault="005D2008" w:rsidP="00B43351">
      <w:pPr>
        <w:pStyle w:val="pboth"/>
        <w:shd w:val="clear" w:color="auto" w:fill="FFFFFF"/>
        <w:spacing w:before="0" w:beforeAutospacing="0" w:after="0" w:afterAutospacing="0"/>
        <w:ind w:firstLine="720"/>
        <w:jc w:val="both"/>
      </w:pPr>
      <w:r w:rsidRPr="00B43351">
        <w:t xml:space="preserve">Организация санитарно-эпидемиологического режима и создание гигиенических условий жизнедеятельности детей на занятиях; </w:t>
      </w:r>
    </w:p>
    <w:p w:rsidR="005D2008" w:rsidRPr="00B43351" w:rsidRDefault="005D2008" w:rsidP="00B43351">
      <w:pPr>
        <w:pStyle w:val="pboth"/>
        <w:shd w:val="clear" w:color="auto" w:fill="FFFFFF"/>
        <w:spacing w:before="0" w:beforeAutospacing="0" w:after="0" w:afterAutospacing="0"/>
        <w:ind w:firstLine="720"/>
        <w:jc w:val="both"/>
      </w:pPr>
      <w:r w:rsidRPr="00B43351">
        <w:t xml:space="preserve">Обеспечение психологической безопасности детей во время их пребывания на занятии; Учет возрастных и индивидуальных особенностей состояния здоровья; </w:t>
      </w:r>
    </w:p>
    <w:p w:rsidR="005D2008" w:rsidRPr="00B43351" w:rsidRDefault="005D2008" w:rsidP="00B43351">
      <w:pPr>
        <w:pStyle w:val="pboth"/>
        <w:shd w:val="clear" w:color="auto" w:fill="FFFFFF"/>
        <w:spacing w:before="0" w:beforeAutospacing="0" w:after="0" w:afterAutospacing="0"/>
        <w:ind w:firstLine="720"/>
        <w:jc w:val="both"/>
      </w:pPr>
      <w:r w:rsidRPr="00B43351">
        <w:t xml:space="preserve">Диагностика (оценка индивидуального речевого развития) детей группы. </w:t>
      </w:r>
    </w:p>
    <w:p w:rsidR="005D2008" w:rsidRPr="00B43351" w:rsidRDefault="005D2008" w:rsidP="00B43351">
      <w:pPr>
        <w:pStyle w:val="pboth"/>
        <w:shd w:val="clear" w:color="auto" w:fill="FFFFFF"/>
        <w:spacing w:before="0" w:beforeAutospacing="0" w:after="0" w:afterAutospacing="0"/>
        <w:ind w:firstLine="720"/>
        <w:jc w:val="both"/>
      </w:pPr>
      <w:r w:rsidRPr="00B43351">
        <w:t xml:space="preserve">Совместная деятельность взрослого и детей. </w:t>
      </w:r>
    </w:p>
    <w:p w:rsidR="005D2008" w:rsidRPr="00B43351" w:rsidRDefault="005D2008" w:rsidP="00B43351">
      <w:pPr>
        <w:pStyle w:val="pboth"/>
        <w:shd w:val="clear" w:color="auto" w:fill="FFFFFF"/>
        <w:spacing w:before="0" w:beforeAutospacing="0" w:after="0" w:afterAutospacing="0"/>
        <w:ind w:firstLine="720"/>
        <w:jc w:val="both"/>
      </w:pPr>
      <w:r w:rsidRPr="00B43351">
        <w:t xml:space="preserve">Самостоятельная деятельность детей. </w:t>
      </w:r>
    </w:p>
    <w:p w:rsidR="005D2008" w:rsidRPr="00B43351" w:rsidRDefault="005D2008" w:rsidP="00B43351">
      <w:pPr>
        <w:pStyle w:val="pboth"/>
        <w:shd w:val="clear" w:color="auto" w:fill="FFFFFF"/>
        <w:spacing w:before="0" w:beforeAutospacing="0" w:after="0" w:afterAutospacing="0"/>
        <w:ind w:firstLine="720"/>
        <w:jc w:val="both"/>
      </w:pPr>
      <w:r w:rsidRPr="00B43351">
        <w:t xml:space="preserve">Взаимодействие всех педагогов группы. </w:t>
      </w:r>
    </w:p>
    <w:p w:rsidR="005D2008" w:rsidRPr="00B43351" w:rsidRDefault="005D2008" w:rsidP="00B43351">
      <w:pPr>
        <w:pStyle w:val="pboth"/>
        <w:shd w:val="clear" w:color="auto" w:fill="FFFFFF"/>
        <w:spacing w:before="0" w:beforeAutospacing="0" w:after="0" w:afterAutospacing="0"/>
        <w:ind w:firstLine="720"/>
        <w:jc w:val="both"/>
      </w:pPr>
      <w:r w:rsidRPr="00B43351">
        <w:t xml:space="preserve">Организация работы с родителями. </w:t>
      </w:r>
    </w:p>
    <w:p w:rsidR="005D2008" w:rsidRPr="00B43351" w:rsidRDefault="005D2008" w:rsidP="00B43351">
      <w:pPr>
        <w:pStyle w:val="pboth"/>
        <w:shd w:val="clear" w:color="auto" w:fill="FFFFFF"/>
        <w:spacing w:before="0" w:beforeAutospacing="0" w:after="0" w:afterAutospacing="0"/>
        <w:ind w:firstLine="720"/>
        <w:jc w:val="both"/>
      </w:pPr>
      <w:r w:rsidRPr="00B43351">
        <w:t>Консультативная поддержка педагогических работников и родителей группы. Современные образовательные технологии в коррекционно-образовательном процессе.</w:t>
      </w:r>
    </w:p>
    <w:p w:rsidR="00BF1F61" w:rsidRPr="00B43351" w:rsidRDefault="00BF1F61" w:rsidP="00B43351">
      <w:pPr>
        <w:spacing w:after="0" w:line="240" w:lineRule="auto"/>
        <w:jc w:val="both"/>
        <w:rPr>
          <w:rFonts w:ascii="Times New Roman" w:hAnsi="Times New Roman" w:cs="Times New Roman"/>
          <w:sz w:val="24"/>
          <w:szCs w:val="24"/>
        </w:rPr>
      </w:pPr>
      <w:r w:rsidRPr="00B43351">
        <w:rPr>
          <w:rFonts w:ascii="Times New Roman" w:hAnsi="Times New Roman" w:cs="Times New Roman"/>
          <w:sz w:val="24"/>
          <w:szCs w:val="24"/>
        </w:rPr>
        <w:t xml:space="preserve">Важным условием реализации рабочей программы является создание </w:t>
      </w:r>
      <w:r w:rsidRPr="00B43351">
        <w:rPr>
          <w:rFonts w:ascii="Times New Roman" w:hAnsi="Times New Roman" w:cs="Times New Roman"/>
          <w:sz w:val="24"/>
          <w:szCs w:val="24"/>
          <w:u w:val="single"/>
        </w:rPr>
        <w:t xml:space="preserve">речевой развивающей среды </w:t>
      </w:r>
      <w:r w:rsidRPr="00B43351">
        <w:rPr>
          <w:rFonts w:ascii="Times New Roman" w:hAnsi="Times New Roman" w:cs="Times New Roman"/>
          <w:sz w:val="24"/>
          <w:szCs w:val="24"/>
        </w:rPr>
        <w:t xml:space="preserve"> для детей с ТНР.</w:t>
      </w:r>
    </w:p>
    <w:p w:rsidR="00BF1F61" w:rsidRPr="00B43351" w:rsidRDefault="00BF1F61" w:rsidP="00B43351">
      <w:pPr>
        <w:spacing w:after="0" w:line="240" w:lineRule="auto"/>
        <w:ind w:firstLine="709"/>
        <w:jc w:val="both"/>
        <w:rPr>
          <w:rFonts w:ascii="Times New Roman" w:hAnsi="Times New Roman" w:cs="Times New Roman"/>
          <w:sz w:val="24"/>
          <w:szCs w:val="24"/>
        </w:rPr>
      </w:pPr>
      <w:r w:rsidRPr="00B43351">
        <w:rPr>
          <w:rFonts w:ascii="Times New Roman" w:hAnsi="Times New Roman" w:cs="Times New Roman"/>
          <w:sz w:val="24"/>
          <w:szCs w:val="24"/>
        </w:rPr>
        <w:t>Речевая развивающая среда – особым образом организованное окружение, наиболее эффективно влияющее на развитие разных сторон речи каждого ребенка. Речевая развивающая среда направлена на эффективное воспитательное воздействие, на формирование активного познавательного отношения к окружающему миру и к явлениям родного языка и речи.</w:t>
      </w:r>
    </w:p>
    <w:p w:rsidR="00BF1F61" w:rsidRPr="00B43351" w:rsidRDefault="00BF1F61" w:rsidP="00B43351">
      <w:pPr>
        <w:spacing w:after="0" w:line="240" w:lineRule="auto"/>
        <w:ind w:firstLine="709"/>
        <w:jc w:val="both"/>
        <w:rPr>
          <w:rFonts w:ascii="Times New Roman" w:hAnsi="Times New Roman" w:cs="Times New Roman"/>
          <w:sz w:val="24"/>
          <w:szCs w:val="24"/>
        </w:rPr>
      </w:pPr>
      <w:r w:rsidRPr="00B43351">
        <w:rPr>
          <w:rFonts w:ascii="Times New Roman" w:hAnsi="Times New Roman" w:cs="Times New Roman"/>
          <w:sz w:val="24"/>
          <w:szCs w:val="24"/>
        </w:rPr>
        <w:t>Цель построения речевой среды – насыщение окружающей среды компонентами, обеспечивающими развитие речи ребенка дошкольного возраста.</w:t>
      </w:r>
    </w:p>
    <w:p w:rsidR="00BF1F61" w:rsidRPr="00B43351" w:rsidRDefault="00BF1F61" w:rsidP="00B43351">
      <w:pPr>
        <w:spacing w:after="0" w:line="240" w:lineRule="auto"/>
        <w:ind w:firstLine="709"/>
        <w:jc w:val="both"/>
        <w:rPr>
          <w:rFonts w:ascii="Times New Roman" w:hAnsi="Times New Roman" w:cs="Times New Roman"/>
          <w:sz w:val="24"/>
          <w:szCs w:val="24"/>
        </w:rPr>
      </w:pPr>
      <w:r w:rsidRPr="00B43351">
        <w:rPr>
          <w:rFonts w:ascii="Times New Roman" w:hAnsi="Times New Roman" w:cs="Times New Roman"/>
          <w:sz w:val="24"/>
          <w:szCs w:val="24"/>
        </w:rPr>
        <w:lastRenderedPageBreak/>
        <w:t>Задачи построения речевой развивающей среды:</w:t>
      </w:r>
    </w:p>
    <w:p w:rsidR="00BF1F61" w:rsidRPr="00B43351" w:rsidRDefault="00BF1F61" w:rsidP="00B43351">
      <w:pPr>
        <w:spacing w:after="0" w:line="240" w:lineRule="auto"/>
        <w:ind w:firstLine="709"/>
        <w:jc w:val="both"/>
        <w:rPr>
          <w:rFonts w:ascii="Times New Roman" w:hAnsi="Times New Roman" w:cs="Times New Roman"/>
          <w:sz w:val="24"/>
          <w:szCs w:val="24"/>
        </w:rPr>
      </w:pPr>
      <w:r w:rsidRPr="00B43351">
        <w:rPr>
          <w:rFonts w:ascii="Times New Roman" w:hAnsi="Times New Roman" w:cs="Times New Roman"/>
          <w:sz w:val="24"/>
          <w:szCs w:val="24"/>
        </w:rPr>
        <w:t>- обеспечение возможности восприятия и наблюдения за правильной речью;</w:t>
      </w:r>
    </w:p>
    <w:p w:rsidR="00BF1F61" w:rsidRPr="00B43351" w:rsidRDefault="00BF1F61" w:rsidP="00B43351">
      <w:pPr>
        <w:spacing w:after="0" w:line="240" w:lineRule="auto"/>
        <w:ind w:firstLine="709"/>
        <w:jc w:val="both"/>
        <w:rPr>
          <w:rFonts w:ascii="Times New Roman" w:hAnsi="Times New Roman" w:cs="Times New Roman"/>
          <w:sz w:val="24"/>
          <w:szCs w:val="24"/>
        </w:rPr>
      </w:pPr>
      <w:r w:rsidRPr="00B43351">
        <w:rPr>
          <w:rFonts w:ascii="Times New Roman" w:hAnsi="Times New Roman" w:cs="Times New Roman"/>
          <w:sz w:val="24"/>
          <w:szCs w:val="24"/>
        </w:rPr>
        <w:t>- обеспечение богатства сенсорных впечатлений;</w:t>
      </w:r>
    </w:p>
    <w:p w:rsidR="00BF1F61" w:rsidRPr="00B43351" w:rsidRDefault="00BF1F61" w:rsidP="00B43351">
      <w:pPr>
        <w:spacing w:after="0" w:line="240" w:lineRule="auto"/>
        <w:ind w:firstLine="709"/>
        <w:jc w:val="both"/>
        <w:rPr>
          <w:rFonts w:ascii="Times New Roman" w:hAnsi="Times New Roman" w:cs="Times New Roman"/>
          <w:sz w:val="24"/>
          <w:szCs w:val="24"/>
        </w:rPr>
      </w:pPr>
      <w:r w:rsidRPr="00B43351">
        <w:rPr>
          <w:rFonts w:ascii="Times New Roman" w:hAnsi="Times New Roman" w:cs="Times New Roman"/>
          <w:sz w:val="24"/>
          <w:szCs w:val="24"/>
        </w:rPr>
        <w:t>- обеспечение возможности самостоятельной индивидуальной речевой деятельности ребенка;</w:t>
      </w:r>
    </w:p>
    <w:p w:rsidR="00BF1F61" w:rsidRPr="00B43351" w:rsidRDefault="00BF1F61" w:rsidP="00B43351">
      <w:pPr>
        <w:spacing w:after="0" w:line="240" w:lineRule="auto"/>
        <w:ind w:firstLine="709"/>
        <w:jc w:val="both"/>
        <w:rPr>
          <w:rFonts w:ascii="Times New Roman" w:hAnsi="Times New Roman" w:cs="Times New Roman"/>
          <w:sz w:val="24"/>
          <w:szCs w:val="24"/>
        </w:rPr>
      </w:pPr>
      <w:r w:rsidRPr="00B43351">
        <w:rPr>
          <w:rFonts w:ascii="Times New Roman" w:hAnsi="Times New Roman" w:cs="Times New Roman"/>
          <w:sz w:val="24"/>
          <w:szCs w:val="24"/>
        </w:rPr>
        <w:t>- обеспечение комфортного состояния ребенка в проявлении речевых реакций;</w:t>
      </w:r>
    </w:p>
    <w:p w:rsidR="00BF1F61" w:rsidRPr="00B43351" w:rsidRDefault="00BF1F61" w:rsidP="00B43351">
      <w:pPr>
        <w:spacing w:after="0" w:line="240" w:lineRule="auto"/>
        <w:ind w:firstLine="709"/>
        <w:jc w:val="both"/>
        <w:rPr>
          <w:rFonts w:ascii="Times New Roman" w:hAnsi="Times New Roman" w:cs="Times New Roman"/>
          <w:sz w:val="24"/>
          <w:szCs w:val="24"/>
        </w:rPr>
      </w:pPr>
      <w:r w:rsidRPr="00B43351">
        <w:rPr>
          <w:rFonts w:ascii="Times New Roman" w:hAnsi="Times New Roman" w:cs="Times New Roman"/>
          <w:sz w:val="24"/>
          <w:szCs w:val="24"/>
        </w:rPr>
        <w:t>- обеспечение возможностей для исследования и экспериментирования в языковой системе.</w:t>
      </w:r>
    </w:p>
    <w:p w:rsidR="00BF1F61" w:rsidRPr="00B43351" w:rsidRDefault="00BF1F61" w:rsidP="00B43351">
      <w:pPr>
        <w:spacing w:after="0" w:line="240" w:lineRule="auto"/>
        <w:ind w:firstLine="709"/>
        <w:jc w:val="both"/>
        <w:rPr>
          <w:rFonts w:ascii="Times New Roman" w:hAnsi="Times New Roman" w:cs="Times New Roman"/>
          <w:sz w:val="24"/>
          <w:szCs w:val="24"/>
        </w:rPr>
      </w:pPr>
      <w:r w:rsidRPr="00B43351">
        <w:rPr>
          <w:rFonts w:ascii="Times New Roman" w:hAnsi="Times New Roman" w:cs="Times New Roman"/>
          <w:sz w:val="24"/>
          <w:szCs w:val="24"/>
        </w:rPr>
        <w:t>В качестве компонентов речевой развивающей среды выделяются:</w:t>
      </w:r>
    </w:p>
    <w:p w:rsidR="00BF1F61" w:rsidRPr="00B43351" w:rsidRDefault="00BF1F61" w:rsidP="00B43351">
      <w:pPr>
        <w:spacing w:after="0" w:line="240" w:lineRule="auto"/>
        <w:ind w:firstLine="709"/>
        <w:jc w:val="both"/>
        <w:rPr>
          <w:rFonts w:ascii="Times New Roman" w:hAnsi="Times New Roman" w:cs="Times New Roman"/>
          <w:sz w:val="24"/>
          <w:szCs w:val="24"/>
        </w:rPr>
      </w:pPr>
      <w:r w:rsidRPr="00B43351">
        <w:rPr>
          <w:rFonts w:ascii="Times New Roman" w:hAnsi="Times New Roman" w:cs="Times New Roman"/>
          <w:sz w:val="24"/>
          <w:szCs w:val="24"/>
        </w:rPr>
        <w:t>- речь педагога;</w:t>
      </w:r>
    </w:p>
    <w:p w:rsidR="00BF1F61" w:rsidRPr="00B43351" w:rsidRDefault="00BF1F61" w:rsidP="00B43351">
      <w:pPr>
        <w:spacing w:after="0" w:line="240" w:lineRule="auto"/>
        <w:ind w:firstLine="709"/>
        <w:jc w:val="both"/>
        <w:rPr>
          <w:rFonts w:ascii="Times New Roman" w:hAnsi="Times New Roman" w:cs="Times New Roman"/>
          <w:sz w:val="24"/>
          <w:szCs w:val="24"/>
        </w:rPr>
      </w:pPr>
      <w:r w:rsidRPr="00B43351">
        <w:rPr>
          <w:rFonts w:ascii="Times New Roman" w:hAnsi="Times New Roman" w:cs="Times New Roman"/>
          <w:sz w:val="24"/>
          <w:szCs w:val="24"/>
        </w:rPr>
        <w:t>- методы и приемы руководства развитием разных сторон речи дошкольников;</w:t>
      </w:r>
    </w:p>
    <w:p w:rsidR="001E30D6" w:rsidRPr="00B43351" w:rsidRDefault="00BF1F61" w:rsidP="00C830C9">
      <w:pPr>
        <w:spacing w:after="0" w:line="240" w:lineRule="auto"/>
        <w:ind w:firstLine="709"/>
        <w:jc w:val="both"/>
        <w:rPr>
          <w:rFonts w:ascii="Times New Roman" w:hAnsi="Times New Roman" w:cs="Times New Roman"/>
          <w:sz w:val="24"/>
          <w:szCs w:val="24"/>
        </w:rPr>
      </w:pPr>
      <w:r w:rsidRPr="00B43351">
        <w:rPr>
          <w:rFonts w:ascii="Times New Roman" w:hAnsi="Times New Roman" w:cs="Times New Roman"/>
          <w:sz w:val="24"/>
          <w:szCs w:val="24"/>
        </w:rPr>
        <w:t>- специальное оборудование для каждой возрастной группы.</w:t>
      </w:r>
    </w:p>
    <w:p w:rsidR="00355526" w:rsidRPr="00B43351" w:rsidRDefault="0097486D" w:rsidP="00B43351">
      <w:pPr>
        <w:spacing w:after="0" w:line="240" w:lineRule="auto"/>
        <w:ind w:firstLine="709"/>
        <w:jc w:val="both"/>
        <w:rPr>
          <w:rFonts w:ascii="Times New Roman" w:hAnsi="Times New Roman" w:cs="Times New Roman"/>
          <w:sz w:val="24"/>
          <w:szCs w:val="24"/>
          <w:u w:val="single"/>
        </w:rPr>
      </w:pPr>
      <w:r w:rsidRPr="00B43351">
        <w:rPr>
          <w:rFonts w:ascii="Times New Roman" w:hAnsi="Times New Roman" w:cs="Times New Roman"/>
          <w:sz w:val="24"/>
          <w:szCs w:val="24"/>
          <w:u w:val="single"/>
        </w:rPr>
        <w:t xml:space="preserve">Речевая развивающая среда </w:t>
      </w:r>
    </w:p>
    <w:p w:rsidR="0097486D" w:rsidRPr="00B43351" w:rsidRDefault="0097486D" w:rsidP="00B43351">
      <w:pPr>
        <w:spacing w:after="0" w:line="240" w:lineRule="auto"/>
        <w:ind w:firstLine="709"/>
        <w:jc w:val="both"/>
        <w:rPr>
          <w:rFonts w:ascii="Times New Roman" w:hAnsi="Times New Roman" w:cs="Times New Roman"/>
          <w:sz w:val="24"/>
          <w:szCs w:val="24"/>
        </w:rPr>
      </w:pPr>
      <w:r w:rsidRPr="00B43351">
        <w:rPr>
          <w:rFonts w:ascii="Times New Roman" w:hAnsi="Times New Roman" w:cs="Times New Roman"/>
          <w:sz w:val="24"/>
          <w:szCs w:val="24"/>
        </w:rPr>
        <w:t>- грамотная речь педагога;</w:t>
      </w:r>
    </w:p>
    <w:p w:rsidR="0097486D" w:rsidRPr="00B43351" w:rsidRDefault="0097486D" w:rsidP="00B43351">
      <w:pPr>
        <w:spacing w:after="0" w:line="240" w:lineRule="auto"/>
        <w:ind w:firstLine="709"/>
        <w:jc w:val="both"/>
        <w:rPr>
          <w:rFonts w:ascii="Times New Roman" w:hAnsi="Times New Roman" w:cs="Times New Roman"/>
          <w:sz w:val="24"/>
          <w:szCs w:val="24"/>
        </w:rPr>
      </w:pPr>
      <w:r w:rsidRPr="00B43351">
        <w:rPr>
          <w:rFonts w:ascii="Times New Roman" w:hAnsi="Times New Roman" w:cs="Times New Roman"/>
          <w:sz w:val="24"/>
          <w:szCs w:val="24"/>
        </w:rPr>
        <w:t>- методы и приемы, направленные на развитие речи как средства общения: знакомство с формулами речевого этикета, целенаправленное формирование всех групп диалогических умений, умений грамотно отстаивать свою точку зрения;</w:t>
      </w:r>
    </w:p>
    <w:p w:rsidR="0097486D" w:rsidRPr="00B43351" w:rsidRDefault="0097486D" w:rsidP="00B43351">
      <w:pPr>
        <w:spacing w:after="0" w:line="240" w:lineRule="auto"/>
        <w:ind w:firstLine="709"/>
        <w:jc w:val="both"/>
        <w:rPr>
          <w:rFonts w:ascii="Times New Roman" w:hAnsi="Times New Roman" w:cs="Times New Roman"/>
          <w:sz w:val="24"/>
          <w:szCs w:val="24"/>
        </w:rPr>
      </w:pPr>
      <w:r w:rsidRPr="00B43351">
        <w:rPr>
          <w:rFonts w:ascii="Times New Roman" w:hAnsi="Times New Roman" w:cs="Times New Roman"/>
          <w:sz w:val="24"/>
          <w:szCs w:val="24"/>
        </w:rPr>
        <w:t>- методы и приемы, направленные на формирование навыков самостоятельного рассказывания: поощрение рассказов детей, трансформация высказываний  в связные рассказы, запись и повторение рассказов, уточнения, обобщения;</w:t>
      </w:r>
    </w:p>
    <w:p w:rsidR="0097486D" w:rsidRPr="00B43351" w:rsidRDefault="0097486D" w:rsidP="00B43351">
      <w:pPr>
        <w:spacing w:after="0" w:line="240" w:lineRule="auto"/>
        <w:ind w:firstLine="709"/>
        <w:jc w:val="both"/>
        <w:rPr>
          <w:rFonts w:ascii="Times New Roman" w:hAnsi="Times New Roman" w:cs="Times New Roman"/>
          <w:sz w:val="24"/>
          <w:szCs w:val="24"/>
        </w:rPr>
      </w:pPr>
      <w:r w:rsidRPr="00B43351">
        <w:rPr>
          <w:rFonts w:ascii="Times New Roman" w:hAnsi="Times New Roman" w:cs="Times New Roman"/>
          <w:sz w:val="24"/>
          <w:szCs w:val="24"/>
        </w:rPr>
        <w:t>- организация восприятия с последующим обсуждением;</w:t>
      </w:r>
    </w:p>
    <w:p w:rsidR="005D2008" w:rsidRPr="00C830C9" w:rsidRDefault="0097486D" w:rsidP="00C830C9">
      <w:pPr>
        <w:spacing w:after="0" w:line="240" w:lineRule="auto"/>
        <w:ind w:firstLine="709"/>
        <w:jc w:val="both"/>
        <w:rPr>
          <w:rFonts w:ascii="Times New Roman" w:hAnsi="Times New Roman" w:cs="Times New Roman"/>
          <w:sz w:val="24"/>
          <w:szCs w:val="24"/>
        </w:rPr>
      </w:pPr>
      <w:r w:rsidRPr="00B43351">
        <w:rPr>
          <w:rFonts w:ascii="Times New Roman" w:hAnsi="Times New Roman" w:cs="Times New Roman"/>
          <w:sz w:val="24"/>
          <w:szCs w:val="24"/>
        </w:rPr>
        <w:t>- создание индивидуального «авторского речевого пространства» каждого ребенка с целью стимулирования детского словотворчества и повышения качества детских речевых высказываний.</w:t>
      </w:r>
    </w:p>
    <w:p w:rsidR="00484A87" w:rsidRPr="00B43351" w:rsidRDefault="00484A87" w:rsidP="003F3D6B">
      <w:pPr>
        <w:pStyle w:val="a8"/>
        <w:numPr>
          <w:ilvl w:val="2"/>
          <w:numId w:val="24"/>
        </w:numPr>
        <w:spacing w:after="0" w:line="240" w:lineRule="auto"/>
        <w:ind w:left="0"/>
        <w:jc w:val="center"/>
        <w:rPr>
          <w:rFonts w:ascii="Times New Roman" w:hAnsi="Times New Roman" w:cs="Times New Roman"/>
          <w:b/>
          <w:sz w:val="24"/>
          <w:szCs w:val="24"/>
        </w:rPr>
      </w:pPr>
      <w:r w:rsidRPr="00B43351">
        <w:rPr>
          <w:rFonts w:ascii="Times New Roman" w:hAnsi="Times New Roman" w:cs="Times New Roman"/>
          <w:b/>
          <w:sz w:val="24"/>
          <w:szCs w:val="24"/>
        </w:rPr>
        <w:t>Организация развивающей предметно-пространственной среды.</w:t>
      </w:r>
    </w:p>
    <w:p w:rsidR="00484A87" w:rsidRPr="00B43351" w:rsidRDefault="00484A87" w:rsidP="00B43351">
      <w:pPr>
        <w:spacing w:after="0" w:line="240" w:lineRule="auto"/>
        <w:jc w:val="both"/>
        <w:rPr>
          <w:rFonts w:ascii="Times New Roman" w:hAnsi="Times New Roman" w:cs="Times New Roman"/>
          <w:sz w:val="24"/>
          <w:szCs w:val="24"/>
        </w:rPr>
      </w:pPr>
      <w:r w:rsidRPr="00B43351">
        <w:rPr>
          <w:rFonts w:ascii="Times New Roman" w:hAnsi="Times New Roman" w:cs="Times New Roman"/>
          <w:sz w:val="24"/>
          <w:szCs w:val="24"/>
        </w:rPr>
        <w:t>Предметно-пространственная развивающая образовательная среда (далее - ППРОС) в ДОО должна обеспечивать реализацию АОП ДО для обучающихся с ТНР, разработанную в соответствии с ФАОП ДО.</w:t>
      </w:r>
    </w:p>
    <w:p w:rsidR="00484A87" w:rsidRPr="00B43351" w:rsidRDefault="00484A87" w:rsidP="00B43351">
      <w:pPr>
        <w:tabs>
          <w:tab w:val="left" w:pos="0"/>
          <w:tab w:val="left" w:pos="284"/>
          <w:tab w:val="left" w:pos="567"/>
          <w:tab w:val="left" w:pos="709"/>
        </w:tabs>
        <w:autoSpaceDE w:val="0"/>
        <w:autoSpaceDN w:val="0"/>
        <w:adjustRightInd w:val="0"/>
        <w:spacing w:after="0" w:line="240" w:lineRule="auto"/>
        <w:ind w:right="-284"/>
        <w:jc w:val="both"/>
        <w:rPr>
          <w:rFonts w:ascii="Times New Roman" w:hAnsi="Times New Roman" w:cs="Times New Roman"/>
          <w:sz w:val="24"/>
          <w:szCs w:val="24"/>
        </w:rPr>
      </w:pPr>
      <w:r w:rsidRPr="00B43351">
        <w:rPr>
          <w:rFonts w:ascii="Times New Roman" w:hAnsi="Times New Roman" w:cs="Times New Roman"/>
          <w:sz w:val="24"/>
          <w:szCs w:val="24"/>
        </w:rPr>
        <w:t>ППРОС ДОО создается педагогическим работником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w:t>
      </w:r>
    </w:p>
    <w:p w:rsidR="00484A87" w:rsidRPr="00B43351" w:rsidRDefault="00484A87" w:rsidP="00B43351">
      <w:pPr>
        <w:tabs>
          <w:tab w:val="left" w:pos="0"/>
          <w:tab w:val="left" w:pos="284"/>
          <w:tab w:val="left" w:pos="567"/>
          <w:tab w:val="left" w:pos="709"/>
        </w:tabs>
        <w:autoSpaceDE w:val="0"/>
        <w:autoSpaceDN w:val="0"/>
        <w:adjustRightInd w:val="0"/>
        <w:spacing w:after="0" w:line="240" w:lineRule="auto"/>
        <w:ind w:right="-284"/>
        <w:jc w:val="both"/>
        <w:rPr>
          <w:rFonts w:ascii="Times New Roman" w:hAnsi="Times New Roman" w:cs="Times New Roman"/>
          <w:sz w:val="24"/>
          <w:szCs w:val="24"/>
        </w:rPr>
      </w:pPr>
    </w:p>
    <w:p w:rsidR="00484A87" w:rsidRPr="00B43351" w:rsidRDefault="00931255" w:rsidP="00B43351">
      <w:pPr>
        <w:pStyle w:val="Default"/>
        <w:jc w:val="both"/>
        <w:rPr>
          <w:b/>
        </w:rPr>
      </w:pPr>
      <w:r w:rsidRPr="00B43351">
        <w:rPr>
          <w:b/>
          <w:spacing w:val="-4"/>
        </w:rPr>
        <w:t xml:space="preserve">3.2.2.1 </w:t>
      </w:r>
      <w:r w:rsidR="00484A87" w:rsidRPr="00B43351">
        <w:rPr>
          <w:b/>
          <w:spacing w:val="-4"/>
        </w:rPr>
        <w:t>Организация ППРОС на  основе  «</w:t>
      </w:r>
      <w:r w:rsidR="00484A87" w:rsidRPr="00B43351">
        <w:rPr>
          <w:b/>
        </w:rPr>
        <w:t>Комплексной образовательной  программы  дошкольного образования для детей с тяжелыми нарушениями речи  (общим недоразвитием речи) с 3 до 7 лет», автор - Нищева Н.В.</w:t>
      </w:r>
    </w:p>
    <w:p w:rsidR="00484A87" w:rsidRPr="00B43351" w:rsidRDefault="00484A87" w:rsidP="00B43351">
      <w:pPr>
        <w:tabs>
          <w:tab w:val="left" w:pos="0"/>
          <w:tab w:val="left" w:pos="284"/>
          <w:tab w:val="left" w:pos="567"/>
          <w:tab w:val="left" w:pos="709"/>
        </w:tabs>
        <w:autoSpaceDE w:val="0"/>
        <w:autoSpaceDN w:val="0"/>
        <w:adjustRightInd w:val="0"/>
        <w:spacing w:after="0" w:line="240" w:lineRule="auto"/>
        <w:ind w:right="-284"/>
        <w:jc w:val="both"/>
        <w:rPr>
          <w:rFonts w:ascii="Times New Roman" w:hAnsi="Times New Roman" w:cs="Times New Roman"/>
          <w:sz w:val="24"/>
          <w:szCs w:val="24"/>
        </w:rPr>
      </w:pPr>
    </w:p>
    <w:p w:rsidR="001E30D6" w:rsidRPr="00B43351" w:rsidRDefault="001E30D6" w:rsidP="00B43351">
      <w:pPr>
        <w:spacing w:after="0" w:line="240" w:lineRule="auto"/>
        <w:jc w:val="both"/>
        <w:rPr>
          <w:rFonts w:ascii="Times New Roman" w:eastAsia="Times New Roman" w:hAnsi="Times New Roman" w:cs="Times New Roman"/>
          <w:sz w:val="24"/>
          <w:szCs w:val="24"/>
        </w:rPr>
      </w:pPr>
      <w:bookmarkStart w:id="28" w:name="_Toc132358955"/>
      <w:r w:rsidRPr="00B43351">
        <w:rPr>
          <w:rFonts w:ascii="Times New Roman" w:eastAsia="Times New Roman" w:hAnsi="Times New Roman" w:cs="Times New Roman"/>
          <w:sz w:val="24"/>
          <w:szCs w:val="24"/>
        </w:rPr>
        <w:t xml:space="preserve">Последний год пребывания дошкольника в детском саду — очень важный  период его развитии. Именно в этом возрасте формируется мотивация готовности к школьному обучению, появляется потребность в знаниях и стремление к их совершенствованию, развиваются познавательные интересы.  Это необходимо учитывать при организации предметно-пространственного развивающего пространства в группе. </w:t>
      </w:r>
    </w:p>
    <w:p w:rsidR="001E30D6" w:rsidRPr="00B43351" w:rsidRDefault="001E30D6" w:rsidP="00B43351">
      <w:pPr>
        <w:spacing w:after="0" w:line="240" w:lineRule="auto"/>
        <w:jc w:val="both"/>
        <w:rPr>
          <w:rFonts w:ascii="Times New Roman" w:eastAsia="Times New Roman" w:hAnsi="Times New Roman" w:cs="Times New Roman"/>
          <w:sz w:val="24"/>
          <w:szCs w:val="24"/>
        </w:rPr>
      </w:pPr>
      <w:r w:rsidRPr="00B43351">
        <w:rPr>
          <w:rFonts w:ascii="Times New Roman" w:eastAsia="Times New Roman" w:hAnsi="Times New Roman" w:cs="Times New Roman"/>
          <w:sz w:val="24"/>
          <w:szCs w:val="24"/>
        </w:rPr>
        <w:t>Дошкольники этого возраста используют различные виды речи, у них появляется интерес к слову, они активно занимаются словотворчеством, самостоятельно придумывают сказки и рассказы. К моменту окончания подготовительной группы у дошкольников с общим недоразвитием речи должно быть преодолено отставание в речевом развитии.</w:t>
      </w:r>
    </w:p>
    <w:p w:rsidR="001E30D6" w:rsidRPr="00B43351" w:rsidRDefault="001E30D6" w:rsidP="00B43351">
      <w:pPr>
        <w:spacing w:after="0" w:line="240" w:lineRule="auto"/>
        <w:ind w:left="3" w:right="20" w:firstLine="708"/>
        <w:jc w:val="both"/>
        <w:rPr>
          <w:rFonts w:ascii="Times New Roman" w:eastAsia="Times New Roman" w:hAnsi="Times New Roman" w:cs="Times New Roman"/>
          <w:sz w:val="24"/>
          <w:szCs w:val="24"/>
        </w:rPr>
      </w:pPr>
      <w:r w:rsidRPr="00B43351">
        <w:rPr>
          <w:rFonts w:ascii="Times New Roman" w:eastAsia="Times New Roman" w:hAnsi="Times New Roman" w:cs="Times New Roman"/>
          <w:sz w:val="24"/>
          <w:szCs w:val="24"/>
        </w:rPr>
        <w:t xml:space="preserve">Нужно предоставить детям возможности для усвоения родного языка и экспериментирования со словом. </w:t>
      </w:r>
    </w:p>
    <w:p w:rsidR="001E30D6" w:rsidRPr="00B43351" w:rsidRDefault="001E30D6" w:rsidP="00B43351">
      <w:pPr>
        <w:tabs>
          <w:tab w:val="left" w:pos="1011"/>
        </w:tabs>
        <w:spacing w:after="0" w:line="240" w:lineRule="auto"/>
        <w:ind w:right="-2"/>
        <w:jc w:val="both"/>
        <w:rPr>
          <w:rFonts w:ascii="Times New Roman" w:eastAsia="Times New Roman" w:hAnsi="Times New Roman" w:cs="Times New Roman"/>
          <w:b/>
          <w:sz w:val="24"/>
          <w:szCs w:val="24"/>
        </w:rPr>
      </w:pPr>
      <w:r w:rsidRPr="00B43351">
        <w:rPr>
          <w:rFonts w:ascii="Times New Roman" w:eastAsia="Times New Roman" w:hAnsi="Times New Roman" w:cs="Times New Roman"/>
          <w:sz w:val="24"/>
          <w:szCs w:val="24"/>
        </w:rPr>
        <w:t xml:space="preserve">В логопедическом кабинете развивающая среда организуется таким образом, чтобы способствовать совершенствованию всех сторон речи, обеспечить самостоятельность детей, стимулировать их активность и инициативность. В этой возрастной группе в кабинете логопеда должно быть представлено достаточное количество игр и пособий для подготовки детей к обучению грамоте и развитию интереса к учебной деятельности. Обязательными в </w:t>
      </w:r>
      <w:r w:rsidRPr="00B43351">
        <w:rPr>
          <w:rFonts w:ascii="Times New Roman" w:eastAsia="Times New Roman" w:hAnsi="Times New Roman" w:cs="Times New Roman"/>
          <w:sz w:val="24"/>
          <w:szCs w:val="24"/>
        </w:rPr>
        <w:lastRenderedPageBreak/>
        <w:t xml:space="preserve">оборудовании кабинета становятся настенный и разрезной алфавит, магнитная азбука, кубики с буквами, слоговые таблицы, карточки со словами и знаками для составления и чтения предложений. Делая акцент на развитие связной речи, логопед оснащает кабинет более сложными схемами и алгоритмами для составления рассказов о предметах и объектах, большим количеством серий сюжетных картинок, сюжетных картин. В центре развития связной речи </w:t>
      </w:r>
      <w:r w:rsidR="00C851B9">
        <w:rPr>
          <w:rFonts w:ascii="Times New Roman" w:eastAsia="Times New Roman" w:hAnsi="Times New Roman" w:cs="Times New Roman"/>
          <w:sz w:val="24"/>
          <w:szCs w:val="24"/>
        </w:rPr>
        <w:pict>
          <v:line id="_x0000_s1026" style="position:absolute;left:0;text-align:left;z-index:-251658752;mso-position-horizontal-relative:text;mso-position-vertical-relative:text" from="0,14.75pt" to="2in,14.75pt" o:userdrawn="t" strokeweight=".21164mm"/>
        </w:pict>
      </w:r>
      <w:bookmarkStart w:id="29" w:name="page183"/>
      <w:bookmarkEnd w:id="29"/>
      <w:r w:rsidRPr="00B43351">
        <w:rPr>
          <w:rFonts w:ascii="Times New Roman" w:eastAsia="Times New Roman" w:hAnsi="Times New Roman" w:cs="Times New Roman"/>
          <w:sz w:val="24"/>
          <w:szCs w:val="24"/>
        </w:rPr>
        <w:t xml:space="preserve">кабинете логопеда постоянно должны находиться две-три серии картинок и две-три сюжетных картины. </w:t>
      </w:r>
    </w:p>
    <w:p w:rsidR="001E30D6" w:rsidRPr="00B43351" w:rsidRDefault="001E30D6" w:rsidP="00B43351">
      <w:pPr>
        <w:spacing w:after="0" w:line="240" w:lineRule="auto"/>
        <w:ind w:right="-2"/>
        <w:rPr>
          <w:rFonts w:ascii="Times New Roman" w:eastAsia="Times New Roman" w:hAnsi="Times New Roman" w:cs="Times New Roman"/>
          <w:b/>
          <w:i/>
          <w:sz w:val="24"/>
          <w:szCs w:val="24"/>
        </w:rPr>
      </w:pPr>
    </w:p>
    <w:p w:rsidR="00B43351" w:rsidRDefault="00B43351" w:rsidP="00B43351">
      <w:pPr>
        <w:spacing w:after="0" w:line="240" w:lineRule="auto"/>
        <w:ind w:right="-2"/>
        <w:jc w:val="center"/>
        <w:rPr>
          <w:rFonts w:ascii="Times New Roman" w:eastAsia="Times New Roman" w:hAnsi="Times New Roman" w:cs="Times New Roman"/>
          <w:b/>
          <w:i/>
          <w:sz w:val="24"/>
          <w:szCs w:val="24"/>
        </w:rPr>
      </w:pPr>
    </w:p>
    <w:p w:rsidR="001E30D6" w:rsidRPr="00B43351" w:rsidRDefault="00B43351" w:rsidP="00B43351">
      <w:pPr>
        <w:spacing w:after="0" w:line="240" w:lineRule="auto"/>
        <w:ind w:right="-2"/>
        <w:jc w:val="center"/>
        <w:rPr>
          <w:rFonts w:ascii="Times New Roman" w:eastAsia="Times New Roman" w:hAnsi="Times New Roman" w:cs="Times New Roman"/>
          <w:b/>
          <w:sz w:val="24"/>
          <w:szCs w:val="24"/>
        </w:rPr>
      </w:pPr>
      <w:r w:rsidRPr="00B43351">
        <w:rPr>
          <w:rFonts w:ascii="Times New Roman" w:eastAsia="Times New Roman" w:hAnsi="Times New Roman" w:cs="Times New Roman"/>
          <w:b/>
          <w:sz w:val="24"/>
          <w:szCs w:val="24"/>
        </w:rPr>
        <w:t>ЦЕНТР РЕЧЕВОГО РАЗВИТИЯ В КАБИНЕТЕ ЛОГОПЕДА</w:t>
      </w:r>
    </w:p>
    <w:p w:rsidR="001E30D6" w:rsidRPr="00B43351" w:rsidRDefault="001E30D6" w:rsidP="003F3D6B">
      <w:pPr>
        <w:numPr>
          <w:ilvl w:val="0"/>
          <w:numId w:val="23"/>
        </w:numPr>
        <w:tabs>
          <w:tab w:val="left" w:pos="943"/>
        </w:tabs>
        <w:spacing w:after="0" w:line="240" w:lineRule="auto"/>
        <w:jc w:val="both"/>
        <w:rPr>
          <w:rFonts w:ascii="Times New Roman" w:eastAsia="Times New Roman" w:hAnsi="Times New Roman" w:cs="Times New Roman"/>
          <w:sz w:val="24"/>
          <w:szCs w:val="24"/>
        </w:rPr>
      </w:pPr>
      <w:r w:rsidRPr="00B43351">
        <w:rPr>
          <w:rFonts w:ascii="Times New Roman" w:eastAsia="Times New Roman" w:hAnsi="Times New Roman" w:cs="Times New Roman"/>
          <w:sz w:val="24"/>
          <w:szCs w:val="24"/>
        </w:rPr>
        <w:t>Зеркало с лампой дополнительного освещения.</w:t>
      </w:r>
    </w:p>
    <w:p w:rsidR="001E30D6" w:rsidRPr="00B43351" w:rsidRDefault="001E30D6" w:rsidP="003F3D6B">
      <w:pPr>
        <w:numPr>
          <w:ilvl w:val="0"/>
          <w:numId w:val="23"/>
        </w:numPr>
        <w:tabs>
          <w:tab w:val="left" w:pos="943"/>
        </w:tabs>
        <w:spacing w:after="0" w:line="240" w:lineRule="auto"/>
        <w:jc w:val="both"/>
        <w:rPr>
          <w:rFonts w:ascii="Times New Roman" w:eastAsia="Times New Roman" w:hAnsi="Times New Roman" w:cs="Times New Roman"/>
          <w:sz w:val="24"/>
          <w:szCs w:val="24"/>
        </w:rPr>
      </w:pPr>
      <w:r w:rsidRPr="00B43351">
        <w:rPr>
          <w:rFonts w:ascii="Times New Roman" w:eastAsia="Times New Roman" w:hAnsi="Times New Roman" w:cs="Times New Roman"/>
          <w:sz w:val="24"/>
          <w:szCs w:val="24"/>
        </w:rPr>
        <w:t>Скамеечка или несколько стульчиков для занятий у зеркала.</w:t>
      </w:r>
    </w:p>
    <w:p w:rsidR="001E30D6" w:rsidRPr="00B43351" w:rsidRDefault="001E30D6" w:rsidP="003F3D6B">
      <w:pPr>
        <w:numPr>
          <w:ilvl w:val="0"/>
          <w:numId w:val="23"/>
        </w:numPr>
        <w:tabs>
          <w:tab w:val="left" w:pos="1183"/>
        </w:tabs>
        <w:spacing w:after="0" w:line="240" w:lineRule="auto"/>
        <w:ind w:right="20"/>
        <w:jc w:val="both"/>
        <w:rPr>
          <w:rFonts w:ascii="Times New Roman" w:eastAsia="Times New Roman" w:hAnsi="Times New Roman" w:cs="Times New Roman"/>
          <w:sz w:val="24"/>
          <w:szCs w:val="24"/>
        </w:rPr>
      </w:pPr>
      <w:r w:rsidRPr="00B43351">
        <w:rPr>
          <w:rFonts w:ascii="Times New Roman" w:eastAsia="Times New Roman" w:hAnsi="Times New Roman" w:cs="Times New Roman"/>
          <w:sz w:val="24"/>
          <w:szCs w:val="24"/>
        </w:rPr>
        <w:t>Комплект зондов для постановки звуков, комплект зондов для артикуляционного массажа.</w:t>
      </w:r>
    </w:p>
    <w:p w:rsidR="001E30D6" w:rsidRPr="00B43351" w:rsidRDefault="001E30D6" w:rsidP="003F3D6B">
      <w:pPr>
        <w:numPr>
          <w:ilvl w:val="0"/>
          <w:numId w:val="23"/>
        </w:numPr>
        <w:tabs>
          <w:tab w:val="left" w:pos="943"/>
        </w:tabs>
        <w:spacing w:after="0" w:line="240" w:lineRule="auto"/>
        <w:jc w:val="both"/>
        <w:rPr>
          <w:rFonts w:ascii="Times New Roman" w:eastAsia="Times New Roman" w:hAnsi="Times New Roman" w:cs="Times New Roman"/>
          <w:sz w:val="24"/>
          <w:szCs w:val="24"/>
        </w:rPr>
      </w:pPr>
      <w:r w:rsidRPr="00B43351">
        <w:rPr>
          <w:rFonts w:ascii="Times New Roman" w:eastAsia="Times New Roman" w:hAnsi="Times New Roman" w:cs="Times New Roman"/>
          <w:sz w:val="24"/>
          <w:szCs w:val="24"/>
        </w:rPr>
        <w:t>Соски, шпатели, вата, ватные палочки, марлевые салфетки.</w:t>
      </w:r>
    </w:p>
    <w:p w:rsidR="001E30D6" w:rsidRPr="00B43351" w:rsidRDefault="001E30D6" w:rsidP="003F3D6B">
      <w:pPr>
        <w:numPr>
          <w:ilvl w:val="0"/>
          <w:numId w:val="23"/>
        </w:numPr>
        <w:tabs>
          <w:tab w:val="left" w:pos="943"/>
        </w:tabs>
        <w:spacing w:after="0" w:line="240" w:lineRule="auto"/>
        <w:jc w:val="both"/>
        <w:rPr>
          <w:rFonts w:ascii="Times New Roman" w:eastAsia="Times New Roman" w:hAnsi="Times New Roman" w:cs="Times New Roman"/>
          <w:sz w:val="24"/>
          <w:szCs w:val="24"/>
        </w:rPr>
      </w:pPr>
      <w:r w:rsidRPr="00B43351">
        <w:rPr>
          <w:rFonts w:ascii="Times New Roman" w:eastAsia="Times New Roman" w:hAnsi="Times New Roman" w:cs="Times New Roman"/>
          <w:sz w:val="24"/>
          <w:szCs w:val="24"/>
        </w:rPr>
        <w:t>Спирт, стерилиатор.</w:t>
      </w:r>
    </w:p>
    <w:p w:rsidR="001E30D6" w:rsidRPr="00B43351" w:rsidRDefault="001E30D6" w:rsidP="003F3D6B">
      <w:pPr>
        <w:numPr>
          <w:ilvl w:val="0"/>
          <w:numId w:val="23"/>
        </w:numPr>
        <w:tabs>
          <w:tab w:val="left" w:pos="982"/>
        </w:tabs>
        <w:spacing w:after="0" w:line="240" w:lineRule="auto"/>
        <w:jc w:val="both"/>
        <w:rPr>
          <w:rFonts w:ascii="Times New Roman" w:eastAsia="Times New Roman" w:hAnsi="Times New Roman" w:cs="Times New Roman"/>
          <w:sz w:val="24"/>
          <w:szCs w:val="24"/>
        </w:rPr>
      </w:pPr>
      <w:r w:rsidRPr="00B43351">
        <w:rPr>
          <w:rFonts w:ascii="Times New Roman" w:eastAsia="Times New Roman" w:hAnsi="Times New Roman" w:cs="Times New Roman"/>
          <w:sz w:val="24"/>
          <w:szCs w:val="24"/>
        </w:rPr>
        <w:t>Дыхательные тренажеры, игрушки и пособия для развития дыхания (свистки, свистульки, дудочки, воздушные шары и другие надувные игрушки, «Мыльные пузыри», перышки, сухие листочки, лепестки цветов и т. д.).</w:t>
      </w:r>
    </w:p>
    <w:p w:rsidR="001E30D6" w:rsidRPr="00B43351" w:rsidRDefault="001E30D6" w:rsidP="003F3D6B">
      <w:pPr>
        <w:numPr>
          <w:ilvl w:val="0"/>
          <w:numId w:val="23"/>
        </w:numPr>
        <w:tabs>
          <w:tab w:val="left" w:pos="958"/>
        </w:tabs>
        <w:spacing w:after="0" w:line="240" w:lineRule="auto"/>
        <w:ind w:right="20"/>
        <w:jc w:val="both"/>
        <w:rPr>
          <w:rFonts w:ascii="Times New Roman" w:eastAsia="Times New Roman" w:hAnsi="Times New Roman" w:cs="Times New Roman"/>
          <w:sz w:val="24"/>
          <w:szCs w:val="24"/>
        </w:rPr>
      </w:pPr>
      <w:r w:rsidRPr="00B43351">
        <w:rPr>
          <w:rFonts w:ascii="Times New Roman" w:eastAsia="Times New Roman" w:hAnsi="Times New Roman" w:cs="Times New Roman"/>
          <w:sz w:val="24"/>
          <w:szCs w:val="24"/>
        </w:rPr>
        <w:t>Картотека материалов для автоматизации и дифференциации звуков всех групп (слоги, слова, словосочетания, предложения, потешки, чистоговорки, тексты, словесные игры).</w:t>
      </w:r>
    </w:p>
    <w:p w:rsidR="001E30D6" w:rsidRPr="00B43351" w:rsidRDefault="001E30D6" w:rsidP="003F3D6B">
      <w:pPr>
        <w:numPr>
          <w:ilvl w:val="0"/>
          <w:numId w:val="23"/>
        </w:numPr>
        <w:tabs>
          <w:tab w:val="left" w:pos="943"/>
        </w:tabs>
        <w:spacing w:after="0" w:line="240" w:lineRule="auto"/>
        <w:jc w:val="both"/>
        <w:rPr>
          <w:rFonts w:ascii="Times New Roman" w:hAnsi="Times New Roman" w:cs="Times New Roman"/>
          <w:sz w:val="24"/>
          <w:szCs w:val="24"/>
        </w:rPr>
      </w:pPr>
      <w:r w:rsidRPr="00B43351">
        <w:rPr>
          <w:rFonts w:ascii="Times New Roman" w:eastAsia="Times New Roman" w:hAnsi="Times New Roman" w:cs="Times New Roman"/>
          <w:sz w:val="24"/>
          <w:szCs w:val="24"/>
        </w:rPr>
        <w:t xml:space="preserve">Логопедический альбом для обследования </w:t>
      </w:r>
      <w:r w:rsidRPr="00B43351">
        <w:rPr>
          <w:rFonts w:ascii="Times New Roman" w:hAnsi="Times New Roman" w:cs="Times New Roman"/>
          <w:sz w:val="24"/>
          <w:szCs w:val="24"/>
        </w:rPr>
        <w:t>речи.</w:t>
      </w:r>
    </w:p>
    <w:p w:rsidR="001E30D6" w:rsidRPr="00B43351" w:rsidRDefault="001E30D6" w:rsidP="003F3D6B">
      <w:pPr>
        <w:numPr>
          <w:ilvl w:val="0"/>
          <w:numId w:val="23"/>
        </w:numPr>
        <w:tabs>
          <w:tab w:val="left" w:pos="1075"/>
        </w:tabs>
        <w:spacing w:after="0" w:line="240" w:lineRule="auto"/>
        <w:ind w:right="20"/>
        <w:jc w:val="both"/>
        <w:rPr>
          <w:rFonts w:ascii="Times New Roman" w:eastAsia="Times New Roman" w:hAnsi="Times New Roman" w:cs="Times New Roman"/>
          <w:sz w:val="24"/>
          <w:szCs w:val="24"/>
        </w:rPr>
      </w:pPr>
      <w:r w:rsidRPr="00B43351">
        <w:rPr>
          <w:rFonts w:ascii="Times New Roman" w:eastAsia="Times New Roman" w:hAnsi="Times New Roman" w:cs="Times New Roman"/>
          <w:sz w:val="24"/>
          <w:szCs w:val="24"/>
        </w:rPr>
        <w:t>Предметные картинки по изучаемым лексическим темам, сюжетные картинки, серии сюжетных картинок.</w:t>
      </w:r>
    </w:p>
    <w:p w:rsidR="001E30D6" w:rsidRPr="00B43351" w:rsidRDefault="001E30D6" w:rsidP="003F3D6B">
      <w:pPr>
        <w:numPr>
          <w:ilvl w:val="0"/>
          <w:numId w:val="23"/>
        </w:numPr>
        <w:tabs>
          <w:tab w:val="left" w:pos="1171"/>
        </w:tabs>
        <w:spacing w:after="0" w:line="240" w:lineRule="auto"/>
        <w:ind w:right="20"/>
        <w:jc w:val="both"/>
        <w:rPr>
          <w:rFonts w:ascii="Times New Roman" w:eastAsia="Times New Roman" w:hAnsi="Times New Roman" w:cs="Times New Roman"/>
          <w:sz w:val="24"/>
          <w:szCs w:val="24"/>
        </w:rPr>
      </w:pPr>
      <w:r w:rsidRPr="00B43351">
        <w:rPr>
          <w:rFonts w:ascii="Times New Roman" w:eastAsia="Times New Roman" w:hAnsi="Times New Roman" w:cs="Times New Roman"/>
          <w:sz w:val="24"/>
          <w:szCs w:val="24"/>
        </w:rPr>
        <w:t>Алгоритмы, схемы описания предметов и объектов, мнемотаблицы для заучивания стихотворений.</w:t>
      </w:r>
    </w:p>
    <w:p w:rsidR="001E30D6" w:rsidRPr="00B43351" w:rsidRDefault="001E30D6" w:rsidP="003F3D6B">
      <w:pPr>
        <w:numPr>
          <w:ilvl w:val="0"/>
          <w:numId w:val="23"/>
        </w:numPr>
        <w:tabs>
          <w:tab w:val="left" w:pos="1063"/>
        </w:tabs>
        <w:spacing w:after="0" w:line="240" w:lineRule="auto"/>
        <w:jc w:val="both"/>
        <w:rPr>
          <w:rFonts w:ascii="Times New Roman" w:eastAsia="Times New Roman" w:hAnsi="Times New Roman" w:cs="Times New Roman"/>
          <w:sz w:val="24"/>
          <w:szCs w:val="24"/>
        </w:rPr>
      </w:pPr>
      <w:r w:rsidRPr="00B43351">
        <w:rPr>
          <w:rFonts w:ascii="Times New Roman" w:eastAsia="Times New Roman" w:hAnsi="Times New Roman" w:cs="Times New Roman"/>
          <w:sz w:val="24"/>
          <w:szCs w:val="24"/>
        </w:rPr>
        <w:t>Лото, домино по изучаемым лексическим темам.</w:t>
      </w:r>
    </w:p>
    <w:p w:rsidR="001E30D6" w:rsidRPr="00B43351" w:rsidRDefault="001E30D6" w:rsidP="003F3D6B">
      <w:pPr>
        <w:numPr>
          <w:ilvl w:val="0"/>
          <w:numId w:val="23"/>
        </w:numPr>
        <w:tabs>
          <w:tab w:val="left" w:pos="1083"/>
        </w:tabs>
        <w:spacing w:after="0" w:line="240" w:lineRule="auto"/>
        <w:jc w:val="both"/>
        <w:rPr>
          <w:rFonts w:ascii="Times New Roman" w:eastAsia="Times New Roman" w:hAnsi="Times New Roman" w:cs="Times New Roman"/>
          <w:sz w:val="24"/>
          <w:szCs w:val="24"/>
        </w:rPr>
      </w:pPr>
      <w:r w:rsidRPr="00B43351">
        <w:rPr>
          <w:rFonts w:ascii="Times New Roman" w:eastAsia="Times New Roman" w:hAnsi="Times New Roman" w:cs="Times New Roman"/>
          <w:sz w:val="24"/>
          <w:szCs w:val="24"/>
        </w:rPr>
        <w:t>Небольшие игрушки и муляжи по изучаемым темам, разнообразный счетный материал.</w:t>
      </w:r>
    </w:p>
    <w:p w:rsidR="001E30D6" w:rsidRPr="00B43351" w:rsidRDefault="001E30D6" w:rsidP="003F3D6B">
      <w:pPr>
        <w:numPr>
          <w:ilvl w:val="0"/>
          <w:numId w:val="23"/>
        </w:numPr>
        <w:tabs>
          <w:tab w:val="left" w:pos="1138"/>
        </w:tabs>
        <w:spacing w:after="0" w:line="240" w:lineRule="auto"/>
        <w:ind w:right="20"/>
        <w:jc w:val="both"/>
        <w:rPr>
          <w:rFonts w:ascii="Times New Roman" w:eastAsia="Times New Roman" w:hAnsi="Times New Roman" w:cs="Times New Roman"/>
          <w:sz w:val="24"/>
          <w:szCs w:val="24"/>
        </w:rPr>
      </w:pPr>
      <w:r w:rsidRPr="00B43351">
        <w:rPr>
          <w:rFonts w:ascii="Times New Roman" w:eastAsia="Times New Roman" w:hAnsi="Times New Roman" w:cs="Times New Roman"/>
          <w:sz w:val="24"/>
          <w:szCs w:val="24"/>
        </w:rPr>
        <w:t>Предметные и сюжетные картинки для автоматизации и дифференциации звуков всех групп</w:t>
      </w:r>
    </w:p>
    <w:p w:rsidR="001E30D6" w:rsidRPr="00B43351" w:rsidRDefault="001E30D6" w:rsidP="003F3D6B">
      <w:pPr>
        <w:numPr>
          <w:ilvl w:val="0"/>
          <w:numId w:val="23"/>
        </w:numPr>
        <w:tabs>
          <w:tab w:val="left" w:pos="1352"/>
        </w:tabs>
        <w:spacing w:after="0" w:line="240" w:lineRule="auto"/>
        <w:ind w:right="20"/>
        <w:jc w:val="both"/>
        <w:rPr>
          <w:rFonts w:ascii="Times New Roman" w:eastAsia="Times New Roman" w:hAnsi="Times New Roman" w:cs="Times New Roman"/>
          <w:sz w:val="24"/>
          <w:szCs w:val="24"/>
        </w:rPr>
      </w:pPr>
      <w:r w:rsidRPr="00B43351">
        <w:rPr>
          <w:rFonts w:ascii="Times New Roman" w:eastAsia="Times New Roman" w:hAnsi="Times New Roman" w:cs="Times New Roman"/>
          <w:sz w:val="24"/>
          <w:szCs w:val="24"/>
        </w:rPr>
        <w:t>Настольно-печатные дидактические игры для автоматизации и</w:t>
      </w:r>
    </w:p>
    <w:p w:rsidR="001E30D6" w:rsidRPr="00B43351" w:rsidRDefault="001E30D6" w:rsidP="00B43351">
      <w:pPr>
        <w:tabs>
          <w:tab w:val="left" w:pos="1352"/>
        </w:tabs>
        <w:spacing w:after="0" w:line="240" w:lineRule="auto"/>
        <w:ind w:left="720" w:right="20"/>
        <w:jc w:val="both"/>
        <w:rPr>
          <w:rFonts w:ascii="Times New Roman" w:eastAsia="Times New Roman" w:hAnsi="Times New Roman" w:cs="Times New Roman"/>
          <w:sz w:val="24"/>
          <w:szCs w:val="24"/>
        </w:rPr>
      </w:pPr>
      <w:r w:rsidRPr="00B43351">
        <w:rPr>
          <w:rFonts w:ascii="Times New Roman" w:eastAsia="Times New Roman" w:hAnsi="Times New Roman" w:cs="Times New Roman"/>
          <w:sz w:val="24"/>
          <w:szCs w:val="24"/>
        </w:rPr>
        <w:t>Дифференциации</w:t>
      </w:r>
      <w:bookmarkStart w:id="30" w:name="page184"/>
      <w:bookmarkEnd w:id="30"/>
      <w:r w:rsidRPr="00B43351">
        <w:rPr>
          <w:rFonts w:ascii="Times New Roman" w:eastAsia="Times New Roman" w:hAnsi="Times New Roman" w:cs="Times New Roman"/>
          <w:sz w:val="24"/>
          <w:szCs w:val="24"/>
        </w:rPr>
        <w:t xml:space="preserve"> </w:t>
      </w:r>
      <w:r w:rsidRPr="00B43351">
        <w:rPr>
          <w:rFonts w:ascii="Times New Roman" w:hAnsi="Times New Roman" w:cs="Times New Roman"/>
          <w:sz w:val="24"/>
          <w:szCs w:val="24"/>
        </w:rPr>
        <w:t>звуков всех групп.</w:t>
      </w:r>
    </w:p>
    <w:p w:rsidR="001E30D6" w:rsidRPr="00B43351" w:rsidRDefault="001E30D6" w:rsidP="003F3D6B">
      <w:pPr>
        <w:pStyle w:val="a8"/>
        <w:numPr>
          <w:ilvl w:val="0"/>
          <w:numId w:val="23"/>
        </w:numPr>
        <w:tabs>
          <w:tab w:val="left" w:pos="1142"/>
          <w:tab w:val="left" w:pos="3402"/>
          <w:tab w:val="left" w:pos="4062"/>
          <w:tab w:val="left" w:pos="4562"/>
          <w:tab w:val="left" w:pos="6722"/>
          <w:tab w:val="left" w:pos="8622"/>
        </w:tabs>
        <w:spacing w:after="0" w:line="240" w:lineRule="auto"/>
        <w:jc w:val="both"/>
        <w:rPr>
          <w:rFonts w:ascii="Times New Roman" w:hAnsi="Times New Roman" w:cs="Times New Roman"/>
          <w:sz w:val="24"/>
          <w:szCs w:val="24"/>
        </w:rPr>
      </w:pPr>
      <w:r w:rsidRPr="00B43351">
        <w:rPr>
          <w:rFonts w:ascii="Times New Roman" w:hAnsi="Times New Roman" w:cs="Times New Roman"/>
          <w:sz w:val="24"/>
          <w:szCs w:val="24"/>
        </w:rPr>
        <w:t>Настольно-печатные</w:t>
      </w:r>
      <w:r w:rsidRPr="00B43351">
        <w:rPr>
          <w:rFonts w:ascii="Times New Roman" w:hAnsi="Times New Roman" w:cs="Times New Roman"/>
          <w:sz w:val="24"/>
          <w:szCs w:val="24"/>
        </w:rPr>
        <w:tab/>
        <w:t>игры</w:t>
      </w:r>
      <w:r w:rsidRPr="00B43351">
        <w:rPr>
          <w:rFonts w:ascii="Times New Roman" w:hAnsi="Times New Roman" w:cs="Times New Roman"/>
          <w:sz w:val="24"/>
          <w:szCs w:val="24"/>
        </w:rPr>
        <w:tab/>
        <w:t>для</w:t>
      </w:r>
      <w:r w:rsidRPr="00B43351">
        <w:rPr>
          <w:rFonts w:ascii="Times New Roman" w:hAnsi="Times New Roman" w:cs="Times New Roman"/>
          <w:sz w:val="24"/>
          <w:szCs w:val="24"/>
        </w:rPr>
        <w:tab/>
        <w:t>совершенствования грамматического строя речи.</w:t>
      </w:r>
    </w:p>
    <w:p w:rsidR="001E30D6" w:rsidRPr="00B43351" w:rsidRDefault="001E30D6" w:rsidP="003F3D6B">
      <w:pPr>
        <w:numPr>
          <w:ilvl w:val="0"/>
          <w:numId w:val="23"/>
        </w:numPr>
        <w:tabs>
          <w:tab w:val="left" w:pos="1078"/>
        </w:tabs>
        <w:spacing w:after="0" w:line="240" w:lineRule="auto"/>
        <w:ind w:right="20"/>
        <w:jc w:val="both"/>
        <w:rPr>
          <w:rFonts w:ascii="Times New Roman" w:eastAsia="Times New Roman" w:hAnsi="Times New Roman" w:cs="Times New Roman"/>
          <w:sz w:val="24"/>
          <w:szCs w:val="24"/>
        </w:rPr>
      </w:pPr>
      <w:r w:rsidRPr="00B43351">
        <w:rPr>
          <w:rFonts w:ascii="Times New Roman" w:eastAsia="Times New Roman" w:hAnsi="Times New Roman" w:cs="Times New Roman"/>
          <w:sz w:val="24"/>
          <w:szCs w:val="24"/>
        </w:rPr>
        <w:t>Раздаточный материал и материал для фронтальной работы по формированию навыков звукового и слогового анализа и синтеза, навыков анализа и синтеза предложений (семафоры, разноцветные флажки, светофорчики для определения места звука в слове, пластиковые кружки, квадраты, прямоугольники разных цветов и т. п.)</w:t>
      </w:r>
    </w:p>
    <w:p w:rsidR="001E30D6" w:rsidRPr="00B43351" w:rsidRDefault="001E30D6" w:rsidP="003F3D6B">
      <w:pPr>
        <w:numPr>
          <w:ilvl w:val="0"/>
          <w:numId w:val="23"/>
        </w:numPr>
        <w:tabs>
          <w:tab w:val="left" w:pos="1063"/>
          <w:tab w:val="left" w:pos="1109"/>
        </w:tabs>
        <w:spacing w:after="0" w:line="240" w:lineRule="auto"/>
        <w:ind w:right="20"/>
        <w:jc w:val="both"/>
        <w:rPr>
          <w:rFonts w:ascii="Times New Roman" w:eastAsia="Times New Roman" w:hAnsi="Times New Roman" w:cs="Times New Roman"/>
          <w:sz w:val="24"/>
          <w:szCs w:val="24"/>
        </w:rPr>
      </w:pPr>
      <w:r w:rsidRPr="00B43351">
        <w:rPr>
          <w:rFonts w:ascii="Times New Roman" w:eastAsia="Times New Roman" w:hAnsi="Times New Roman" w:cs="Times New Roman"/>
          <w:sz w:val="24"/>
          <w:szCs w:val="24"/>
        </w:rPr>
        <w:t>Настольно-печатные дидактические игры для развития навыков звукового и слогового анализа и синтеза.</w:t>
      </w:r>
    </w:p>
    <w:p w:rsidR="001E30D6" w:rsidRPr="00B43351" w:rsidRDefault="001E30D6" w:rsidP="003F3D6B">
      <w:pPr>
        <w:numPr>
          <w:ilvl w:val="0"/>
          <w:numId w:val="23"/>
        </w:numPr>
        <w:tabs>
          <w:tab w:val="left" w:pos="1063"/>
        </w:tabs>
        <w:spacing w:after="0" w:line="240" w:lineRule="auto"/>
        <w:rPr>
          <w:rFonts w:ascii="Times New Roman" w:eastAsia="Times New Roman" w:hAnsi="Times New Roman" w:cs="Times New Roman"/>
          <w:sz w:val="24"/>
          <w:szCs w:val="24"/>
        </w:rPr>
      </w:pPr>
      <w:r w:rsidRPr="00B43351">
        <w:rPr>
          <w:rFonts w:ascii="Times New Roman" w:eastAsia="Times New Roman" w:hAnsi="Times New Roman" w:cs="Times New Roman"/>
          <w:sz w:val="24"/>
          <w:szCs w:val="24"/>
        </w:rPr>
        <w:t>Разрезной алфавит, магнитная азбука.</w:t>
      </w:r>
    </w:p>
    <w:p w:rsidR="001E30D6" w:rsidRPr="00B43351" w:rsidRDefault="001E30D6" w:rsidP="003F3D6B">
      <w:pPr>
        <w:numPr>
          <w:ilvl w:val="0"/>
          <w:numId w:val="23"/>
        </w:numPr>
        <w:tabs>
          <w:tab w:val="left" w:pos="1063"/>
        </w:tabs>
        <w:spacing w:after="0" w:line="240" w:lineRule="auto"/>
        <w:rPr>
          <w:rFonts w:ascii="Times New Roman" w:eastAsia="Times New Roman" w:hAnsi="Times New Roman" w:cs="Times New Roman"/>
          <w:sz w:val="24"/>
          <w:szCs w:val="24"/>
        </w:rPr>
      </w:pPr>
      <w:r w:rsidRPr="00B43351">
        <w:rPr>
          <w:rFonts w:ascii="Times New Roman" w:eastAsia="Times New Roman" w:hAnsi="Times New Roman" w:cs="Times New Roman"/>
          <w:sz w:val="24"/>
          <w:szCs w:val="24"/>
        </w:rPr>
        <w:t>Слоговые таблицы.</w:t>
      </w:r>
    </w:p>
    <w:p w:rsidR="001E30D6" w:rsidRPr="00B43351" w:rsidRDefault="001E30D6" w:rsidP="003F3D6B">
      <w:pPr>
        <w:numPr>
          <w:ilvl w:val="0"/>
          <w:numId w:val="23"/>
        </w:numPr>
        <w:tabs>
          <w:tab w:val="left" w:pos="1083"/>
        </w:tabs>
        <w:spacing w:after="0" w:line="240" w:lineRule="auto"/>
        <w:rPr>
          <w:rFonts w:ascii="Times New Roman" w:eastAsia="Times New Roman" w:hAnsi="Times New Roman" w:cs="Times New Roman"/>
          <w:sz w:val="24"/>
          <w:szCs w:val="24"/>
        </w:rPr>
      </w:pPr>
      <w:r w:rsidRPr="00B43351">
        <w:rPr>
          <w:rFonts w:ascii="Times New Roman" w:eastAsia="Times New Roman" w:hAnsi="Times New Roman" w:cs="Times New Roman"/>
          <w:sz w:val="24"/>
          <w:szCs w:val="24"/>
        </w:rPr>
        <w:t>Карточки со словами и знаками для составления и чтения предложений.</w:t>
      </w:r>
    </w:p>
    <w:p w:rsidR="001E30D6" w:rsidRPr="00B43351" w:rsidRDefault="001E30D6" w:rsidP="003F3D6B">
      <w:pPr>
        <w:numPr>
          <w:ilvl w:val="0"/>
          <w:numId w:val="23"/>
        </w:numPr>
        <w:tabs>
          <w:tab w:val="left" w:pos="1063"/>
        </w:tabs>
        <w:spacing w:after="0" w:line="240" w:lineRule="auto"/>
        <w:rPr>
          <w:rFonts w:ascii="Times New Roman" w:eastAsia="Times New Roman" w:hAnsi="Times New Roman" w:cs="Times New Roman"/>
          <w:sz w:val="24"/>
          <w:szCs w:val="24"/>
        </w:rPr>
      </w:pPr>
      <w:r w:rsidRPr="00B43351">
        <w:rPr>
          <w:rFonts w:ascii="Times New Roman" w:eastAsia="Times New Roman" w:hAnsi="Times New Roman" w:cs="Times New Roman"/>
          <w:sz w:val="24"/>
          <w:szCs w:val="24"/>
        </w:rPr>
        <w:t>Наборы игрушек для инсценирования нескольких сказок.</w:t>
      </w:r>
    </w:p>
    <w:p w:rsidR="001E30D6" w:rsidRPr="00B43351" w:rsidRDefault="001E30D6" w:rsidP="003F3D6B">
      <w:pPr>
        <w:numPr>
          <w:ilvl w:val="0"/>
          <w:numId w:val="23"/>
        </w:numPr>
        <w:tabs>
          <w:tab w:val="left" w:pos="1104"/>
        </w:tabs>
        <w:spacing w:after="0" w:line="240" w:lineRule="auto"/>
        <w:ind w:right="20"/>
        <w:jc w:val="both"/>
        <w:rPr>
          <w:rFonts w:ascii="Times New Roman" w:eastAsia="Times New Roman" w:hAnsi="Times New Roman" w:cs="Times New Roman"/>
          <w:sz w:val="24"/>
          <w:szCs w:val="24"/>
        </w:rPr>
      </w:pPr>
      <w:r w:rsidRPr="00B43351">
        <w:rPr>
          <w:rFonts w:ascii="Times New Roman" w:eastAsia="Times New Roman" w:hAnsi="Times New Roman" w:cs="Times New Roman"/>
          <w:sz w:val="24"/>
          <w:szCs w:val="24"/>
        </w:rPr>
        <w:t>Игры и пособия для обучения грамоте и формирования готовности к школе.</w:t>
      </w:r>
    </w:p>
    <w:p w:rsidR="00B43351" w:rsidRPr="00C830C9" w:rsidRDefault="001E30D6" w:rsidP="00C830C9">
      <w:pPr>
        <w:numPr>
          <w:ilvl w:val="0"/>
          <w:numId w:val="23"/>
        </w:numPr>
        <w:tabs>
          <w:tab w:val="left" w:pos="1138"/>
        </w:tabs>
        <w:spacing w:after="0" w:line="240" w:lineRule="auto"/>
        <w:jc w:val="both"/>
        <w:rPr>
          <w:rFonts w:ascii="Times New Roman" w:eastAsia="Times New Roman" w:hAnsi="Times New Roman" w:cs="Times New Roman"/>
          <w:sz w:val="24"/>
          <w:szCs w:val="24"/>
        </w:rPr>
      </w:pPr>
      <w:r w:rsidRPr="00B43351">
        <w:rPr>
          <w:rFonts w:ascii="Times New Roman" w:eastAsia="Times New Roman" w:hAnsi="Times New Roman" w:cs="Times New Roman"/>
          <w:sz w:val="24"/>
          <w:szCs w:val="24"/>
        </w:rPr>
        <w:t>Музыкальный центр, CD с записью бытовых шумов, «голосов природы», музыки для релаксации, музыкального сопровождения для пальчиковой гимнастики, подвижных игр.</w:t>
      </w:r>
    </w:p>
    <w:p w:rsidR="005D2008" w:rsidRPr="00B43351" w:rsidRDefault="00931255" w:rsidP="00B43351">
      <w:pPr>
        <w:pStyle w:val="3"/>
        <w:spacing w:before="0" w:line="240" w:lineRule="auto"/>
        <w:ind w:firstLine="720"/>
        <w:jc w:val="both"/>
        <w:rPr>
          <w:rFonts w:ascii="Times New Roman" w:hAnsi="Times New Roman" w:cs="Times New Roman"/>
          <w:b/>
          <w:color w:val="auto"/>
        </w:rPr>
      </w:pPr>
      <w:r w:rsidRPr="00B43351">
        <w:rPr>
          <w:rFonts w:ascii="Times New Roman" w:hAnsi="Times New Roman" w:cs="Times New Roman"/>
          <w:b/>
          <w:color w:val="auto"/>
        </w:rPr>
        <w:lastRenderedPageBreak/>
        <w:t>3.2.3</w:t>
      </w:r>
      <w:r w:rsidR="005D2008" w:rsidRPr="00B43351">
        <w:rPr>
          <w:rFonts w:ascii="Times New Roman" w:hAnsi="Times New Roman" w:cs="Times New Roman"/>
          <w:b/>
          <w:color w:val="auto"/>
        </w:rPr>
        <w:t>. Методическое обеспечение коррекционно-развивающей работы</w:t>
      </w:r>
      <w:bookmarkEnd w:id="28"/>
      <w:r w:rsidRPr="00B43351">
        <w:rPr>
          <w:rFonts w:ascii="Times New Roman" w:hAnsi="Times New Roman" w:cs="Times New Roman"/>
          <w:b/>
          <w:color w:val="auto"/>
        </w:rPr>
        <w:t xml:space="preserve"> </w:t>
      </w:r>
    </w:p>
    <w:p w:rsidR="005D2008" w:rsidRPr="00B43351" w:rsidRDefault="005D2008" w:rsidP="00B43351">
      <w:pPr>
        <w:spacing w:after="0" w:line="240" w:lineRule="auto"/>
        <w:ind w:firstLine="720"/>
        <w:jc w:val="both"/>
        <w:rPr>
          <w:rFonts w:ascii="Times New Roman" w:eastAsia="Times New Roman" w:hAnsi="Times New Roman" w:cs="Times New Roman"/>
          <w:b/>
          <w:sz w:val="24"/>
          <w:szCs w:val="24"/>
        </w:rPr>
      </w:pPr>
      <w:r w:rsidRPr="00B43351">
        <w:rPr>
          <w:rFonts w:ascii="Times New Roman" w:hAnsi="Times New Roman" w:cs="Times New Roman"/>
          <w:sz w:val="24"/>
          <w:szCs w:val="24"/>
        </w:rPr>
        <w:t>Реализация рабочей программы обеспечивается специально подобранным учебно – методическим обеспечением:</w:t>
      </w:r>
    </w:p>
    <w:p w:rsidR="005D2008" w:rsidRPr="00B43351" w:rsidRDefault="005D2008" w:rsidP="00B43351">
      <w:pPr>
        <w:numPr>
          <w:ilvl w:val="0"/>
          <w:numId w:val="2"/>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4"/>
          <w:szCs w:val="24"/>
        </w:rPr>
      </w:pPr>
      <w:r w:rsidRPr="00B43351">
        <w:rPr>
          <w:rFonts w:ascii="Times New Roman" w:eastAsia="Times New Roman" w:hAnsi="Times New Roman" w:cs="Times New Roman"/>
          <w:color w:val="000000"/>
          <w:sz w:val="24"/>
          <w:szCs w:val="24"/>
        </w:rPr>
        <w:t xml:space="preserve">Нищева Н. В. Речевая карта ребенка младшего дошкольного возраста с ОНР — СПб., ДЕТСТВО-ПРЕСС, 2018. </w:t>
      </w:r>
    </w:p>
    <w:p w:rsidR="005D2008" w:rsidRPr="00B43351" w:rsidRDefault="005D2008" w:rsidP="00B43351">
      <w:pPr>
        <w:numPr>
          <w:ilvl w:val="0"/>
          <w:numId w:val="2"/>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4"/>
          <w:szCs w:val="24"/>
        </w:rPr>
      </w:pPr>
      <w:r w:rsidRPr="00B43351">
        <w:rPr>
          <w:rFonts w:ascii="Times New Roman" w:eastAsia="Times New Roman" w:hAnsi="Times New Roman" w:cs="Times New Roman"/>
          <w:color w:val="000000"/>
          <w:sz w:val="24"/>
          <w:szCs w:val="24"/>
        </w:rPr>
        <w:t>Нищева Н. В. Картинный материал к речевой карте ребенка младшего дошкольного возраста с ОНР — СПб., ДЕТСТВО-ПРЕСС, 2018.</w:t>
      </w:r>
    </w:p>
    <w:p w:rsidR="005D2008" w:rsidRPr="00B43351" w:rsidRDefault="005D2008" w:rsidP="00B43351">
      <w:pPr>
        <w:numPr>
          <w:ilvl w:val="0"/>
          <w:numId w:val="2"/>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4"/>
          <w:szCs w:val="24"/>
        </w:rPr>
      </w:pPr>
      <w:r w:rsidRPr="00B43351">
        <w:rPr>
          <w:rFonts w:ascii="Times New Roman" w:eastAsia="Times New Roman" w:hAnsi="Times New Roman" w:cs="Times New Roman"/>
          <w:color w:val="000000"/>
          <w:sz w:val="24"/>
          <w:szCs w:val="24"/>
        </w:rPr>
        <w:t>Нищева Н. В. Речевая карта ребенка с общим недоразвитием речи (с 4 до 7 лет) — СПб., ДЕТСТВО-ПРЕСС, 2019.</w:t>
      </w:r>
    </w:p>
    <w:p w:rsidR="005D2008" w:rsidRPr="00B43351" w:rsidRDefault="005D2008" w:rsidP="00B43351">
      <w:pPr>
        <w:numPr>
          <w:ilvl w:val="0"/>
          <w:numId w:val="2"/>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4"/>
          <w:szCs w:val="24"/>
        </w:rPr>
      </w:pPr>
      <w:r w:rsidRPr="00B43351">
        <w:rPr>
          <w:rFonts w:ascii="Times New Roman" w:eastAsia="Times New Roman" w:hAnsi="Times New Roman" w:cs="Times New Roman"/>
          <w:color w:val="000000"/>
          <w:sz w:val="24"/>
          <w:szCs w:val="24"/>
        </w:rPr>
        <w:t>Нищева Н. В. Картинный материал к речевой карте ребенка с общим недоразвитием речи (с 4 до 7 лет) — СПб., ДЕТСТВО-ПРЕСС, 2018.</w:t>
      </w:r>
    </w:p>
    <w:p w:rsidR="005D2008" w:rsidRPr="00B43351" w:rsidRDefault="005D2008" w:rsidP="00B43351">
      <w:pPr>
        <w:numPr>
          <w:ilvl w:val="0"/>
          <w:numId w:val="2"/>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4"/>
          <w:szCs w:val="24"/>
        </w:rPr>
      </w:pPr>
      <w:r w:rsidRPr="00B43351">
        <w:rPr>
          <w:rFonts w:ascii="Times New Roman" w:eastAsia="Times New Roman" w:hAnsi="Times New Roman" w:cs="Times New Roman"/>
          <w:color w:val="000000"/>
          <w:sz w:val="24"/>
          <w:szCs w:val="24"/>
        </w:rPr>
        <w:t>Нищева Н. В. Современная система коррекционной работы в логопедической группе для детей с общим недоразвитием речи — СПб., ДЕТСТВО-ПРЕСС, 2018.</w:t>
      </w:r>
    </w:p>
    <w:p w:rsidR="005D2008" w:rsidRPr="00B43351" w:rsidRDefault="005D2008" w:rsidP="00B43351">
      <w:pPr>
        <w:numPr>
          <w:ilvl w:val="0"/>
          <w:numId w:val="2"/>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4"/>
          <w:szCs w:val="24"/>
        </w:rPr>
      </w:pPr>
      <w:r w:rsidRPr="00B43351">
        <w:rPr>
          <w:rFonts w:ascii="Times New Roman" w:eastAsia="Times New Roman" w:hAnsi="Times New Roman" w:cs="Times New Roman"/>
          <w:color w:val="000000"/>
          <w:sz w:val="24"/>
          <w:szCs w:val="24"/>
        </w:rPr>
        <w:t>Нищева Н. В. Конспекты подгрупповых логопедических занятий в подготовительной к школе логопедической группе для детей с ОНР (часть I). — СПб., ДЕТСТВО-ПРЕСС, 2018.</w:t>
      </w:r>
    </w:p>
    <w:p w:rsidR="005D2008" w:rsidRPr="00B43351" w:rsidRDefault="005D2008" w:rsidP="00B43351">
      <w:pPr>
        <w:numPr>
          <w:ilvl w:val="0"/>
          <w:numId w:val="2"/>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4"/>
          <w:szCs w:val="24"/>
        </w:rPr>
      </w:pPr>
      <w:r w:rsidRPr="00B43351">
        <w:rPr>
          <w:rFonts w:ascii="Times New Roman" w:eastAsia="Times New Roman" w:hAnsi="Times New Roman" w:cs="Times New Roman"/>
          <w:color w:val="000000"/>
          <w:sz w:val="24"/>
          <w:szCs w:val="24"/>
        </w:rPr>
        <w:t>Нищева Н. В. Конспекты подгрупповых логопедических занятий в подготовительной к школе логопедической группе для детей с ОНР (часть II). — СПб., ДЕТСТВО-ПРЕСС, 2017.</w:t>
      </w:r>
    </w:p>
    <w:p w:rsidR="005D2008" w:rsidRPr="00B43351" w:rsidRDefault="005D2008" w:rsidP="00B43351">
      <w:pPr>
        <w:numPr>
          <w:ilvl w:val="0"/>
          <w:numId w:val="2"/>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4"/>
          <w:szCs w:val="24"/>
        </w:rPr>
      </w:pPr>
      <w:r w:rsidRPr="00B43351">
        <w:rPr>
          <w:rFonts w:ascii="Times New Roman" w:eastAsia="Times New Roman" w:hAnsi="Times New Roman" w:cs="Times New Roman"/>
          <w:color w:val="000000"/>
          <w:sz w:val="24"/>
          <w:szCs w:val="24"/>
        </w:rPr>
        <w:t>Нищева Н. В. Обучение грамоте детей дошкольного возраста. Парциальная программа. — СПб., ДЕТСТВО-ПРЕСС, 2018.</w:t>
      </w:r>
    </w:p>
    <w:p w:rsidR="005D2008" w:rsidRPr="00B43351" w:rsidRDefault="005D2008" w:rsidP="00B43351">
      <w:pPr>
        <w:numPr>
          <w:ilvl w:val="0"/>
          <w:numId w:val="2"/>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4"/>
          <w:szCs w:val="24"/>
        </w:rPr>
      </w:pPr>
      <w:r w:rsidRPr="00B43351">
        <w:rPr>
          <w:rFonts w:ascii="Times New Roman" w:eastAsia="Times New Roman" w:hAnsi="Times New Roman" w:cs="Times New Roman"/>
          <w:color w:val="000000"/>
          <w:sz w:val="24"/>
          <w:szCs w:val="24"/>
        </w:rPr>
        <w:t>Нищева Н. В. Мой букварь. — СПб., ДЕТСТВО-ПРЕСС, 2018.</w:t>
      </w:r>
    </w:p>
    <w:p w:rsidR="005D2008" w:rsidRPr="00B43351" w:rsidRDefault="005D2008" w:rsidP="00B43351">
      <w:pPr>
        <w:numPr>
          <w:ilvl w:val="0"/>
          <w:numId w:val="2"/>
        </w:numPr>
        <w:pBdr>
          <w:top w:val="nil"/>
          <w:left w:val="nil"/>
          <w:bottom w:val="nil"/>
          <w:right w:val="nil"/>
          <w:between w:val="nil"/>
        </w:pBdr>
        <w:spacing w:after="0" w:line="240" w:lineRule="auto"/>
        <w:ind w:left="0" w:firstLine="720"/>
        <w:jc w:val="both"/>
        <w:rPr>
          <w:rFonts w:ascii="Times New Roman" w:eastAsia="Times New Roman" w:hAnsi="Times New Roman" w:cs="Times New Roman"/>
          <w:color w:val="000000"/>
          <w:sz w:val="24"/>
          <w:szCs w:val="24"/>
        </w:rPr>
      </w:pPr>
      <w:r w:rsidRPr="00B43351">
        <w:rPr>
          <w:rFonts w:ascii="Times New Roman" w:eastAsia="Times New Roman" w:hAnsi="Times New Roman" w:cs="Times New Roman"/>
          <w:color w:val="000000"/>
          <w:sz w:val="24"/>
          <w:szCs w:val="24"/>
        </w:rPr>
        <w:t>Нищева Н. В. Развитие фонематических процессов и навыков звукового анализа и синтеза у старших дошкольников. — СПб., ДЕТСТВО-ПРЕСС, 2018.</w:t>
      </w:r>
    </w:p>
    <w:p w:rsidR="005D2008" w:rsidRPr="00B43351" w:rsidRDefault="005D2008" w:rsidP="00B43351">
      <w:pPr>
        <w:pStyle w:val="a8"/>
        <w:spacing w:after="0" w:line="240" w:lineRule="auto"/>
        <w:ind w:left="0" w:firstLine="720"/>
        <w:jc w:val="both"/>
        <w:rPr>
          <w:rFonts w:ascii="Times New Roman" w:eastAsia="Times New Roman" w:hAnsi="Times New Roman" w:cs="Times New Roman"/>
          <w:b/>
          <w:sz w:val="24"/>
          <w:szCs w:val="24"/>
        </w:rPr>
      </w:pPr>
    </w:p>
    <w:p w:rsidR="005D2008" w:rsidRPr="00B43351" w:rsidRDefault="005D2008" w:rsidP="00B43351">
      <w:pPr>
        <w:spacing w:after="0" w:line="240" w:lineRule="auto"/>
        <w:ind w:firstLine="720"/>
        <w:jc w:val="both"/>
        <w:rPr>
          <w:rFonts w:ascii="Times New Roman" w:eastAsia="Times New Roman" w:hAnsi="Times New Roman" w:cs="Times New Roman"/>
          <w:sz w:val="24"/>
          <w:szCs w:val="24"/>
        </w:rPr>
      </w:pPr>
    </w:p>
    <w:p w:rsidR="009F4B79" w:rsidRPr="00C830C9" w:rsidRDefault="009F4B79" w:rsidP="00C830C9">
      <w:pPr>
        <w:ind w:firstLine="426"/>
        <w:jc w:val="center"/>
        <w:rPr>
          <w:rFonts w:ascii="Times New Roman" w:hAnsi="Times New Roman" w:cs="Times New Roman"/>
          <w:b/>
          <w:sz w:val="24"/>
          <w:szCs w:val="24"/>
        </w:rPr>
      </w:pPr>
      <w:r w:rsidRPr="009F4B79">
        <w:rPr>
          <w:rFonts w:ascii="Times New Roman" w:hAnsi="Times New Roman" w:cs="Times New Roman"/>
          <w:b/>
          <w:sz w:val="24"/>
          <w:szCs w:val="24"/>
        </w:rPr>
        <w:t>5. ПРИЛОЖЕНИЕ.</w:t>
      </w:r>
    </w:p>
    <w:p w:rsidR="009F4B79" w:rsidRPr="009F4B79" w:rsidRDefault="009F4B79" w:rsidP="009F4B79">
      <w:pPr>
        <w:numPr>
          <w:ilvl w:val="0"/>
          <w:numId w:val="81"/>
        </w:numPr>
        <w:spacing w:after="0" w:line="240" w:lineRule="auto"/>
        <w:ind w:left="0" w:firstLine="426"/>
        <w:jc w:val="both"/>
        <w:rPr>
          <w:rFonts w:ascii="Times New Roman" w:hAnsi="Times New Roman" w:cs="Times New Roman"/>
        </w:rPr>
      </w:pPr>
      <w:r w:rsidRPr="009F4B79">
        <w:rPr>
          <w:rFonts w:ascii="Times New Roman" w:hAnsi="Times New Roman" w:cs="Times New Roman"/>
        </w:rPr>
        <w:t xml:space="preserve">Календарно-тематическое планирование коррекционно-развивающей  работы учителя-логопеда для детей с ОНР (ТНР) </w:t>
      </w:r>
      <w:r w:rsidRPr="009F4B79">
        <w:rPr>
          <w:rFonts w:ascii="Times New Roman" w:hAnsi="Times New Roman" w:cs="Times New Roman"/>
          <w:i/>
        </w:rPr>
        <w:t>(индивидуальные и подгрупповые) занятия)</w:t>
      </w:r>
      <w:r w:rsidRPr="009F4B79">
        <w:rPr>
          <w:rFonts w:ascii="Times New Roman" w:hAnsi="Times New Roman" w:cs="Times New Roman"/>
        </w:rPr>
        <w:t>.</w:t>
      </w:r>
    </w:p>
    <w:p w:rsidR="009F4B79" w:rsidRPr="009F4B79" w:rsidRDefault="009F4B79" w:rsidP="009F4B79">
      <w:pPr>
        <w:ind w:firstLine="426"/>
        <w:jc w:val="both"/>
        <w:rPr>
          <w:rFonts w:ascii="Times New Roman" w:hAnsi="Times New Roman" w:cs="Times New Roman"/>
        </w:rPr>
      </w:pPr>
    </w:p>
    <w:p w:rsidR="009F4B79" w:rsidRPr="009F4B79" w:rsidRDefault="009F4B79" w:rsidP="009F4B79">
      <w:pPr>
        <w:numPr>
          <w:ilvl w:val="0"/>
          <w:numId w:val="81"/>
        </w:numPr>
        <w:spacing w:after="0" w:line="240" w:lineRule="auto"/>
        <w:ind w:left="0" w:firstLine="426"/>
        <w:jc w:val="both"/>
        <w:rPr>
          <w:rFonts w:ascii="Times New Roman" w:hAnsi="Times New Roman" w:cs="Times New Roman"/>
        </w:rPr>
      </w:pPr>
      <w:r w:rsidRPr="009F4B79">
        <w:rPr>
          <w:rFonts w:ascii="Times New Roman" w:hAnsi="Times New Roman" w:cs="Times New Roman"/>
        </w:rPr>
        <w:t>Перспективный годовой план работы учителя-логопеда для детей с ОНР (ТНР)</w:t>
      </w:r>
    </w:p>
    <w:p w:rsidR="009F4B79" w:rsidRPr="009F4B79" w:rsidRDefault="009F4B79" w:rsidP="009F4B79">
      <w:pPr>
        <w:ind w:firstLine="426"/>
        <w:jc w:val="both"/>
        <w:rPr>
          <w:rFonts w:ascii="Times New Roman" w:hAnsi="Times New Roman" w:cs="Times New Roman"/>
        </w:rPr>
      </w:pPr>
    </w:p>
    <w:p w:rsidR="009F4B79" w:rsidRPr="009F4B79" w:rsidRDefault="009F4B79" w:rsidP="009F4B79">
      <w:pPr>
        <w:numPr>
          <w:ilvl w:val="0"/>
          <w:numId w:val="81"/>
        </w:numPr>
        <w:spacing w:after="0" w:line="240" w:lineRule="auto"/>
        <w:ind w:left="0" w:firstLine="426"/>
        <w:jc w:val="both"/>
        <w:rPr>
          <w:rFonts w:ascii="Times New Roman" w:hAnsi="Times New Roman" w:cs="Times New Roman"/>
        </w:rPr>
      </w:pPr>
      <w:r w:rsidRPr="009F4B79">
        <w:rPr>
          <w:rFonts w:ascii="Times New Roman" w:hAnsi="Times New Roman" w:cs="Times New Roman"/>
        </w:rPr>
        <w:t>Циклограмма учёта рабочего времени учителя-логопеда.</w:t>
      </w:r>
    </w:p>
    <w:p w:rsidR="00D7719E" w:rsidRDefault="00D7719E" w:rsidP="00B43351">
      <w:pPr>
        <w:spacing w:after="0" w:line="240" w:lineRule="auto"/>
        <w:jc w:val="both"/>
        <w:rPr>
          <w:rFonts w:ascii="Times New Roman" w:hAnsi="Times New Roman" w:cs="Times New Roman"/>
        </w:rPr>
      </w:pPr>
    </w:p>
    <w:p w:rsidR="00183732" w:rsidRDefault="00183732" w:rsidP="00B43351">
      <w:pPr>
        <w:spacing w:after="0" w:line="240" w:lineRule="auto"/>
        <w:jc w:val="both"/>
        <w:rPr>
          <w:rFonts w:ascii="Times New Roman" w:hAnsi="Times New Roman" w:cs="Times New Roman"/>
        </w:rPr>
      </w:pPr>
    </w:p>
    <w:p w:rsidR="00183732" w:rsidRDefault="00183732" w:rsidP="00B43351">
      <w:pPr>
        <w:spacing w:after="0" w:line="240" w:lineRule="auto"/>
        <w:jc w:val="both"/>
        <w:rPr>
          <w:rFonts w:ascii="Times New Roman" w:hAnsi="Times New Roman" w:cs="Times New Roman"/>
        </w:rPr>
      </w:pPr>
    </w:p>
    <w:p w:rsidR="00183732" w:rsidRDefault="00183732" w:rsidP="00B43351">
      <w:pPr>
        <w:spacing w:after="0" w:line="240" w:lineRule="auto"/>
        <w:jc w:val="both"/>
        <w:rPr>
          <w:rFonts w:ascii="Times New Roman" w:hAnsi="Times New Roman" w:cs="Times New Roman"/>
        </w:rPr>
      </w:pPr>
    </w:p>
    <w:p w:rsidR="00183732" w:rsidRDefault="00183732" w:rsidP="00B43351">
      <w:pPr>
        <w:spacing w:after="0" w:line="240" w:lineRule="auto"/>
        <w:jc w:val="both"/>
        <w:rPr>
          <w:rFonts w:ascii="Times New Roman" w:hAnsi="Times New Roman" w:cs="Times New Roman"/>
        </w:rPr>
      </w:pPr>
    </w:p>
    <w:p w:rsidR="00183732" w:rsidRDefault="00183732" w:rsidP="00B43351">
      <w:pPr>
        <w:spacing w:after="0" w:line="240" w:lineRule="auto"/>
        <w:jc w:val="both"/>
        <w:rPr>
          <w:rFonts w:ascii="Times New Roman" w:hAnsi="Times New Roman" w:cs="Times New Roman"/>
        </w:rPr>
      </w:pPr>
    </w:p>
    <w:p w:rsidR="00183732" w:rsidRDefault="00183732" w:rsidP="00B43351">
      <w:pPr>
        <w:spacing w:after="0" w:line="240" w:lineRule="auto"/>
        <w:jc w:val="both"/>
        <w:rPr>
          <w:rFonts w:ascii="Times New Roman" w:hAnsi="Times New Roman" w:cs="Times New Roman"/>
        </w:rPr>
      </w:pPr>
    </w:p>
    <w:p w:rsidR="00183732" w:rsidRDefault="00183732" w:rsidP="00B43351">
      <w:pPr>
        <w:spacing w:after="0" w:line="240" w:lineRule="auto"/>
        <w:jc w:val="both"/>
        <w:rPr>
          <w:rFonts w:ascii="Times New Roman" w:hAnsi="Times New Roman" w:cs="Times New Roman"/>
        </w:rPr>
      </w:pPr>
    </w:p>
    <w:p w:rsidR="00183732" w:rsidRDefault="00183732" w:rsidP="00B43351">
      <w:pPr>
        <w:spacing w:after="0" w:line="240" w:lineRule="auto"/>
        <w:jc w:val="both"/>
        <w:rPr>
          <w:rFonts w:ascii="Times New Roman" w:hAnsi="Times New Roman" w:cs="Times New Roman"/>
        </w:rPr>
      </w:pPr>
    </w:p>
    <w:p w:rsidR="00183732" w:rsidRDefault="00183732" w:rsidP="00B43351">
      <w:pPr>
        <w:spacing w:after="0" w:line="240" w:lineRule="auto"/>
        <w:jc w:val="both"/>
        <w:rPr>
          <w:rFonts w:ascii="Times New Roman" w:hAnsi="Times New Roman" w:cs="Times New Roman"/>
        </w:rPr>
      </w:pPr>
    </w:p>
    <w:p w:rsidR="00183732" w:rsidRDefault="00183732" w:rsidP="00B43351">
      <w:pPr>
        <w:spacing w:after="0" w:line="240" w:lineRule="auto"/>
        <w:jc w:val="both"/>
        <w:rPr>
          <w:rFonts w:ascii="Times New Roman" w:hAnsi="Times New Roman" w:cs="Times New Roman"/>
        </w:rPr>
      </w:pPr>
    </w:p>
    <w:p w:rsidR="00183732" w:rsidRDefault="00183732" w:rsidP="00B43351">
      <w:pPr>
        <w:spacing w:after="0" w:line="240" w:lineRule="auto"/>
        <w:jc w:val="both"/>
        <w:rPr>
          <w:rFonts w:ascii="Times New Roman" w:hAnsi="Times New Roman" w:cs="Times New Roman"/>
        </w:rPr>
      </w:pPr>
    </w:p>
    <w:p w:rsidR="00183732" w:rsidRDefault="00183732" w:rsidP="00B43351">
      <w:pPr>
        <w:spacing w:after="0" w:line="240" w:lineRule="auto"/>
        <w:jc w:val="both"/>
        <w:rPr>
          <w:rFonts w:ascii="Times New Roman" w:hAnsi="Times New Roman" w:cs="Times New Roman"/>
        </w:rPr>
      </w:pPr>
    </w:p>
    <w:p w:rsidR="00183732" w:rsidRDefault="00183732" w:rsidP="00B43351">
      <w:pPr>
        <w:spacing w:after="0" w:line="240" w:lineRule="auto"/>
        <w:jc w:val="both"/>
        <w:rPr>
          <w:rFonts w:ascii="Times New Roman" w:hAnsi="Times New Roman" w:cs="Times New Roman"/>
        </w:rPr>
      </w:pPr>
    </w:p>
    <w:p w:rsidR="00183732" w:rsidRDefault="00183732" w:rsidP="00B43351">
      <w:pPr>
        <w:spacing w:after="0" w:line="240" w:lineRule="auto"/>
        <w:jc w:val="both"/>
        <w:rPr>
          <w:rFonts w:ascii="Times New Roman" w:hAnsi="Times New Roman" w:cs="Times New Roman"/>
        </w:rPr>
      </w:pPr>
    </w:p>
    <w:p w:rsidR="00183732" w:rsidRDefault="00183732" w:rsidP="00B43351">
      <w:pPr>
        <w:spacing w:after="0" w:line="240" w:lineRule="auto"/>
        <w:jc w:val="both"/>
        <w:rPr>
          <w:rFonts w:ascii="Times New Roman" w:hAnsi="Times New Roman" w:cs="Times New Roman"/>
        </w:rPr>
      </w:pPr>
    </w:p>
    <w:p w:rsidR="00183732" w:rsidRDefault="00183732" w:rsidP="00B43351">
      <w:pPr>
        <w:spacing w:after="0" w:line="240" w:lineRule="auto"/>
        <w:jc w:val="both"/>
        <w:rPr>
          <w:rFonts w:ascii="Times New Roman" w:hAnsi="Times New Roman" w:cs="Times New Roman"/>
        </w:rPr>
      </w:pPr>
    </w:p>
    <w:p w:rsidR="00183732" w:rsidRDefault="00183732" w:rsidP="00B43351">
      <w:pPr>
        <w:spacing w:after="0" w:line="240" w:lineRule="auto"/>
        <w:jc w:val="both"/>
        <w:rPr>
          <w:rFonts w:ascii="Times New Roman" w:hAnsi="Times New Roman" w:cs="Times New Roman"/>
        </w:rPr>
      </w:pPr>
    </w:p>
    <w:p w:rsidR="00183732" w:rsidRDefault="00183732" w:rsidP="00B43351">
      <w:pPr>
        <w:spacing w:after="0" w:line="240" w:lineRule="auto"/>
        <w:jc w:val="both"/>
        <w:rPr>
          <w:rFonts w:ascii="Times New Roman" w:hAnsi="Times New Roman" w:cs="Times New Roman"/>
        </w:rPr>
      </w:pPr>
    </w:p>
    <w:p w:rsidR="00183732" w:rsidRPr="009F4B79" w:rsidRDefault="00183732" w:rsidP="00183732">
      <w:pPr>
        <w:spacing w:after="0" w:line="240" w:lineRule="auto"/>
        <w:jc w:val="both"/>
        <w:rPr>
          <w:rFonts w:ascii="Times New Roman" w:hAnsi="Times New Roman" w:cs="Times New Roman"/>
        </w:rPr>
      </w:pPr>
      <w:bookmarkStart w:id="31" w:name="_GoBack"/>
      <w:r w:rsidRPr="00183732">
        <w:rPr>
          <w:rFonts w:ascii="Times New Roman" w:hAnsi="Times New Roman" w:cs="Times New Roman"/>
          <w:noProof/>
        </w:rPr>
        <w:lastRenderedPageBreak/>
        <w:drawing>
          <wp:inline distT="0" distB="0" distL="0" distR="0">
            <wp:extent cx="6286500" cy="8643938"/>
            <wp:effectExtent l="0" t="0" r="0" b="0"/>
            <wp:docPr id="2" name="Рисунок 2" descr="E:\2025-2026 учебный год\К приемке 12.08.2025\на сайт 2025\на сайт 2025\РП учителя-логопеда Тухбатуллиной Г.Г.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2025-2026 учебный год\К приемке 12.08.2025\на сайт 2025\на сайт 2025\РП учителя-логопеда Тухбатуллиной Г.Г. 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288661" cy="8646909"/>
                    </a:xfrm>
                    <a:prstGeom prst="rect">
                      <a:avLst/>
                    </a:prstGeom>
                    <a:noFill/>
                    <a:ln>
                      <a:noFill/>
                    </a:ln>
                  </pic:spPr>
                </pic:pic>
              </a:graphicData>
            </a:graphic>
          </wp:inline>
        </w:drawing>
      </w:r>
      <w:bookmarkEnd w:id="31"/>
    </w:p>
    <w:sectPr w:rsidR="00183732" w:rsidRPr="009F4B79" w:rsidSect="00B77B17">
      <w:footerReference w:type="default" r:id="rId19"/>
      <w:pgSz w:w="11906" w:h="16838"/>
      <w:pgMar w:top="1134" w:right="567" w:bottom="1134" w:left="1701"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51B9" w:rsidRDefault="00C851B9" w:rsidP="00D728BC">
      <w:pPr>
        <w:spacing w:after="0" w:line="240" w:lineRule="auto"/>
      </w:pPr>
      <w:r>
        <w:separator/>
      </w:r>
    </w:p>
  </w:endnote>
  <w:endnote w:type="continuationSeparator" w:id="0">
    <w:p w:rsidR="00C851B9" w:rsidRDefault="00C851B9" w:rsidP="00D728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entury">
    <w:panose1 w:val="020406040505050203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30C9" w:rsidRDefault="00C851B9">
    <w:pPr>
      <w:pStyle w:val="af8"/>
      <w:spacing w:line="14" w:lineRule="auto"/>
      <w:rPr>
        <w:sz w:val="20"/>
      </w:rPr>
    </w:pPr>
    <w:r>
      <w:pict>
        <v:line id="_x0000_s2049" style="position:absolute;z-index:-251657216;mso-position-horizontal-relative:page;mso-position-vertical-relative:page" from="49.6pt,599.6pt" to="418.1pt,599.6pt" strokecolor="#221e1f" strokeweight=".44pt">
          <w10:wrap anchorx="page" anchory="page"/>
        </v:line>
      </w:pict>
    </w:r>
    <w:r>
      <w:pict>
        <v:shapetype id="_x0000_t202" coordsize="21600,21600" o:spt="202" path="m,l,21600r21600,l21600,xe">
          <v:stroke joinstyle="miter"/>
          <v:path gradientshapeok="t" o:connecttype="rect"/>
        </v:shapetype>
        <v:shape id="_x0000_s2050" type="#_x0000_t202" style="position:absolute;margin-left:46.6pt;margin-top:616.6pt;width:15pt;height:12pt;z-index:-251656192;mso-position-horizontal-relative:page;mso-position-vertical-relative:page" filled="f" stroked="f">
          <v:textbox inset="0,0,0,0">
            <w:txbxContent>
              <w:p w:rsidR="00C830C9" w:rsidRDefault="00C830C9">
                <w:pPr>
                  <w:spacing w:before="12"/>
                  <w:ind w:left="60"/>
                  <w:rPr>
                    <w:sz w:val="18"/>
                  </w:rPr>
                </w:pPr>
                <w:r>
                  <w:fldChar w:fldCharType="begin"/>
                </w:r>
                <w:r>
                  <w:rPr>
                    <w:color w:val="231F20"/>
                    <w:sz w:val="18"/>
                  </w:rPr>
                  <w:instrText xml:space="preserve"> PAGE </w:instrText>
                </w:r>
                <w:r>
                  <w:fldChar w:fldCharType="separate"/>
                </w:r>
                <w:r>
                  <w:rPr>
                    <w:noProof/>
                    <w:color w:val="231F20"/>
                    <w:sz w:val="18"/>
                  </w:rPr>
                  <w:t>30</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30C9" w:rsidRDefault="00C851B9">
    <w:pPr>
      <w:pStyle w:val="af8"/>
      <w:spacing w:line="14" w:lineRule="auto"/>
      <w:rPr>
        <w:sz w:val="20"/>
      </w:rPr>
    </w:pPr>
    <w:r>
      <w:pict>
        <v:line id="_x0000_s2051" style="position:absolute;z-index:-251655168;mso-position-horizontal-relative:page;mso-position-vertical-relative:page" from="49.6pt,599.6pt" to="418.1pt,599.6pt" strokecolor="#221e1f" strokeweight=".44pt">
          <w10:wrap anchorx="page" anchory="page"/>
        </v:line>
      </w:pict>
    </w:r>
    <w:r>
      <w:pict>
        <v:shapetype id="_x0000_t202" coordsize="21600,21600" o:spt="202" path="m,l,21600r21600,l21600,xe">
          <v:stroke joinstyle="miter"/>
          <v:path gradientshapeok="t" o:connecttype="rect"/>
        </v:shapetype>
        <v:shape id="_x0000_s2052" type="#_x0000_t202" style="position:absolute;margin-left:406.1pt;margin-top:616.6pt;width:15pt;height:12pt;z-index:-251654144;mso-position-horizontal-relative:page;mso-position-vertical-relative:page" filled="f" stroked="f">
          <v:textbox inset="0,0,0,0">
            <w:txbxContent>
              <w:p w:rsidR="00C830C9" w:rsidRDefault="00C830C9">
                <w:pPr>
                  <w:spacing w:before="12"/>
                  <w:ind w:left="60"/>
                  <w:rPr>
                    <w:sz w:val="18"/>
                  </w:rPr>
                </w:pPr>
                <w:r>
                  <w:fldChar w:fldCharType="begin"/>
                </w:r>
                <w:r>
                  <w:rPr>
                    <w:color w:val="231F20"/>
                    <w:sz w:val="18"/>
                  </w:rPr>
                  <w:instrText xml:space="preserve"> PAGE </w:instrText>
                </w:r>
                <w:r>
                  <w:fldChar w:fldCharType="separate"/>
                </w:r>
                <w:r w:rsidR="00183732">
                  <w:rPr>
                    <w:noProof/>
                    <w:color w:val="231F20"/>
                    <w:sz w:val="18"/>
                  </w:rPr>
                  <w:t>66</w:t>
                </w:r>
                <w: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30C9" w:rsidRDefault="00C851B9">
    <w:pPr>
      <w:pStyle w:val="af8"/>
      <w:spacing w:line="14" w:lineRule="auto"/>
      <w:rPr>
        <w:sz w:val="20"/>
      </w:rPr>
    </w:pPr>
    <w:r>
      <w:pict>
        <v:line id="_x0000_s2055" style="position:absolute;z-index:-251651072;mso-position-horizontal-relative:page;mso-position-vertical-relative:page" from="49.6pt,599.6pt" to="418.1pt,599.6pt" strokecolor="#221e1f" strokeweight=".44pt">
          <w10:wrap anchorx="page" anchory="page"/>
        </v:line>
      </w:pict>
    </w:r>
    <w:r>
      <w:pict>
        <v:shapetype id="_x0000_t202" coordsize="21600,21600" o:spt="202" path="m,l,21600r21600,l21600,xe">
          <v:stroke joinstyle="miter"/>
          <v:path gradientshapeok="t" o:connecttype="rect"/>
        </v:shapetype>
        <v:shape id="_x0000_s2056" type="#_x0000_t202" style="position:absolute;margin-left:46.6pt;margin-top:616.6pt;width:15pt;height:12pt;z-index:-251650048;mso-position-horizontal-relative:page;mso-position-vertical-relative:page" filled="f" stroked="f">
          <v:textbox inset="0,0,0,0">
            <w:txbxContent>
              <w:p w:rsidR="00C830C9" w:rsidRDefault="00C830C9">
                <w:pPr>
                  <w:spacing w:before="12"/>
                  <w:ind w:left="60"/>
                  <w:rPr>
                    <w:sz w:val="18"/>
                  </w:rPr>
                </w:pPr>
                <w:r>
                  <w:fldChar w:fldCharType="begin"/>
                </w:r>
                <w:r>
                  <w:rPr>
                    <w:color w:val="231F20"/>
                    <w:sz w:val="18"/>
                  </w:rPr>
                  <w:instrText xml:space="preserve"> PAGE </w:instrText>
                </w:r>
                <w:r>
                  <w:fldChar w:fldCharType="separate"/>
                </w:r>
                <w:r>
                  <w:rPr>
                    <w:noProof/>
                    <w:color w:val="231F20"/>
                    <w:sz w:val="18"/>
                  </w:rPr>
                  <w:t>44</w:t>
                </w:r>
                <w:r>
                  <w:fldChar w:fldCharType="end"/>
                </w:r>
              </w:p>
            </w:txbxContent>
          </v:textbox>
          <w10:wrap anchorx="page" anchory="page"/>
        </v:shape>
      </w:pic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30C9" w:rsidRDefault="00C851B9">
    <w:pPr>
      <w:pStyle w:val="af8"/>
      <w:spacing w:line="14" w:lineRule="auto"/>
      <w:rPr>
        <w:sz w:val="20"/>
      </w:rPr>
    </w:pPr>
    <w:r>
      <w:pict>
        <v:shapetype id="_x0000_t202" coordsize="21600,21600" o:spt="202" path="m,l,21600r21600,l21600,xe">
          <v:stroke joinstyle="miter"/>
          <v:path gradientshapeok="t" o:connecttype="rect"/>
        </v:shapetype>
        <v:shape id="_x0000_s2057" type="#_x0000_t202" style="position:absolute;margin-left:406.1pt;margin-top:616.6pt;width:15pt;height:12pt;z-index:-251649024;mso-position-horizontal-relative:page;mso-position-vertical-relative:page" filled="f" stroked="f">
          <v:textbox inset="0,0,0,0">
            <w:txbxContent>
              <w:p w:rsidR="00C830C9" w:rsidRDefault="00C830C9">
                <w:pPr>
                  <w:spacing w:before="12"/>
                  <w:ind w:left="60"/>
                  <w:rPr>
                    <w:sz w:val="18"/>
                  </w:rPr>
                </w:pPr>
                <w:r>
                  <w:fldChar w:fldCharType="begin"/>
                </w:r>
                <w:r>
                  <w:rPr>
                    <w:color w:val="231F20"/>
                    <w:sz w:val="18"/>
                  </w:rPr>
                  <w:instrText xml:space="preserve"> PAGE </w:instrText>
                </w:r>
                <w:r>
                  <w:fldChar w:fldCharType="separate"/>
                </w:r>
                <w:r w:rsidR="00183732">
                  <w:rPr>
                    <w:noProof/>
                    <w:color w:val="231F20"/>
                    <w:sz w:val="18"/>
                  </w:rPr>
                  <w:t>56</w:t>
                </w:r>
                <w:r>
                  <w:fldChar w:fldCharType="end"/>
                </w:r>
              </w:p>
            </w:txbxContent>
          </v:textbox>
          <w10:wrap anchorx="page" anchory="page"/>
        </v:shape>
      </w:pic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30C9" w:rsidRDefault="00C851B9">
    <w:pPr>
      <w:pStyle w:val="af8"/>
      <w:spacing w:line="14" w:lineRule="auto"/>
      <w:rPr>
        <w:sz w:val="20"/>
      </w:rPr>
    </w:pPr>
    <w:r>
      <w:pict>
        <v:shapetype id="_x0000_t202" coordsize="21600,21600" o:spt="202" path="m,l,21600r21600,l21600,xe">
          <v:stroke joinstyle="miter"/>
          <v:path gradientshapeok="t" o:connecttype="rect"/>
        </v:shapetype>
        <v:shape id="_x0000_s2060" type="#_x0000_t202" style="position:absolute;margin-left:46.6pt;margin-top:616.6pt;width:19.5pt;height:12pt;z-index:-251645952;mso-position-horizontal-relative:page;mso-position-vertical-relative:page" filled="f" stroked="f">
          <v:textbox inset="0,0,0,0">
            <w:txbxContent>
              <w:p w:rsidR="00C830C9" w:rsidRDefault="00C830C9">
                <w:pPr>
                  <w:spacing w:before="12"/>
                  <w:ind w:left="60"/>
                  <w:rPr>
                    <w:sz w:val="18"/>
                  </w:rPr>
                </w:pPr>
                <w:r>
                  <w:fldChar w:fldCharType="begin"/>
                </w:r>
                <w:r>
                  <w:rPr>
                    <w:color w:val="231F20"/>
                    <w:sz w:val="18"/>
                  </w:rPr>
                  <w:instrText xml:space="preserve"> PAGE </w:instrText>
                </w:r>
                <w:r>
                  <w:fldChar w:fldCharType="separate"/>
                </w:r>
                <w:r>
                  <w:rPr>
                    <w:noProof/>
                    <w:color w:val="231F20"/>
                    <w:sz w:val="18"/>
                  </w:rPr>
                  <w:t>48</w:t>
                </w:r>
                <w:r>
                  <w:fldChar w:fldCharType="end"/>
                </w:r>
              </w:p>
            </w:txbxContent>
          </v:textbox>
          <w10:wrap anchorx="page" anchory="page"/>
        </v:shape>
      </w:pic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30C9" w:rsidRDefault="00C851B9">
    <w:pPr>
      <w:pStyle w:val="af8"/>
      <w:spacing w:line="14" w:lineRule="auto"/>
      <w:rPr>
        <w:sz w:val="20"/>
      </w:rPr>
    </w:pPr>
    <w:r>
      <w:pict>
        <v:line id="_x0000_s2058" style="position:absolute;z-index:-251648000;mso-position-horizontal-relative:page;mso-position-vertical-relative:page" from="49.55pt,599.7pt" to="418.05pt,599.7pt" strokecolor="#221e1f" strokeweight=".44pt">
          <w10:wrap anchorx="page" anchory="page"/>
        </v:line>
      </w:pict>
    </w:r>
    <w:r>
      <w:pict>
        <v:shapetype id="_x0000_t202" coordsize="21600,21600" o:spt="202" path="m,l,21600r21600,l21600,xe">
          <v:stroke joinstyle="miter"/>
          <v:path gradientshapeok="t" o:connecttype="rect"/>
        </v:shapetype>
        <v:shape id="_x0000_s2059" type="#_x0000_t202" style="position:absolute;margin-left:406.1pt;margin-top:616.6pt;width:15pt;height:12pt;z-index:-251646976;mso-position-horizontal-relative:page;mso-position-vertical-relative:page" filled="f" stroked="f">
          <v:textbox inset="0,0,0,0">
            <w:txbxContent>
              <w:p w:rsidR="00C830C9" w:rsidRDefault="00C830C9">
                <w:pPr>
                  <w:spacing w:before="12"/>
                  <w:ind w:left="60"/>
                  <w:rPr>
                    <w:sz w:val="18"/>
                  </w:rPr>
                </w:pPr>
                <w:r>
                  <w:fldChar w:fldCharType="begin"/>
                </w:r>
                <w:r>
                  <w:rPr>
                    <w:color w:val="231F20"/>
                    <w:sz w:val="18"/>
                  </w:rPr>
                  <w:instrText xml:space="preserve"> PAGE </w:instrText>
                </w:r>
                <w:r>
                  <w:fldChar w:fldCharType="separate"/>
                </w:r>
                <w:r w:rsidR="00183732">
                  <w:rPr>
                    <w:noProof/>
                    <w:color w:val="231F20"/>
                    <w:sz w:val="18"/>
                  </w:rPr>
                  <w:t>48</w:t>
                </w:r>
                <w:r>
                  <w:fldChar w:fldCharType="end"/>
                </w:r>
              </w:p>
            </w:txbxContent>
          </v:textbox>
          <w10:wrap anchorx="page" anchory="page"/>
        </v:shape>
      </w:pic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30C9" w:rsidRDefault="00C851B9">
    <w:pPr>
      <w:pStyle w:val="af8"/>
      <w:spacing w:line="14" w:lineRule="auto"/>
      <w:rPr>
        <w:sz w:val="20"/>
      </w:rPr>
    </w:pPr>
    <w:r>
      <w:pict>
        <v:shapetype id="_x0000_t202" coordsize="21600,21600" o:spt="202" path="m,l,21600r21600,l21600,xe">
          <v:stroke joinstyle="miter"/>
          <v:path gradientshapeok="t" o:connecttype="rect"/>
        </v:shapetype>
        <v:shape id="_x0000_s2062" type="#_x0000_t202" style="position:absolute;margin-left:46.6pt;margin-top:616.6pt;width:15pt;height:12pt;z-index:-251643904;mso-position-horizontal-relative:page;mso-position-vertical-relative:page" filled="f" stroked="f">
          <v:textbox inset="0,0,0,0">
            <w:txbxContent>
              <w:p w:rsidR="00C830C9" w:rsidRDefault="00C830C9">
                <w:pPr>
                  <w:spacing w:before="12"/>
                  <w:ind w:left="60"/>
                  <w:rPr>
                    <w:sz w:val="18"/>
                  </w:rPr>
                </w:pPr>
                <w:r>
                  <w:fldChar w:fldCharType="begin"/>
                </w:r>
                <w:r>
                  <w:rPr>
                    <w:color w:val="231F20"/>
                    <w:sz w:val="18"/>
                  </w:rPr>
                  <w:instrText xml:space="preserve"> PAGE </w:instrText>
                </w:r>
                <w:r>
                  <w:fldChar w:fldCharType="separate"/>
                </w:r>
                <w:r>
                  <w:rPr>
                    <w:noProof/>
                    <w:color w:val="231F20"/>
                    <w:sz w:val="18"/>
                  </w:rPr>
                  <w:t>76</w:t>
                </w:r>
                <w:r>
                  <w:fldChar w:fldCharType="end"/>
                </w:r>
              </w:p>
            </w:txbxContent>
          </v:textbox>
          <w10:wrap anchorx="page" anchory="page"/>
        </v:shape>
      </w:pic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30C9" w:rsidRDefault="00C851B9">
    <w:pPr>
      <w:pStyle w:val="af8"/>
      <w:spacing w:line="14" w:lineRule="auto"/>
      <w:rPr>
        <w:sz w:val="20"/>
      </w:rPr>
    </w:pPr>
    <w:r>
      <w:pict>
        <v:shapetype id="_x0000_t202" coordsize="21600,21600" o:spt="202" path="m,l,21600r21600,l21600,xe">
          <v:stroke joinstyle="miter"/>
          <v:path gradientshapeok="t" o:connecttype="rect"/>
        </v:shapetype>
        <v:shape id="_x0000_s2061" type="#_x0000_t202" style="position:absolute;margin-left:401.6pt;margin-top:616.6pt;width:19.55pt;height:12pt;z-index:-251644928;mso-position-horizontal-relative:page;mso-position-vertical-relative:page" filled="f" stroked="f">
          <v:textbox inset="0,0,0,0">
            <w:txbxContent>
              <w:p w:rsidR="00C830C9" w:rsidRDefault="00C830C9">
                <w:pPr>
                  <w:spacing w:before="12"/>
                  <w:ind w:left="60"/>
                  <w:rPr>
                    <w:sz w:val="18"/>
                  </w:rPr>
                </w:pPr>
                <w:r>
                  <w:fldChar w:fldCharType="begin"/>
                </w:r>
                <w:r>
                  <w:rPr>
                    <w:color w:val="231F20"/>
                    <w:sz w:val="18"/>
                  </w:rPr>
                  <w:instrText xml:space="preserve"> PAGE </w:instrText>
                </w:r>
                <w:r>
                  <w:fldChar w:fldCharType="separate"/>
                </w:r>
                <w:r w:rsidR="00183732">
                  <w:rPr>
                    <w:noProof/>
                    <w:color w:val="231F20"/>
                    <w:sz w:val="18"/>
                  </w:rPr>
                  <w:t>74</w:t>
                </w:r>
                <w:r>
                  <w:fldChar w:fldCharType="end"/>
                </w:r>
              </w:p>
            </w:txbxContent>
          </v:textbox>
          <w10:wrap anchorx="page" anchory="page"/>
        </v:shape>
      </w:pic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30C9" w:rsidRDefault="00C830C9">
    <w:pPr>
      <w:pBdr>
        <w:top w:val="nil"/>
        <w:left w:val="nil"/>
        <w:bottom w:val="nil"/>
        <w:right w:val="nil"/>
        <w:between w:val="nil"/>
      </w:pBdr>
      <w:tabs>
        <w:tab w:val="center" w:pos="4677"/>
        <w:tab w:val="right" w:pos="9355"/>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183732">
      <w:rPr>
        <w:noProof/>
        <w:color w:val="000000"/>
      </w:rPr>
      <w:t>85</w:t>
    </w:r>
    <w:r>
      <w:rPr>
        <w:color w:val="000000"/>
      </w:rPr>
      <w:fldChar w:fldCharType="end"/>
    </w:r>
  </w:p>
  <w:p w:rsidR="00C830C9" w:rsidRDefault="00C830C9">
    <w:pPr>
      <w:pBdr>
        <w:top w:val="nil"/>
        <w:left w:val="nil"/>
        <w:bottom w:val="nil"/>
        <w:right w:val="nil"/>
        <w:between w:val="nil"/>
      </w:pBdr>
      <w:tabs>
        <w:tab w:val="center" w:pos="4677"/>
        <w:tab w:val="right" w:pos="9355"/>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51B9" w:rsidRDefault="00C851B9" w:rsidP="00D728BC">
      <w:pPr>
        <w:spacing w:after="0" w:line="240" w:lineRule="auto"/>
      </w:pPr>
      <w:r>
        <w:separator/>
      </w:r>
    </w:p>
  </w:footnote>
  <w:footnote w:type="continuationSeparator" w:id="0">
    <w:p w:rsidR="00C851B9" w:rsidRDefault="00C851B9" w:rsidP="00D728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93CF0"/>
    <w:multiLevelType w:val="hybridMultilevel"/>
    <w:tmpl w:val="1E5E3C78"/>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1" w15:restartNumberingAfterBreak="0">
    <w:nsid w:val="017F0D39"/>
    <w:multiLevelType w:val="multilevel"/>
    <w:tmpl w:val="526206B0"/>
    <w:lvl w:ilvl="0">
      <w:start w:val="1"/>
      <w:numFmt w:val="decimal"/>
      <w:lvlText w:val="%1."/>
      <w:lvlJc w:val="left"/>
      <w:pPr>
        <w:ind w:left="932" w:hanging="360"/>
      </w:pPr>
      <w:rPr>
        <w:rFonts w:hint="default"/>
      </w:rPr>
    </w:lvl>
    <w:lvl w:ilvl="1">
      <w:start w:val="4"/>
      <w:numFmt w:val="decimal"/>
      <w:isLgl/>
      <w:lvlText w:val="%1.%2."/>
      <w:lvlJc w:val="left"/>
      <w:pPr>
        <w:ind w:left="1292" w:hanging="720"/>
      </w:pPr>
      <w:rPr>
        <w:rFonts w:hint="default"/>
      </w:rPr>
    </w:lvl>
    <w:lvl w:ilvl="2">
      <w:start w:val="1"/>
      <w:numFmt w:val="decimal"/>
      <w:isLgl/>
      <w:lvlText w:val="%1.%2.%3."/>
      <w:lvlJc w:val="left"/>
      <w:pPr>
        <w:ind w:left="1292" w:hanging="720"/>
      </w:pPr>
      <w:rPr>
        <w:rFonts w:hint="default"/>
      </w:rPr>
    </w:lvl>
    <w:lvl w:ilvl="3">
      <w:start w:val="1"/>
      <w:numFmt w:val="decimal"/>
      <w:isLgl/>
      <w:lvlText w:val="%1.%2.%3.%4."/>
      <w:lvlJc w:val="left"/>
      <w:pPr>
        <w:ind w:left="1652" w:hanging="1080"/>
      </w:pPr>
      <w:rPr>
        <w:rFonts w:hint="default"/>
      </w:rPr>
    </w:lvl>
    <w:lvl w:ilvl="4">
      <w:start w:val="1"/>
      <w:numFmt w:val="decimal"/>
      <w:isLgl/>
      <w:lvlText w:val="%1.%2.%3.%4.%5."/>
      <w:lvlJc w:val="left"/>
      <w:pPr>
        <w:ind w:left="1652" w:hanging="1080"/>
      </w:pPr>
      <w:rPr>
        <w:rFonts w:hint="default"/>
      </w:rPr>
    </w:lvl>
    <w:lvl w:ilvl="5">
      <w:start w:val="1"/>
      <w:numFmt w:val="decimal"/>
      <w:isLgl/>
      <w:lvlText w:val="%1.%2.%3.%4.%5.%6."/>
      <w:lvlJc w:val="left"/>
      <w:pPr>
        <w:ind w:left="2012" w:hanging="1440"/>
      </w:pPr>
      <w:rPr>
        <w:rFonts w:hint="default"/>
      </w:rPr>
    </w:lvl>
    <w:lvl w:ilvl="6">
      <w:start w:val="1"/>
      <w:numFmt w:val="decimal"/>
      <w:isLgl/>
      <w:lvlText w:val="%1.%2.%3.%4.%5.%6.%7."/>
      <w:lvlJc w:val="left"/>
      <w:pPr>
        <w:ind w:left="2372" w:hanging="1800"/>
      </w:pPr>
      <w:rPr>
        <w:rFonts w:hint="default"/>
      </w:rPr>
    </w:lvl>
    <w:lvl w:ilvl="7">
      <w:start w:val="1"/>
      <w:numFmt w:val="decimal"/>
      <w:isLgl/>
      <w:lvlText w:val="%1.%2.%3.%4.%5.%6.%7.%8."/>
      <w:lvlJc w:val="left"/>
      <w:pPr>
        <w:ind w:left="2372" w:hanging="1800"/>
      </w:pPr>
      <w:rPr>
        <w:rFonts w:hint="default"/>
      </w:rPr>
    </w:lvl>
    <w:lvl w:ilvl="8">
      <w:start w:val="1"/>
      <w:numFmt w:val="decimal"/>
      <w:isLgl/>
      <w:lvlText w:val="%1.%2.%3.%4.%5.%6.%7.%8.%9."/>
      <w:lvlJc w:val="left"/>
      <w:pPr>
        <w:ind w:left="2732" w:hanging="2160"/>
      </w:pPr>
      <w:rPr>
        <w:rFonts w:hint="default"/>
      </w:rPr>
    </w:lvl>
  </w:abstractNum>
  <w:abstractNum w:abstractNumId="2" w15:restartNumberingAfterBreak="0">
    <w:nsid w:val="019B50DA"/>
    <w:multiLevelType w:val="hybridMultilevel"/>
    <w:tmpl w:val="1188DF02"/>
    <w:lvl w:ilvl="0" w:tplc="D39EDA08">
      <w:start w:val="4"/>
      <w:numFmt w:val="decimal"/>
      <w:lvlText w:val="%1"/>
      <w:lvlJc w:val="left"/>
      <w:pPr>
        <w:ind w:left="277" w:hanging="165"/>
        <w:jc w:val="left"/>
      </w:pPr>
      <w:rPr>
        <w:rFonts w:ascii="Times New Roman" w:eastAsia="Times New Roman" w:hAnsi="Times New Roman" w:cs="Times New Roman" w:hint="default"/>
        <w:color w:val="231F20"/>
        <w:w w:val="100"/>
        <w:sz w:val="22"/>
        <w:szCs w:val="22"/>
        <w:lang w:val="ru-RU" w:eastAsia="en-US" w:bidi="ar-SA"/>
      </w:rPr>
    </w:lvl>
    <w:lvl w:ilvl="1" w:tplc="0B44AF14">
      <w:numFmt w:val="bullet"/>
      <w:lvlText w:val="•"/>
      <w:lvlJc w:val="left"/>
      <w:pPr>
        <w:ind w:left="1019" w:hanging="165"/>
      </w:pPr>
      <w:rPr>
        <w:rFonts w:hint="default"/>
        <w:lang w:val="ru-RU" w:eastAsia="en-US" w:bidi="ar-SA"/>
      </w:rPr>
    </w:lvl>
    <w:lvl w:ilvl="2" w:tplc="294A4AB8">
      <w:numFmt w:val="bullet"/>
      <w:lvlText w:val="•"/>
      <w:lvlJc w:val="left"/>
      <w:pPr>
        <w:ind w:left="1758" w:hanging="165"/>
      </w:pPr>
      <w:rPr>
        <w:rFonts w:hint="default"/>
        <w:lang w:val="ru-RU" w:eastAsia="en-US" w:bidi="ar-SA"/>
      </w:rPr>
    </w:lvl>
    <w:lvl w:ilvl="3" w:tplc="F664E9C2">
      <w:numFmt w:val="bullet"/>
      <w:lvlText w:val="•"/>
      <w:lvlJc w:val="left"/>
      <w:pPr>
        <w:ind w:left="2498" w:hanging="165"/>
      </w:pPr>
      <w:rPr>
        <w:rFonts w:hint="default"/>
        <w:lang w:val="ru-RU" w:eastAsia="en-US" w:bidi="ar-SA"/>
      </w:rPr>
    </w:lvl>
    <w:lvl w:ilvl="4" w:tplc="3D7C0A06">
      <w:numFmt w:val="bullet"/>
      <w:lvlText w:val="•"/>
      <w:lvlJc w:val="left"/>
      <w:pPr>
        <w:ind w:left="3237" w:hanging="165"/>
      </w:pPr>
      <w:rPr>
        <w:rFonts w:hint="default"/>
        <w:lang w:val="ru-RU" w:eastAsia="en-US" w:bidi="ar-SA"/>
      </w:rPr>
    </w:lvl>
    <w:lvl w:ilvl="5" w:tplc="EF727C1A">
      <w:numFmt w:val="bullet"/>
      <w:lvlText w:val="•"/>
      <w:lvlJc w:val="left"/>
      <w:pPr>
        <w:ind w:left="3977" w:hanging="165"/>
      </w:pPr>
      <w:rPr>
        <w:rFonts w:hint="default"/>
        <w:lang w:val="ru-RU" w:eastAsia="en-US" w:bidi="ar-SA"/>
      </w:rPr>
    </w:lvl>
    <w:lvl w:ilvl="6" w:tplc="6FF8DC50">
      <w:numFmt w:val="bullet"/>
      <w:lvlText w:val="•"/>
      <w:lvlJc w:val="left"/>
      <w:pPr>
        <w:ind w:left="4716" w:hanging="165"/>
      </w:pPr>
      <w:rPr>
        <w:rFonts w:hint="default"/>
        <w:lang w:val="ru-RU" w:eastAsia="en-US" w:bidi="ar-SA"/>
      </w:rPr>
    </w:lvl>
    <w:lvl w:ilvl="7" w:tplc="8F428434">
      <w:numFmt w:val="bullet"/>
      <w:lvlText w:val="•"/>
      <w:lvlJc w:val="left"/>
      <w:pPr>
        <w:ind w:left="5456" w:hanging="165"/>
      </w:pPr>
      <w:rPr>
        <w:rFonts w:hint="default"/>
        <w:lang w:val="ru-RU" w:eastAsia="en-US" w:bidi="ar-SA"/>
      </w:rPr>
    </w:lvl>
    <w:lvl w:ilvl="8" w:tplc="366429CE">
      <w:numFmt w:val="bullet"/>
      <w:lvlText w:val="•"/>
      <w:lvlJc w:val="left"/>
      <w:pPr>
        <w:ind w:left="6195" w:hanging="165"/>
      </w:pPr>
      <w:rPr>
        <w:rFonts w:hint="default"/>
        <w:lang w:val="ru-RU" w:eastAsia="en-US" w:bidi="ar-SA"/>
      </w:rPr>
    </w:lvl>
  </w:abstractNum>
  <w:abstractNum w:abstractNumId="3" w15:restartNumberingAfterBreak="0">
    <w:nsid w:val="0351654B"/>
    <w:multiLevelType w:val="hybridMultilevel"/>
    <w:tmpl w:val="89FC1E50"/>
    <w:lvl w:ilvl="0" w:tplc="5D76D562">
      <w:start w:val="4"/>
      <w:numFmt w:val="decimal"/>
      <w:lvlText w:val="%1"/>
      <w:lvlJc w:val="left"/>
      <w:pPr>
        <w:ind w:left="110" w:hanging="156"/>
        <w:jc w:val="left"/>
      </w:pPr>
      <w:rPr>
        <w:rFonts w:ascii="Times New Roman" w:eastAsia="Times New Roman" w:hAnsi="Times New Roman" w:cs="Times New Roman" w:hint="default"/>
        <w:color w:val="231F20"/>
        <w:w w:val="100"/>
        <w:sz w:val="22"/>
        <w:szCs w:val="22"/>
        <w:lang w:val="ru-RU" w:eastAsia="en-US" w:bidi="ar-SA"/>
      </w:rPr>
    </w:lvl>
    <w:lvl w:ilvl="1" w:tplc="8F960964">
      <w:numFmt w:val="bullet"/>
      <w:lvlText w:val="•"/>
      <w:lvlJc w:val="left"/>
      <w:pPr>
        <w:ind w:left="875" w:hanging="156"/>
      </w:pPr>
      <w:rPr>
        <w:rFonts w:hint="default"/>
        <w:lang w:val="ru-RU" w:eastAsia="en-US" w:bidi="ar-SA"/>
      </w:rPr>
    </w:lvl>
    <w:lvl w:ilvl="2" w:tplc="81FAF5D2">
      <w:numFmt w:val="bullet"/>
      <w:lvlText w:val="•"/>
      <w:lvlJc w:val="left"/>
      <w:pPr>
        <w:ind w:left="1630" w:hanging="156"/>
      </w:pPr>
      <w:rPr>
        <w:rFonts w:hint="default"/>
        <w:lang w:val="ru-RU" w:eastAsia="en-US" w:bidi="ar-SA"/>
      </w:rPr>
    </w:lvl>
    <w:lvl w:ilvl="3" w:tplc="1FEC18D0">
      <w:numFmt w:val="bullet"/>
      <w:lvlText w:val="•"/>
      <w:lvlJc w:val="left"/>
      <w:pPr>
        <w:ind w:left="2386" w:hanging="156"/>
      </w:pPr>
      <w:rPr>
        <w:rFonts w:hint="default"/>
        <w:lang w:val="ru-RU" w:eastAsia="en-US" w:bidi="ar-SA"/>
      </w:rPr>
    </w:lvl>
    <w:lvl w:ilvl="4" w:tplc="67BC0CC6">
      <w:numFmt w:val="bullet"/>
      <w:lvlText w:val="•"/>
      <w:lvlJc w:val="left"/>
      <w:pPr>
        <w:ind w:left="3141" w:hanging="156"/>
      </w:pPr>
      <w:rPr>
        <w:rFonts w:hint="default"/>
        <w:lang w:val="ru-RU" w:eastAsia="en-US" w:bidi="ar-SA"/>
      </w:rPr>
    </w:lvl>
    <w:lvl w:ilvl="5" w:tplc="86366C1C">
      <w:numFmt w:val="bullet"/>
      <w:lvlText w:val="•"/>
      <w:lvlJc w:val="left"/>
      <w:pPr>
        <w:ind w:left="3897" w:hanging="156"/>
      </w:pPr>
      <w:rPr>
        <w:rFonts w:hint="default"/>
        <w:lang w:val="ru-RU" w:eastAsia="en-US" w:bidi="ar-SA"/>
      </w:rPr>
    </w:lvl>
    <w:lvl w:ilvl="6" w:tplc="F02090B0">
      <w:numFmt w:val="bullet"/>
      <w:lvlText w:val="•"/>
      <w:lvlJc w:val="left"/>
      <w:pPr>
        <w:ind w:left="4652" w:hanging="156"/>
      </w:pPr>
      <w:rPr>
        <w:rFonts w:hint="default"/>
        <w:lang w:val="ru-RU" w:eastAsia="en-US" w:bidi="ar-SA"/>
      </w:rPr>
    </w:lvl>
    <w:lvl w:ilvl="7" w:tplc="2C16BC8E">
      <w:numFmt w:val="bullet"/>
      <w:lvlText w:val="•"/>
      <w:lvlJc w:val="left"/>
      <w:pPr>
        <w:ind w:left="5408" w:hanging="156"/>
      </w:pPr>
      <w:rPr>
        <w:rFonts w:hint="default"/>
        <w:lang w:val="ru-RU" w:eastAsia="en-US" w:bidi="ar-SA"/>
      </w:rPr>
    </w:lvl>
    <w:lvl w:ilvl="8" w:tplc="4ADAFCCC">
      <w:numFmt w:val="bullet"/>
      <w:lvlText w:val="•"/>
      <w:lvlJc w:val="left"/>
      <w:pPr>
        <w:ind w:left="6163" w:hanging="156"/>
      </w:pPr>
      <w:rPr>
        <w:rFonts w:hint="default"/>
        <w:lang w:val="ru-RU" w:eastAsia="en-US" w:bidi="ar-SA"/>
      </w:rPr>
    </w:lvl>
  </w:abstractNum>
  <w:abstractNum w:abstractNumId="4" w15:restartNumberingAfterBreak="0">
    <w:nsid w:val="039C1A8D"/>
    <w:multiLevelType w:val="hybridMultilevel"/>
    <w:tmpl w:val="B434A522"/>
    <w:lvl w:ilvl="0" w:tplc="AA52BC9E">
      <w:start w:val="1"/>
      <w:numFmt w:val="decimal"/>
      <w:lvlText w:val="%1."/>
      <w:lvlJc w:val="left"/>
      <w:pPr>
        <w:ind w:left="112" w:hanging="220"/>
        <w:jc w:val="left"/>
      </w:pPr>
      <w:rPr>
        <w:rFonts w:ascii="Times New Roman" w:eastAsia="Times New Roman" w:hAnsi="Times New Roman" w:cs="Times New Roman" w:hint="default"/>
        <w:color w:val="231F20"/>
        <w:w w:val="100"/>
        <w:sz w:val="22"/>
        <w:szCs w:val="22"/>
        <w:lang w:val="ru-RU" w:eastAsia="en-US" w:bidi="ar-SA"/>
      </w:rPr>
    </w:lvl>
    <w:lvl w:ilvl="1" w:tplc="A9407C44">
      <w:numFmt w:val="bullet"/>
      <w:lvlText w:val="•"/>
      <w:lvlJc w:val="left"/>
      <w:pPr>
        <w:ind w:left="875" w:hanging="220"/>
      </w:pPr>
      <w:rPr>
        <w:rFonts w:hint="default"/>
        <w:lang w:val="ru-RU" w:eastAsia="en-US" w:bidi="ar-SA"/>
      </w:rPr>
    </w:lvl>
    <w:lvl w:ilvl="2" w:tplc="DF485258">
      <w:numFmt w:val="bullet"/>
      <w:lvlText w:val="•"/>
      <w:lvlJc w:val="left"/>
      <w:pPr>
        <w:ind w:left="1630" w:hanging="220"/>
      </w:pPr>
      <w:rPr>
        <w:rFonts w:hint="default"/>
        <w:lang w:val="ru-RU" w:eastAsia="en-US" w:bidi="ar-SA"/>
      </w:rPr>
    </w:lvl>
    <w:lvl w:ilvl="3" w:tplc="577C9DD4">
      <w:numFmt w:val="bullet"/>
      <w:lvlText w:val="•"/>
      <w:lvlJc w:val="left"/>
      <w:pPr>
        <w:ind w:left="2386" w:hanging="220"/>
      </w:pPr>
      <w:rPr>
        <w:rFonts w:hint="default"/>
        <w:lang w:val="ru-RU" w:eastAsia="en-US" w:bidi="ar-SA"/>
      </w:rPr>
    </w:lvl>
    <w:lvl w:ilvl="4" w:tplc="746A9FCC">
      <w:numFmt w:val="bullet"/>
      <w:lvlText w:val="•"/>
      <w:lvlJc w:val="left"/>
      <w:pPr>
        <w:ind w:left="3141" w:hanging="220"/>
      </w:pPr>
      <w:rPr>
        <w:rFonts w:hint="default"/>
        <w:lang w:val="ru-RU" w:eastAsia="en-US" w:bidi="ar-SA"/>
      </w:rPr>
    </w:lvl>
    <w:lvl w:ilvl="5" w:tplc="F8846606">
      <w:numFmt w:val="bullet"/>
      <w:lvlText w:val="•"/>
      <w:lvlJc w:val="left"/>
      <w:pPr>
        <w:ind w:left="3897" w:hanging="220"/>
      </w:pPr>
      <w:rPr>
        <w:rFonts w:hint="default"/>
        <w:lang w:val="ru-RU" w:eastAsia="en-US" w:bidi="ar-SA"/>
      </w:rPr>
    </w:lvl>
    <w:lvl w:ilvl="6" w:tplc="5D2CE802">
      <w:numFmt w:val="bullet"/>
      <w:lvlText w:val="•"/>
      <w:lvlJc w:val="left"/>
      <w:pPr>
        <w:ind w:left="4652" w:hanging="220"/>
      </w:pPr>
      <w:rPr>
        <w:rFonts w:hint="default"/>
        <w:lang w:val="ru-RU" w:eastAsia="en-US" w:bidi="ar-SA"/>
      </w:rPr>
    </w:lvl>
    <w:lvl w:ilvl="7" w:tplc="4A18D85C">
      <w:numFmt w:val="bullet"/>
      <w:lvlText w:val="•"/>
      <w:lvlJc w:val="left"/>
      <w:pPr>
        <w:ind w:left="5408" w:hanging="220"/>
      </w:pPr>
      <w:rPr>
        <w:rFonts w:hint="default"/>
        <w:lang w:val="ru-RU" w:eastAsia="en-US" w:bidi="ar-SA"/>
      </w:rPr>
    </w:lvl>
    <w:lvl w:ilvl="8" w:tplc="C50008E6">
      <w:numFmt w:val="bullet"/>
      <w:lvlText w:val="•"/>
      <w:lvlJc w:val="left"/>
      <w:pPr>
        <w:ind w:left="6163" w:hanging="220"/>
      </w:pPr>
      <w:rPr>
        <w:rFonts w:hint="default"/>
        <w:lang w:val="ru-RU" w:eastAsia="en-US" w:bidi="ar-SA"/>
      </w:rPr>
    </w:lvl>
  </w:abstractNum>
  <w:abstractNum w:abstractNumId="5" w15:restartNumberingAfterBreak="0">
    <w:nsid w:val="04BA004D"/>
    <w:multiLevelType w:val="hybridMultilevel"/>
    <w:tmpl w:val="50F8A7FC"/>
    <w:lvl w:ilvl="0" w:tplc="0E345732">
      <w:start w:val="4"/>
      <w:numFmt w:val="decimal"/>
      <w:lvlText w:val="%1"/>
      <w:lvlJc w:val="left"/>
      <w:pPr>
        <w:ind w:left="276" w:hanging="165"/>
        <w:jc w:val="left"/>
      </w:pPr>
      <w:rPr>
        <w:rFonts w:ascii="Times New Roman" w:eastAsia="Times New Roman" w:hAnsi="Times New Roman" w:cs="Times New Roman" w:hint="default"/>
        <w:color w:val="231F20"/>
        <w:w w:val="100"/>
        <w:sz w:val="22"/>
        <w:szCs w:val="22"/>
        <w:lang w:val="ru-RU" w:eastAsia="en-US" w:bidi="ar-SA"/>
      </w:rPr>
    </w:lvl>
    <w:lvl w:ilvl="1" w:tplc="AED6BFB2">
      <w:numFmt w:val="bullet"/>
      <w:lvlText w:val="•"/>
      <w:lvlJc w:val="left"/>
      <w:pPr>
        <w:ind w:left="1019" w:hanging="165"/>
      </w:pPr>
      <w:rPr>
        <w:rFonts w:hint="default"/>
        <w:lang w:val="ru-RU" w:eastAsia="en-US" w:bidi="ar-SA"/>
      </w:rPr>
    </w:lvl>
    <w:lvl w:ilvl="2" w:tplc="81A89E2E">
      <w:numFmt w:val="bullet"/>
      <w:lvlText w:val="•"/>
      <w:lvlJc w:val="left"/>
      <w:pPr>
        <w:ind w:left="1758" w:hanging="165"/>
      </w:pPr>
      <w:rPr>
        <w:rFonts w:hint="default"/>
        <w:lang w:val="ru-RU" w:eastAsia="en-US" w:bidi="ar-SA"/>
      </w:rPr>
    </w:lvl>
    <w:lvl w:ilvl="3" w:tplc="F530E260">
      <w:numFmt w:val="bullet"/>
      <w:lvlText w:val="•"/>
      <w:lvlJc w:val="left"/>
      <w:pPr>
        <w:ind w:left="2498" w:hanging="165"/>
      </w:pPr>
      <w:rPr>
        <w:rFonts w:hint="default"/>
        <w:lang w:val="ru-RU" w:eastAsia="en-US" w:bidi="ar-SA"/>
      </w:rPr>
    </w:lvl>
    <w:lvl w:ilvl="4" w:tplc="35125C9A">
      <w:numFmt w:val="bullet"/>
      <w:lvlText w:val="•"/>
      <w:lvlJc w:val="left"/>
      <w:pPr>
        <w:ind w:left="3237" w:hanging="165"/>
      </w:pPr>
      <w:rPr>
        <w:rFonts w:hint="default"/>
        <w:lang w:val="ru-RU" w:eastAsia="en-US" w:bidi="ar-SA"/>
      </w:rPr>
    </w:lvl>
    <w:lvl w:ilvl="5" w:tplc="118C7BA6">
      <w:numFmt w:val="bullet"/>
      <w:lvlText w:val="•"/>
      <w:lvlJc w:val="left"/>
      <w:pPr>
        <w:ind w:left="3977" w:hanging="165"/>
      </w:pPr>
      <w:rPr>
        <w:rFonts w:hint="default"/>
        <w:lang w:val="ru-RU" w:eastAsia="en-US" w:bidi="ar-SA"/>
      </w:rPr>
    </w:lvl>
    <w:lvl w:ilvl="6" w:tplc="2272F146">
      <w:numFmt w:val="bullet"/>
      <w:lvlText w:val="•"/>
      <w:lvlJc w:val="left"/>
      <w:pPr>
        <w:ind w:left="4716" w:hanging="165"/>
      </w:pPr>
      <w:rPr>
        <w:rFonts w:hint="default"/>
        <w:lang w:val="ru-RU" w:eastAsia="en-US" w:bidi="ar-SA"/>
      </w:rPr>
    </w:lvl>
    <w:lvl w:ilvl="7" w:tplc="D2B29430">
      <w:numFmt w:val="bullet"/>
      <w:lvlText w:val="•"/>
      <w:lvlJc w:val="left"/>
      <w:pPr>
        <w:ind w:left="5456" w:hanging="165"/>
      </w:pPr>
      <w:rPr>
        <w:rFonts w:hint="default"/>
        <w:lang w:val="ru-RU" w:eastAsia="en-US" w:bidi="ar-SA"/>
      </w:rPr>
    </w:lvl>
    <w:lvl w:ilvl="8" w:tplc="8C9E1BCA">
      <w:numFmt w:val="bullet"/>
      <w:lvlText w:val="•"/>
      <w:lvlJc w:val="left"/>
      <w:pPr>
        <w:ind w:left="6195" w:hanging="165"/>
      </w:pPr>
      <w:rPr>
        <w:rFonts w:hint="default"/>
        <w:lang w:val="ru-RU" w:eastAsia="en-US" w:bidi="ar-SA"/>
      </w:rPr>
    </w:lvl>
  </w:abstractNum>
  <w:abstractNum w:abstractNumId="6" w15:restartNumberingAfterBreak="0">
    <w:nsid w:val="06256344"/>
    <w:multiLevelType w:val="hybridMultilevel"/>
    <w:tmpl w:val="F956DE58"/>
    <w:lvl w:ilvl="0" w:tplc="85662B94">
      <w:start w:val="4"/>
      <w:numFmt w:val="decimal"/>
      <w:lvlText w:val="%1"/>
      <w:lvlJc w:val="left"/>
      <w:pPr>
        <w:ind w:left="276" w:hanging="165"/>
        <w:jc w:val="left"/>
      </w:pPr>
      <w:rPr>
        <w:rFonts w:ascii="Times New Roman" w:eastAsia="Times New Roman" w:hAnsi="Times New Roman" w:cs="Times New Roman" w:hint="default"/>
        <w:color w:val="231F20"/>
        <w:w w:val="100"/>
        <w:sz w:val="22"/>
        <w:szCs w:val="22"/>
        <w:lang w:val="ru-RU" w:eastAsia="en-US" w:bidi="ar-SA"/>
      </w:rPr>
    </w:lvl>
    <w:lvl w:ilvl="1" w:tplc="4404D41C">
      <w:numFmt w:val="bullet"/>
      <w:lvlText w:val="•"/>
      <w:lvlJc w:val="left"/>
      <w:pPr>
        <w:ind w:left="1019" w:hanging="165"/>
      </w:pPr>
      <w:rPr>
        <w:rFonts w:hint="default"/>
        <w:lang w:val="ru-RU" w:eastAsia="en-US" w:bidi="ar-SA"/>
      </w:rPr>
    </w:lvl>
    <w:lvl w:ilvl="2" w:tplc="AD88EFA0">
      <w:numFmt w:val="bullet"/>
      <w:lvlText w:val="•"/>
      <w:lvlJc w:val="left"/>
      <w:pPr>
        <w:ind w:left="1758" w:hanging="165"/>
      </w:pPr>
      <w:rPr>
        <w:rFonts w:hint="default"/>
        <w:lang w:val="ru-RU" w:eastAsia="en-US" w:bidi="ar-SA"/>
      </w:rPr>
    </w:lvl>
    <w:lvl w:ilvl="3" w:tplc="6DD02480">
      <w:numFmt w:val="bullet"/>
      <w:lvlText w:val="•"/>
      <w:lvlJc w:val="left"/>
      <w:pPr>
        <w:ind w:left="2498" w:hanging="165"/>
      </w:pPr>
      <w:rPr>
        <w:rFonts w:hint="default"/>
        <w:lang w:val="ru-RU" w:eastAsia="en-US" w:bidi="ar-SA"/>
      </w:rPr>
    </w:lvl>
    <w:lvl w:ilvl="4" w:tplc="A244B19E">
      <w:numFmt w:val="bullet"/>
      <w:lvlText w:val="•"/>
      <w:lvlJc w:val="left"/>
      <w:pPr>
        <w:ind w:left="3237" w:hanging="165"/>
      </w:pPr>
      <w:rPr>
        <w:rFonts w:hint="default"/>
        <w:lang w:val="ru-RU" w:eastAsia="en-US" w:bidi="ar-SA"/>
      </w:rPr>
    </w:lvl>
    <w:lvl w:ilvl="5" w:tplc="A10A7C4A">
      <w:numFmt w:val="bullet"/>
      <w:lvlText w:val="•"/>
      <w:lvlJc w:val="left"/>
      <w:pPr>
        <w:ind w:left="3977" w:hanging="165"/>
      </w:pPr>
      <w:rPr>
        <w:rFonts w:hint="default"/>
        <w:lang w:val="ru-RU" w:eastAsia="en-US" w:bidi="ar-SA"/>
      </w:rPr>
    </w:lvl>
    <w:lvl w:ilvl="6" w:tplc="9BC67358">
      <w:numFmt w:val="bullet"/>
      <w:lvlText w:val="•"/>
      <w:lvlJc w:val="left"/>
      <w:pPr>
        <w:ind w:left="4716" w:hanging="165"/>
      </w:pPr>
      <w:rPr>
        <w:rFonts w:hint="default"/>
        <w:lang w:val="ru-RU" w:eastAsia="en-US" w:bidi="ar-SA"/>
      </w:rPr>
    </w:lvl>
    <w:lvl w:ilvl="7" w:tplc="8A0EBFA6">
      <w:numFmt w:val="bullet"/>
      <w:lvlText w:val="•"/>
      <w:lvlJc w:val="left"/>
      <w:pPr>
        <w:ind w:left="5456" w:hanging="165"/>
      </w:pPr>
      <w:rPr>
        <w:rFonts w:hint="default"/>
        <w:lang w:val="ru-RU" w:eastAsia="en-US" w:bidi="ar-SA"/>
      </w:rPr>
    </w:lvl>
    <w:lvl w:ilvl="8" w:tplc="E6D64764">
      <w:numFmt w:val="bullet"/>
      <w:lvlText w:val="•"/>
      <w:lvlJc w:val="left"/>
      <w:pPr>
        <w:ind w:left="6195" w:hanging="165"/>
      </w:pPr>
      <w:rPr>
        <w:rFonts w:hint="default"/>
        <w:lang w:val="ru-RU" w:eastAsia="en-US" w:bidi="ar-SA"/>
      </w:rPr>
    </w:lvl>
  </w:abstractNum>
  <w:abstractNum w:abstractNumId="7" w15:restartNumberingAfterBreak="0">
    <w:nsid w:val="0886398D"/>
    <w:multiLevelType w:val="multilevel"/>
    <w:tmpl w:val="1F8233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A3424F3"/>
    <w:multiLevelType w:val="multilevel"/>
    <w:tmpl w:val="85D22F6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0C9304F8"/>
    <w:multiLevelType w:val="hybridMultilevel"/>
    <w:tmpl w:val="B524B44E"/>
    <w:lvl w:ilvl="0" w:tplc="908278F4">
      <w:start w:val="1"/>
      <w:numFmt w:val="bullet"/>
      <w:lvlText w:val=""/>
      <w:lvlJc w:val="left"/>
      <w:pPr>
        <w:ind w:left="1443" w:hanging="360"/>
      </w:pPr>
      <w:rPr>
        <w:rFonts w:ascii="Symbol" w:hAnsi="Symbol" w:hint="default"/>
      </w:rPr>
    </w:lvl>
    <w:lvl w:ilvl="1" w:tplc="9F8C5126">
      <w:start w:val="1"/>
      <w:numFmt w:val="bullet"/>
      <w:lvlText w:val="o"/>
      <w:lvlJc w:val="left"/>
      <w:pPr>
        <w:ind w:left="2163" w:hanging="360"/>
      </w:pPr>
      <w:rPr>
        <w:rFonts w:ascii="Courier New" w:hAnsi="Courier New" w:cs="Courier New" w:hint="default"/>
      </w:rPr>
    </w:lvl>
    <w:lvl w:ilvl="2" w:tplc="7C0EBFAE">
      <w:start w:val="1"/>
      <w:numFmt w:val="bullet"/>
      <w:lvlText w:val=""/>
      <w:lvlJc w:val="left"/>
      <w:pPr>
        <w:ind w:left="2883" w:hanging="360"/>
      </w:pPr>
      <w:rPr>
        <w:rFonts w:ascii="Wingdings" w:hAnsi="Wingdings" w:hint="default"/>
      </w:rPr>
    </w:lvl>
    <w:lvl w:ilvl="3" w:tplc="0D54CEB2">
      <w:start w:val="1"/>
      <w:numFmt w:val="bullet"/>
      <w:lvlText w:val=""/>
      <w:lvlJc w:val="left"/>
      <w:pPr>
        <w:ind w:left="3603" w:hanging="360"/>
      </w:pPr>
      <w:rPr>
        <w:rFonts w:ascii="Symbol" w:hAnsi="Symbol" w:hint="default"/>
      </w:rPr>
    </w:lvl>
    <w:lvl w:ilvl="4" w:tplc="139A4C9A">
      <w:start w:val="1"/>
      <w:numFmt w:val="bullet"/>
      <w:lvlText w:val="o"/>
      <w:lvlJc w:val="left"/>
      <w:pPr>
        <w:ind w:left="4323" w:hanging="360"/>
      </w:pPr>
      <w:rPr>
        <w:rFonts w:ascii="Courier New" w:hAnsi="Courier New" w:cs="Courier New" w:hint="default"/>
      </w:rPr>
    </w:lvl>
    <w:lvl w:ilvl="5" w:tplc="43AC73E6">
      <w:start w:val="1"/>
      <w:numFmt w:val="bullet"/>
      <w:lvlText w:val=""/>
      <w:lvlJc w:val="left"/>
      <w:pPr>
        <w:ind w:left="5043" w:hanging="360"/>
      </w:pPr>
      <w:rPr>
        <w:rFonts w:ascii="Wingdings" w:hAnsi="Wingdings" w:hint="default"/>
      </w:rPr>
    </w:lvl>
    <w:lvl w:ilvl="6" w:tplc="A90EFE66">
      <w:start w:val="1"/>
      <w:numFmt w:val="bullet"/>
      <w:lvlText w:val=""/>
      <w:lvlJc w:val="left"/>
      <w:pPr>
        <w:ind w:left="5763" w:hanging="360"/>
      </w:pPr>
      <w:rPr>
        <w:rFonts w:ascii="Symbol" w:hAnsi="Symbol" w:hint="default"/>
      </w:rPr>
    </w:lvl>
    <w:lvl w:ilvl="7" w:tplc="3D6E0F0E">
      <w:start w:val="1"/>
      <w:numFmt w:val="bullet"/>
      <w:lvlText w:val="o"/>
      <w:lvlJc w:val="left"/>
      <w:pPr>
        <w:ind w:left="6483" w:hanging="360"/>
      </w:pPr>
      <w:rPr>
        <w:rFonts w:ascii="Courier New" w:hAnsi="Courier New" w:cs="Courier New" w:hint="default"/>
      </w:rPr>
    </w:lvl>
    <w:lvl w:ilvl="8" w:tplc="DEA4BA64">
      <w:start w:val="1"/>
      <w:numFmt w:val="bullet"/>
      <w:lvlText w:val=""/>
      <w:lvlJc w:val="left"/>
      <w:pPr>
        <w:ind w:left="7203" w:hanging="360"/>
      </w:pPr>
      <w:rPr>
        <w:rFonts w:ascii="Wingdings" w:hAnsi="Wingdings" w:hint="default"/>
      </w:rPr>
    </w:lvl>
  </w:abstractNum>
  <w:abstractNum w:abstractNumId="10" w15:restartNumberingAfterBreak="0">
    <w:nsid w:val="0D843484"/>
    <w:multiLevelType w:val="hybridMultilevel"/>
    <w:tmpl w:val="F21474FC"/>
    <w:lvl w:ilvl="0" w:tplc="63AC3ECE">
      <w:start w:val="4"/>
      <w:numFmt w:val="decimal"/>
      <w:lvlText w:val="%1"/>
      <w:lvlJc w:val="left"/>
      <w:pPr>
        <w:ind w:left="112" w:hanging="179"/>
        <w:jc w:val="left"/>
      </w:pPr>
      <w:rPr>
        <w:rFonts w:ascii="Times New Roman" w:eastAsia="Times New Roman" w:hAnsi="Times New Roman" w:cs="Times New Roman" w:hint="default"/>
        <w:color w:val="231F20"/>
        <w:w w:val="100"/>
        <w:sz w:val="22"/>
        <w:szCs w:val="22"/>
        <w:lang w:val="ru-RU" w:eastAsia="en-US" w:bidi="ar-SA"/>
      </w:rPr>
    </w:lvl>
    <w:lvl w:ilvl="1" w:tplc="DA347A78">
      <w:numFmt w:val="bullet"/>
      <w:lvlText w:val="•"/>
      <w:lvlJc w:val="left"/>
      <w:pPr>
        <w:ind w:left="875" w:hanging="179"/>
      </w:pPr>
      <w:rPr>
        <w:rFonts w:hint="default"/>
        <w:lang w:val="ru-RU" w:eastAsia="en-US" w:bidi="ar-SA"/>
      </w:rPr>
    </w:lvl>
    <w:lvl w:ilvl="2" w:tplc="B52A7B6C">
      <w:numFmt w:val="bullet"/>
      <w:lvlText w:val="•"/>
      <w:lvlJc w:val="left"/>
      <w:pPr>
        <w:ind w:left="1630" w:hanging="179"/>
      </w:pPr>
      <w:rPr>
        <w:rFonts w:hint="default"/>
        <w:lang w:val="ru-RU" w:eastAsia="en-US" w:bidi="ar-SA"/>
      </w:rPr>
    </w:lvl>
    <w:lvl w:ilvl="3" w:tplc="53C4ED7C">
      <w:numFmt w:val="bullet"/>
      <w:lvlText w:val="•"/>
      <w:lvlJc w:val="left"/>
      <w:pPr>
        <w:ind w:left="2386" w:hanging="179"/>
      </w:pPr>
      <w:rPr>
        <w:rFonts w:hint="default"/>
        <w:lang w:val="ru-RU" w:eastAsia="en-US" w:bidi="ar-SA"/>
      </w:rPr>
    </w:lvl>
    <w:lvl w:ilvl="4" w:tplc="4F96AAF8">
      <w:numFmt w:val="bullet"/>
      <w:lvlText w:val="•"/>
      <w:lvlJc w:val="left"/>
      <w:pPr>
        <w:ind w:left="3141" w:hanging="179"/>
      </w:pPr>
      <w:rPr>
        <w:rFonts w:hint="default"/>
        <w:lang w:val="ru-RU" w:eastAsia="en-US" w:bidi="ar-SA"/>
      </w:rPr>
    </w:lvl>
    <w:lvl w:ilvl="5" w:tplc="781C25A0">
      <w:numFmt w:val="bullet"/>
      <w:lvlText w:val="•"/>
      <w:lvlJc w:val="left"/>
      <w:pPr>
        <w:ind w:left="3897" w:hanging="179"/>
      </w:pPr>
      <w:rPr>
        <w:rFonts w:hint="default"/>
        <w:lang w:val="ru-RU" w:eastAsia="en-US" w:bidi="ar-SA"/>
      </w:rPr>
    </w:lvl>
    <w:lvl w:ilvl="6" w:tplc="F7AE98B4">
      <w:numFmt w:val="bullet"/>
      <w:lvlText w:val="•"/>
      <w:lvlJc w:val="left"/>
      <w:pPr>
        <w:ind w:left="4652" w:hanging="179"/>
      </w:pPr>
      <w:rPr>
        <w:rFonts w:hint="default"/>
        <w:lang w:val="ru-RU" w:eastAsia="en-US" w:bidi="ar-SA"/>
      </w:rPr>
    </w:lvl>
    <w:lvl w:ilvl="7" w:tplc="CA1C0AB0">
      <w:numFmt w:val="bullet"/>
      <w:lvlText w:val="•"/>
      <w:lvlJc w:val="left"/>
      <w:pPr>
        <w:ind w:left="5408" w:hanging="179"/>
      </w:pPr>
      <w:rPr>
        <w:rFonts w:hint="default"/>
        <w:lang w:val="ru-RU" w:eastAsia="en-US" w:bidi="ar-SA"/>
      </w:rPr>
    </w:lvl>
    <w:lvl w:ilvl="8" w:tplc="58A2CEF4">
      <w:numFmt w:val="bullet"/>
      <w:lvlText w:val="•"/>
      <w:lvlJc w:val="left"/>
      <w:pPr>
        <w:ind w:left="6163" w:hanging="179"/>
      </w:pPr>
      <w:rPr>
        <w:rFonts w:hint="default"/>
        <w:lang w:val="ru-RU" w:eastAsia="en-US" w:bidi="ar-SA"/>
      </w:rPr>
    </w:lvl>
  </w:abstractNum>
  <w:abstractNum w:abstractNumId="11" w15:restartNumberingAfterBreak="0">
    <w:nsid w:val="0DB160A2"/>
    <w:multiLevelType w:val="hybridMultilevel"/>
    <w:tmpl w:val="CDFA892C"/>
    <w:lvl w:ilvl="0" w:tplc="EBBC13CC">
      <w:start w:val="4"/>
      <w:numFmt w:val="decimal"/>
      <w:lvlText w:val="%1"/>
      <w:lvlJc w:val="left"/>
      <w:pPr>
        <w:ind w:left="277" w:hanging="165"/>
        <w:jc w:val="left"/>
      </w:pPr>
      <w:rPr>
        <w:rFonts w:ascii="Times New Roman" w:eastAsia="Times New Roman" w:hAnsi="Times New Roman" w:cs="Times New Roman" w:hint="default"/>
        <w:color w:val="231F20"/>
        <w:w w:val="100"/>
        <w:sz w:val="22"/>
        <w:szCs w:val="22"/>
        <w:lang w:val="ru-RU" w:eastAsia="en-US" w:bidi="ar-SA"/>
      </w:rPr>
    </w:lvl>
    <w:lvl w:ilvl="1" w:tplc="FD1A5434">
      <w:numFmt w:val="bullet"/>
      <w:lvlText w:val="•"/>
      <w:lvlJc w:val="left"/>
      <w:pPr>
        <w:ind w:left="1019" w:hanging="165"/>
      </w:pPr>
      <w:rPr>
        <w:rFonts w:hint="default"/>
        <w:lang w:val="ru-RU" w:eastAsia="en-US" w:bidi="ar-SA"/>
      </w:rPr>
    </w:lvl>
    <w:lvl w:ilvl="2" w:tplc="A37E9FB0">
      <w:numFmt w:val="bullet"/>
      <w:lvlText w:val="•"/>
      <w:lvlJc w:val="left"/>
      <w:pPr>
        <w:ind w:left="1758" w:hanging="165"/>
      </w:pPr>
      <w:rPr>
        <w:rFonts w:hint="default"/>
        <w:lang w:val="ru-RU" w:eastAsia="en-US" w:bidi="ar-SA"/>
      </w:rPr>
    </w:lvl>
    <w:lvl w:ilvl="3" w:tplc="A6744A08">
      <w:numFmt w:val="bullet"/>
      <w:lvlText w:val="•"/>
      <w:lvlJc w:val="left"/>
      <w:pPr>
        <w:ind w:left="2498" w:hanging="165"/>
      </w:pPr>
      <w:rPr>
        <w:rFonts w:hint="default"/>
        <w:lang w:val="ru-RU" w:eastAsia="en-US" w:bidi="ar-SA"/>
      </w:rPr>
    </w:lvl>
    <w:lvl w:ilvl="4" w:tplc="830AA04A">
      <w:numFmt w:val="bullet"/>
      <w:lvlText w:val="•"/>
      <w:lvlJc w:val="left"/>
      <w:pPr>
        <w:ind w:left="3237" w:hanging="165"/>
      </w:pPr>
      <w:rPr>
        <w:rFonts w:hint="default"/>
        <w:lang w:val="ru-RU" w:eastAsia="en-US" w:bidi="ar-SA"/>
      </w:rPr>
    </w:lvl>
    <w:lvl w:ilvl="5" w:tplc="B1A0D744">
      <w:numFmt w:val="bullet"/>
      <w:lvlText w:val="•"/>
      <w:lvlJc w:val="left"/>
      <w:pPr>
        <w:ind w:left="3977" w:hanging="165"/>
      </w:pPr>
      <w:rPr>
        <w:rFonts w:hint="default"/>
        <w:lang w:val="ru-RU" w:eastAsia="en-US" w:bidi="ar-SA"/>
      </w:rPr>
    </w:lvl>
    <w:lvl w:ilvl="6" w:tplc="077A4D4C">
      <w:numFmt w:val="bullet"/>
      <w:lvlText w:val="•"/>
      <w:lvlJc w:val="left"/>
      <w:pPr>
        <w:ind w:left="4716" w:hanging="165"/>
      </w:pPr>
      <w:rPr>
        <w:rFonts w:hint="default"/>
        <w:lang w:val="ru-RU" w:eastAsia="en-US" w:bidi="ar-SA"/>
      </w:rPr>
    </w:lvl>
    <w:lvl w:ilvl="7" w:tplc="D090E282">
      <w:numFmt w:val="bullet"/>
      <w:lvlText w:val="•"/>
      <w:lvlJc w:val="left"/>
      <w:pPr>
        <w:ind w:left="5456" w:hanging="165"/>
      </w:pPr>
      <w:rPr>
        <w:rFonts w:hint="default"/>
        <w:lang w:val="ru-RU" w:eastAsia="en-US" w:bidi="ar-SA"/>
      </w:rPr>
    </w:lvl>
    <w:lvl w:ilvl="8" w:tplc="3C341894">
      <w:numFmt w:val="bullet"/>
      <w:lvlText w:val="•"/>
      <w:lvlJc w:val="left"/>
      <w:pPr>
        <w:ind w:left="6195" w:hanging="165"/>
      </w:pPr>
      <w:rPr>
        <w:rFonts w:hint="default"/>
        <w:lang w:val="ru-RU" w:eastAsia="en-US" w:bidi="ar-SA"/>
      </w:rPr>
    </w:lvl>
  </w:abstractNum>
  <w:abstractNum w:abstractNumId="12" w15:restartNumberingAfterBreak="0">
    <w:nsid w:val="10B77C29"/>
    <w:multiLevelType w:val="multilevel"/>
    <w:tmpl w:val="1C24EB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10C03E78"/>
    <w:multiLevelType w:val="hybridMultilevel"/>
    <w:tmpl w:val="8CD8B576"/>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4" w15:restartNumberingAfterBreak="0">
    <w:nsid w:val="120B6E75"/>
    <w:multiLevelType w:val="hybridMultilevel"/>
    <w:tmpl w:val="9E5249E4"/>
    <w:lvl w:ilvl="0" w:tplc="04F8E194">
      <w:start w:val="5"/>
      <w:numFmt w:val="decimal"/>
      <w:lvlText w:val="%1"/>
      <w:lvlJc w:val="left"/>
      <w:pPr>
        <w:ind w:left="277" w:hanging="165"/>
        <w:jc w:val="left"/>
      </w:pPr>
      <w:rPr>
        <w:rFonts w:ascii="Times New Roman" w:eastAsia="Times New Roman" w:hAnsi="Times New Roman" w:cs="Times New Roman" w:hint="default"/>
        <w:color w:val="231F20"/>
        <w:w w:val="100"/>
        <w:sz w:val="22"/>
        <w:szCs w:val="22"/>
        <w:lang w:val="ru-RU" w:eastAsia="en-US" w:bidi="ar-SA"/>
      </w:rPr>
    </w:lvl>
    <w:lvl w:ilvl="1" w:tplc="9856A188">
      <w:numFmt w:val="bullet"/>
      <w:lvlText w:val="•"/>
      <w:lvlJc w:val="left"/>
      <w:pPr>
        <w:ind w:left="310" w:hanging="165"/>
      </w:pPr>
      <w:rPr>
        <w:rFonts w:hint="default"/>
        <w:lang w:val="ru-RU" w:eastAsia="en-US" w:bidi="ar-SA"/>
      </w:rPr>
    </w:lvl>
    <w:lvl w:ilvl="2" w:tplc="7C5C3E36">
      <w:numFmt w:val="bullet"/>
      <w:lvlText w:val="•"/>
      <w:lvlJc w:val="left"/>
      <w:pPr>
        <w:ind w:left="340" w:hanging="165"/>
      </w:pPr>
      <w:rPr>
        <w:rFonts w:hint="default"/>
        <w:lang w:val="ru-RU" w:eastAsia="en-US" w:bidi="ar-SA"/>
      </w:rPr>
    </w:lvl>
    <w:lvl w:ilvl="3" w:tplc="F59CFEC8">
      <w:numFmt w:val="bullet"/>
      <w:lvlText w:val="•"/>
      <w:lvlJc w:val="left"/>
      <w:pPr>
        <w:ind w:left="370" w:hanging="165"/>
      </w:pPr>
      <w:rPr>
        <w:rFonts w:hint="default"/>
        <w:lang w:val="ru-RU" w:eastAsia="en-US" w:bidi="ar-SA"/>
      </w:rPr>
    </w:lvl>
    <w:lvl w:ilvl="4" w:tplc="D8B42382">
      <w:numFmt w:val="bullet"/>
      <w:lvlText w:val="•"/>
      <w:lvlJc w:val="left"/>
      <w:pPr>
        <w:ind w:left="400" w:hanging="165"/>
      </w:pPr>
      <w:rPr>
        <w:rFonts w:hint="default"/>
        <w:lang w:val="ru-RU" w:eastAsia="en-US" w:bidi="ar-SA"/>
      </w:rPr>
    </w:lvl>
    <w:lvl w:ilvl="5" w:tplc="750020D8">
      <w:numFmt w:val="bullet"/>
      <w:lvlText w:val="•"/>
      <w:lvlJc w:val="left"/>
      <w:pPr>
        <w:ind w:left="430" w:hanging="165"/>
      </w:pPr>
      <w:rPr>
        <w:rFonts w:hint="default"/>
        <w:lang w:val="ru-RU" w:eastAsia="en-US" w:bidi="ar-SA"/>
      </w:rPr>
    </w:lvl>
    <w:lvl w:ilvl="6" w:tplc="67F21D70">
      <w:numFmt w:val="bullet"/>
      <w:lvlText w:val="•"/>
      <w:lvlJc w:val="left"/>
      <w:pPr>
        <w:ind w:left="460" w:hanging="165"/>
      </w:pPr>
      <w:rPr>
        <w:rFonts w:hint="default"/>
        <w:lang w:val="ru-RU" w:eastAsia="en-US" w:bidi="ar-SA"/>
      </w:rPr>
    </w:lvl>
    <w:lvl w:ilvl="7" w:tplc="D08AD14A">
      <w:numFmt w:val="bullet"/>
      <w:lvlText w:val="•"/>
      <w:lvlJc w:val="left"/>
      <w:pPr>
        <w:ind w:left="490" w:hanging="165"/>
      </w:pPr>
      <w:rPr>
        <w:rFonts w:hint="default"/>
        <w:lang w:val="ru-RU" w:eastAsia="en-US" w:bidi="ar-SA"/>
      </w:rPr>
    </w:lvl>
    <w:lvl w:ilvl="8" w:tplc="B0FAD4FC">
      <w:numFmt w:val="bullet"/>
      <w:lvlText w:val="•"/>
      <w:lvlJc w:val="left"/>
      <w:pPr>
        <w:ind w:left="520" w:hanging="165"/>
      </w:pPr>
      <w:rPr>
        <w:rFonts w:hint="default"/>
        <w:lang w:val="ru-RU" w:eastAsia="en-US" w:bidi="ar-SA"/>
      </w:rPr>
    </w:lvl>
  </w:abstractNum>
  <w:abstractNum w:abstractNumId="15" w15:restartNumberingAfterBreak="0">
    <w:nsid w:val="156B6B7A"/>
    <w:multiLevelType w:val="hybridMultilevel"/>
    <w:tmpl w:val="A06E0D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86A5AE0"/>
    <w:multiLevelType w:val="hybridMultilevel"/>
    <w:tmpl w:val="161A56AC"/>
    <w:lvl w:ilvl="0" w:tplc="97F870E0">
      <w:start w:val="1"/>
      <w:numFmt w:val="decimal"/>
      <w:lvlText w:val="%1."/>
      <w:lvlJc w:val="left"/>
      <w:pPr>
        <w:ind w:left="332" w:hanging="220"/>
        <w:jc w:val="left"/>
      </w:pPr>
      <w:rPr>
        <w:rFonts w:ascii="Times New Roman" w:eastAsia="Times New Roman" w:hAnsi="Times New Roman" w:cs="Times New Roman" w:hint="default"/>
        <w:color w:val="231F20"/>
        <w:w w:val="100"/>
        <w:sz w:val="22"/>
        <w:szCs w:val="22"/>
        <w:lang w:val="ru-RU" w:eastAsia="en-US" w:bidi="ar-SA"/>
      </w:rPr>
    </w:lvl>
    <w:lvl w:ilvl="1" w:tplc="CA92F068">
      <w:numFmt w:val="bullet"/>
      <w:lvlText w:val="•"/>
      <w:lvlJc w:val="left"/>
      <w:pPr>
        <w:ind w:left="1073" w:hanging="220"/>
      </w:pPr>
      <w:rPr>
        <w:rFonts w:hint="default"/>
        <w:lang w:val="ru-RU" w:eastAsia="en-US" w:bidi="ar-SA"/>
      </w:rPr>
    </w:lvl>
    <w:lvl w:ilvl="2" w:tplc="6E786A1A">
      <w:numFmt w:val="bullet"/>
      <w:lvlText w:val="•"/>
      <w:lvlJc w:val="left"/>
      <w:pPr>
        <w:ind w:left="1806" w:hanging="220"/>
      </w:pPr>
      <w:rPr>
        <w:rFonts w:hint="default"/>
        <w:lang w:val="ru-RU" w:eastAsia="en-US" w:bidi="ar-SA"/>
      </w:rPr>
    </w:lvl>
    <w:lvl w:ilvl="3" w:tplc="E61C6AE6">
      <w:numFmt w:val="bullet"/>
      <w:lvlText w:val="•"/>
      <w:lvlJc w:val="left"/>
      <w:pPr>
        <w:ind w:left="2540" w:hanging="220"/>
      </w:pPr>
      <w:rPr>
        <w:rFonts w:hint="default"/>
        <w:lang w:val="ru-RU" w:eastAsia="en-US" w:bidi="ar-SA"/>
      </w:rPr>
    </w:lvl>
    <w:lvl w:ilvl="4" w:tplc="81B80E34">
      <w:numFmt w:val="bullet"/>
      <w:lvlText w:val="•"/>
      <w:lvlJc w:val="left"/>
      <w:pPr>
        <w:ind w:left="3273" w:hanging="220"/>
      </w:pPr>
      <w:rPr>
        <w:rFonts w:hint="default"/>
        <w:lang w:val="ru-RU" w:eastAsia="en-US" w:bidi="ar-SA"/>
      </w:rPr>
    </w:lvl>
    <w:lvl w:ilvl="5" w:tplc="237A4C66">
      <w:numFmt w:val="bullet"/>
      <w:lvlText w:val="•"/>
      <w:lvlJc w:val="left"/>
      <w:pPr>
        <w:ind w:left="4007" w:hanging="220"/>
      </w:pPr>
      <w:rPr>
        <w:rFonts w:hint="default"/>
        <w:lang w:val="ru-RU" w:eastAsia="en-US" w:bidi="ar-SA"/>
      </w:rPr>
    </w:lvl>
    <w:lvl w:ilvl="6" w:tplc="3E18922A">
      <w:numFmt w:val="bullet"/>
      <w:lvlText w:val="•"/>
      <w:lvlJc w:val="left"/>
      <w:pPr>
        <w:ind w:left="4740" w:hanging="220"/>
      </w:pPr>
      <w:rPr>
        <w:rFonts w:hint="default"/>
        <w:lang w:val="ru-RU" w:eastAsia="en-US" w:bidi="ar-SA"/>
      </w:rPr>
    </w:lvl>
    <w:lvl w:ilvl="7" w:tplc="CB2AB64A">
      <w:numFmt w:val="bullet"/>
      <w:lvlText w:val="•"/>
      <w:lvlJc w:val="left"/>
      <w:pPr>
        <w:ind w:left="5474" w:hanging="220"/>
      </w:pPr>
      <w:rPr>
        <w:rFonts w:hint="default"/>
        <w:lang w:val="ru-RU" w:eastAsia="en-US" w:bidi="ar-SA"/>
      </w:rPr>
    </w:lvl>
    <w:lvl w:ilvl="8" w:tplc="A4FE29AA">
      <w:numFmt w:val="bullet"/>
      <w:lvlText w:val="•"/>
      <w:lvlJc w:val="left"/>
      <w:pPr>
        <w:ind w:left="6207" w:hanging="220"/>
      </w:pPr>
      <w:rPr>
        <w:rFonts w:hint="default"/>
        <w:lang w:val="ru-RU" w:eastAsia="en-US" w:bidi="ar-SA"/>
      </w:rPr>
    </w:lvl>
  </w:abstractNum>
  <w:abstractNum w:abstractNumId="17" w15:restartNumberingAfterBreak="0">
    <w:nsid w:val="1A130E16"/>
    <w:multiLevelType w:val="hybridMultilevel"/>
    <w:tmpl w:val="23049ED0"/>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8" w15:restartNumberingAfterBreak="0">
    <w:nsid w:val="1A3066C4"/>
    <w:multiLevelType w:val="multilevel"/>
    <w:tmpl w:val="6D26B400"/>
    <w:lvl w:ilvl="0">
      <w:start w:val="3"/>
      <w:numFmt w:val="decimal"/>
      <w:lvlText w:val="%1"/>
      <w:lvlJc w:val="left"/>
      <w:pPr>
        <w:ind w:left="600" w:hanging="600"/>
      </w:pPr>
      <w:rPr>
        <w:rFonts w:hint="default"/>
      </w:rPr>
    </w:lvl>
    <w:lvl w:ilvl="1">
      <w:start w:val="2"/>
      <w:numFmt w:val="decimal"/>
      <w:lvlText w:val="%1.%2"/>
      <w:lvlJc w:val="left"/>
      <w:pPr>
        <w:ind w:left="1702"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4386" w:hanging="1080"/>
      </w:pPr>
      <w:rPr>
        <w:rFonts w:hint="default"/>
      </w:rPr>
    </w:lvl>
    <w:lvl w:ilvl="4">
      <w:start w:val="1"/>
      <w:numFmt w:val="decimal"/>
      <w:lvlText w:val="%1.%2.%3.%4.%5"/>
      <w:lvlJc w:val="left"/>
      <w:pPr>
        <w:ind w:left="5488" w:hanging="1080"/>
      </w:pPr>
      <w:rPr>
        <w:rFonts w:hint="default"/>
      </w:rPr>
    </w:lvl>
    <w:lvl w:ilvl="5">
      <w:start w:val="1"/>
      <w:numFmt w:val="decimal"/>
      <w:lvlText w:val="%1.%2.%3.%4.%5.%6"/>
      <w:lvlJc w:val="left"/>
      <w:pPr>
        <w:ind w:left="6950" w:hanging="1440"/>
      </w:pPr>
      <w:rPr>
        <w:rFonts w:hint="default"/>
      </w:rPr>
    </w:lvl>
    <w:lvl w:ilvl="6">
      <w:start w:val="1"/>
      <w:numFmt w:val="decimal"/>
      <w:lvlText w:val="%1.%2.%3.%4.%5.%6.%7"/>
      <w:lvlJc w:val="left"/>
      <w:pPr>
        <w:ind w:left="8052" w:hanging="1440"/>
      </w:pPr>
      <w:rPr>
        <w:rFonts w:hint="default"/>
      </w:rPr>
    </w:lvl>
    <w:lvl w:ilvl="7">
      <w:start w:val="1"/>
      <w:numFmt w:val="decimal"/>
      <w:lvlText w:val="%1.%2.%3.%4.%5.%6.%7.%8"/>
      <w:lvlJc w:val="left"/>
      <w:pPr>
        <w:ind w:left="9514" w:hanging="1800"/>
      </w:pPr>
      <w:rPr>
        <w:rFonts w:hint="default"/>
      </w:rPr>
    </w:lvl>
    <w:lvl w:ilvl="8">
      <w:start w:val="1"/>
      <w:numFmt w:val="decimal"/>
      <w:lvlText w:val="%1.%2.%3.%4.%5.%6.%7.%8.%9"/>
      <w:lvlJc w:val="left"/>
      <w:pPr>
        <w:ind w:left="10976" w:hanging="2160"/>
      </w:pPr>
      <w:rPr>
        <w:rFonts w:hint="default"/>
      </w:rPr>
    </w:lvl>
  </w:abstractNum>
  <w:abstractNum w:abstractNumId="19" w15:restartNumberingAfterBreak="0">
    <w:nsid w:val="1A475E34"/>
    <w:multiLevelType w:val="hybridMultilevel"/>
    <w:tmpl w:val="56B858C6"/>
    <w:lvl w:ilvl="0" w:tplc="1A9A05B8">
      <w:start w:val="4"/>
      <w:numFmt w:val="decimal"/>
      <w:lvlText w:val="%1"/>
      <w:lvlJc w:val="left"/>
      <w:pPr>
        <w:ind w:left="332" w:hanging="222"/>
        <w:jc w:val="left"/>
      </w:pPr>
      <w:rPr>
        <w:rFonts w:ascii="Times New Roman" w:eastAsia="Times New Roman" w:hAnsi="Times New Roman" w:cs="Times New Roman" w:hint="default"/>
        <w:color w:val="231F20"/>
        <w:w w:val="100"/>
        <w:sz w:val="22"/>
        <w:szCs w:val="22"/>
        <w:lang w:val="ru-RU" w:eastAsia="en-US" w:bidi="ar-SA"/>
      </w:rPr>
    </w:lvl>
    <w:lvl w:ilvl="1" w:tplc="C84C92F8">
      <w:numFmt w:val="bullet"/>
      <w:lvlText w:val="•"/>
      <w:lvlJc w:val="left"/>
      <w:pPr>
        <w:ind w:left="1073" w:hanging="222"/>
      </w:pPr>
      <w:rPr>
        <w:rFonts w:hint="default"/>
        <w:lang w:val="ru-RU" w:eastAsia="en-US" w:bidi="ar-SA"/>
      </w:rPr>
    </w:lvl>
    <w:lvl w:ilvl="2" w:tplc="C69CCB76">
      <w:numFmt w:val="bullet"/>
      <w:lvlText w:val="•"/>
      <w:lvlJc w:val="left"/>
      <w:pPr>
        <w:ind w:left="1806" w:hanging="222"/>
      </w:pPr>
      <w:rPr>
        <w:rFonts w:hint="default"/>
        <w:lang w:val="ru-RU" w:eastAsia="en-US" w:bidi="ar-SA"/>
      </w:rPr>
    </w:lvl>
    <w:lvl w:ilvl="3" w:tplc="0B761BE6">
      <w:numFmt w:val="bullet"/>
      <w:lvlText w:val="•"/>
      <w:lvlJc w:val="left"/>
      <w:pPr>
        <w:ind w:left="2540" w:hanging="222"/>
      </w:pPr>
      <w:rPr>
        <w:rFonts w:hint="default"/>
        <w:lang w:val="ru-RU" w:eastAsia="en-US" w:bidi="ar-SA"/>
      </w:rPr>
    </w:lvl>
    <w:lvl w:ilvl="4" w:tplc="C70A76CC">
      <w:numFmt w:val="bullet"/>
      <w:lvlText w:val="•"/>
      <w:lvlJc w:val="left"/>
      <w:pPr>
        <w:ind w:left="3273" w:hanging="222"/>
      </w:pPr>
      <w:rPr>
        <w:rFonts w:hint="default"/>
        <w:lang w:val="ru-RU" w:eastAsia="en-US" w:bidi="ar-SA"/>
      </w:rPr>
    </w:lvl>
    <w:lvl w:ilvl="5" w:tplc="101EBDB4">
      <w:numFmt w:val="bullet"/>
      <w:lvlText w:val="•"/>
      <w:lvlJc w:val="left"/>
      <w:pPr>
        <w:ind w:left="4007" w:hanging="222"/>
      </w:pPr>
      <w:rPr>
        <w:rFonts w:hint="default"/>
        <w:lang w:val="ru-RU" w:eastAsia="en-US" w:bidi="ar-SA"/>
      </w:rPr>
    </w:lvl>
    <w:lvl w:ilvl="6" w:tplc="2E642DF8">
      <w:numFmt w:val="bullet"/>
      <w:lvlText w:val="•"/>
      <w:lvlJc w:val="left"/>
      <w:pPr>
        <w:ind w:left="4740" w:hanging="222"/>
      </w:pPr>
      <w:rPr>
        <w:rFonts w:hint="default"/>
        <w:lang w:val="ru-RU" w:eastAsia="en-US" w:bidi="ar-SA"/>
      </w:rPr>
    </w:lvl>
    <w:lvl w:ilvl="7" w:tplc="FAC864BA">
      <w:numFmt w:val="bullet"/>
      <w:lvlText w:val="•"/>
      <w:lvlJc w:val="left"/>
      <w:pPr>
        <w:ind w:left="5474" w:hanging="222"/>
      </w:pPr>
      <w:rPr>
        <w:rFonts w:hint="default"/>
        <w:lang w:val="ru-RU" w:eastAsia="en-US" w:bidi="ar-SA"/>
      </w:rPr>
    </w:lvl>
    <w:lvl w:ilvl="8" w:tplc="90AA44E4">
      <w:numFmt w:val="bullet"/>
      <w:lvlText w:val="•"/>
      <w:lvlJc w:val="left"/>
      <w:pPr>
        <w:ind w:left="6207" w:hanging="222"/>
      </w:pPr>
      <w:rPr>
        <w:rFonts w:hint="default"/>
        <w:lang w:val="ru-RU" w:eastAsia="en-US" w:bidi="ar-SA"/>
      </w:rPr>
    </w:lvl>
  </w:abstractNum>
  <w:abstractNum w:abstractNumId="20" w15:restartNumberingAfterBreak="0">
    <w:nsid w:val="1D04463F"/>
    <w:multiLevelType w:val="hybridMultilevel"/>
    <w:tmpl w:val="24F08C96"/>
    <w:lvl w:ilvl="0" w:tplc="02FE3E40">
      <w:start w:val="4"/>
      <w:numFmt w:val="decimal"/>
      <w:lvlText w:val="%1"/>
      <w:lvlJc w:val="left"/>
      <w:pPr>
        <w:ind w:left="276" w:hanging="165"/>
        <w:jc w:val="left"/>
      </w:pPr>
      <w:rPr>
        <w:rFonts w:ascii="Times New Roman" w:eastAsia="Times New Roman" w:hAnsi="Times New Roman" w:cs="Times New Roman" w:hint="default"/>
        <w:color w:val="231F20"/>
        <w:w w:val="100"/>
        <w:sz w:val="22"/>
        <w:szCs w:val="22"/>
        <w:lang w:val="ru-RU" w:eastAsia="en-US" w:bidi="ar-SA"/>
      </w:rPr>
    </w:lvl>
    <w:lvl w:ilvl="1" w:tplc="7108B450">
      <w:numFmt w:val="bullet"/>
      <w:lvlText w:val="•"/>
      <w:lvlJc w:val="left"/>
      <w:pPr>
        <w:ind w:left="1019" w:hanging="165"/>
      </w:pPr>
      <w:rPr>
        <w:rFonts w:hint="default"/>
        <w:lang w:val="ru-RU" w:eastAsia="en-US" w:bidi="ar-SA"/>
      </w:rPr>
    </w:lvl>
    <w:lvl w:ilvl="2" w:tplc="0FFCB14C">
      <w:numFmt w:val="bullet"/>
      <w:lvlText w:val="•"/>
      <w:lvlJc w:val="left"/>
      <w:pPr>
        <w:ind w:left="1758" w:hanging="165"/>
      </w:pPr>
      <w:rPr>
        <w:rFonts w:hint="default"/>
        <w:lang w:val="ru-RU" w:eastAsia="en-US" w:bidi="ar-SA"/>
      </w:rPr>
    </w:lvl>
    <w:lvl w:ilvl="3" w:tplc="40EC2186">
      <w:numFmt w:val="bullet"/>
      <w:lvlText w:val="•"/>
      <w:lvlJc w:val="left"/>
      <w:pPr>
        <w:ind w:left="2498" w:hanging="165"/>
      </w:pPr>
      <w:rPr>
        <w:rFonts w:hint="default"/>
        <w:lang w:val="ru-RU" w:eastAsia="en-US" w:bidi="ar-SA"/>
      </w:rPr>
    </w:lvl>
    <w:lvl w:ilvl="4" w:tplc="55003ED8">
      <w:numFmt w:val="bullet"/>
      <w:lvlText w:val="•"/>
      <w:lvlJc w:val="left"/>
      <w:pPr>
        <w:ind w:left="3237" w:hanging="165"/>
      </w:pPr>
      <w:rPr>
        <w:rFonts w:hint="default"/>
        <w:lang w:val="ru-RU" w:eastAsia="en-US" w:bidi="ar-SA"/>
      </w:rPr>
    </w:lvl>
    <w:lvl w:ilvl="5" w:tplc="3DD6B84A">
      <w:numFmt w:val="bullet"/>
      <w:lvlText w:val="•"/>
      <w:lvlJc w:val="left"/>
      <w:pPr>
        <w:ind w:left="3977" w:hanging="165"/>
      </w:pPr>
      <w:rPr>
        <w:rFonts w:hint="default"/>
        <w:lang w:val="ru-RU" w:eastAsia="en-US" w:bidi="ar-SA"/>
      </w:rPr>
    </w:lvl>
    <w:lvl w:ilvl="6" w:tplc="5D948236">
      <w:numFmt w:val="bullet"/>
      <w:lvlText w:val="•"/>
      <w:lvlJc w:val="left"/>
      <w:pPr>
        <w:ind w:left="4716" w:hanging="165"/>
      </w:pPr>
      <w:rPr>
        <w:rFonts w:hint="default"/>
        <w:lang w:val="ru-RU" w:eastAsia="en-US" w:bidi="ar-SA"/>
      </w:rPr>
    </w:lvl>
    <w:lvl w:ilvl="7" w:tplc="E460E07A">
      <w:numFmt w:val="bullet"/>
      <w:lvlText w:val="•"/>
      <w:lvlJc w:val="left"/>
      <w:pPr>
        <w:ind w:left="5456" w:hanging="165"/>
      </w:pPr>
      <w:rPr>
        <w:rFonts w:hint="default"/>
        <w:lang w:val="ru-RU" w:eastAsia="en-US" w:bidi="ar-SA"/>
      </w:rPr>
    </w:lvl>
    <w:lvl w:ilvl="8" w:tplc="31AAD338">
      <w:numFmt w:val="bullet"/>
      <w:lvlText w:val="•"/>
      <w:lvlJc w:val="left"/>
      <w:pPr>
        <w:ind w:left="6195" w:hanging="165"/>
      </w:pPr>
      <w:rPr>
        <w:rFonts w:hint="default"/>
        <w:lang w:val="ru-RU" w:eastAsia="en-US" w:bidi="ar-SA"/>
      </w:rPr>
    </w:lvl>
  </w:abstractNum>
  <w:abstractNum w:abstractNumId="21" w15:restartNumberingAfterBreak="0">
    <w:nsid w:val="1D0E550A"/>
    <w:multiLevelType w:val="hybridMultilevel"/>
    <w:tmpl w:val="50D096E6"/>
    <w:lvl w:ilvl="0" w:tplc="0419000D">
      <w:start w:val="1"/>
      <w:numFmt w:val="bullet"/>
      <w:lvlText w:val=""/>
      <w:lvlJc w:val="left"/>
      <w:pPr>
        <w:ind w:left="862" w:hanging="360"/>
      </w:pPr>
      <w:rPr>
        <w:rFonts w:ascii="Wingdings" w:hAnsi="Wingding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2" w15:restartNumberingAfterBreak="0">
    <w:nsid w:val="1DE92CE4"/>
    <w:multiLevelType w:val="hybridMultilevel"/>
    <w:tmpl w:val="D6DC5950"/>
    <w:lvl w:ilvl="0" w:tplc="ADEA7B68">
      <w:start w:val="4"/>
      <w:numFmt w:val="decimal"/>
      <w:lvlText w:val="%1."/>
      <w:lvlJc w:val="left"/>
      <w:pPr>
        <w:ind w:left="332" w:hanging="220"/>
        <w:jc w:val="left"/>
      </w:pPr>
      <w:rPr>
        <w:rFonts w:ascii="Times New Roman" w:eastAsia="Times New Roman" w:hAnsi="Times New Roman" w:cs="Times New Roman" w:hint="default"/>
        <w:color w:val="231F20"/>
        <w:w w:val="100"/>
        <w:sz w:val="22"/>
        <w:szCs w:val="22"/>
        <w:lang w:val="ru-RU" w:eastAsia="en-US" w:bidi="ar-SA"/>
      </w:rPr>
    </w:lvl>
    <w:lvl w:ilvl="1" w:tplc="CB68D362">
      <w:start w:val="2"/>
      <w:numFmt w:val="decimal"/>
      <w:lvlText w:val="%2."/>
      <w:lvlJc w:val="left"/>
      <w:pPr>
        <w:ind w:left="2473" w:hanging="263"/>
        <w:jc w:val="right"/>
      </w:pPr>
      <w:rPr>
        <w:rFonts w:ascii="Arial" w:eastAsia="Arial" w:hAnsi="Arial" w:cs="Arial" w:hint="default"/>
        <w:b/>
        <w:bCs/>
        <w:color w:val="231F20"/>
        <w:w w:val="103"/>
        <w:sz w:val="24"/>
        <w:szCs w:val="24"/>
        <w:lang w:val="ru-RU" w:eastAsia="en-US" w:bidi="ar-SA"/>
      </w:rPr>
    </w:lvl>
    <w:lvl w:ilvl="2" w:tplc="F7F40ECA">
      <w:numFmt w:val="bullet"/>
      <w:lvlText w:val="•"/>
      <w:lvlJc w:val="left"/>
      <w:pPr>
        <w:ind w:left="3057" w:hanging="263"/>
      </w:pPr>
      <w:rPr>
        <w:rFonts w:hint="default"/>
        <w:lang w:val="ru-RU" w:eastAsia="en-US" w:bidi="ar-SA"/>
      </w:rPr>
    </w:lvl>
    <w:lvl w:ilvl="3" w:tplc="DC5EA64A">
      <w:numFmt w:val="bullet"/>
      <w:lvlText w:val="•"/>
      <w:lvlJc w:val="left"/>
      <w:pPr>
        <w:ind w:left="3634" w:hanging="263"/>
      </w:pPr>
      <w:rPr>
        <w:rFonts w:hint="default"/>
        <w:lang w:val="ru-RU" w:eastAsia="en-US" w:bidi="ar-SA"/>
      </w:rPr>
    </w:lvl>
    <w:lvl w:ilvl="4" w:tplc="E592B4CE">
      <w:numFmt w:val="bullet"/>
      <w:lvlText w:val="•"/>
      <w:lvlJc w:val="left"/>
      <w:pPr>
        <w:ind w:left="4211" w:hanging="263"/>
      </w:pPr>
      <w:rPr>
        <w:rFonts w:hint="default"/>
        <w:lang w:val="ru-RU" w:eastAsia="en-US" w:bidi="ar-SA"/>
      </w:rPr>
    </w:lvl>
    <w:lvl w:ilvl="5" w:tplc="CCA20B02">
      <w:numFmt w:val="bullet"/>
      <w:lvlText w:val="•"/>
      <w:lvlJc w:val="left"/>
      <w:pPr>
        <w:ind w:left="4788" w:hanging="263"/>
      </w:pPr>
      <w:rPr>
        <w:rFonts w:hint="default"/>
        <w:lang w:val="ru-RU" w:eastAsia="en-US" w:bidi="ar-SA"/>
      </w:rPr>
    </w:lvl>
    <w:lvl w:ilvl="6" w:tplc="CB6A3990">
      <w:numFmt w:val="bullet"/>
      <w:lvlText w:val="•"/>
      <w:lvlJc w:val="left"/>
      <w:pPr>
        <w:ind w:left="5365" w:hanging="263"/>
      </w:pPr>
      <w:rPr>
        <w:rFonts w:hint="default"/>
        <w:lang w:val="ru-RU" w:eastAsia="en-US" w:bidi="ar-SA"/>
      </w:rPr>
    </w:lvl>
    <w:lvl w:ilvl="7" w:tplc="A67EB8AE">
      <w:numFmt w:val="bullet"/>
      <w:lvlText w:val="•"/>
      <w:lvlJc w:val="left"/>
      <w:pPr>
        <w:ind w:left="5942" w:hanging="263"/>
      </w:pPr>
      <w:rPr>
        <w:rFonts w:hint="default"/>
        <w:lang w:val="ru-RU" w:eastAsia="en-US" w:bidi="ar-SA"/>
      </w:rPr>
    </w:lvl>
    <w:lvl w:ilvl="8" w:tplc="86B09AF4">
      <w:numFmt w:val="bullet"/>
      <w:lvlText w:val="•"/>
      <w:lvlJc w:val="left"/>
      <w:pPr>
        <w:ind w:left="6520" w:hanging="263"/>
      </w:pPr>
      <w:rPr>
        <w:rFonts w:hint="default"/>
        <w:lang w:val="ru-RU" w:eastAsia="en-US" w:bidi="ar-SA"/>
      </w:rPr>
    </w:lvl>
  </w:abstractNum>
  <w:abstractNum w:abstractNumId="23" w15:restartNumberingAfterBreak="0">
    <w:nsid w:val="1FBC3423"/>
    <w:multiLevelType w:val="hybridMultilevel"/>
    <w:tmpl w:val="D7AA3B6C"/>
    <w:lvl w:ilvl="0" w:tplc="2DEE7960">
      <w:start w:val="4"/>
      <w:numFmt w:val="decimal"/>
      <w:lvlText w:val="%1"/>
      <w:lvlJc w:val="left"/>
      <w:pPr>
        <w:ind w:left="277" w:hanging="165"/>
        <w:jc w:val="left"/>
      </w:pPr>
      <w:rPr>
        <w:rFonts w:ascii="Times New Roman" w:eastAsia="Times New Roman" w:hAnsi="Times New Roman" w:cs="Times New Roman" w:hint="default"/>
        <w:color w:val="231F20"/>
        <w:w w:val="100"/>
        <w:sz w:val="22"/>
        <w:szCs w:val="22"/>
        <w:lang w:val="ru-RU" w:eastAsia="en-US" w:bidi="ar-SA"/>
      </w:rPr>
    </w:lvl>
    <w:lvl w:ilvl="1" w:tplc="D7DA543A">
      <w:numFmt w:val="bullet"/>
      <w:lvlText w:val="•"/>
      <w:lvlJc w:val="left"/>
      <w:pPr>
        <w:ind w:left="1019" w:hanging="165"/>
      </w:pPr>
      <w:rPr>
        <w:rFonts w:hint="default"/>
        <w:lang w:val="ru-RU" w:eastAsia="en-US" w:bidi="ar-SA"/>
      </w:rPr>
    </w:lvl>
    <w:lvl w:ilvl="2" w:tplc="AE26633E">
      <w:numFmt w:val="bullet"/>
      <w:lvlText w:val="•"/>
      <w:lvlJc w:val="left"/>
      <w:pPr>
        <w:ind w:left="1758" w:hanging="165"/>
      </w:pPr>
      <w:rPr>
        <w:rFonts w:hint="default"/>
        <w:lang w:val="ru-RU" w:eastAsia="en-US" w:bidi="ar-SA"/>
      </w:rPr>
    </w:lvl>
    <w:lvl w:ilvl="3" w:tplc="CBA4E016">
      <w:numFmt w:val="bullet"/>
      <w:lvlText w:val="•"/>
      <w:lvlJc w:val="left"/>
      <w:pPr>
        <w:ind w:left="2498" w:hanging="165"/>
      </w:pPr>
      <w:rPr>
        <w:rFonts w:hint="default"/>
        <w:lang w:val="ru-RU" w:eastAsia="en-US" w:bidi="ar-SA"/>
      </w:rPr>
    </w:lvl>
    <w:lvl w:ilvl="4" w:tplc="321A7F44">
      <w:numFmt w:val="bullet"/>
      <w:lvlText w:val="•"/>
      <w:lvlJc w:val="left"/>
      <w:pPr>
        <w:ind w:left="3237" w:hanging="165"/>
      </w:pPr>
      <w:rPr>
        <w:rFonts w:hint="default"/>
        <w:lang w:val="ru-RU" w:eastAsia="en-US" w:bidi="ar-SA"/>
      </w:rPr>
    </w:lvl>
    <w:lvl w:ilvl="5" w:tplc="CE96F2EC">
      <w:numFmt w:val="bullet"/>
      <w:lvlText w:val="•"/>
      <w:lvlJc w:val="left"/>
      <w:pPr>
        <w:ind w:left="3977" w:hanging="165"/>
      </w:pPr>
      <w:rPr>
        <w:rFonts w:hint="default"/>
        <w:lang w:val="ru-RU" w:eastAsia="en-US" w:bidi="ar-SA"/>
      </w:rPr>
    </w:lvl>
    <w:lvl w:ilvl="6" w:tplc="D5248242">
      <w:numFmt w:val="bullet"/>
      <w:lvlText w:val="•"/>
      <w:lvlJc w:val="left"/>
      <w:pPr>
        <w:ind w:left="4716" w:hanging="165"/>
      </w:pPr>
      <w:rPr>
        <w:rFonts w:hint="default"/>
        <w:lang w:val="ru-RU" w:eastAsia="en-US" w:bidi="ar-SA"/>
      </w:rPr>
    </w:lvl>
    <w:lvl w:ilvl="7" w:tplc="9ECC7348">
      <w:numFmt w:val="bullet"/>
      <w:lvlText w:val="•"/>
      <w:lvlJc w:val="left"/>
      <w:pPr>
        <w:ind w:left="5456" w:hanging="165"/>
      </w:pPr>
      <w:rPr>
        <w:rFonts w:hint="default"/>
        <w:lang w:val="ru-RU" w:eastAsia="en-US" w:bidi="ar-SA"/>
      </w:rPr>
    </w:lvl>
    <w:lvl w:ilvl="8" w:tplc="01F08BAE">
      <w:numFmt w:val="bullet"/>
      <w:lvlText w:val="•"/>
      <w:lvlJc w:val="left"/>
      <w:pPr>
        <w:ind w:left="6195" w:hanging="165"/>
      </w:pPr>
      <w:rPr>
        <w:rFonts w:hint="default"/>
        <w:lang w:val="ru-RU" w:eastAsia="en-US" w:bidi="ar-SA"/>
      </w:rPr>
    </w:lvl>
  </w:abstractNum>
  <w:abstractNum w:abstractNumId="24" w15:restartNumberingAfterBreak="0">
    <w:nsid w:val="20476DB8"/>
    <w:multiLevelType w:val="hybridMultilevel"/>
    <w:tmpl w:val="DE18F878"/>
    <w:lvl w:ilvl="0" w:tplc="AB345396">
      <w:start w:val="4"/>
      <w:numFmt w:val="decimal"/>
      <w:lvlText w:val="%1"/>
      <w:lvlJc w:val="left"/>
      <w:pPr>
        <w:ind w:left="298" w:hanging="188"/>
        <w:jc w:val="left"/>
      </w:pPr>
      <w:rPr>
        <w:rFonts w:ascii="Times New Roman" w:eastAsia="Times New Roman" w:hAnsi="Times New Roman" w:cs="Times New Roman" w:hint="default"/>
        <w:color w:val="231F20"/>
        <w:w w:val="100"/>
        <w:sz w:val="22"/>
        <w:szCs w:val="22"/>
        <w:lang w:val="ru-RU" w:eastAsia="en-US" w:bidi="ar-SA"/>
      </w:rPr>
    </w:lvl>
    <w:lvl w:ilvl="1" w:tplc="155840A8">
      <w:numFmt w:val="bullet"/>
      <w:lvlText w:val="•"/>
      <w:lvlJc w:val="left"/>
      <w:pPr>
        <w:ind w:left="1037" w:hanging="188"/>
      </w:pPr>
      <w:rPr>
        <w:rFonts w:hint="default"/>
        <w:lang w:val="ru-RU" w:eastAsia="en-US" w:bidi="ar-SA"/>
      </w:rPr>
    </w:lvl>
    <w:lvl w:ilvl="2" w:tplc="D6F27BF8">
      <w:numFmt w:val="bullet"/>
      <w:lvlText w:val="•"/>
      <w:lvlJc w:val="left"/>
      <w:pPr>
        <w:ind w:left="1774" w:hanging="188"/>
      </w:pPr>
      <w:rPr>
        <w:rFonts w:hint="default"/>
        <w:lang w:val="ru-RU" w:eastAsia="en-US" w:bidi="ar-SA"/>
      </w:rPr>
    </w:lvl>
    <w:lvl w:ilvl="3" w:tplc="41B29476">
      <w:numFmt w:val="bullet"/>
      <w:lvlText w:val="•"/>
      <w:lvlJc w:val="left"/>
      <w:pPr>
        <w:ind w:left="2512" w:hanging="188"/>
      </w:pPr>
      <w:rPr>
        <w:rFonts w:hint="default"/>
        <w:lang w:val="ru-RU" w:eastAsia="en-US" w:bidi="ar-SA"/>
      </w:rPr>
    </w:lvl>
    <w:lvl w:ilvl="4" w:tplc="0DBC597E">
      <w:numFmt w:val="bullet"/>
      <w:lvlText w:val="•"/>
      <w:lvlJc w:val="left"/>
      <w:pPr>
        <w:ind w:left="3249" w:hanging="188"/>
      </w:pPr>
      <w:rPr>
        <w:rFonts w:hint="default"/>
        <w:lang w:val="ru-RU" w:eastAsia="en-US" w:bidi="ar-SA"/>
      </w:rPr>
    </w:lvl>
    <w:lvl w:ilvl="5" w:tplc="BF9AF352">
      <w:numFmt w:val="bullet"/>
      <w:lvlText w:val="•"/>
      <w:lvlJc w:val="left"/>
      <w:pPr>
        <w:ind w:left="3987" w:hanging="188"/>
      </w:pPr>
      <w:rPr>
        <w:rFonts w:hint="default"/>
        <w:lang w:val="ru-RU" w:eastAsia="en-US" w:bidi="ar-SA"/>
      </w:rPr>
    </w:lvl>
    <w:lvl w:ilvl="6" w:tplc="111E1AC8">
      <w:numFmt w:val="bullet"/>
      <w:lvlText w:val="•"/>
      <w:lvlJc w:val="left"/>
      <w:pPr>
        <w:ind w:left="4724" w:hanging="188"/>
      </w:pPr>
      <w:rPr>
        <w:rFonts w:hint="default"/>
        <w:lang w:val="ru-RU" w:eastAsia="en-US" w:bidi="ar-SA"/>
      </w:rPr>
    </w:lvl>
    <w:lvl w:ilvl="7" w:tplc="E620F106">
      <w:numFmt w:val="bullet"/>
      <w:lvlText w:val="•"/>
      <w:lvlJc w:val="left"/>
      <w:pPr>
        <w:ind w:left="5462" w:hanging="188"/>
      </w:pPr>
      <w:rPr>
        <w:rFonts w:hint="default"/>
        <w:lang w:val="ru-RU" w:eastAsia="en-US" w:bidi="ar-SA"/>
      </w:rPr>
    </w:lvl>
    <w:lvl w:ilvl="8" w:tplc="2AAC70F8">
      <w:numFmt w:val="bullet"/>
      <w:lvlText w:val="•"/>
      <w:lvlJc w:val="left"/>
      <w:pPr>
        <w:ind w:left="6199" w:hanging="188"/>
      </w:pPr>
      <w:rPr>
        <w:rFonts w:hint="default"/>
        <w:lang w:val="ru-RU" w:eastAsia="en-US" w:bidi="ar-SA"/>
      </w:rPr>
    </w:lvl>
  </w:abstractNum>
  <w:abstractNum w:abstractNumId="25" w15:restartNumberingAfterBreak="0">
    <w:nsid w:val="23EA0C5C"/>
    <w:multiLevelType w:val="hybridMultilevel"/>
    <w:tmpl w:val="A1DC21D8"/>
    <w:lvl w:ilvl="0" w:tplc="E3C6CA3E">
      <w:start w:val="4"/>
      <w:numFmt w:val="decimal"/>
      <w:lvlText w:val="%1"/>
      <w:lvlJc w:val="left"/>
      <w:pPr>
        <w:ind w:left="277" w:hanging="165"/>
        <w:jc w:val="left"/>
      </w:pPr>
      <w:rPr>
        <w:rFonts w:ascii="Times New Roman" w:eastAsia="Times New Roman" w:hAnsi="Times New Roman" w:cs="Times New Roman" w:hint="default"/>
        <w:color w:val="231F20"/>
        <w:w w:val="100"/>
        <w:sz w:val="22"/>
        <w:szCs w:val="22"/>
        <w:lang w:val="ru-RU" w:eastAsia="en-US" w:bidi="ar-SA"/>
      </w:rPr>
    </w:lvl>
    <w:lvl w:ilvl="1" w:tplc="60B2E972">
      <w:numFmt w:val="bullet"/>
      <w:lvlText w:val="•"/>
      <w:lvlJc w:val="left"/>
      <w:pPr>
        <w:ind w:left="1019" w:hanging="165"/>
      </w:pPr>
      <w:rPr>
        <w:rFonts w:hint="default"/>
        <w:lang w:val="ru-RU" w:eastAsia="en-US" w:bidi="ar-SA"/>
      </w:rPr>
    </w:lvl>
    <w:lvl w:ilvl="2" w:tplc="5890E856">
      <w:numFmt w:val="bullet"/>
      <w:lvlText w:val="•"/>
      <w:lvlJc w:val="left"/>
      <w:pPr>
        <w:ind w:left="1758" w:hanging="165"/>
      </w:pPr>
      <w:rPr>
        <w:rFonts w:hint="default"/>
        <w:lang w:val="ru-RU" w:eastAsia="en-US" w:bidi="ar-SA"/>
      </w:rPr>
    </w:lvl>
    <w:lvl w:ilvl="3" w:tplc="E418EAF2">
      <w:numFmt w:val="bullet"/>
      <w:lvlText w:val="•"/>
      <w:lvlJc w:val="left"/>
      <w:pPr>
        <w:ind w:left="2498" w:hanging="165"/>
      </w:pPr>
      <w:rPr>
        <w:rFonts w:hint="default"/>
        <w:lang w:val="ru-RU" w:eastAsia="en-US" w:bidi="ar-SA"/>
      </w:rPr>
    </w:lvl>
    <w:lvl w:ilvl="4" w:tplc="F758904E">
      <w:numFmt w:val="bullet"/>
      <w:lvlText w:val="•"/>
      <w:lvlJc w:val="left"/>
      <w:pPr>
        <w:ind w:left="3237" w:hanging="165"/>
      </w:pPr>
      <w:rPr>
        <w:rFonts w:hint="default"/>
        <w:lang w:val="ru-RU" w:eastAsia="en-US" w:bidi="ar-SA"/>
      </w:rPr>
    </w:lvl>
    <w:lvl w:ilvl="5" w:tplc="86E461EE">
      <w:numFmt w:val="bullet"/>
      <w:lvlText w:val="•"/>
      <w:lvlJc w:val="left"/>
      <w:pPr>
        <w:ind w:left="3977" w:hanging="165"/>
      </w:pPr>
      <w:rPr>
        <w:rFonts w:hint="default"/>
        <w:lang w:val="ru-RU" w:eastAsia="en-US" w:bidi="ar-SA"/>
      </w:rPr>
    </w:lvl>
    <w:lvl w:ilvl="6" w:tplc="66206682">
      <w:numFmt w:val="bullet"/>
      <w:lvlText w:val="•"/>
      <w:lvlJc w:val="left"/>
      <w:pPr>
        <w:ind w:left="4716" w:hanging="165"/>
      </w:pPr>
      <w:rPr>
        <w:rFonts w:hint="default"/>
        <w:lang w:val="ru-RU" w:eastAsia="en-US" w:bidi="ar-SA"/>
      </w:rPr>
    </w:lvl>
    <w:lvl w:ilvl="7" w:tplc="01C66FE8">
      <w:numFmt w:val="bullet"/>
      <w:lvlText w:val="•"/>
      <w:lvlJc w:val="left"/>
      <w:pPr>
        <w:ind w:left="5456" w:hanging="165"/>
      </w:pPr>
      <w:rPr>
        <w:rFonts w:hint="default"/>
        <w:lang w:val="ru-RU" w:eastAsia="en-US" w:bidi="ar-SA"/>
      </w:rPr>
    </w:lvl>
    <w:lvl w:ilvl="8" w:tplc="943403BE">
      <w:numFmt w:val="bullet"/>
      <w:lvlText w:val="•"/>
      <w:lvlJc w:val="left"/>
      <w:pPr>
        <w:ind w:left="6195" w:hanging="165"/>
      </w:pPr>
      <w:rPr>
        <w:rFonts w:hint="default"/>
        <w:lang w:val="ru-RU" w:eastAsia="en-US" w:bidi="ar-SA"/>
      </w:rPr>
    </w:lvl>
  </w:abstractNum>
  <w:abstractNum w:abstractNumId="26" w15:restartNumberingAfterBreak="0">
    <w:nsid w:val="252A0892"/>
    <w:multiLevelType w:val="hybridMultilevel"/>
    <w:tmpl w:val="0666C508"/>
    <w:lvl w:ilvl="0" w:tplc="46A6B420">
      <w:start w:val="1"/>
      <w:numFmt w:val="bullet"/>
      <w:lvlText w:val=""/>
      <w:lvlJc w:val="left"/>
      <w:pPr>
        <w:ind w:left="720" w:hanging="360"/>
      </w:pPr>
      <w:rPr>
        <w:rFonts w:ascii="Wingdings" w:hAnsi="Wingdings" w:hint="default"/>
      </w:rPr>
    </w:lvl>
    <w:lvl w:ilvl="1" w:tplc="BB46F3C4">
      <w:start w:val="1"/>
      <w:numFmt w:val="bullet"/>
      <w:lvlText w:val="o"/>
      <w:lvlJc w:val="left"/>
      <w:pPr>
        <w:ind w:left="1440" w:hanging="360"/>
      </w:pPr>
      <w:rPr>
        <w:rFonts w:ascii="Courier New" w:hAnsi="Courier New" w:cs="Courier New" w:hint="default"/>
      </w:rPr>
    </w:lvl>
    <w:lvl w:ilvl="2" w:tplc="5046F1EC">
      <w:start w:val="1"/>
      <w:numFmt w:val="bullet"/>
      <w:lvlText w:val=""/>
      <w:lvlJc w:val="left"/>
      <w:pPr>
        <w:ind w:left="2160" w:hanging="360"/>
      </w:pPr>
      <w:rPr>
        <w:rFonts w:ascii="Wingdings" w:hAnsi="Wingdings" w:hint="default"/>
      </w:rPr>
    </w:lvl>
    <w:lvl w:ilvl="3" w:tplc="6F1CFFAE">
      <w:start w:val="1"/>
      <w:numFmt w:val="bullet"/>
      <w:lvlText w:val=""/>
      <w:lvlJc w:val="left"/>
      <w:pPr>
        <w:ind w:left="2880" w:hanging="360"/>
      </w:pPr>
      <w:rPr>
        <w:rFonts w:ascii="Symbol" w:hAnsi="Symbol" w:hint="default"/>
      </w:rPr>
    </w:lvl>
    <w:lvl w:ilvl="4" w:tplc="8218500C">
      <w:start w:val="1"/>
      <w:numFmt w:val="bullet"/>
      <w:lvlText w:val="o"/>
      <w:lvlJc w:val="left"/>
      <w:pPr>
        <w:ind w:left="3600" w:hanging="360"/>
      </w:pPr>
      <w:rPr>
        <w:rFonts w:ascii="Courier New" w:hAnsi="Courier New" w:cs="Courier New" w:hint="default"/>
      </w:rPr>
    </w:lvl>
    <w:lvl w:ilvl="5" w:tplc="2D9C4460">
      <w:start w:val="1"/>
      <w:numFmt w:val="bullet"/>
      <w:lvlText w:val=""/>
      <w:lvlJc w:val="left"/>
      <w:pPr>
        <w:ind w:left="4320" w:hanging="360"/>
      </w:pPr>
      <w:rPr>
        <w:rFonts w:ascii="Wingdings" w:hAnsi="Wingdings" w:hint="default"/>
      </w:rPr>
    </w:lvl>
    <w:lvl w:ilvl="6" w:tplc="7368C832">
      <w:start w:val="1"/>
      <w:numFmt w:val="bullet"/>
      <w:lvlText w:val=""/>
      <w:lvlJc w:val="left"/>
      <w:pPr>
        <w:ind w:left="5040" w:hanging="360"/>
      </w:pPr>
      <w:rPr>
        <w:rFonts w:ascii="Symbol" w:hAnsi="Symbol" w:hint="default"/>
      </w:rPr>
    </w:lvl>
    <w:lvl w:ilvl="7" w:tplc="D85A8170">
      <w:start w:val="1"/>
      <w:numFmt w:val="bullet"/>
      <w:lvlText w:val="o"/>
      <w:lvlJc w:val="left"/>
      <w:pPr>
        <w:ind w:left="5760" w:hanging="360"/>
      </w:pPr>
      <w:rPr>
        <w:rFonts w:ascii="Courier New" w:hAnsi="Courier New" w:cs="Courier New" w:hint="default"/>
      </w:rPr>
    </w:lvl>
    <w:lvl w:ilvl="8" w:tplc="1990EDA2">
      <w:start w:val="1"/>
      <w:numFmt w:val="bullet"/>
      <w:lvlText w:val=""/>
      <w:lvlJc w:val="left"/>
      <w:pPr>
        <w:ind w:left="6480" w:hanging="360"/>
      </w:pPr>
      <w:rPr>
        <w:rFonts w:ascii="Wingdings" w:hAnsi="Wingdings" w:hint="default"/>
      </w:rPr>
    </w:lvl>
  </w:abstractNum>
  <w:abstractNum w:abstractNumId="27" w15:restartNumberingAfterBreak="0">
    <w:nsid w:val="25CB0A58"/>
    <w:multiLevelType w:val="hybridMultilevel"/>
    <w:tmpl w:val="2C5890E8"/>
    <w:lvl w:ilvl="0" w:tplc="A6545A1A">
      <w:start w:val="5"/>
      <w:numFmt w:val="decimal"/>
      <w:lvlText w:val="%1"/>
      <w:lvlJc w:val="left"/>
      <w:pPr>
        <w:ind w:left="277" w:hanging="165"/>
        <w:jc w:val="left"/>
      </w:pPr>
      <w:rPr>
        <w:rFonts w:ascii="Times New Roman" w:eastAsia="Times New Roman" w:hAnsi="Times New Roman" w:cs="Times New Roman" w:hint="default"/>
        <w:color w:val="231F20"/>
        <w:w w:val="100"/>
        <w:sz w:val="22"/>
        <w:szCs w:val="22"/>
        <w:lang w:val="ru-RU" w:eastAsia="en-US" w:bidi="ar-SA"/>
      </w:rPr>
    </w:lvl>
    <w:lvl w:ilvl="1" w:tplc="02EEB556">
      <w:numFmt w:val="bullet"/>
      <w:lvlText w:val="•"/>
      <w:lvlJc w:val="left"/>
      <w:pPr>
        <w:ind w:left="1019" w:hanging="165"/>
      </w:pPr>
      <w:rPr>
        <w:rFonts w:hint="default"/>
        <w:lang w:val="ru-RU" w:eastAsia="en-US" w:bidi="ar-SA"/>
      </w:rPr>
    </w:lvl>
    <w:lvl w:ilvl="2" w:tplc="1688B408">
      <w:numFmt w:val="bullet"/>
      <w:lvlText w:val="•"/>
      <w:lvlJc w:val="left"/>
      <w:pPr>
        <w:ind w:left="1758" w:hanging="165"/>
      </w:pPr>
      <w:rPr>
        <w:rFonts w:hint="default"/>
        <w:lang w:val="ru-RU" w:eastAsia="en-US" w:bidi="ar-SA"/>
      </w:rPr>
    </w:lvl>
    <w:lvl w:ilvl="3" w:tplc="25769BBA">
      <w:numFmt w:val="bullet"/>
      <w:lvlText w:val="•"/>
      <w:lvlJc w:val="left"/>
      <w:pPr>
        <w:ind w:left="2498" w:hanging="165"/>
      </w:pPr>
      <w:rPr>
        <w:rFonts w:hint="default"/>
        <w:lang w:val="ru-RU" w:eastAsia="en-US" w:bidi="ar-SA"/>
      </w:rPr>
    </w:lvl>
    <w:lvl w:ilvl="4" w:tplc="9A567DE8">
      <w:numFmt w:val="bullet"/>
      <w:lvlText w:val="•"/>
      <w:lvlJc w:val="left"/>
      <w:pPr>
        <w:ind w:left="3237" w:hanging="165"/>
      </w:pPr>
      <w:rPr>
        <w:rFonts w:hint="default"/>
        <w:lang w:val="ru-RU" w:eastAsia="en-US" w:bidi="ar-SA"/>
      </w:rPr>
    </w:lvl>
    <w:lvl w:ilvl="5" w:tplc="C704974E">
      <w:numFmt w:val="bullet"/>
      <w:lvlText w:val="•"/>
      <w:lvlJc w:val="left"/>
      <w:pPr>
        <w:ind w:left="3977" w:hanging="165"/>
      </w:pPr>
      <w:rPr>
        <w:rFonts w:hint="default"/>
        <w:lang w:val="ru-RU" w:eastAsia="en-US" w:bidi="ar-SA"/>
      </w:rPr>
    </w:lvl>
    <w:lvl w:ilvl="6" w:tplc="13027052">
      <w:numFmt w:val="bullet"/>
      <w:lvlText w:val="•"/>
      <w:lvlJc w:val="left"/>
      <w:pPr>
        <w:ind w:left="4716" w:hanging="165"/>
      </w:pPr>
      <w:rPr>
        <w:rFonts w:hint="default"/>
        <w:lang w:val="ru-RU" w:eastAsia="en-US" w:bidi="ar-SA"/>
      </w:rPr>
    </w:lvl>
    <w:lvl w:ilvl="7" w:tplc="7AA81EE8">
      <w:numFmt w:val="bullet"/>
      <w:lvlText w:val="•"/>
      <w:lvlJc w:val="left"/>
      <w:pPr>
        <w:ind w:left="5456" w:hanging="165"/>
      </w:pPr>
      <w:rPr>
        <w:rFonts w:hint="default"/>
        <w:lang w:val="ru-RU" w:eastAsia="en-US" w:bidi="ar-SA"/>
      </w:rPr>
    </w:lvl>
    <w:lvl w:ilvl="8" w:tplc="204EA6FC">
      <w:numFmt w:val="bullet"/>
      <w:lvlText w:val="•"/>
      <w:lvlJc w:val="left"/>
      <w:pPr>
        <w:ind w:left="6195" w:hanging="165"/>
      </w:pPr>
      <w:rPr>
        <w:rFonts w:hint="default"/>
        <w:lang w:val="ru-RU" w:eastAsia="en-US" w:bidi="ar-SA"/>
      </w:rPr>
    </w:lvl>
  </w:abstractNum>
  <w:abstractNum w:abstractNumId="28" w15:restartNumberingAfterBreak="0">
    <w:nsid w:val="26530550"/>
    <w:multiLevelType w:val="multilevel"/>
    <w:tmpl w:val="1F38FCA2"/>
    <w:lvl w:ilvl="0">
      <w:start w:val="1"/>
      <w:numFmt w:val="decimal"/>
      <w:lvlText w:val="%1."/>
      <w:lvlJc w:val="left"/>
      <w:pPr>
        <w:ind w:left="932" w:hanging="360"/>
      </w:pPr>
      <w:rPr>
        <w:rFonts w:hint="default"/>
      </w:rPr>
    </w:lvl>
    <w:lvl w:ilvl="1">
      <w:start w:val="4"/>
      <w:numFmt w:val="decimal"/>
      <w:isLgl/>
      <w:lvlText w:val="%1.%2."/>
      <w:lvlJc w:val="left"/>
      <w:pPr>
        <w:ind w:left="1292" w:hanging="720"/>
      </w:pPr>
      <w:rPr>
        <w:rFonts w:hint="default"/>
      </w:rPr>
    </w:lvl>
    <w:lvl w:ilvl="2">
      <w:start w:val="1"/>
      <w:numFmt w:val="decimal"/>
      <w:isLgl/>
      <w:lvlText w:val="%1.%2.%3."/>
      <w:lvlJc w:val="left"/>
      <w:pPr>
        <w:ind w:left="1292" w:hanging="720"/>
      </w:pPr>
      <w:rPr>
        <w:rFonts w:hint="default"/>
      </w:rPr>
    </w:lvl>
    <w:lvl w:ilvl="3">
      <w:start w:val="1"/>
      <w:numFmt w:val="decimal"/>
      <w:isLgl/>
      <w:lvlText w:val="%1.%2.%3.%4."/>
      <w:lvlJc w:val="left"/>
      <w:pPr>
        <w:ind w:left="1652" w:hanging="1080"/>
      </w:pPr>
      <w:rPr>
        <w:rFonts w:hint="default"/>
      </w:rPr>
    </w:lvl>
    <w:lvl w:ilvl="4">
      <w:start w:val="1"/>
      <w:numFmt w:val="decimal"/>
      <w:isLgl/>
      <w:lvlText w:val="%1.%2.%3.%4.%5."/>
      <w:lvlJc w:val="left"/>
      <w:pPr>
        <w:ind w:left="1652" w:hanging="1080"/>
      </w:pPr>
      <w:rPr>
        <w:rFonts w:hint="default"/>
      </w:rPr>
    </w:lvl>
    <w:lvl w:ilvl="5">
      <w:start w:val="1"/>
      <w:numFmt w:val="decimal"/>
      <w:isLgl/>
      <w:lvlText w:val="%1.%2.%3.%4.%5.%6."/>
      <w:lvlJc w:val="left"/>
      <w:pPr>
        <w:ind w:left="2012" w:hanging="1440"/>
      </w:pPr>
      <w:rPr>
        <w:rFonts w:hint="default"/>
      </w:rPr>
    </w:lvl>
    <w:lvl w:ilvl="6">
      <w:start w:val="1"/>
      <w:numFmt w:val="decimal"/>
      <w:isLgl/>
      <w:lvlText w:val="%1.%2.%3.%4.%5.%6.%7."/>
      <w:lvlJc w:val="left"/>
      <w:pPr>
        <w:ind w:left="2372" w:hanging="1800"/>
      </w:pPr>
      <w:rPr>
        <w:rFonts w:hint="default"/>
      </w:rPr>
    </w:lvl>
    <w:lvl w:ilvl="7">
      <w:start w:val="1"/>
      <w:numFmt w:val="decimal"/>
      <w:isLgl/>
      <w:lvlText w:val="%1.%2.%3.%4.%5.%6.%7.%8."/>
      <w:lvlJc w:val="left"/>
      <w:pPr>
        <w:ind w:left="2372" w:hanging="1800"/>
      </w:pPr>
      <w:rPr>
        <w:rFonts w:hint="default"/>
      </w:rPr>
    </w:lvl>
    <w:lvl w:ilvl="8">
      <w:start w:val="1"/>
      <w:numFmt w:val="decimal"/>
      <w:isLgl/>
      <w:lvlText w:val="%1.%2.%3.%4.%5.%6.%7.%8.%9."/>
      <w:lvlJc w:val="left"/>
      <w:pPr>
        <w:ind w:left="2732" w:hanging="2160"/>
      </w:pPr>
      <w:rPr>
        <w:rFonts w:hint="default"/>
      </w:rPr>
    </w:lvl>
  </w:abstractNum>
  <w:abstractNum w:abstractNumId="29" w15:restartNumberingAfterBreak="0">
    <w:nsid w:val="27576620"/>
    <w:multiLevelType w:val="hybridMultilevel"/>
    <w:tmpl w:val="79926B02"/>
    <w:lvl w:ilvl="0" w:tplc="04190001">
      <w:start w:val="1"/>
      <w:numFmt w:val="bullet"/>
      <w:lvlText w:val=""/>
      <w:lvlJc w:val="left"/>
      <w:pPr>
        <w:ind w:left="1443" w:hanging="360"/>
      </w:pPr>
      <w:rPr>
        <w:rFonts w:ascii="Symbol" w:hAnsi="Symbol" w:hint="default"/>
      </w:rPr>
    </w:lvl>
    <w:lvl w:ilvl="1" w:tplc="04190003" w:tentative="1">
      <w:start w:val="1"/>
      <w:numFmt w:val="bullet"/>
      <w:lvlText w:val="o"/>
      <w:lvlJc w:val="left"/>
      <w:pPr>
        <w:ind w:left="2163" w:hanging="360"/>
      </w:pPr>
      <w:rPr>
        <w:rFonts w:ascii="Courier New" w:hAnsi="Courier New" w:cs="Courier New" w:hint="default"/>
      </w:rPr>
    </w:lvl>
    <w:lvl w:ilvl="2" w:tplc="04190005" w:tentative="1">
      <w:start w:val="1"/>
      <w:numFmt w:val="bullet"/>
      <w:lvlText w:val=""/>
      <w:lvlJc w:val="left"/>
      <w:pPr>
        <w:ind w:left="2883" w:hanging="360"/>
      </w:pPr>
      <w:rPr>
        <w:rFonts w:ascii="Wingdings" w:hAnsi="Wingdings" w:hint="default"/>
      </w:rPr>
    </w:lvl>
    <w:lvl w:ilvl="3" w:tplc="04190001" w:tentative="1">
      <w:start w:val="1"/>
      <w:numFmt w:val="bullet"/>
      <w:lvlText w:val=""/>
      <w:lvlJc w:val="left"/>
      <w:pPr>
        <w:ind w:left="3603" w:hanging="360"/>
      </w:pPr>
      <w:rPr>
        <w:rFonts w:ascii="Symbol" w:hAnsi="Symbol" w:hint="default"/>
      </w:rPr>
    </w:lvl>
    <w:lvl w:ilvl="4" w:tplc="04190003" w:tentative="1">
      <w:start w:val="1"/>
      <w:numFmt w:val="bullet"/>
      <w:lvlText w:val="o"/>
      <w:lvlJc w:val="left"/>
      <w:pPr>
        <w:ind w:left="4323" w:hanging="360"/>
      </w:pPr>
      <w:rPr>
        <w:rFonts w:ascii="Courier New" w:hAnsi="Courier New" w:cs="Courier New" w:hint="default"/>
      </w:rPr>
    </w:lvl>
    <w:lvl w:ilvl="5" w:tplc="04190005" w:tentative="1">
      <w:start w:val="1"/>
      <w:numFmt w:val="bullet"/>
      <w:lvlText w:val=""/>
      <w:lvlJc w:val="left"/>
      <w:pPr>
        <w:ind w:left="5043" w:hanging="360"/>
      </w:pPr>
      <w:rPr>
        <w:rFonts w:ascii="Wingdings" w:hAnsi="Wingdings" w:hint="default"/>
      </w:rPr>
    </w:lvl>
    <w:lvl w:ilvl="6" w:tplc="04190001" w:tentative="1">
      <w:start w:val="1"/>
      <w:numFmt w:val="bullet"/>
      <w:lvlText w:val=""/>
      <w:lvlJc w:val="left"/>
      <w:pPr>
        <w:ind w:left="5763" w:hanging="360"/>
      </w:pPr>
      <w:rPr>
        <w:rFonts w:ascii="Symbol" w:hAnsi="Symbol" w:hint="default"/>
      </w:rPr>
    </w:lvl>
    <w:lvl w:ilvl="7" w:tplc="04190003" w:tentative="1">
      <w:start w:val="1"/>
      <w:numFmt w:val="bullet"/>
      <w:lvlText w:val="o"/>
      <w:lvlJc w:val="left"/>
      <w:pPr>
        <w:ind w:left="6483" w:hanging="360"/>
      </w:pPr>
      <w:rPr>
        <w:rFonts w:ascii="Courier New" w:hAnsi="Courier New" w:cs="Courier New" w:hint="default"/>
      </w:rPr>
    </w:lvl>
    <w:lvl w:ilvl="8" w:tplc="04190005" w:tentative="1">
      <w:start w:val="1"/>
      <w:numFmt w:val="bullet"/>
      <w:lvlText w:val=""/>
      <w:lvlJc w:val="left"/>
      <w:pPr>
        <w:ind w:left="7203" w:hanging="360"/>
      </w:pPr>
      <w:rPr>
        <w:rFonts w:ascii="Wingdings" w:hAnsi="Wingdings" w:hint="default"/>
      </w:rPr>
    </w:lvl>
  </w:abstractNum>
  <w:abstractNum w:abstractNumId="30" w15:restartNumberingAfterBreak="0">
    <w:nsid w:val="281E2F80"/>
    <w:multiLevelType w:val="hybridMultilevel"/>
    <w:tmpl w:val="EFC85206"/>
    <w:lvl w:ilvl="0" w:tplc="0C6CDB9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2A6E6CA4"/>
    <w:multiLevelType w:val="hybridMultilevel"/>
    <w:tmpl w:val="16E4A2D0"/>
    <w:lvl w:ilvl="0" w:tplc="885491D0">
      <w:start w:val="1"/>
      <w:numFmt w:val="decimal"/>
      <w:lvlText w:val="%1."/>
      <w:lvlJc w:val="left"/>
      <w:pPr>
        <w:ind w:left="112" w:hanging="256"/>
        <w:jc w:val="left"/>
      </w:pPr>
      <w:rPr>
        <w:rFonts w:ascii="Times New Roman" w:eastAsia="Times New Roman" w:hAnsi="Times New Roman" w:cs="Times New Roman" w:hint="default"/>
        <w:color w:val="231F20"/>
        <w:w w:val="100"/>
        <w:sz w:val="22"/>
        <w:szCs w:val="22"/>
        <w:lang w:val="ru-RU" w:eastAsia="en-US" w:bidi="ar-SA"/>
      </w:rPr>
    </w:lvl>
    <w:lvl w:ilvl="1" w:tplc="7DD8477E">
      <w:numFmt w:val="bullet"/>
      <w:lvlText w:val="•"/>
      <w:lvlJc w:val="left"/>
      <w:pPr>
        <w:ind w:left="875" w:hanging="256"/>
      </w:pPr>
      <w:rPr>
        <w:rFonts w:hint="default"/>
        <w:lang w:val="ru-RU" w:eastAsia="en-US" w:bidi="ar-SA"/>
      </w:rPr>
    </w:lvl>
    <w:lvl w:ilvl="2" w:tplc="3DD23364">
      <w:numFmt w:val="bullet"/>
      <w:lvlText w:val="•"/>
      <w:lvlJc w:val="left"/>
      <w:pPr>
        <w:ind w:left="1630" w:hanging="256"/>
      </w:pPr>
      <w:rPr>
        <w:rFonts w:hint="default"/>
        <w:lang w:val="ru-RU" w:eastAsia="en-US" w:bidi="ar-SA"/>
      </w:rPr>
    </w:lvl>
    <w:lvl w:ilvl="3" w:tplc="FB268EDA">
      <w:numFmt w:val="bullet"/>
      <w:lvlText w:val="•"/>
      <w:lvlJc w:val="left"/>
      <w:pPr>
        <w:ind w:left="2386" w:hanging="256"/>
      </w:pPr>
      <w:rPr>
        <w:rFonts w:hint="default"/>
        <w:lang w:val="ru-RU" w:eastAsia="en-US" w:bidi="ar-SA"/>
      </w:rPr>
    </w:lvl>
    <w:lvl w:ilvl="4" w:tplc="D4A6A506">
      <w:numFmt w:val="bullet"/>
      <w:lvlText w:val="•"/>
      <w:lvlJc w:val="left"/>
      <w:pPr>
        <w:ind w:left="3141" w:hanging="256"/>
      </w:pPr>
      <w:rPr>
        <w:rFonts w:hint="default"/>
        <w:lang w:val="ru-RU" w:eastAsia="en-US" w:bidi="ar-SA"/>
      </w:rPr>
    </w:lvl>
    <w:lvl w:ilvl="5" w:tplc="8638A326">
      <w:numFmt w:val="bullet"/>
      <w:lvlText w:val="•"/>
      <w:lvlJc w:val="left"/>
      <w:pPr>
        <w:ind w:left="3897" w:hanging="256"/>
      </w:pPr>
      <w:rPr>
        <w:rFonts w:hint="default"/>
        <w:lang w:val="ru-RU" w:eastAsia="en-US" w:bidi="ar-SA"/>
      </w:rPr>
    </w:lvl>
    <w:lvl w:ilvl="6" w:tplc="6518AE1A">
      <w:numFmt w:val="bullet"/>
      <w:lvlText w:val="•"/>
      <w:lvlJc w:val="left"/>
      <w:pPr>
        <w:ind w:left="4652" w:hanging="256"/>
      </w:pPr>
      <w:rPr>
        <w:rFonts w:hint="default"/>
        <w:lang w:val="ru-RU" w:eastAsia="en-US" w:bidi="ar-SA"/>
      </w:rPr>
    </w:lvl>
    <w:lvl w:ilvl="7" w:tplc="898890D6">
      <w:numFmt w:val="bullet"/>
      <w:lvlText w:val="•"/>
      <w:lvlJc w:val="left"/>
      <w:pPr>
        <w:ind w:left="5408" w:hanging="256"/>
      </w:pPr>
      <w:rPr>
        <w:rFonts w:hint="default"/>
        <w:lang w:val="ru-RU" w:eastAsia="en-US" w:bidi="ar-SA"/>
      </w:rPr>
    </w:lvl>
    <w:lvl w:ilvl="8" w:tplc="F424C134">
      <w:numFmt w:val="bullet"/>
      <w:lvlText w:val="•"/>
      <w:lvlJc w:val="left"/>
      <w:pPr>
        <w:ind w:left="6163" w:hanging="256"/>
      </w:pPr>
      <w:rPr>
        <w:rFonts w:hint="default"/>
        <w:lang w:val="ru-RU" w:eastAsia="en-US" w:bidi="ar-SA"/>
      </w:rPr>
    </w:lvl>
  </w:abstractNum>
  <w:abstractNum w:abstractNumId="32" w15:restartNumberingAfterBreak="0">
    <w:nsid w:val="2B7B5808"/>
    <w:multiLevelType w:val="hybridMultilevel"/>
    <w:tmpl w:val="F1D4EF36"/>
    <w:lvl w:ilvl="0" w:tplc="7B9A6908">
      <w:start w:val="4"/>
      <w:numFmt w:val="decimal"/>
      <w:lvlText w:val="%1"/>
      <w:lvlJc w:val="left"/>
      <w:pPr>
        <w:ind w:left="276" w:hanging="165"/>
        <w:jc w:val="left"/>
      </w:pPr>
      <w:rPr>
        <w:rFonts w:ascii="Times New Roman" w:eastAsia="Times New Roman" w:hAnsi="Times New Roman" w:cs="Times New Roman" w:hint="default"/>
        <w:color w:val="231F20"/>
        <w:w w:val="100"/>
        <w:sz w:val="22"/>
        <w:szCs w:val="22"/>
        <w:lang w:val="ru-RU" w:eastAsia="en-US" w:bidi="ar-SA"/>
      </w:rPr>
    </w:lvl>
    <w:lvl w:ilvl="1" w:tplc="BB4C0960">
      <w:numFmt w:val="bullet"/>
      <w:lvlText w:val="•"/>
      <w:lvlJc w:val="left"/>
      <w:pPr>
        <w:ind w:left="1019" w:hanging="165"/>
      </w:pPr>
      <w:rPr>
        <w:rFonts w:hint="default"/>
        <w:lang w:val="ru-RU" w:eastAsia="en-US" w:bidi="ar-SA"/>
      </w:rPr>
    </w:lvl>
    <w:lvl w:ilvl="2" w:tplc="F10CDD78">
      <w:numFmt w:val="bullet"/>
      <w:lvlText w:val="•"/>
      <w:lvlJc w:val="left"/>
      <w:pPr>
        <w:ind w:left="1758" w:hanging="165"/>
      </w:pPr>
      <w:rPr>
        <w:rFonts w:hint="default"/>
        <w:lang w:val="ru-RU" w:eastAsia="en-US" w:bidi="ar-SA"/>
      </w:rPr>
    </w:lvl>
    <w:lvl w:ilvl="3" w:tplc="F3C6B51E">
      <w:numFmt w:val="bullet"/>
      <w:lvlText w:val="•"/>
      <w:lvlJc w:val="left"/>
      <w:pPr>
        <w:ind w:left="2498" w:hanging="165"/>
      </w:pPr>
      <w:rPr>
        <w:rFonts w:hint="default"/>
        <w:lang w:val="ru-RU" w:eastAsia="en-US" w:bidi="ar-SA"/>
      </w:rPr>
    </w:lvl>
    <w:lvl w:ilvl="4" w:tplc="E806C256">
      <w:numFmt w:val="bullet"/>
      <w:lvlText w:val="•"/>
      <w:lvlJc w:val="left"/>
      <w:pPr>
        <w:ind w:left="3237" w:hanging="165"/>
      </w:pPr>
      <w:rPr>
        <w:rFonts w:hint="default"/>
        <w:lang w:val="ru-RU" w:eastAsia="en-US" w:bidi="ar-SA"/>
      </w:rPr>
    </w:lvl>
    <w:lvl w:ilvl="5" w:tplc="E75EB146">
      <w:numFmt w:val="bullet"/>
      <w:lvlText w:val="•"/>
      <w:lvlJc w:val="left"/>
      <w:pPr>
        <w:ind w:left="3977" w:hanging="165"/>
      </w:pPr>
      <w:rPr>
        <w:rFonts w:hint="default"/>
        <w:lang w:val="ru-RU" w:eastAsia="en-US" w:bidi="ar-SA"/>
      </w:rPr>
    </w:lvl>
    <w:lvl w:ilvl="6" w:tplc="3D0089DA">
      <w:numFmt w:val="bullet"/>
      <w:lvlText w:val="•"/>
      <w:lvlJc w:val="left"/>
      <w:pPr>
        <w:ind w:left="4716" w:hanging="165"/>
      </w:pPr>
      <w:rPr>
        <w:rFonts w:hint="default"/>
        <w:lang w:val="ru-RU" w:eastAsia="en-US" w:bidi="ar-SA"/>
      </w:rPr>
    </w:lvl>
    <w:lvl w:ilvl="7" w:tplc="EEF845F0">
      <w:numFmt w:val="bullet"/>
      <w:lvlText w:val="•"/>
      <w:lvlJc w:val="left"/>
      <w:pPr>
        <w:ind w:left="5456" w:hanging="165"/>
      </w:pPr>
      <w:rPr>
        <w:rFonts w:hint="default"/>
        <w:lang w:val="ru-RU" w:eastAsia="en-US" w:bidi="ar-SA"/>
      </w:rPr>
    </w:lvl>
    <w:lvl w:ilvl="8" w:tplc="95CC17E0">
      <w:numFmt w:val="bullet"/>
      <w:lvlText w:val="•"/>
      <w:lvlJc w:val="left"/>
      <w:pPr>
        <w:ind w:left="6195" w:hanging="165"/>
      </w:pPr>
      <w:rPr>
        <w:rFonts w:hint="default"/>
        <w:lang w:val="ru-RU" w:eastAsia="en-US" w:bidi="ar-SA"/>
      </w:rPr>
    </w:lvl>
  </w:abstractNum>
  <w:abstractNum w:abstractNumId="33" w15:restartNumberingAfterBreak="0">
    <w:nsid w:val="2BB033FD"/>
    <w:multiLevelType w:val="hybridMultilevel"/>
    <w:tmpl w:val="3CA62A46"/>
    <w:lvl w:ilvl="0" w:tplc="22F68354">
      <w:start w:val="4"/>
      <w:numFmt w:val="decimal"/>
      <w:lvlText w:val="%1"/>
      <w:lvlJc w:val="left"/>
      <w:pPr>
        <w:ind w:left="112" w:hanging="199"/>
        <w:jc w:val="left"/>
      </w:pPr>
      <w:rPr>
        <w:rFonts w:ascii="Times New Roman" w:eastAsia="Times New Roman" w:hAnsi="Times New Roman" w:cs="Times New Roman" w:hint="default"/>
        <w:color w:val="231F20"/>
        <w:w w:val="100"/>
        <w:sz w:val="22"/>
        <w:szCs w:val="22"/>
        <w:lang w:val="ru-RU" w:eastAsia="en-US" w:bidi="ar-SA"/>
      </w:rPr>
    </w:lvl>
    <w:lvl w:ilvl="1" w:tplc="99F4A322">
      <w:numFmt w:val="bullet"/>
      <w:lvlText w:val="•"/>
      <w:lvlJc w:val="left"/>
      <w:pPr>
        <w:ind w:left="875" w:hanging="199"/>
      </w:pPr>
      <w:rPr>
        <w:rFonts w:hint="default"/>
        <w:lang w:val="ru-RU" w:eastAsia="en-US" w:bidi="ar-SA"/>
      </w:rPr>
    </w:lvl>
    <w:lvl w:ilvl="2" w:tplc="BBE0F916">
      <w:numFmt w:val="bullet"/>
      <w:lvlText w:val="•"/>
      <w:lvlJc w:val="left"/>
      <w:pPr>
        <w:ind w:left="1630" w:hanging="199"/>
      </w:pPr>
      <w:rPr>
        <w:rFonts w:hint="default"/>
        <w:lang w:val="ru-RU" w:eastAsia="en-US" w:bidi="ar-SA"/>
      </w:rPr>
    </w:lvl>
    <w:lvl w:ilvl="3" w:tplc="7060B62C">
      <w:numFmt w:val="bullet"/>
      <w:lvlText w:val="•"/>
      <w:lvlJc w:val="left"/>
      <w:pPr>
        <w:ind w:left="2386" w:hanging="199"/>
      </w:pPr>
      <w:rPr>
        <w:rFonts w:hint="default"/>
        <w:lang w:val="ru-RU" w:eastAsia="en-US" w:bidi="ar-SA"/>
      </w:rPr>
    </w:lvl>
    <w:lvl w:ilvl="4" w:tplc="503A4D5E">
      <w:numFmt w:val="bullet"/>
      <w:lvlText w:val="•"/>
      <w:lvlJc w:val="left"/>
      <w:pPr>
        <w:ind w:left="3141" w:hanging="199"/>
      </w:pPr>
      <w:rPr>
        <w:rFonts w:hint="default"/>
        <w:lang w:val="ru-RU" w:eastAsia="en-US" w:bidi="ar-SA"/>
      </w:rPr>
    </w:lvl>
    <w:lvl w:ilvl="5" w:tplc="6AE8AB20">
      <w:numFmt w:val="bullet"/>
      <w:lvlText w:val="•"/>
      <w:lvlJc w:val="left"/>
      <w:pPr>
        <w:ind w:left="3897" w:hanging="199"/>
      </w:pPr>
      <w:rPr>
        <w:rFonts w:hint="default"/>
        <w:lang w:val="ru-RU" w:eastAsia="en-US" w:bidi="ar-SA"/>
      </w:rPr>
    </w:lvl>
    <w:lvl w:ilvl="6" w:tplc="9E743074">
      <w:numFmt w:val="bullet"/>
      <w:lvlText w:val="•"/>
      <w:lvlJc w:val="left"/>
      <w:pPr>
        <w:ind w:left="4652" w:hanging="199"/>
      </w:pPr>
      <w:rPr>
        <w:rFonts w:hint="default"/>
        <w:lang w:val="ru-RU" w:eastAsia="en-US" w:bidi="ar-SA"/>
      </w:rPr>
    </w:lvl>
    <w:lvl w:ilvl="7" w:tplc="61AA3052">
      <w:numFmt w:val="bullet"/>
      <w:lvlText w:val="•"/>
      <w:lvlJc w:val="left"/>
      <w:pPr>
        <w:ind w:left="5408" w:hanging="199"/>
      </w:pPr>
      <w:rPr>
        <w:rFonts w:hint="default"/>
        <w:lang w:val="ru-RU" w:eastAsia="en-US" w:bidi="ar-SA"/>
      </w:rPr>
    </w:lvl>
    <w:lvl w:ilvl="8" w:tplc="01600926">
      <w:numFmt w:val="bullet"/>
      <w:lvlText w:val="•"/>
      <w:lvlJc w:val="left"/>
      <w:pPr>
        <w:ind w:left="6163" w:hanging="199"/>
      </w:pPr>
      <w:rPr>
        <w:rFonts w:hint="default"/>
        <w:lang w:val="ru-RU" w:eastAsia="en-US" w:bidi="ar-SA"/>
      </w:rPr>
    </w:lvl>
  </w:abstractNum>
  <w:abstractNum w:abstractNumId="34" w15:restartNumberingAfterBreak="0">
    <w:nsid w:val="2C15652B"/>
    <w:multiLevelType w:val="hybridMultilevel"/>
    <w:tmpl w:val="EB7C9572"/>
    <w:lvl w:ilvl="0" w:tplc="C3C4AC08">
      <w:start w:val="1"/>
      <w:numFmt w:val="decimal"/>
      <w:lvlText w:val="%1."/>
      <w:lvlJc w:val="left"/>
      <w:pPr>
        <w:ind w:left="720" w:hanging="360"/>
      </w:pPr>
    </w:lvl>
    <w:lvl w:ilvl="1" w:tplc="1F961822">
      <w:start w:val="1"/>
      <w:numFmt w:val="lowerLetter"/>
      <w:lvlText w:val="%2."/>
      <w:lvlJc w:val="left"/>
      <w:pPr>
        <w:ind w:left="1440" w:hanging="360"/>
      </w:pPr>
    </w:lvl>
    <w:lvl w:ilvl="2" w:tplc="2EF4D0DE">
      <w:start w:val="1"/>
      <w:numFmt w:val="lowerRoman"/>
      <w:lvlText w:val="%3."/>
      <w:lvlJc w:val="right"/>
      <w:pPr>
        <w:ind w:left="2160" w:hanging="180"/>
      </w:pPr>
    </w:lvl>
    <w:lvl w:ilvl="3" w:tplc="63CAA982">
      <w:start w:val="1"/>
      <w:numFmt w:val="decimal"/>
      <w:lvlText w:val="%4."/>
      <w:lvlJc w:val="left"/>
      <w:pPr>
        <w:ind w:left="2880" w:hanging="360"/>
      </w:pPr>
    </w:lvl>
    <w:lvl w:ilvl="4" w:tplc="5FB2BE2A">
      <w:start w:val="1"/>
      <w:numFmt w:val="lowerLetter"/>
      <w:lvlText w:val="%5."/>
      <w:lvlJc w:val="left"/>
      <w:pPr>
        <w:ind w:left="3600" w:hanging="360"/>
      </w:pPr>
    </w:lvl>
    <w:lvl w:ilvl="5" w:tplc="EB40BA8E">
      <w:start w:val="1"/>
      <w:numFmt w:val="lowerRoman"/>
      <w:lvlText w:val="%6."/>
      <w:lvlJc w:val="right"/>
      <w:pPr>
        <w:ind w:left="4320" w:hanging="180"/>
      </w:pPr>
    </w:lvl>
    <w:lvl w:ilvl="6" w:tplc="63229588">
      <w:start w:val="1"/>
      <w:numFmt w:val="decimal"/>
      <w:lvlText w:val="%7."/>
      <w:lvlJc w:val="left"/>
      <w:pPr>
        <w:ind w:left="5040" w:hanging="360"/>
      </w:pPr>
    </w:lvl>
    <w:lvl w:ilvl="7" w:tplc="282A1E62">
      <w:start w:val="1"/>
      <w:numFmt w:val="lowerLetter"/>
      <w:lvlText w:val="%8."/>
      <w:lvlJc w:val="left"/>
      <w:pPr>
        <w:ind w:left="5760" w:hanging="360"/>
      </w:pPr>
    </w:lvl>
    <w:lvl w:ilvl="8" w:tplc="15B89D4C">
      <w:start w:val="1"/>
      <w:numFmt w:val="lowerRoman"/>
      <w:lvlText w:val="%9."/>
      <w:lvlJc w:val="right"/>
      <w:pPr>
        <w:ind w:left="6480" w:hanging="180"/>
      </w:pPr>
    </w:lvl>
  </w:abstractNum>
  <w:abstractNum w:abstractNumId="35" w15:restartNumberingAfterBreak="0">
    <w:nsid w:val="2C211B6C"/>
    <w:multiLevelType w:val="hybridMultilevel"/>
    <w:tmpl w:val="821E21F8"/>
    <w:lvl w:ilvl="0" w:tplc="A0DA4064">
      <w:start w:val="4"/>
      <w:numFmt w:val="decimal"/>
      <w:lvlText w:val="%1"/>
      <w:lvlJc w:val="left"/>
      <w:pPr>
        <w:ind w:left="112" w:hanging="165"/>
        <w:jc w:val="left"/>
      </w:pPr>
      <w:rPr>
        <w:rFonts w:ascii="Times New Roman" w:eastAsia="Times New Roman" w:hAnsi="Times New Roman" w:cs="Times New Roman" w:hint="default"/>
        <w:color w:val="231F20"/>
        <w:w w:val="100"/>
        <w:sz w:val="22"/>
        <w:szCs w:val="22"/>
        <w:lang w:val="ru-RU" w:eastAsia="en-US" w:bidi="ar-SA"/>
      </w:rPr>
    </w:lvl>
    <w:lvl w:ilvl="1" w:tplc="8B4A08A0">
      <w:numFmt w:val="bullet"/>
      <w:lvlText w:val="•"/>
      <w:lvlJc w:val="left"/>
      <w:pPr>
        <w:ind w:left="875" w:hanging="165"/>
      </w:pPr>
      <w:rPr>
        <w:rFonts w:hint="default"/>
        <w:lang w:val="ru-RU" w:eastAsia="en-US" w:bidi="ar-SA"/>
      </w:rPr>
    </w:lvl>
    <w:lvl w:ilvl="2" w:tplc="225219F4">
      <w:numFmt w:val="bullet"/>
      <w:lvlText w:val="•"/>
      <w:lvlJc w:val="left"/>
      <w:pPr>
        <w:ind w:left="1630" w:hanging="165"/>
      </w:pPr>
      <w:rPr>
        <w:rFonts w:hint="default"/>
        <w:lang w:val="ru-RU" w:eastAsia="en-US" w:bidi="ar-SA"/>
      </w:rPr>
    </w:lvl>
    <w:lvl w:ilvl="3" w:tplc="23885EB8">
      <w:numFmt w:val="bullet"/>
      <w:lvlText w:val="•"/>
      <w:lvlJc w:val="left"/>
      <w:pPr>
        <w:ind w:left="2386" w:hanging="165"/>
      </w:pPr>
      <w:rPr>
        <w:rFonts w:hint="default"/>
        <w:lang w:val="ru-RU" w:eastAsia="en-US" w:bidi="ar-SA"/>
      </w:rPr>
    </w:lvl>
    <w:lvl w:ilvl="4" w:tplc="1B3ACD4A">
      <w:numFmt w:val="bullet"/>
      <w:lvlText w:val="•"/>
      <w:lvlJc w:val="left"/>
      <w:pPr>
        <w:ind w:left="3141" w:hanging="165"/>
      </w:pPr>
      <w:rPr>
        <w:rFonts w:hint="default"/>
        <w:lang w:val="ru-RU" w:eastAsia="en-US" w:bidi="ar-SA"/>
      </w:rPr>
    </w:lvl>
    <w:lvl w:ilvl="5" w:tplc="317CD94E">
      <w:numFmt w:val="bullet"/>
      <w:lvlText w:val="•"/>
      <w:lvlJc w:val="left"/>
      <w:pPr>
        <w:ind w:left="3897" w:hanging="165"/>
      </w:pPr>
      <w:rPr>
        <w:rFonts w:hint="default"/>
        <w:lang w:val="ru-RU" w:eastAsia="en-US" w:bidi="ar-SA"/>
      </w:rPr>
    </w:lvl>
    <w:lvl w:ilvl="6" w:tplc="2ACA04FC">
      <w:numFmt w:val="bullet"/>
      <w:lvlText w:val="•"/>
      <w:lvlJc w:val="left"/>
      <w:pPr>
        <w:ind w:left="4652" w:hanging="165"/>
      </w:pPr>
      <w:rPr>
        <w:rFonts w:hint="default"/>
        <w:lang w:val="ru-RU" w:eastAsia="en-US" w:bidi="ar-SA"/>
      </w:rPr>
    </w:lvl>
    <w:lvl w:ilvl="7" w:tplc="78A6129C">
      <w:numFmt w:val="bullet"/>
      <w:lvlText w:val="•"/>
      <w:lvlJc w:val="left"/>
      <w:pPr>
        <w:ind w:left="5408" w:hanging="165"/>
      </w:pPr>
      <w:rPr>
        <w:rFonts w:hint="default"/>
        <w:lang w:val="ru-RU" w:eastAsia="en-US" w:bidi="ar-SA"/>
      </w:rPr>
    </w:lvl>
    <w:lvl w:ilvl="8" w:tplc="6FF6CA9C">
      <w:numFmt w:val="bullet"/>
      <w:lvlText w:val="•"/>
      <w:lvlJc w:val="left"/>
      <w:pPr>
        <w:ind w:left="6163" w:hanging="165"/>
      </w:pPr>
      <w:rPr>
        <w:rFonts w:hint="default"/>
        <w:lang w:val="ru-RU" w:eastAsia="en-US" w:bidi="ar-SA"/>
      </w:rPr>
    </w:lvl>
  </w:abstractNum>
  <w:abstractNum w:abstractNumId="36" w15:restartNumberingAfterBreak="0">
    <w:nsid w:val="2E0E0F58"/>
    <w:multiLevelType w:val="hybridMultilevel"/>
    <w:tmpl w:val="AA4CCC3C"/>
    <w:lvl w:ilvl="0" w:tplc="A3626770">
      <w:start w:val="1"/>
      <w:numFmt w:val="decimal"/>
      <w:lvlText w:val="%1."/>
      <w:lvlJc w:val="left"/>
      <w:pPr>
        <w:ind w:left="332" w:hanging="220"/>
        <w:jc w:val="left"/>
      </w:pPr>
      <w:rPr>
        <w:rFonts w:ascii="Times New Roman" w:eastAsia="Times New Roman" w:hAnsi="Times New Roman" w:cs="Times New Roman" w:hint="default"/>
        <w:color w:val="231F20"/>
        <w:w w:val="100"/>
        <w:sz w:val="22"/>
        <w:szCs w:val="22"/>
        <w:lang w:val="ru-RU" w:eastAsia="en-US" w:bidi="ar-SA"/>
      </w:rPr>
    </w:lvl>
    <w:lvl w:ilvl="1" w:tplc="CF1A9862">
      <w:numFmt w:val="bullet"/>
      <w:lvlText w:val="•"/>
      <w:lvlJc w:val="left"/>
      <w:pPr>
        <w:ind w:left="1073" w:hanging="220"/>
      </w:pPr>
      <w:rPr>
        <w:rFonts w:hint="default"/>
        <w:lang w:val="ru-RU" w:eastAsia="en-US" w:bidi="ar-SA"/>
      </w:rPr>
    </w:lvl>
    <w:lvl w:ilvl="2" w:tplc="86C4990A">
      <w:numFmt w:val="bullet"/>
      <w:lvlText w:val="•"/>
      <w:lvlJc w:val="left"/>
      <w:pPr>
        <w:ind w:left="1806" w:hanging="220"/>
      </w:pPr>
      <w:rPr>
        <w:rFonts w:hint="default"/>
        <w:lang w:val="ru-RU" w:eastAsia="en-US" w:bidi="ar-SA"/>
      </w:rPr>
    </w:lvl>
    <w:lvl w:ilvl="3" w:tplc="B426A592">
      <w:numFmt w:val="bullet"/>
      <w:lvlText w:val="•"/>
      <w:lvlJc w:val="left"/>
      <w:pPr>
        <w:ind w:left="2540" w:hanging="220"/>
      </w:pPr>
      <w:rPr>
        <w:rFonts w:hint="default"/>
        <w:lang w:val="ru-RU" w:eastAsia="en-US" w:bidi="ar-SA"/>
      </w:rPr>
    </w:lvl>
    <w:lvl w:ilvl="4" w:tplc="70EECAA8">
      <w:numFmt w:val="bullet"/>
      <w:lvlText w:val="•"/>
      <w:lvlJc w:val="left"/>
      <w:pPr>
        <w:ind w:left="3273" w:hanging="220"/>
      </w:pPr>
      <w:rPr>
        <w:rFonts w:hint="default"/>
        <w:lang w:val="ru-RU" w:eastAsia="en-US" w:bidi="ar-SA"/>
      </w:rPr>
    </w:lvl>
    <w:lvl w:ilvl="5" w:tplc="0AA0D5F0">
      <w:numFmt w:val="bullet"/>
      <w:lvlText w:val="•"/>
      <w:lvlJc w:val="left"/>
      <w:pPr>
        <w:ind w:left="4007" w:hanging="220"/>
      </w:pPr>
      <w:rPr>
        <w:rFonts w:hint="default"/>
        <w:lang w:val="ru-RU" w:eastAsia="en-US" w:bidi="ar-SA"/>
      </w:rPr>
    </w:lvl>
    <w:lvl w:ilvl="6" w:tplc="D5524D9A">
      <w:numFmt w:val="bullet"/>
      <w:lvlText w:val="•"/>
      <w:lvlJc w:val="left"/>
      <w:pPr>
        <w:ind w:left="4740" w:hanging="220"/>
      </w:pPr>
      <w:rPr>
        <w:rFonts w:hint="default"/>
        <w:lang w:val="ru-RU" w:eastAsia="en-US" w:bidi="ar-SA"/>
      </w:rPr>
    </w:lvl>
    <w:lvl w:ilvl="7" w:tplc="A63A8DEC">
      <w:numFmt w:val="bullet"/>
      <w:lvlText w:val="•"/>
      <w:lvlJc w:val="left"/>
      <w:pPr>
        <w:ind w:left="5474" w:hanging="220"/>
      </w:pPr>
      <w:rPr>
        <w:rFonts w:hint="default"/>
        <w:lang w:val="ru-RU" w:eastAsia="en-US" w:bidi="ar-SA"/>
      </w:rPr>
    </w:lvl>
    <w:lvl w:ilvl="8" w:tplc="04E65EA2">
      <w:numFmt w:val="bullet"/>
      <w:lvlText w:val="•"/>
      <w:lvlJc w:val="left"/>
      <w:pPr>
        <w:ind w:left="6207" w:hanging="220"/>
      </w:pPr>
      <w:rPr>
        <w:rFonts w:hint="default"/>
        <w:lang w:val="ru-RU" w:eastAsia="en-US" w:bidi="ar-SA"/>
      </w:rPr>
    </w:lvl>
  </w:abstractNum>
  <w:abstractNum w:abstractNumId="37" w15:restartNumberingAfterBreak="0">
    <w:nsid w:val="2E5F3552"/>
    <w:multiLevelType w:val="hybridMultilevel"/>
    <w:tmpl w:val="AF584138"/>
    <w:lvl w:ilvl="0" w:tplc="78142126">
      <w:start w:val="4"/>
      <w:numFmt w:val="decimal"/>
      <w:lvlText w:val="%1"/>
      <w:lvlJc w:val="left"/>
      <w:pPr>
        <w:ind w:left="277" w:hanging="165"/>
        <w:jc w:val="left"/>
      </w:pPr>
      <w:rPr>
        <w:rFonts w:ascii="Times New Roman" w:eastAsia="Times New Roman" w:hAnsi="Times New Roman" w:cs="Times New Roman" w:hint="default"/>
        <w:color w:val="231F20"/>
        <w:w w:val="100"/>
        <w:sz w:val="22"/>
        <w:szCs w:val="22"/>
        <w:lang w:val="ru-RU" w:eastAsia="en-US" w:bidi="ar-SA"/>
      </w:rPr>
    </w:lvl>
    <w:lvl w:ilvl="1" w:tplc="1A221434">
      <w:numFmt w:val="bullet"/>
      <w:lvlText w:val="•"/>
      <w:lvlJc w:val="left"/>
      <w:pPr>
        <w:ind w:left="1019" w:hanging="165"/>
      </w:pPr>
      <w:rPr>
        <w:rFonts w:hint="default"/>
        <w:lang w:val="ru-RU" w:eastAsia="en-US" w:bidi="ar-SA"/>
      </w:rPr>
    </w:lvl>
    <w:lvl w:ilvl="2" w:tplc="6380BC02">
      <w:numFmt w:val="bullet"/>
      <w:lvlText w:val="•"/>
      <w:lvlJc w:val="left"/>
      <w:pPr>
        <w:ind w:left="1758" w:hanging="165"/>
      </w:pPr>
      <w:rPr>
        <w:rFonts w:hint="default"/>
        <w:lang w:val="ru-RU" w:eastAsia="en-US" w:bidi="ar-SA"/>
      </w:rPr>
    </w:lvl>
    <w:lvl w:ilvl="3" w:tplc="1FF2F6FE">
      <w:numFmt w:val="bullet"/>
      <w:lvlText w:val="•"/>
      <w:lvlJc w:val="left"/>
      <w:pPr>
        <w:ind w:left="2498" w:hanging="165"/>
      </w:pPr>
      <w:rPr>
        <w:rFonts w:hint="default"/>
        <w:lang w:val="ru-RU" w:eastAsia="en-US" w:bidi="ar-SA"/>
      </w:rPr>
    </w:lvl>
    <w:lvl w:ilvl="4" w:tplc="24D0A4A2">
      <w:numFmt w:val="bullet"/>
      <w:lvlText w:val="•"/>
      <w:lvlJc w:val="left"/>
      <w:pPr>
        <w:ind w:left="3237" w:hanging="165"/>
      </w:pPr>
      <w:rPr>
        <w:rFonts w:hint="default"/>
        <w:lang w:val="ru-RU" w:eastAsia="en-US" w:bidi="ar-SA"/>
      </w:rPr>
    </w:lvl>
    <w:lvl w:ilvl="5" w:tplc="762011D4">
      <w:numFmt w:val="bullet"/>
      <w:lvlText w:val="•"/>
      <w:lvlJc w:val="left"/>
      <w:pPr>
        <w:ind w:left="3977" w:hanging="165"/>
      </w:pPr>
      <w:rPr>
        <w:rFonts w:hint="default"/>
        <w:lang w:val="ru-RU" w:eastAsia="en-US" w:bidi="ar-SA"/>
      </w:rPr>
    </w:lvl>
    <w:lvl w:ilvl="6" w:tplc="4C48D520">
      <w:numFmt w:val="bullet"/>
      <w:lvlText w:val="•"/>
      <w:lvlJc w:val="left"/>
      <w:pPr>
        <w:ind w:left="4716" w:hanging="165"/>
      </w:pPr>
      <w:rPr>
        <w:rFonts w:hint="default"/>
        <w:lang w:val="ru-RU" w:eastAsia="en-US" w:bidi="ar-SA"/>
      </w:rPr>
    </w:lvl>
    <w:lvl w:ilvl="7" w:tplc="B54A466A">
      <w:numFmt w:val="bullet"/>
      <w:lvlText w:val="•"/>
      <w:lvlJc w:val="left"/>
      <w:pPr>
        <w:ind w:left="5456" w:hanging="165"/>
      </w:pPr>
      <w:rPr>
        <w:rFonts w:hint="default"/>
        <w:lang w:val="ru-RU" w:eastAsia="en-US" w:bidi="ar-SA"/>
      </w:rPr>
    </w:lvl>
    <w:lvl w:ilvl="8" w:tplc="DED2A232">
      <w:numFmt w:val="bullet"/>
      <w:lvlText w:val="•"/>
      <w:lvlJc w:val="left"/>
      <w:pPr>
        <w:ind w:left="6195" w:hanging="165"/>
      </w:pPr>
      <w:rPr>
        <w:rFonts w:hint="default"/>
        <w:lang w:val="ru-RU" w:eastAsia="en-US" w:bidi="ar-SA"/>
      </w:rPr>
    </w:lvl>
  </w:abstractNum>
  <w:abstractNum w:abstractNumId="38" w15:restartNumberingAfterBreak="0">
    <w:nsid w:val="2FDD7201"/>
    <w:multiLevelType w:val="hybridMultilevel"/>
    <w:tmpl w:val="AB960D9A"/>
    <w:lvl w:ilvl="0" w:tplc="0419000D">
      <w:start w:val="1"/>
      <w:numFmt w:val="bullet"/>
      <w:lvlText w:val=""/>
      <w:lvlJc w:val="left"/>
      <w:pPr>
        <w:ind w:left="1431" w:hanging="360"/>
      </w:pPr>
      <w:rPr>
        <w:rFonts w:ascii="Wingdings" w:hAnsi="Wingdings" w:hint="default"/>
      </w:rPr>
    </w:lvl>
    <w:lvl w:ilvl="1" w:tplc="04190003" w:tentative="1">
      <w:start w:val="1"/>
      <w:numFmt w:val="bullet"/>
      <w:lvlText w:val="o"/>
      <w:lvlJc w:val="left"/>
      <w:pPr>
        <w:ind w:left="2151" w:hanging="360"/>
      </w:pPr>
      <w:rPr>
        <w:rFonts w:ascii="Courier New" w:hAnsi="Courier New" w:cs="Courier New" w:hint="default"/>
      </w:rPr>
    </w:lvl>
    <w:lvl w:ilvl="2" w:tplc="04190005" w:tentative="1">
      <w:start w:val="1"/>
      <w:numFmt w:val="bullet"/>
      <w:lvlText w:val=""/>
      <w:lvlJc w:val="left"/>
      <w:pPr>
        <w:ind w:left="2871" w:hanging="360"/>
      </w:pPr>
      <w:rPr>
        <w:rFonts w:ascii="Wingdings" w:hAnsi="Wingdings" w:hint="default"/>
      </w:rPr>
    </w:lvl>
    <w:lvl w:ilvl="3" w:tplc="04190001" w:tentative="1">
      <w:start w:val="1"/>
      <w:numFmt w:val="bullet"/>
      <w:lvlText w:val=""/>
      <w:lvlJc w:val="left"/>
      <w:pPr>
        <w:ind w:left="3591" w:hanging="360"/>
      </w:pPr>
      <w:rPr>
        <w:rFonts w:ascii="Symbol" w:hAnsi="Symbol" w:hint="default"/>
      </w:rPr>
    </w:lvl>
    <w:lvl w:ilvl="4" w:tplc="04190003" w:tentative="1">
      <w:start w:val="1"/>
      <w:numFmt w:val="bullet"/>
      <w:lvlText w:val="o"/>
      <w:lvlJc w:val="left"/>
      <w:pPr>
        <w:ind w:left="4311" w:hanging="360"/>
      </w:pPr>
      <w:rPr>
        <w:rFonts w:ascii="Courier New" w:hAnsi="Courier New" w:cs="Courier New" w:hint="default"/>
      </w:rPr>
    </w:lvl>
    <w:lvl w:ilvl="5" w:tplc="04190005" w:tentative="1">
      <w:start w:val="1"/>
      <w:numFmt w:val="bullet"/>
      <w:lvlText w:val=""/>
      <w:lvlJc w:val="left"/>
      <w:pPr>
        <w:ind w:left="5031" w:hanging="360"/>
      </w:pPr>
      <w:rPr>
        <w:rFonts w:ascii="Wingdings" w:hAnsi="Wingdings" w:hint="default"/>
      </w:rPr>
    </w:lvl>
    <w:lvl w:ilvl="6" w:tplc="04190001" w:tentative="1">
      <w:start w:val="1"/>
      <w:numFmt w:val="bullet"/>
      <w:lvlText w:val=""/>
      <w:lvlJc w:val="left"/>
      <w:pPr>
        <w:ind w:left="5751" w:hanging="360"/>
      </w:pPr>
      <w:rPr>
        <w:rFonts w:ascii="Symbol" w:hAnsi="Symbol" w:hint="default"/>
      </w:rPr>
    </w:lvl>
    <w:lvl w:ilvl="7" w:tplc="04190003" w:tentative="1">
      <w:start w:val="1"/>
      <w:numFmt w:val="bullet"/>
      <w:lvlText w:val="o"/>
      <w:lvlJc w:val="left"/>
      <w:pPr>
        <w:ind w:left="6471" w:hanging="360"/>
      </w:pPr>
      <w:rPr>
        <w:rFonts w:ascii="Courier New" w:hAnsi="Courier New" w:cs="Courier New" w:hint="default"/>
      </w:rPr>
    </w:lvl>
    <w:lvl w:ilvl="8" w:tplc="04190005" w:tentative="1">
      <w:start w:val="1"/>
      <w:numFmt w:val="bullet"/>
      <w:lvlText w:val=""/>
      <w:lvlJc w:val="left"/>
      <w:pPr>
        <w:ind w:left="7191" w:hanging="360"/>
      </w:pPr>
      <w:rPr>
        <w:rFonts w:ascii="Wingdings" w:hAnsi="Wingdings" w:hint="default"/>
      </w:rPr>
    </w:lvl>
  </w:abstractNum>
  <w:abstractNum w:abstractNumId="39" w15:restartNumberingAfterBreak="0">
    <w:nsid w:val="301149E6"/>
    <w:multiLevelType w:val="hybridMultilevel"/>
    <w:tmpl w:val="5E1E106C"/>
    <w:lvl w:ilvl="0" w:tplc="7B283EA2">
      <w:start w:val="4"/>
      <w:numFmt w:val="decimal"/>
      <w:lvlText w:val="%1"/>
      <w:lvlJc w:val="left"/>
      <w:pPr>
        <w:ind w:left="277" w:hanging="165"/>
        <w:jc w:val="left"/>
      </w:pPr>
      <w:rPr>
        <w:rFonts w:ascii="Times New Roman" w:eastAsia="Times New Roman" w:hAnsi="Times New Roman" w:cs="Times New Roman" w:hint="default"/>
        <w:color w:val="231F20"/>
        <w:w w:val="100"/>
        <w:sz w:val="22"/>
        <w:szCs w:val="22"/>
        <w:lang w:val="ru-RU" w:eastAsia="en-US" w:bidi="ar-SA"/>
      </w:rPr>
    </w:lvl>
    <w:lvl w:ilvl="1" w:tplc="270EAC9A">
      <w:numFmt w:val="bullet"/>
      <w:lvlText w:val="•"/>
      <w:lvlJc w:val="left"/>
      <w:pPr>
        <w:ind w:left="1019" w:hanging="165"/>
      </w:pPr>
      <w:rPr>
        <w:rFonts w:hint="default"/>
        <w:lang w:val="ru-RU" w:eastAsia="en-US" w:bidi="ar-SA"/>
      </w:rPr>
    </w:lvl>
    <w:lvl w:ilvl="2" w:tplc="3B5E119E">
      <w:numFmt w:val="bullet"/>
      <w:lvlText w:val="•"/>
      <w:lvlJc w:val="left"/>
      <w:pPr>
        <w:ind w:left="1758" w:hanging="165"/>
      </w:pPr>
      <w:rPr>
        <w:rFonts w:hint="default"/>
        <w:lang w:val="ru-RU" w:eastAsia="en-US" w:bidi="ar-SA"/>
      </w:rPr>
    </w:lvl>
    <w:lvl w:ilvl="3" w:tplc="5F00F03C">
      <w:numFmt w:val="bullet"/>
      <w:lvlText w:val="•"/>
      <w:lvlJc w:val="left"/>
      <w:pPr>
        <w:ind w:left="2498" w:hanging="165"/>
      </w:pPr>
      <w:rPr>
        <w:rFonts w:hint="default"/>
        <w:lang w:val="ru-RU" w:eastAsia="en-US" w:bidi="ar-SA"/>
      </w:rPr>
    </w:lvl>
    <w:lvl w:ilvl="4" w:tplc="AC84D0C2">
      <w:numFmt w:val="bullet"/>
      <w:lvlText w:val="•"/>
      <w:lvlJc w:val="left"/>
      <w:pPr>
        <w:ind w:left="3237" w:hanging="165"/>
      </w:pPr>
      <w:rPr>
        <w:rFonts w:hint="default"/>
        <w:lang w:val="ru-RU" w:eastAsia="en-US" w:bidi="ar-SA"/>
      </w:rPr>
    </w:lvl>
    <w:lvl w:ilvl="5" w:tplc="580ADF8E">
      <w:numFmt w:val="bullet"/>
      <w:lvlText w:val="•"/>
      <w:lvlJc w:val="left"/>
      <w:pPr>
        <w:ind w:left="3977" w:hanging="165"/>
      </w:pPr>
      <w:rPr>
        <w:rFonts w:hint="default"/>
        <w:lang w:val="ru-RU" w:eastAsia="en-US" w:bidi="ar-SA"/>
      </w:rPr>
    </w:lvl>
    <w:lvl w:ilvl="6" w:tplc="F4061460">
      <w:numFmt w:val="bullet"/>
      <w:lvlText w:val="•"/>
      <w:lvlJc w:val="left"/>
      <w:pPr>
        <w:ind w:left="4716" w:hanging="165"/>
      </w:pPr>
      <w:rPr>
        <w:rFonts w:hint="default"/>
        <w:lang w:val="ru-RU" w:eastAsia="en-US" w:bidi="ar-SA"/>
      </w:rPr>
    </w:lvl>
    <w:lvl w:ilvl="7" w:tplc="EE6896D6">
      <w:numFmt w:val="bullet"/>
      <w:lvlText w:val="•"/>
      <w:lvlJc w:val="left"/>
      <w:pPr>
        <w:ind w:left="5456" w:hanging="165"/>
      </w:pPr>
      <w:rPr>
        <w:rFonts w:hint="default"/>
        <w:lang w:val="ru-RU" w:eastAsia="en-US" w:bidi="ar-SA"/>
      </w:rPr>
    </w:lvl>
    <w:lvl w:ilvl="8" w:tplc="13089EF0">
      <w:numFmt w:val="bullet"/>
      <w:lvlText w:val="•"/>
      <w:lvlJc w:val="left"/>
      <w:pPr>
        <w:ind w:left="6195" w:hanging="165"/>
      </w:pPr>
      <w:rPr>
        <w:rFonts w:hint="default"/>
        <w:lang w:val="ru-RU" w:eastAsia="en-US" w:bidi="ar-SA"/>
      </w:rPr>
    </w:lvl>
  </w:abstractNum>
  <w:abstractNum w:abstractNumId="40" w15:restartNumberingAfterBreak="0">
    <w:nsid w:val="32CA1DEB"/>
    <w:multiLevelType w:val="hybridMultilevel"/>
    <w:tmpl w:val="DDDE215E"/>
    <w:lvl w:ilvl="0" w:tplc="7250CA3A">
      <w:start w:val="1"/>
      <w:numFmt w:val="decimal"/>
      <w:lvlText w:val="%1."/>
      <w:lvlJc w:val="left"/>
      <w:pPr>
        <w:ind w:left="112" w:hanging="270"/>
        <w:jc w:val="left"/>
      </w:pPr>
      <w:rPr>
        <w:rFonts w:ascii="Times New Roman" w:eastAsia="Times New Roman" w:hAnsi="Times New Roman" w:cs="Times New Roman" w:hint="default"/>
        <w:color w:val="231F20"/>
        <w:w w:val="100"/>
        <w:sz w:val="22"/>
        <w:szCs w:val="22"/>
        <w:lang w:val="ru-RU" w:eastAsia="en-US" w:bidi="ar-SA"/>
      </w:rPr>
    </w:lvl>
    <w:lvl w:ilvl="1" w:tplc="D0C6F054">
      <w:numFmt w:val="bullet"/>
      <w:lvlText w:val="•"/>
      <w:lvlJc w:val="left"/>
      <w:pPr>
        <w:ind w:left="875" w:hanging="270"/>
      </w:pPr>
      <w:rPr>
        <w:rFonts w:hint="default"/>
        <w:lang w:val="ru-RU" w:eastAsia="en-US" w:bidi="ar-SA"/>
      </w:rPr>
    </w:lvl>
    <w:lvl w:ilvl="2" w:tplc="69A0A940">
      <w:numFmt w:val="bullet"/>
      <w:lvlText w:val="•"/>
      <w:lvlJc w:val="left"/>
      <w:pPr>
        <w:ind w:left="1630" w:hanging="270"/>
      </w:pPr>
      <w:rPr>
        <w:rFonts w:hint="default"/>
        <w:lang w:val="ru-RU" w:eastAsia="en-US" w:bidi="ar-SA"/>
      </w:rPr>
    </w:lvl>
    <w:lvl w:ilvl="3" w:tplc="9E8A9E94">
      <w:numFmt w:val="bullet"/>
      <w:lvlText w:val="•"/>
      <w:lvlJc w:val="left"/>
      <w:pPr>
        <w:ind w:left="2386" w:hanging="270"/>
      </w:pPr>
      <w:rPr>
        <w:rFonts w:hint="default"/>
        <w:lang w:val="ru-RU" w:eastAsia="en-US" w:bidi="ar-SA"/>
      </w:rPr>
    </w:lvl>
    <w:lvl w:ilvl="4" w:tplc="03F88754">
      <w:numFmt w:val="bullet"/>
      <w:lvlText w:val="•"/>
      <w:lvlJc w:val="left"/>
      <w:pPr>
        <w:ind w:left="3141" w:hanging="270"/>
      </w:pPr>
      <w:rPr>
        <w:rFonts w:hint="default"/>
        <w:lang w:val="ru-RU" w:eastAsia="en-US" w:bidi="ar-SA"/>
      </w:rPr>
    </w:lvl>
    <w:lvl w:ilvl="5" w:tplc="42D8B67C">
      <w:numFmt w:val="bullet"/>
      <w:lvlText w:val="•"/>
      <w:lvlJc w:val="left"/>
      <w:pPr>
        <w:ind w:left="3897" w:hanging="270"/>
      </w:pPr>
      <w:rPr>
        <w:rFonts w:hint="default"/>
        <w:lang w:val="ru-RU" w:eastAsia="en-US" w:bidi="ar-SA"/>
      </w:rPr>
    </w:lvl>
    <w:lvl w:ilvl="6" w:tplc="674647FE">
      <w:numFmt w:val="bullet"/>
      <w:lvlText w:val="•"/>
      <w:lvlJc w:val="left"/>
      <w:pPr>
        <w:ind w:left="4652" w:hanging="270"/>
      </w:pPr>
      <w:rPr>
        <w:rFonts w:hint="default"/>
        <w:lang w:val="ru-RU" w:eastAsia="en-US" w:bidi="ar-SA"/>
      </w:rPr>
    </w:lvl>
    <w:lvl w:ilvl="7" w:tplc="6E54258E">
      <w:numFmt w:val="bullet"/>
      <w:lvlText w:val="•"/>
      <w:lvlJc w:val="left"/>
      <w:pPr>
        <w:ind w:left="5408" w:hanging="270"/>
      </w:pPr>
      <w:rPr>
        <w:rFonts w:hint="default"/>
        <w:lang w:val="ru-RU" w:eastAsia="en-US" w:bidi="ar-SA"/>
      </w:rPr>
    </w:lvl>
    <w:lvl w:ilvl="8" w:tplc="017A066C">
      <w:numFmt w:val="bullet"/>
      <w:lvlText w:val="•"/>
      <w:lvlJc w:val="left"/>
      <w:pPr>
        <w:ind w:left="6163" w:hanging="270"/>
      </w:pPr>
      <w:rPr>
        <w:rFonts w:hint="default"/>
        <w:lang w:val="ru-RU" w:eastAsia="en-US" w:bidi="ar-SA"/>
      </w:rPr>
    </w:lvl>
  </w:abstractNum>
  <w:abstractNum w:abstractNumId="41" w15:restartNumberingAfterBreak="0">
    <w:nsid w:val="34D16AC7"/>
    <w:multiLevelType w:val="hybridMultilevel"/>
    <w:tmpl w:val="219229F2"/>
    <w:lvl w:ilvl="0" w:tplc="7BEA2C90">
      <w:start w:val="5"/>
      <w:numFmt w:val="decimal"/>
      <w:lvlText w:val="%1"/>
      <w:lvlJc w:val="left"/>
      <w:pPr>
        <w:ind w:left="276" w:hanging="165"/>
        <w:jc w:val="left"/>
      </w:pPr>
      <w:rPr>
        <w:rFonts w:ascii="Times New Roman" w:eastAsia="Times New Roman" w:hAnsi="Times New Roman" w:cs="Times New Roman" w:hint="default"/>
        <w:color w:val="231F20"/>
        <w:w w:val="100"/>
        <w:sz w:val="22"/>
        <w:szCs w:val="22"/>
        <w:lang w:val="ru-RU" w:eastAsia="en-US" w:bidi="ar-SA"/>
      </w:rPr>
    </w:lvl>
    <w:lvl w:ilvl="1" w:tplc="F1141FA2">
      <w:numFmt w:val="bullet"/>
      <w:lvlText w:val="•"/>
      <w:lvlJc w:val="left"/>
      <w:pPr>
        <w:ind w:left="310" w:hanging="165"/>
      </w:pPr>
      <w:rPr>
        <w:rFonts w:hint="default"/>
        <w:lang w:val="ru-RU" w:eastAsia="en-US" w:bidi="ar-SA"/>
      </w:rPr>
    </w:lvl>
    <w:lvl w:ilvl="2" w:tplc="D18A5A32">
      <w:numFmt w:val="bullet"/>
      <w:lvlText w:val="•"/>
      <w:lvlJc w:val="left"/>
      <w:pPr>
        <w:ind w:left="340" w:hanging="165"/>
      </w:pPr>
      <w:rPr>
        <w:rFonts w:hint="default"/>
        <w:lang w:val="ru-RU" w:eastAsia="en-US" w:bidi="ar-SA"/>
      </w:rPr>
    </w:lvl>
    <w:lvl w:ilvl="3" w:tplc="CB3EB5F2">
      <w:numFmt w:val="bullet"/>
      <w:lvlText w:val="•"/>
      <w:lvlJc w:val="left"/>
      <w:pPr>
        <w:ind w:left="370" w:hanging="165"/>
      </w:pPr>
      <w:rPr>
        <w:rFonts w:hint="default"/>
        <w:lang w:val="ru-RU" w:eastAsia="en-US" w:bidi="ar-SA"/>
      </w:rPr>
    </w:lvl>
    <w:lvl w:ilvl="4" w:tplc="97F870B8">
      <w:numFmt w:val="bullet"/>
      <w:lvlText w:val="•"/>
      <w:lvlJc w:val="left"/>
      <w:pPr>
        <w:ind w:left="400" w:hanging="165"/>
      </w:pPr>
      <w:rPr>
        <w:rFonts w:hint="default"/>
        <w:lang w:val="ru-RU" w:eastAsia="en-US" w:bidi="ar-SA"/>
      </w:rPr>
    </w:lvl>
    <w:lvl w:ilvl="5" w:tplc="C6ECDD1A">
      <w:numFmt w:val="bullet"/>
      <w:lvlText w:val="•"/>
      <w:lvlJc w:val="left"/>
      <w:pPr>
        <w:ind w:left="430" w:hanging="165"/>
      </w:pPr>
      <w:rPr>
        <w:rFonts w:hint="default"/>
        <w:lang w:val="ru-RU" w:eastAsia="en-US" w:bidi="ar-SA"/>
      </w:rPr>
    </w:lvl>
    <w:lvl w:ilvl="6" w:tplc="E328237E">
      <w:numFmt w:val="bullet"/>
      <w:lvlText w:val="•"/>
      <w:lvlJc w:val="left"/>
      <w:pPr>
        <w:ind w:left="460" w:hanging="165"/>
      </w:pPr>
      <w:rPr>
        <w:rFonts w:hint="default"/>
        <w:lang w:val="ru-RU" w:eastAsia="en-US" w:bidi="ar-SA"/>
      </w:rPr>
    </w:lvl>
    <w:lvl w:ilvl="7" w:tplc="F0602062">
      <w:numFmt w:val="bullet"/>
      <w:lvlText w:val="•"/>
      <w:lvlJc w:val="left"/>
      <w:pPr>
        <w:ind w:left="490" w:hanging="165"/>
      </w:pPr>
      <w:rPr>
        <w:rFonts w:hint="default"/>
        <w:lang w:val="ru-RU" w:eastAsia="en-US" w:bidi="ar-SA"/>
      </w:rPr>
    </w:lvl>
    <w:lvl w:ilvl="8" w:tplc="B218B682">
      <w:numFmt w:val="bullet"/>
      <w:lvlText w:val="•"/>
      <w:lvlJc w:val="left"/>
      <w:pPr>
        <w:ind w:left="520" w:hanging="165"/>
      </w:pPr>
      <w:rPr>
        <w:rFonts w:hint="default"/>
        <w:lang w:val="ru-RU" w:eastAsia="en-US" w:bidi="ar-SA"/>
      </w:rPr>
    </w:lvl>
  </w:abstractNum>
  <w:abstractNum w:abstractNumId="42" w15:restartNumberingAfterBreak="0">
    <w:nsid w:val="351F24AF"/>
    <w:multiLevelType w:val="hybridMultilevel"/>
    <w:tmpl w:val="EA8A782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355248F0"/>
    <w:multiLevelType w:val="hybridMultilevel"/>
    <w:tmpl w:val="DF0A0732"/>
    <w:lvl w:ilvl="0" w:tplc="541C1A32">
      <w:start w:val="4"/>
      <w:numFmt w:val="decimal"/>
      <w:lvlText w:val="%1"/>
      <w:lvlJc w:val="left"/>
      <w:pPr>
        <w:ind w:left="276" w:hanging="165"/>
        <w:jc w:val="left"/>
      </w:pPr>
      <w:rPr>
        <w:rFonts w:ascii="Times New Roman" w:eastAsia="Times New Roman" w:hAnsi="Times New Roman" w:cs="Times New Roman" w:hint="default"/>
        <w:color w:val="231F20"/>
        <w:w w:val="100"/>
        <w:sz w:val="22"/>
        <w:szCs w:val="22"/>
        <w:lang w:val="ru-RU" w:eastAsia="en-US" w:bidi="ar-SA"/>
      </w:rPr>
    </w:lvl>
    <w:lvl w:ilvl="1" w:tplc="2FCC315C">
      <w:numFmt w:val="bullet"/>
      <w:lvlText w:val="•"/>
      <w:lvlJc w:val="left"/>
      <w:pPr>
        <w:ind w:left="1019" w:hanging="165"/>
      </w:pPr>
      <w:rPr>
        <w:rFonts w:hint="default"/>
        <w:lang w:val="ru-RU" w:eastAsia="en-US" w:bidi="ar-SA"/>
      </w:rPr>
    </w:lvl>
    <w:lvl w:ilvl="2" w:tplc="DCAC6158">
      <w:numFmt w:val="bullet"/>
      <w:lvlText w:val="•"/>
      <w:lvlJc w:val="left"/>
      <w:pPr>
        <w:ind w:left="1758" w:hanging="165"/>
      </w:pPr>
      <w:rPr>
        <w:rFonts w:hint="default"/>
        <w:lang w:val="ru-RU" w:eastAsia="en-US" w:bidi="ar-SA"/>
      </w:rPr>
    </w:lvl>
    <w:lvl w:ilvl="3" w:tplc="040A4464">
      <w:numFmt w:val="bullet"/>
      <w:lvlText w:val="•"/>
      <w:lvlJc w:val="left"/>
      <w:pPr>
        <w:ind w:left="2498" w:hanging="165"/>
      </w:pPr>
      <w:rPr>
        <w:rFonts w:hint="default"/>
        <w:lang w:val="ru-RU" w:eastAsia="en-US" w:bidi="ar-SA"/>
      </w:rPr>
    </w:lvl>
    <w:lvl w:ilvl="4" w:tplc="09AA3602">
      <w:numFmt w:val="bullet"/>
      <w:lvlText w:val="•"/>
      <w:lvlJc w:val="left"/>
      <w:pPr>
        <w:ind w:left="3237" w:hanging="165"/>
      </w:pPr>
      <w:rPr>
        <w:rFonts w:hint="default"/>
        <w:lang w:val="ru-RU" w:eastAsia="en-US" w:bidi="ar-SA"/>
      </w:rPr>
    </w:lvl>
    <w:lvl w:ilvl="5" w:tplc="33E07D3A">
      <w:numFmt w:val="bullet"/>
      <w:lvlText w:val="•"/>
      <w:lvlJc w:val="left"/>
      <w:pPr>
        <w:ind w:left="3977" w:hanging="165"/>
      </w:pPr>
      <w:rPr>
        <w:rFonts w:hint="default"/>
        <w:lang w:val="ru-RU" w:eastAsia="en-US" w:bidi="ar-SA"/>
      </w:rPr>
    </w:lvl>
    <w:lvl w:ilvl="6" w:tplc="869A5A6C">
      <w:numFmt w:val="bullet"/>
      <w:lvlText w:val="•"/>
      <w:lvlJc w:val="left"/>
      <w:pPr>
        <w:ind w:left="4716" w:hanging="165"/>
      </w:pPr>
      <w:rPr>
        <w:rFonts w:hint="default"/>
        <w:lang w:val="ru-RU" w:eastAsia="en-US" w:bidi="ar-SA"/>
      </w:rPr>
    </w:lvl>
    <w:lvl w:ilvl="7" w:tplc="786AE5FE">
      <w:numFmt w:val="bullet"/>
      <w:lvlText w:val="•"/>
      <w:lvlJc w:val="left"/>
      <w:pPr>
        <w:ind w:left="5456" w:hanging="165"/>
      </w:pPr>
      <w:rPr>
        <w:rFonts w:hint="default"/>
        <w:lang w:val="ru-RU" w:eastAsia="en-US" w:bidi="ar-SA"/>
      </w:rPr>
    </w:lvl>
    <w:lvl w:ilvl="8" w:tplc="02EEC0B8">
      <w:numFmt w:val="bullet"/>
      <w:lvlText w:val="•"/>
      <w:lvlJc w:val="left"/>
      <w:pPr>
        <w:ind w:left="6195" w:hanging="165"/>
      </w:pPr>
      <w:rPr>
        <w:rFonts w:hint="default"/>
        <w:lang w:val="ru-RU" w:eastAsia="en-US" w:bidi="ar-SA"/>
      </w:rPr>
    </w:lvl>
  </w:abstractNum>
  <w:abstractNum w:abstractNumId="44" w15:restartNumberingAfterBreak="0">
    <w:nsid w:val="35536C42"/>
    <w:multiLevelType w:val="hybridMultilevel"/>
    <w:tmpl w:val="DE20060C"/>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45" w15:restartNumberingAfterBreak="0">
    <w:nsid w:val="3645332D"/>
    <w:multiLevelType w:val="hybridMultilevel"/>
    <w:tmpl w:val="244A8C76"/>
    <w:lvl w:ilvl="0" w:tplc="F7643832">
      <w:start w:val="4"/>
      <w:numFmt w:val="decimal"/>
      <w:lvlText w:val="%1"/>
      <w:lvlJc w:val="left"/>
      <w:pPr>
        <w:ind w:left="276" w:hanging="165"/>
        <w:jc w:val="left"/>
      </w:pPr>
      <w:rPr>
        <w:rFonts w:ascii="Times New Roman" w:eastAsia="Times New Roman" w:hAnsi="Times New Roman" w:cs="Times New Roman" w:hint="default"/>
        <w:color w:val="231F20"/>
        <w:w w:val="100"/>
        <w:sz w:val="22"/>
        <w:szCs w:val="22"/>
        <w:lang w:val="ru-RU" w:eastAsia="en-US" w:bidi="ar-SA"/>
      </w:rPr>
    </w:lvl>
    <w:lvl w:ilvl="1" w:tplc="5AB65A32">
      <w:numFmt w:val="bullet"/>
      <w:lvlText w:val="•"/>
      <w:lvlJc w:val="left"/>
      <w:pPr>
        <w:ind w:left="1019" w:hanging="165"/>
      </w:pPr>
      <w:rPr>
        <w:rFonts w:hint="default"/>
        <w:lang w:val="ru-RU" w:eastAsia="en-US" w:bidi="ar-SA"/>
      </w:rPr>
    </w:lvl>
    <w:lvl w:ilvl="2" w:tplc="ABA8D29E">
      <w:numFmt w:val="bullet"/>
      <w:lvlText w:val="•"/>
      <w:lvlJc w:val="left"/>
      <w:pPr>
        <w:ind w:left="1758" w:hanging="165"/>
      </w:pPr>
      <w:rPr>
        <w:rFonts w:hint="default"/>
        <w:lang w:val="ru-RU" w:eastAsia="en-US" w:bidi="ar-SA"/>
      </w:rPr>
    </w:lvl>
    <w:lvl w:ilvl="3" w:tplc="8E4EAAF4">
      <w:numFmt w:val="bullet"/>
      <w:lvlText w:val="•"/>
      <w:lvlJc w:val="left"/>
      <w:pPr>
        <w:ind w:left="2498" w:hanging="165"/>
      </w:pPr>
      <w:rPr>
        <w:rFonts w:hint="default"/>
        <w:lang w:val="ru-RU" w:eastAsia="en-US" w:bidi="ar-SA"/>
      </w:rPr>
    </w:lvl>
    <w:lvl w:ilvl="4" w:tplc="E948F134">
      <w:numFmt w:val="bullet"/>
      <w:lvlText w:val="•"/>
      <w:lvlJc w:val="left"/>
      <w:pPr>
        <w:ind w:left="3237" w:hanging="165"/>
      </w:pPr>
      <w:rPr>
        <w:rFonts w:hint="default"/>
        <w:lang w:val="ru-RU" w:eastAsia="en-US" w:bidi="ar-SA"/>
      </w:rPr>
    </w:lvl>
    <w:lvl w:ilvl="5" w:tplc="DD06C9BC">
      <w:numFmt w:val="bullet"/>
      <w:lvlText w:val="•"/>
      <w:lvlJc w:val="left"/>
      <w:pPr>
        <w:ind w:left="3977" w:hanging="165"/>
      </w:pPr>
      <w:rPr>
        <w:rFonts w:hint="default"/>
        <w:lang w:val="ru-RU" w:eastAsia="en-US" w:bidi="ar-SA"/>
      </w:rPr>
    </w:lvl>
    <w:lvl w:ilvl="6" w:tplc="C248D7EA">
      <w:numFmt w:val="bullet"/>
      <w:lvlText w:val="•"/>
      <w:lvlJc w:val="left"/>
      <w:pPr>
        <w:ind w:left="4716" w:hanging="165"/>
      </w:pPr>
      <w:rPr>
        <w:rFonts w:hint="default"/>
        <w:lang w:val="ru-RU" w:eastAsia="en-US" w:bidi="ar-SA"/>
      </w:rPr>
    </w:lvl>
    <w:lvl w:ilvl="7" w:tplc="AF0277B8">
      <w:numFmt w:val="bullet"/>
      <w:lvlText w:val="•"/>
      <w:lvlJc w:val="left"/>
      <w:pPr>
        <w:ind w:left="5456" w:hanging="165"/>
      </w:pPr>
      <w:rPr>
        <w:rFonts w:hint="default"/>
        <w:lang w:val="ru-RU" w:eastAsia="en-US" w:bidi="ar-SA"/>
      </w:rPr>
    </w:lvl>
    <w:lvl w:ilvl="8" w:tplc="5F2A57F0">
      <w:numFmt w:val="bullet"/>
      <w:lvlText w:val="•"/>
      <w:lvlJc w:val="left"/>
      <w:pPr>
        <w:ind w:left="6195" w:hanging="165"/>
      </w:pPr>
      <w:rPr>
        <w:rFonts w:hint="default"/>
        <w:lang w:val="ru-RU" w:eastAsia="en-US" w:bidi="ar-SA"/>
      </w:rPr>
    </w:lvl>
  </w:abstractNum>
  <w:abstractNum w:abstractNumId="46" w15:restartNumberingAfterBreak="0">
    <w:nsid w:val="39582C99"/>
    <w:multiLevelType w:val="hybridMultilevel"/>
    <w:tmpl w:val="2D50D85E"/>
    <w:lvl w:ilvl="0" w:tplc="04190001">
      <w:start w:val="1"/>
      <w:numFmt w:val="bullet"/>
      <w:lvlText w:val=""/>
      <w:lvlJc w:val="left"/>
      <w:pPr>
        <w:ind w:left="1443" w:hanging="360"/>
      </w:pPr>
      <w:rPr>
        <w:rFonts w:ascii="Symbol" w:hAnsi="Symbol" w:hint="default"/>
      </w:rPr>
    </w:lvl>
    <w:lvl w:ilvl="1" w:tplc="04190003" w:tentative="1">
      <w:start w:val="1"/>
      <w:numFmt w:val="bullet"/>
      <w:lvlText w:val="o"/>
      <w:lvlJc w:val="left"/>
      <w:pPr>
        <w:ind w:left="2163" w:hanging="360"/>
      </w:pPr>
      <w:rPr>
        <w:rFonts w:ascii="Courier New" w:hAnsi="Courier New" w:cs="Courier New" w:hint="default"/>
      </w:rPr>
    </w:lvl>
    <w:lvl w:ilvl="2" w:tplc="04190005" w:tentative="1">
      <w:start w:val="1"/>
      <w:numFmt w:val="bullet"/>
      <w:lvlText w:val=""/>
      <w:lvlJc w:val="left"/>
      <w:pPr>
        <w:ind w:left="2883" w:hanging="360"/>
      </w:pPr>
      <w:rPr>
        <w:rFonts w:ascii="Wingdings" w:hAnsi="Wingdings" w:hint="default"/>
      </w:rPr>
    </w:lvl>
    <w:lvl w:ilvl="3" w:tplc="04190001" w:tentative="1">
      <w:start w:val="1"/>
      <w:numFmt w:val="bullet"/>
      <w:lvlText w:val=""/>
      <w:lvlJc w:val="left"/>
      <w:pPr>
        <w:ind w:left="3603" w:hanging="360"/>
      </w:pPr>
      <w:rPr>
        <w:rFonts w:ascii="Symbol" w:hAnsi="Symbol" w:hint="default"/>
      </w:rPr>
    </w:lvl>
    <w:lvl w:ilvl="4" w:tplc="04190003" w:tentative="1">
      <w:start w:val="1"/>
      <w:numFmt w:val="bullet"/>
      <w:lvlText w:val="o"/>
      <w:lvlJc w:val="left"/>
      <w:pPr>
        <w:ind w:left="4323" w:hanging="360"/>
      </w:pPr>
      <w:rPr>
        <w:rFonts w:ascii="Courier New" w:hAnsi="Courier New" w:cs="Courier New" w:hint="default"/>
      </w:rPr>
    </w:lvl>
    <w:lvl w:ilvl="5" w:tplc="04190005" w:tentative="1">
      <w:start w:val="1"/>
      <w:numFmt w:val="bullet"/>
      <w:lvlText w:val=""/>
      <w:lvlJc w:val="left"/>
      <w:pPr>
        <w:ind w:left="5043" w:hanging="360"/>
      </w:pPr>
      <w:rPr>
        <w:rFonts w:ascii="Wingdings" w:hAnsi="Wingdings" w:hint="default"/>
      </w:rPr>
    </w:lvl>
    <w:lvl w:ilvl="6" w:tplc="04190001" w:tentative="1">
      <w:start w:val="1"/>
      <w:numFmt w:val="bullet"/>
      <w:lvlText w:val=""/>
      <w:lvlJc w:val="left"/>
      <w:pPr>
        <w:ind w:left="5763" w:hanging="360"/>
      </w:pPr>
      <w:rPr>
        <w:rFonts w:ascii="Symbol" w:hAnsi="Symbol" w:hint="default"/>
      </w:rPr>
    </w:lvl>
    <w:lvl w:ilvl="7" w:tplc="04190003" w:tentative="1">
      <w:start w:val="1"/>
      <w:numFmt w:val="bullet"/>
      <w:lvlText w:val="o"/>
      <w:lvlJc w:val="left"/>
      <w:pPr>
        <w:ind w:left="6483" w:hanging="360"/>
      </w:pPr>
      <w:rPr>
        <w:rFonts w:ascii="Courier New" w:hAnsi="Courier New" w:cs="Courier New" w:hint="default"/>
      </w:rPr>
    </w:lvl>
    <w:lvl w:ilvl="8" w:tplc="04190005" w:tentative="1">
      <w:start w:val="1"/>
      <w:numFmt w:val="bullet"/>
      <w:lvlText w:val=""/>
      <w:lvlJc w:val="left"/>
      <w:pPr>
        <w:ind w:left="7203" w:hanging="360"/>
      </w:pPr>
      <w:rPr>
        <w:rFonts w:ascii="Wingdings" w:hAnsi="Wingdings" w:hint="default"/>
      </w:rPr>
    </w:lvl>
  </w:abstractNum>
  <w:abstractNum w:abstractNumId="47" w15:restartNumberingAfterBreak="0">
    <w:nsid w:val="3DEC47EF"/>
    <w:multiLevelType w:val="hybridMultilevel"/>
    <w:tmpl w:val="AFB4F78E"/>
    <w:lvl w:ilvl="0" w:tplc="CDA28032">
      <w:start w:val="4"/>
      <w:numFmt w:val="decimal"/>
      <w:lvlText w:val="%1"/>
      <w:lvlJc w:val="left"/>
      <w:pPr>
        <w:ind w:left="277" w:hanging="165"/>
        <w:jc w:val="left"/>
      </w:pPr>
      <w:rPr>
        <w:rFonts w:ascii="Times New Roman" w:eastAsia="Times New Roman" w:hAnsi="Times New Roman" w:cs="Times New Roman" w:hint="default"/>
        <w:color w:val="231F20"/>
        <w:w w:val="100"/>
        <w:sz w:val="22"/>
        <w:szCs w:val="22"/>
        <w:lang w:val="ru-RU" w:eastAsia="en-US" w:bidi="ar-SA"/>
      </w:rPr>
    </w:lvl>
    <w:lvl w:ilvl="1" w:tplc="5CC211C6">
      <w:numFmt w:val="bullet"/>
      <w:lvlText w:val="•"/>
      <w:lvlJc w:val="left"/>
      <w:pPr>
        <w:ind w:left="1019" w:hanging="165"/>
      </w:pPr>
      <w:rPr>
        <w:rFonts w:hint="default"/>
        <w:lang w:val="ru-RU" w:eastAsia="en-US" w:bidi="ar-SA"/>
      </w:rPr>
    </w:lvl>
    <w:lvl w:ilvl="2" w:tplc="26A26C3A">
      <w:numFmt w:val="bullet"/>
      <w:lvlText w:val="•"/>
      <w:lvlJc w:val="left"/>
      <w:pPr>
        <w:ind w:left="1758" w:hanging="165"/>
      </w:pPr>
      <w:rPr>
        <w:rFonts w:hint="default"/>
        <w:lang w:val="ru-RU" w:eastAsia="en-US" w:bidi="ar-SA"/>
      </w:rPr>
    </w:lvl>
    <w:lvl w:ilvl="3" w:tplc="7074B098">
      <w:numFmt w:val="bullet"/>
      <w:lvlText w:val="•"/>
      <w:lvlJc w:val="left"/>
      <w:pPr>
        <w:ind w:left="2498" w:hanging="165"/>
      </w:pPr>
      <w:rPr>
        <w:rFonts w:hint="default"/>
        <w:lang w:val="ru-RU" w:eastAsia="en-US" w:bidi="ar-SA"/>
      </w:rPr>
    </w:lvl>
    <w:lvl w:ilvl="4" w:tplc="2E20CDA2">
      <w:numFmt w:val="bullet"/>
      <w:lvlText w:val="•"/>
      <w:lvlJc w:val="left"/>
      <w:pPr>
        <w:ind w:left="3237" w:hanging="165"/>
      </w:pPr>
      <w:rPr>
        <w:rFonts w:hint="default"/>
        <w:lang w:val="ru-RU" w:eastAsia="en-US" w:bidi="ar-SA"/>
      </w:rPr>
    </w:lvl>
    <w:lvl w:ilvl="5" w:tplc="383A603E">
      <w:numFmt w:val="bullet"/>
      <w:lvlText w:val="•"/>
      <w:lvlJc w:val="left"/>
      <w:pPr>
        <w:ind w:left="3977" w:hanging="165"/>
      </w:pPr>
      <w:rPr>
        <w:rFonts w:hint="default"/>
        <w:lang w:val="ru-RU" w:eastAsia="en-US" w:bidi="ar-SA"/>
      </w:rPr>
    </w:lvl>
    <w:lvl w:ilvl="6" w:tplc="A3CC35F4">
      <w:numFmt w:val="bullet"/>
      <w:lvlText w:val="•"/>
      <w:lvlJc w:val="left"/>
      <w:pPr>
        <w:ind w:left="4716" w:hanging="165"/>
      </w:pPr>
      <w:rPr>
        <w:rFonts w:hint="default"/>
        <w:lang w:val="ru-RU" w:eastAsia="en-US" w:bidi="ar-SA"/>
      </w:rPr>
    </w:lvl>
    <w:lvl w:ilvl="7" w:tplc="3980620A">
      <w:numFmt w:val="bullet"/>
      <w:lvlText w:val="•"/>
      <w:lvlJc w:val="left"/>
      <w:pPr>
        <w:ind w:left="5456" w:hanging="165"/>
      </w:pPr>
      <w:rPr>
        <w:rFonts w:hint="default"/>
        <w:lang w:val="ru-RU" w:eastAsia="en-US" w:bidi="ar-SA"/>
      </w:rPr>
    </w:lvl>
    <w:lvl w:ilvl="8" w:tplc="AF2CC3D6">
      <w:numFmt w:val="bullet"/>
      <w:lvlText w:val="•"/>
      <w:lvlJc w:val="left"/>
      <w:pPr>
        <w:ind w:left="6195" w:hanging="165"/>
      </w:pPr>
      <w:rPr>
        <w:rFonts w:hint="default"/>
        <w:lang w:val="ru-RU" w:eastAsia="en-US" w:bidi="ar-SA"/>
      </w:rPr>
    </w:lvl>
  </w:abstractNum>
  <w:abstractNum w:abstractNumId="48" w15:restartNumberingAfterBreak="0">
    <w:nsid w:val="3E2550BC"/>
    <w:multiLevelType w:val="hybridMultilevel"/>
    <w:tmpl w:val="E578E6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3FBE2884"/>
    <w:multiLevelType w:val="hybridMultilevel"/>
    <w:tmpl w:val="23085646"/>
    <w:lvl w:ilvl="0" w:tplc="4C00EA34">
      <w:start w:val="4"/>
      <w:numFmt w:val="decimal"/>
      <w:lvlText w:val="%1"/>
      <w:lvlJc w:val="left"/>
      <w:pPr>
        <w:ind w:left="276" w:hanging="165"/>
        <w:jc w:val="left"/>
      </w:pPr>
      <w:rPr>
        <w:rFonts w:ascii="Times New Roman" w:eastAsia="Times New Roman" w:hAnsi="Times New Roman" w:cs="Times New Roman" w:hint="default"/>
        <w:color w:val="231F20"/>
        <w:w w:val="100"/>
        <w:sz w:val="22"/>
        <w:szCs w:val="22"/>
        <w:lang w:val="ru-RU" w:eastAsia="en-US" w:bidi="ar-SA"/>
      </w:rPr>
    </w:lvl>
    <w:lvl w:ilvl="1" w:tplc="5CBC2680">
      <w:numFmt w:val="bullet"/>
      <w:lvlText w:val="•"/>
      <w:lvlJc w:val="left"/>
      <w:pPr>
        <w:ind w:left="1019" w:hanging="165"/>
      </w:pPr>
      <w:rPr>
        <w:rFonts w:hint="default"/>
        <w:lang w:val="ru-RU" w:eastAsia="en-US" w:bidi="ar-SA"/>
      </w:rPr>
    </w:lvl>
    <w:lvl w:ilvl="2" w:tplc="7F24FEC2">
      <w:numFmt w:val="bullet"/>
      <w:lvlText w:val="•"/>
      <w:lvlJc w:val="left"/>
      <w:pPr>
        <w:ind w:left="1758" w:hanging="165"/>
      </w:pPr>
      <w:rPr>
        <w:rFonts w:hint="default"/>
        <w:lang w:val="ru-RU" w:eastAsia="en-US" w:bidi="ar-SA"/>
      </w:rPr>
    </w:lvl>
    <w:lvl w:ilvl="3" w:tplc="EB523AE4">
      <w:numFmt w:val="bullet"/>
      <w:lvlText w:val="•"/>
      <w:lvlJc w:val="left"/>
      <w:pPr>
        <w:ind w:left="2498" w:hanging="165"/>
      </w:pPr>
      <w:rPr>
        <w:rFonts w:hint="default"/>
        <w:lang w:val="ru-RU" w:eastAsia="en-US" w:bidi="ar-SA"/>
      </w:rPr>
    </w:lvl>
    <w:lvl w:ilvl="4" w:tplc="A3183C32">
      <w:numFmt w:val="bullet"/>
      <w:lvlText w:val="•"/>
      <w:lvlJc w:val="left"/>
      <w:pPr>
        <w:ind w:left="3237" w:hanging="165"/>
      </w:pPr>
      <w:rPr>
        <w:rFonts w:hint="default"/>
        <w:lang w:val="ru-RU" w:eastAsia="en-US" w:bidi="ar-SA"/>
      </w:rPr>
    </w:lvl>
    <w:lvl w:ilvl="5" w:tplc="B07ACC76">
      <w:numFmt w:val="bullet"/>
      <w:lvlText w:val="•"/>
      <w:lvlJc w:val="left"/>
      <w:pPr>
        <w:ind w:left="3977" w:hanging="165"/>
      </w:pPr>
      <w:rPr>
        <w:rFonts w:hint="default"/>
        <w:lang w:val="ru-RU" w:eastAsia="en-US" w:bidi="ar-SA"/>
      </w:rPr>
    </w:lvl>
    <w:lvl w:ilvl="6" w:tplc="57ACF612">
      <w:numFmt w:val="bullet"/>
      <w:lvlText w:val="•"/>
      <w:lvlJc w:val="left"/>
      <w:pPr>
        <w:ind w:left="4716" w:hanging="165"/>
      </w:pPr>
      <w:rPr>
        <w:rFonts w:hint="default"/>
        <w:lang w:val="ru-RU" w:eastAsia="en-US" w:bidi="ar-SA"/>
      </w:rPr>
    </w:lvl>
    <w:lvl w:ilvl="7" w:tplc="D7BA9360">
      <w:numFmt w:val="bullet"/>
      <w:lvlText w:val="•"/>
      <w:lvlJc w:val="left"/>
      <w:pPr>
        <w:ind w:left="5456" w:hanging="165"/>
      </w:pPr>
      <w:rPr>
        <w:rFonts w:hint="default"/>
        <w:lang w:val="ru-RU" w:eastAsia="en-US" w:bidi="ar-SA"/>
      </w:rPr>
    </w:lvl>
    <w:lvl w:ilvl="8" w:tplc="5AC834CE">
      <w:numFmt w:val="bullet"/>
      <w:lvlText w:val="•"/>
      <w:lvlJc w:val="left"/>
      <w:pPr>
        <w:ind w:left="6195" w:hanging="165"/>
      </w:pPr>
      <w:rPr>
        <w:rFonts w:hint="default"/>
        <w:lang w:val="ru-RU" w:eastAsia="en-US" w:bidi="ar-SA"/>
      </w:rPr>
    </w:lvl>
  </w:abstractNum>
  <w:abstractNum w:abstractNumId="50" w15:restartNumberingAfterBreak="0">
    <w:nsid w:val="43E15B32"/>
    <w:multiLevelType w:val="hybridMultilevel"/>
    <w:tmpl w:val="B54E20A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441231DB"/>
    <w:multiLevelType w:val="hybridMultilevel"/>
    <w:tmpl w:val="CA9082B4"/>
    <w:lvl w:ilvl="0" w:tplc="0419000D">
      <w:start w:val="1"/>
      <w:numFmt w:val="bullet"/>
      <w:lvlText w:val=""/>
      <w:lvlJc w:val="left"/>
      <w:pPr>
        <w:ind w:left="862" w:hanging="360"/>
      </w:pPr>
      <w:rPr>
        <w:rFonts w:ascii="Wingdings" w:hAnsi="Wingdings" w:hint="default"/>
      </w:rPr>
    </w:lvl>
    <w:lvl w:ilvl="1" w:tplc="04190003">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52" w15:restartNumberingAfterBreak="0">
    <w:nsid w:val="46CE0649"/>
    <w:multiLevelType w:val="hybridMultilevel"/>
    <w:tmpl w:val="B2F87BD6"/>
    <w:lvl w:ilvl="0" w:tplc="5A8C1FBA">
      <w:start w:val="5"/>
      <w:numFmt w:val="decimal"/>
      <w:lvlText w:val="%1"/>
      <w:lvlJc w:val="left"/>
      <w:pPr>
        <w:ind w:left="277" w:hanging="165"/>
        <w:jc w:val="left"/>
      </w:pPr>
      <w:rPr>
        <w:rFonts w:ascii="Times New Roman" w:eastAsia="Times New Roman" w:hAnsi="Times New Roman" w:cs="Times New Roman" w:hint="default"/>
        <w:color w:val="231F20"/>
        <w:w w:val="100"/>
        <w:sz w:val="22"/>
        <w:szCs w:val="22"/>
        <w:lang w:val="ru-RU" w:eastAsia="en-US" w:bidi="ar-SA"/>
      </w:rPr>
    </w:lvl>
    <w:lvl w:ilvl="1" w:tplc="7CA0638A">
      <w:numFmt w:val="bullet"/>
      <w:lvlText w:val="•"/>
      <w:lvlJc w:val="left"/>
      <w:pPr>
        <w:ind w:left="1019" w:hanging="165"/>
      </w:pPr>
      <w:rPr>
        <w:rFonts w:hint="default"/>
        <w:lang w:val="ru-RU" w:eastAsia="en-US" w:bidi="ar-SA"/>
      </w:rPr>
    </w:lvl>
    <w:lvl w:ilvl="2" w:tplc="1A601CEE">
      <w:numFmt w:val="bullet"/>
      <w:lvlText w:val="•"/>
      <w:lvlJc w:val="left"/>
      <w:pPr>
        <w:ind w:left="1758" w:hanging="165"/>
      </w:pPr>
      <w:rPr>
        <w:rFonts w:hint="default"/>
        <w:lang w:val="ru-RU" w:eastAsia="en-US" w:bidi="ar-SA"/>
      </w:rPr>
    </w:lvl>
    <w:lvl w:ilvl="3" w:tplc="39D02A6E">
      <w:numFmt w:val="bullet"/>
      <w:lvlText w:val="•"/>
      <w:lvlJc w:val="left"/>
      <w:pPr>
        <w:ind w:left="2498" w:hanging="165"/>
      </w:pPr>
      <w:rPr>
        <w:rFonts w:hint="default"/>
        <w:lang w:val="ru-RU" w:eastAsia="en-US" w:bidi="ar-SA"/>
      </w:rPr>
    </w:lvl>
    <w:lvl w:ilvl="4" w:tplc="339A2A72">
      <w:numFmt w:val="bullet"/>
      <w:lvlText w:val="•"/>
      <w:lvlJc w:val="left"/>
      <w:pPr>
        <w:ind w:left="3237" w:hanging="165"/>
      </w:pPr>
      <w:rPr>
        <w:rFonts w:hint="default"/>
        <w:lang w:val="ru-RU" w:eastAsia="en-US" w:bidi="ar-SA"/>
      </w:rPr>
    </w:lvl>
    <w:lvl w:ilvl="5" w:tplc="B090F4B6">
      <w:numFmt w:val="bullet"/>
      <w:lvlText w:val="•"/>
      <w:lvlJc w:val="left"/>
      <w:pPr>
        <w:ind w:left="3977" w:hanging="165"/>
      </w:pPr>
      <w:rPr>
        <w:rFonts w:hint="default"/>
        <w:lang w:val="ru-RU" w:eastAsia="en-US" w:bidi="ar-SA"/>
      </w:rPr>
    </w:lvl>
    <w:lvl w:ilvl="6" w:tplc="9BD6CCEC">
      <w:numFmt w:val="bullet"/>
      <w:lvlText w:val="•"/>
      <w:lvlJc w:val="left"/>
      <w:pPr>
        <w:ind w:left="4716" w:hanging="165"/>
      </w:pPr>
      <w:rPr>
        <w:rFonts w:hint="default"/>
        <w:lang w:val="ru-RU" w:eastAsia="en-US" w:bidi="ar-SA"/>
      </w:rPr>
    </w:lvl>
    <w:lvl w:ilvl="7" w:tplc="F0D602C6">
      <w:numFmt w:val="bullet"/>
      <w:lvlText w:val="•"/>
      <w:lvlJc w:val="left"/>
      <w:pPr>
        <w:ind w:left="5456" w:hanging="165"/>
      </w:pPr>
      <w:rPr>
        <w:rFonts w:hint="default"/>
        <w:lang w:val="ru-RU" w:eastAsia="en-US" w:bidi="ar-SA"/>
      </w:rPr>
    </w:lvl>
    <w:lvl w:ilvl="8" w:tplc="DBD067D8">
      <w:numFmt w:val="bullet"/>
      <w:lvlText w:val="•"/>
      <w:lvlJc w:val="left"/>
      <w:pPr>
        <w:ind w:left="6195" w:hanging="165"/>
      </w:pPr>
      <w:rPr>
        <w:rFonts w:hint="default"/>
        <w:lang w:val="ru-RU" w:eastAsia="en-US" w:bidi="ar-SA"/>
      </w:rPr>
    </w:lvl>
  </w:abstractNum>
  <w:abstractNum w:abstractNumId="53" w15:restartNumberingAfterBreak="0">
    <w:nsid w:val="493F47CE"/>
    <w:multiLevelType w:val="hybridMultilevel"/>
    <w:tmpl w:val="CBCAB132"/>
    <w:lvl w:ilvl="0" w:tplc="806052DE">
      <w:start w:val="4"/>
      <w:numFmt w:val="decimal"/>
      <w:lvlText w:val="%1"/>
      <w:lvlJc w:val="left"/>
      <w:pPr>
        <w:ind w:left="277" w:hanging="165"/>
        <w:jc w:val="left"/>
      </w:pPr>
      <w:rPr>
        <w:rFonts w:ascii="Times New Roman" w:eastAsia="Times New Roman" w:hAnsi="Times New Roman" w:cs="Times New Roman" w:hint="default"/>
        <w:color w:val="231F20"/>
        <w:w w:val="100"/>
        <w:sz w:val="22"/>
        <w:szCs w:val="22"/>
        <w:lang w:val="ru-RU" w:eastAsia="en-US" w:bidi="ar-SA"/>
      </w:rPr>
    </w:lvl>
    <w:lvl w:ilvl="1" w:tplc="6A781E40">
      <w:numFmt w:val="bullet"/>
      <w:lvlText w:val="•"/>
      <w:lvlJc w:val="left"/>
      <w:pPr>
        <w:ind w:left="1019" w:hanging="165"/>
      </w:pPr>
      <w:rPr>
        <w:rFonts w:hint="default"/>
        <w:lang w:val="ru-RU" w:eastAsia="en-US" w:bidi="ar-SA"/>
      </w:rPr>
    </w:lvl>
    <w:lvl w:ilvl="2" w:tplc="FEF21180">
      <w:numFmt w:val="bullet"/>
      <w:lvlText w:val="•"/>
      <w:lvlJc w:val="left"/>
      <w:pPr>
        <w:ind w:left="1758" w:hanging="165"/>
      </w:pPr>
      <w:rPr>
        <w:rFonts w:hint="default"/>
        <w:lang w:val="ru-RU" w:eastAsia="en-US" w:bidi="ar-SA"/>
      </w:rPr>
    </w:lvl>
    <w:lvl w:ilvl="3" w:tplc="C5501626">
      <w:numFmt w:val="bullet"/>
      <w:lvlText w:val="•"/>
      <w:lvlJc w:val="left"/>
      <w:pPr>
        <w:ind w:left="2498" w:hanging="165"/>
      </w:pPr>
      <w:rPr>
        <w:rFonts w:hint="default"/>
        <w:lang w:val="ru-RU" w:eastAsia="en-US" w:bidi="ar-SA"/>
      </w:rPr>
    </w:lvl>
    <w:lvl w:ilvl="4" w:tplc="1832A6B2">
      <w:numFmt w:val="bullet"/>
      <w:lvlText w:val="•"/>
      <w:lvlJc w:val="left"/>
      <w:pPr>
        <w:ind w:left="3237" w:hanging="165"/>
      </w:pPr>
      <w:rPr>
        <w:rFonts w:hint="default"/>
        <w:lang w:val="ru-RU" w:eastAsia="en-US" w:bidi="ar-SA"/>
      </w:rPr>
    </w:lvl>
    <w:lvl w:ilvl="5" w:tplc="82961EA0">
      <w:numFmt w:val="bullet"/>
      <w:lvlText w:val="•"/>
      <w:lvlJc w:val="left"/>
      <w:pPr>
        <w:ind w:left="3977" w:hanging="165"/>
      </w:pPr>
      <w:rPr>
        <w:rFonts w:hint="default"/>
        <w:lang w:val="ru-RU" w:eastAsia="en-US" w:bidi="ar-SA"/>
      </w:rPr>
    </w:lvl>
    <w:lvl w:ilvl="6" w:tplc="56EE3D84">
      <w:numFmt w:val="bullet"/>
      <w:lvlText w:val="•"/>
      <w:lvlJc w:val="left"/>
      <w:pPr>
        <w:ind w:left="4716" w:hanging="165"/>
      </w:pPr>
      <w:rPr>
        <w:rFonts w:hint="default"/>
        <w:lang w:val="ru-RU" w:eastAsia="en-US" w:bidi="ar-SA"/>
      </w:rPr>
    </w:lvl>
    <w:lvl w:ilvl="7" w:tplc="5E8A5E54">
      <w:numFmt w:val="bullet"/>
      <w:lvlText w:val="•"/>
      <w:lvlJc w:val="left"/>
      <w:pPr>
        <w:ind w:left="5456" w:hanging="165"/>
      </w:pPr>
      <w:rPr>
        <w:rFonts w:hint="default"/>
        <w:lang w:val="ru-RU" w:eastAsia="en-US" w:bidi="ar-SA"/>
      </w:rPr>
    </w:lvl>
    <w:lvl w:ilvl="8" w:tplc="3BACCA00">
      <w:numFmt w:val="bullet"/>
      <w:lvlText w:val="•"/>
      <w:lvlJc w:val="left"/>
      <w:pPr>
        <w:ind w:left="6195" w:hanging="165"/>
      </w:pPr>
      <w:rPr>
        <w:rFonts w:hint="default"/>
        <w:lang w:val="ru-RU" w:eastAsia="en-US" w:bidi="ar-SA"/>
      </w:rPr>
    </w:lvl>
  </w:abstractNum>
  <w:abstractNum w:abstractNumId="54" w15:restartNumberingAfterBreak="0">
    <w:nsid w:val="4A5A2DB0"/>
    <w:multiLevelType w:val="hybridMultilevel"/>
    <w:tmpl w:val="F41EA30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360" w:hanging="360"/>
      </w:pPr>
      <w:rPr>
        <w:rFonts w:ascii="Courier New" w:hAnsi="Courier New" w:cs="Courier New" w:hint="default"/>
      </w:rPr>
    </w:lvl>
    <w:lvl w:ilvl="2" w:tplc="04190005" w:tentative="1">
      <w:start w:val="1"/>
      <w:numFmt w:val="bullet"/>
      <w:lvlText w:val=""/>
      <w:lvlJc w:val="left"/>
      <w:pPr>
        <w:ind w:left="1080" w:hanging="360"/>
      </w:pPr>
      <w:rPr>
        <w:rFonts w:ascii="Wingdings" w:hAnsi="Wingdings" w:hint="default"/>
      </w:rPr>
    </w:lvl>
    <w:lvl w:ilvl="3" w:tplc="04190001" w:tentative="1">
      <w:start w:val="1"/>
      <w:numFmt w:val="bullet"/>
      <w:lvlText w:val=""/>
      <w:lvlJc w:val="left"/>
      <w:pPr>
        <w:ind w:left="1800" w:hanging="360"/>
      </w:pPr>
      <w:rPr>
        <w:rFonts w:ascii="Symbol" w:hAnsi="Symbol" w:hint="default"/>
      </w:rPr>
    </w:lvl>
    <w:lvl w:ilvl="4" w:tplc="04190003" w:tentative="1">
      <w:start w:val="1"/>
      <w:numFmt w:val="bullet"/>
      <w:lvlText w:val="o"/>
      <w:lvlJc w:val="left"/>
      <w:pPr>
        <w:ind w:left="2520" w:hanging="360"/>
      </w:pPr>
      <w:rPr>
        <w:rFonts w:ascii="Courier New" w:hAnsi="Courier New" w:cs="Courier New" w:hint="default"/>
      </w:rPr>
    </w:lvl>
    <w:lvl w:ilvl="5" w:tplc="04190005" w:tentative="1">
      <w:start w:val="1"/>
      <w:numFmt w:val="bullet"/>
      <w:lvlText w:val=""/>
      <w:lvlJc w:val="left"/>
      <w:pPr>
        <w:ind w:left="3240" w:hanging="360"/>
      </w:pPr>
      <w:rPr>
        <w:rFonts w:ascii="Wingdings" w:hAnsi="Wingdings" w:hint="default"/>
      </w:rPr>
    </w:lvl>
    <w:lvl w:ilvl="6" w:tplc="04190001" w:tentative="1">
      <w:start w:val="1"/>
      <w:numFmt w:val="bullet"/>
      <w:lvlText w:val=""/>
      <w:lvlJc w:val="left"/>
      <w:pPr>
        <w:ind w:left="3960" w:hanging="360"/>
      </w:pPr>
      <w:rPr>
        <w:rFonts w:ascii="Symbol" w:hAnsi="Symbol" w:hint="default"/>
      </w:rPr>
    </w:lvl>
    <w:lvl w:ilvl="7" w:tplc="04190003" w:tentative="1">
      <w:start w:val="1"/>
      <w:numFmt w:val="bullet"/>
      <w:lvlText w:val="o"/>
      <w:lvlJc w:val="left"/>
      <w:pPr>
        <w:ind w:left="4680" w:hanging="360"/>
      </w:pPr>
      <w:rPr>
        <w:rFonts w:ascii="Courier New" w:hAnsi="Courier New" w:cs="Courier New" w:hint="default"/>
      </w:rPr>
    </w:lvl>
    <w:lvl w:ilvl="8" w:tplc="04190005" w:tentative="1">
      <w:start w:val="1"/>
      <w:numFmt w:val="bullet"/>
      <w:lvlText w:val=""/>
      <w:lvlJc w:val="left"/>
      <w:pPr>
        <w:ind w:left="5400" w:hanging="360"/>
      </w:pPr>
      <w:rPr>
        <w:rFonts w:ascii="Wingdings" w:hAnsi="Wingdings" w:hint="default"/>
      </w:rPr>
    </w:lvl>
  </w:abstractNum>
  <w:abstractNum w:abstractNumId="55" w15:restartNumberingAfterBreak="0">
    <w:nsid w:val="4C157919"/>
    <w:multiLevelType w:val="hybridMultilevel"/>
    <w:tmpl w:val="325EA948"/>
    <w:lvl w:ilvl="0" w:tplc="D07001E4">
      <w:numFmt w:val="bullet"/>
      <w:lvlText w:val="•"/>
      <w:lvlJc w:val="left"/>
      <w:pPr>
        <w:ind w:left="112" w:hanging="369"/>
      </w:pPr>
      <w:rPr>
        <w:rFonts w:ascii="Times New Roman" w:eastAsia="Times New Roman" w:hAnsi="Times New Roman" w:cs="Times New Roman" w:hint="default"/>
        <w:color w:val="231F20"/>
        <w:w w:val="100"/>
        <w:sz w:val="22"/>
        <w:szCs w:val="22"/>
        <w:lang w:val="ru-RU" w:eastAsia="en-US" w:bidi="ar-SA"/>
      </w:rPr>
    </w:lvl>
    <w:lvl w:ilvl="1" w:tplc="CEB6BD54">
      <w:numFmt w:val="bullet"/>
      <w:lvlText w:val="•"/>
      <w:lvlJc w:val="left"/>
      <w:pPr>
        <w:ind w:left="1220" w:hanging="369"/>
      </w:pPr>
      <w:rPr>
        <w:rFonts w:hint="default"/>
        <w:lang w:val="ru-RU" w:eastAsia="en-US" w:bidi="ar-SA"/>
      </w:rPr>
    </w:lvl>
    <w:lvl w:ilvl="2" w:tplc="F3744D06">
      <w:numFmt w:val="bullet"/>
      <w:lvlText w:val="•"/>
      <w:lvlJc w:val="left"/>
      <w:pPr>
        <w:ind w:left="1937" w:hanging="369"/>
      </w:pPr>
      <w:rPr>
        <w:rFonts w:hint="default"/>
        <w:lang w:val="ru-RU" w:eastAsia="en-US" w:bidi="ar-SA"/>
      </w:rPr>
    </w:lvl>
    <w:lvl w:ilvl="3" w:tplc="64CEC9D8">
      <w:numFmt w:val="bullet"/>
      <w:lvlText w:val="•"/>
      <w:lvlJc w:val="left"/>
      <w:pPr>
        <w:ind w:left="2654" w:hanging="369"/>
      </w:pPr>
      <w:rPr>
        <w:rFonts w:hint="default"/>
        <w:lang w:val="ru-RU" w:eastAsia="en-US" w:bidi="ar-SA"/>
      </w:rPr>
    </w:lvl>
    <w:lvl w:ilvl="4" w:tplc="0EAE7ABC">
      <w:numFmt w:val="bullet"/>
      <w:lvlText w:val="•"/>
      <w:lvlJc w:val="left"/>
      <w:pPr>
        <w:ind w:left="3371" w:hanging="369"/>
      </w:pPr>
      <w:rPr>
        <w:rFonts w:hint="default"/>
        <w:lang w:val="ru-RU" w:eastAsia="en-US" w:bidi="ar-SA"/>
      </w:rPr>
    </w:lvl>
    <w:lvl w:ilvl="5" w:tplc="06F438CC">
      <w:numFmt w:val="bullet"/>
      <w:lvlText w:val="•"/>
      <w:lvlJc w:val="left"/>
      <w:pPr>
        <w:ind w:left="4088" w:hanging="369"/>
      </w:pPr>
      <w:rPr>
        <w:rFonts w:hint="default"/>
        <w:lang w:val="ru-RU" w:eastAsia="en-US" w:bidi="ar-SA"/>
      </w:rPr>
    </w:lvl>
    <w:lvl w:ilvl="6" w:tplc="6C1CE82E">
      <w:numFmt w:val="bullet"/>
      <w:lvlText w:val="•"/>
      <w:lvlJc w:val="left"/>
      <w:pPr>
        <w:ind w:left="4805" w:hanging="369"/>
      </w:pPr>
      <w:rPr>
        <w:rFonts w:hint="default"/>
        <w:lang w:val="ru-RU" w:eastAsia="en-US" w:bidi="ar-SA"/>
      </w:rPr>
    </w:lvl>
    <w:lvl w:ilvl="7" w:tplc="C5D4D1DA">
      <w:numFmt w:val="bullet"/>
      <w:lvlText w:val="•"/>
      <w:lvlJc w:val="left"/>
      <w:pPr>
        <w:ind w:left="5522" w:hanging="369"/>
      </w:pPr>
      <w:rPr>
        <w:rFonts w:hint="default"/>
        <w:lang w:val="ru-RU" w:eastAsia="en-US" w:bidi="ar-SA"/>
      </w:rPr>
    </w:lvl>
    <w:lvl w:ilvl="8" w:tplc="56D4770C">
      <w:numFmt w:val="bullet"/>
      <w:lvlText w:val="•"/>
      <w:lvlJc w:val="left"/>
      <w:pPr>
        <w:ind w:left="6240" w:hanging="369"/>
      </w:pPr>
      <w:rPr>
        <w:rFonts w:hint="default"/>
        <w:lang w:val="ru-RU" w:eastAsia="en-US" w:bidi="ar-SA"/>
      </w:rPr>
    </w:lvl>
  </w:abstractNum>
  <w:abstractNum w:abstractNumId="56" w15:restartNumberingAfterBreak="0">
    <w:nsid w:val="4E611D0F"/>
    <w:multiLevelType w:val="hybridMultilevel"/>
    <w:tmpl w:val="FFC844EC"/>
    <w:lvl w:ilvl="0" w:tplc="63B22D58">
      <w:start w:val="1"/>
      <w:numFmt w:val="decimal"/>
      <w:lvlText w:val="%1."/>
      <w:lvlJc w:val="left"/>
      <w:pPr>
        <w:ind w:left="331" w:hanging="220"/>
        <w:jc w:val="left"/>
      </w:pPr>
      <w:rPr>
        <w:rFonts w:ascii="Times New Roman" w:eastAsia="Times New Roman" w:hAnsi="Times New Roman" w:cs="Times New Roman" w:hint="default"/>
        <w:color w:val="231F20"/>
        <w:w w:val="100"/>
        <w:sz w:val="22"/>
        <w:szCs w:val="22"/>
        <w:lang w:val="ru-RU" w:eastAsia="en-US" w:bidi="ar-SA"/>
      </w:rPr>
    </w:lvl>
    <w:lvl w:ilvl="1" w:tplc="D8A4B20A">
      <w:numFmt w:val="bullet"/>
      <w:lvlText w:val="•"/>
      <w:lvlJc w:val="left"/>
      <w:pPr>
        <w:ind w:left="1073" w:hanging="220"/>
      </w:pPr>
      <w:rPr>
        <w:rFonts w:hint="default"/>
        <w:lang w:val="ru-RU" w:eastAsia="en-US" w:bidi="ar-SA"/>
      </w:rPr>
    </w:lvl>
    <w:lvl w:ilvl="2" w:tplc="B8261E98">
      <w:numFmt w:val="bullet"/>
      <w:lvlText w:val="•"/>
      <w:lvlJc w:val="left"/>
      <w:pPr>
        <w:ind w:left="1806" w:hanging="220"/>
      </w:pPr>
      <w:rPr>
        <w:rFonts w:hint="default"/>
        <w:lang w:val="ru-RU" w:eastAsia="en-US" w:bidi="ar-SA"/>
      </w:rPr>
    </w:lvl>
    <w:lvl w:ilvl="3" w:tplc="01881A7A">
      <w:numFmt w:val="bullet"/>
      <w:lvlText w:val="•"/>
      <w:lvlJc w:val="left"/>
      <w:pPr>
        <w:ind w:left="2540" w:hanging="220"/>
      </w:pPr>
      <w:rPr>
        <w:rFonts w:hint="default"/>
        <w:lang w:val="ru-RU" w:eastAsia="en-US" w:bidi="ar-SA"/>
      </w:rPr>
    </w:lvl>
    <w:lvl w:ilvl="4" w:tplc="43A45C68">
      <w:numFmt w:val="bullet"/>
      <w:lvlText w:val="•"/>
      <w:lvlJc w:val="left"/>
      <w:pPr>
        <w:ind w:left="3273" w:hanging="220"/>
      </w:pPr>
      <w:rPr>
        <w:rFonts w:hint="default"/>
        <w:lang w:val="ru-RU" w:eastAsia="en-US" w:bidi="ar-SA"/>
      </w:rPr>
    </w:lvl>
    <w:lvl w:ilvl="5" w:tplc="5F2A4BE4">
      <w:numFmt w:val="bullet"/>
      <w:lvlText w:val="•"/>
      <w:lvlJc w:val="left"/>
      <w:pPr>
        <w:ind w:left="4007" w:hanging="220"/>
      </w:pPr>
      <w:rPr>
        <w:rFonts w:hint="default"/>
        <w:lang w:val="ru-RU" w:eastAsia="en-US" w:bidi="ar-SA"/>
      </w:rPr>
    </w:lvl>
    <w:lvl w:ilvl="6" w:tplc="ED8A6422">
      <w:numFmt w:val="bullet"/>
      <w:lvlText w:val="•"/>
      <w:lvlJc w:val="left"/>
      <w:pPr>
        <w:ind w:left="4740" w:hanging="220"/>
      </w:pPr>
      <w:rPr>
        <w:rFonts w:hint="default"/>
        <w:lang w:val="ru-RU" w:eastAsia="en-US" w:bidi="ar-SA"/>
      </w:rPr>
    </w:lvl>
    <w:lvl w:ilvl="7" w:tplc="E1980A8C">
      <w:numFmt w:val="bullet"/>
      <w:lvlText w:val="•"/>
      <w:lvlJc w:val="left"/>
      <w:pPr>
        <w:ind w:left="5474" w:hanging="220"/>
      </w:pPr>
      <w:rPr>
        <w:rFonts w:hint="default"/>
        <w:lang w:val="ru-RU" w:eastAsia="en-US" w:bidi="ar-SA"/>
      </w:rPr>
    </w:lvl>
    <w:lvl w:ilvl="8" w:tplc="FE3841C8">
      <w:numFmt w:val="bullet"/>
      <w:lvlText w:val="•"/>
      <w:lvlJc w:val="left"/>
      <w:pPr>
        <w:ind w:left="6207" w:hanging="220"/>
      </w:pPr>
      <w:rPr>
        <w:rFonts w:hint="default"/>
        <w:lang w:val="ru-RU" w:eastAsia="en-US" w:bidi="ar-SA"/>
      </w:rPr>
    </w:lvl>
  </w:abstractNum>
  <w:abstractNum w:abstractNumId="57" w15:restartNumberingAfterBreak="0">
    <w:nsid w:val="4E886B09"/>
    <w:multiLevelType w:val="hybridMultilevel"/>
    <w:tmpl w:val="EE94308A"/>
    <w:lvl w:ilvl="0" w:tplc="8034EED6">
      <w:start w:val="4"/>
      <w:numFmt w:val="decimal"/>
      <w:lvlText w:val="%1"/>
      <w:lvlJc w:val="left"/>
      <w:pPr>
        <w:ind w:left="112" w:hanging="176"/>
        <w:jc w:val="left"/>
      </w:pPr>
      <w:rPr>
        <w:rFonts w:ascii="Times New Roman" w:eastAsia="Times New Roman" w:hAnsi="Times New Roman" w:cs="Times New Roman" w:hint="default"/>
        <w:color w:val="231F20"/>
        <w:w w:val="100"/>
        <w:sz w:val="22"/>
        <w:szCs w:val="22"/>
        <w:lang w:val="ru-RU" w:eastAsia="en-US" w:bidi="ar-SA"/>
      </w:rPr>
    </w:lvl>
    <w:lvl w:ilvl="1" w:tplc="4356CF84">
      <w:numFmt w:val="bullet"/>
      <w:lvlText w:val="•"/>
      <w:lvlJc w:val="left"/>
      <w:pPr>
        <w:ind w:left="875" w:hanging="176"/>
      </w:pPr>
      <w:rPr>
        <w:rFonts w:hint="default"/>
        <w:lang w:val="ru-RU" w:eastAsia="en-US" w:bidi="ar-SA"/>
      </w:rPr>
    </w:lvl>
    <w:lvl w:ilvl="2" w:tplc="AEE06D48">
      <w:numFmt w:val="bullet"/>
      <w:lvlText w:val="•"/>
      <w:lvlJc w:val="left"/>
      <w:pPr>
        <w:ind w:left="1630" w:hanging="176"/>
      </w:pPr>
      <w:rPr>
        <w:rFonts w:hint="default"/>
        <w:lang w:val="ru-RU" w:eastAsia="en-US" w:bidi="ar-SA"/>
      </w:rPr>
    </w:lvl>
    <w:lvl w:ilvl="3" w:tplc="FE6034D6">
      <w:numFmt w:val="bullet"/>
      <w:lvlText w:val="•"/>
      <w:lvlJc w:val="left"/>
      <w:pPr>
        <w:ind w:left="2386" w:hanging="176"/>
      </w:pPr>
      <w:rPr>
        <w:rFonts w:hint="default"/>
        <w:lang w:val="ru-RU" w:eastAsia="en-US" w:bidi="ar-SA"/>
      </w:rPr>
    </w:lvl>
    <w:lvl w:ilvl="4" w:tplc="3EF23928">
      <w:numFmt w:val="bullet"/>
      <w:lvlText w:val="•"/>
      <w:lvlJc w:val="left"/>
      <w:pPr>
        <w:ind w:left="3141" w:hanging="176"/>
      </w:pPr>
      <w:rPr>
        <w:rFonts w:hint="default"/>
        <w:lang w:val="ru-RU" w:eastAsia="en-US" w:bidi="ar-SA"/>
      </w:rPr>
    </w:lvl>
    <w:lvl w:ilvl="5" w:tplc="37CCDA34">
      <w:numFmt w:val="bullet"/>
      <w:lvlText w:val="•"/>
      <w:lvlJc w:val="left"/>
      <w:pPr>
        <w:ind w:left="3897" w:hanging="176"/>
      </w:pPr>
      <w:rPr>
        <w:rFonts w:hint="default"/>
        <w:lang w:val="ru-RU" w:eastAsia="en-US" w:bidi="ar-SA"/>
      </w:rPr>
    </w:lvl>
    <w:lvl w:ilvl="6" w:tplc="80A84D80">
      <w:numFmt w:val="bullet"/>
      <w:lvlText w:val="•"/>
      <w:lvlJc w:val="left"/>
      <w:pPr>
        <w:ind w:left="4652" w:hanging="176"/>
      </w:pPr>
      <w:rPr>
        <w:rFonts w:hint="default"/>
        <w:lang w:val="ru-RU" w:eastAsia="en-US" w:bidi="ar-SA"/>
      </w:rPr>
    </w:lvl>
    <w:lvl w:ilvl="7" w:tplc="7884FC2A">
      <w:numFmt w:val="bullet"/>
      <w:lvlText w:val="•"/>
      <w:lvlJc w:val="left"/>
      <w:pPr>
        <w:ind w:left="5408" w:hanging="176"/>
      </w:pPr>
      <w:rPr>
        <w:rFonts w:hint="default"/>
        <w:lang w:val="ru-RU" w:eastAsia="en-US" w:bidi="ar-SA"/>
      </w:rPr>
    </w:lvl>
    <w:lvl w:ilvl="8" w:tplc="8AEE77E0">
      <w:numFmt w:val="bullet"/>
      <w:lvlText w:val="•"/>
      <w:lvlJc w:val="left"/>
      <w:pPr>
        <w:ind w:left="6163" w:hanging="176"/>
      </w:pPr>
      <w:rPr>
        <w:rFonts w:hint="default"/>
        <w:lang w:val="ru-RU" w:eastAsia="en-US" w:bidi="ar-SA"/>
      </w:rPr>
    </w:lvl>
  </w:abstractNum>
  <w:abstractNum w:abstractNumId="58" w15:restartNumberingAfterBreak="0">
    <w:nsid w:val="4F105876"/>
    <w:multiLevelType w:val="hybridMultilevel"/>
    <w:tmpl w:val="FE32515A"/>
    <w:lvl w:ilvl="0" w:tplc="3BCEDF10">
      <w:start w:val="4"/>
      <w:numFmt w:val="decimal"/>
      <w:lvlText w:val="%1"/>
      <w:lvlJc w:val="left"/>
      <w:pPr>
        <w:ind w:left="276" w:hanging="165"/>
        <w:jc w:val="left"/>
      </w:pPr>
      <w:rPr>
        <w:rFonts w:ascii="Times New Roman" w:eastAsia="Times New Roman" w:hAnsi="Times New Roman" w:cs="Times New Roman" w:hint="default"/>
        <w:color w:val="231F20"/>
        <w:w w:val="100"/>
        <w:sz w:val="22"/>
        <w:szCs w:val="22"/>
        <w:lang w:val="ru-RU" w:eastAsia="en-US" w:bidi="ar-SA"/>
      </w:rPr>
    </w:lvl>
    <w:lvl w:ilvl="1" w:tplc="2E5868EE">
      <w:numFmt w:val="bullet"/>
      <w:lvlText w:val="•"/>
      <w:lvlJc w:val="left"/>
      <w:pPr>
        <w:ind w:left="1019" w:hanging="165"/>
      </w:pPr>
      <w:rPr>
        <w:rFonts w:hint="default"/>
        <w:lang w:val="ru-RU" w:eastAsia="en-US" w:bidi="ar-SA"/>
      </w:rPr>
    </w:lvl>
    <w:lvl w:ilvl="2" w:tplc="FBE074CE">
      <w:numFmt w:val="bullet"/>
      <w:lvlText w:val="•"/>
      <w:lvlJc w:val="left"/>
      <w:pPr>
        <w:ind w:left="1758" w:hanging="165"/>
      </w:pPr>
      <w:rPr>
        <w:rFonts w:hint="default"/>
        <w:lang w:val="ru-RU" w:eastAsia="en-US" w:bidi="ar-SA"/>
      </w:rPr>
    </w:lvl>
    <w:lvl w:ilvl="3" w:tplc="696A9800">
      <w:numFmt w:val="bullet"/>
      <w:lvlText w:val="•"/>
      <w:lvlJc w:val="left"/>
      <w:pPr>
        <w:ind w:left="2498" w:hanging="165"/>
      </w:pPr>
      <w:rPr>
        <w:rFonts w:hint="default"/>
        <w:lang w:val="ru-RU" w:eastAsia="en-US" w:bidi="ar-SA"/>
      </w:rPr>
    </w:lvl>
    <w:lvl w:ilvl="4" w:tplc="D02CE58C">
      <w:numFmt w:val="bullet"/>
      <w:lvlText w:val="•"/>
      <w:lvlJc w:val="left"/>
      <w:pPr>
        <w:ind w:left="3237" w:hanging="165"/>
      </w:pPr>
      <w:rPr>
        <w:rFonts w:hint="default"/>
        <w:lang w:val="ru-RU" w:eastAsia="en-US" w:bidi="ar-SA"/>
      </w:rPr>
    </w:lvl>
    <w:lvl w:ilvl="5" w:tplc="CD14FE8E">
      <w:numFmt w:val="bullet"/>
      <w:lvlText w:val="•"/>
      <w:lvlJc w:val="left"/>
      <w:pPr>
        <w:ind w:left="3977" w:hanging="165"/>
      </w:pPr>
      <w:rPr>
        <w:rFonts w:hint="default"/>
        <w:lang w:val="ru-RU" w:eastAsia="en-US" w:bidi="ar-SA"/>
      </w:rPr>
    </w:lvl>
    <w:lvl w:ilvl="6" w:tplc="4524D90A">
      <w:numFmt w:val="bullet"/>
      <w:lvlText w:val="•"/>
      <w:lvlJc w:val="left"/>
      <w:pPr>
        <w:ind w:left="4716" w:hanging="165"/>
      </w:pPr>
      <w:rPr>
        <w:rFonts w:hint="default"/>
        <w:lang w:val="ru-RU" w:eastAsia="en-US" w:bidi="ar-SA"/>
      </w:rPr>
    </w:lvl>
    <w:lvl w:ilvl="7" w:tplc="D6701C48">
      <w:numFmt w:val="bullet"/>
      <w:lvlText w:val="•"/>
      <w:lvlJc w:val="left"/>
      <w:pPr>
        <w:ind w:left="5456" w:hanging="165"/>
      </w:pPr>
      <w:rPr>
        <w:rFonts w:hint="default"/>
        <w:lang w:val="ru-RU" w:eastAsia="en-US" w:bidi="ar-SA"/>
      </w:rPr>
    </w:lvl>
    <w:lvl w:ilvl="8" w:tplc="3B441D84">
      <w:numFmt w:val="bullet"/>
      <w:lvlText w:val="•"/>
      <w:lvlJc w:val="left"/>
      <w:pPr>
        <w:ind w:left="6195" w:hanging="165"/>
      </w:pPr>
      <w:rPr>
        <w:rFonts w:hint="default"/>
        <w:lang w:val="ru-RU" w:eastAsia="en-US" w:bidi="ar-SA"/>
      </w:rPr>
    </w:lvl>
  </w:abstractNum>
  <w:abstractNum w:abstractNumId="59" w15:restartNumberingAfterBreak="0">
    <w:nsid w:val="50AE77DD"/>
    <w:multiLevelType w:val="hybridMultilevel"/>
    <w:tmpl w:val="36E2E80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51597DAE"/>
    <w:multiLevelType w:val="hybridMultilevel"/>
    <w:tmpl w:val="97507446"/>
    <w:lvl w:ilvl="0" w:tplc="0419000D">
      <w:start w:val="1"/>
      <w:numFmt w:val="bullet"/>
      <w:lvlText w:val=""/>
      <w:lvlJc w:val="left"/>
      <w:pPr>
        <w:ind w:left="1443" w:hanging="360"/>
      </w:pPr>
      <w:rPr>
        <w:rFonts w:ascii="Wingdings" w:hAnsi="Wingdings" w:hint="default"/>
      </w:rPr>
    </w:lvl>
    <w:lvl w:ilvl="1" w:tplc="04190003" w:tentative="1">
      <w:start w:val="1"/>
      <w:numFmt w:val="bullet"/>
      <w:lvlText w:val="o"/>
      <w:lvlJc w:val="left"/>
      <w:pPr>
        <w:ind w:left="2163" w:hanging="360"/>
      </w:pPr>
      <w:rPr>
        <w:rFonts w:ascii="Courier New" w:hAnsi="Courier New" w:cs="Courier New" w:hint="default"/>
      </w:rPr>
    </w:lvl>
    <w:lvl w:ilvl="2" w:tplc="04190005" w:tentative="1">
      <w:start w:val="1"/>
      <w:numFmt w:val="bullet"/>
      <w:lvlText w:val=""/>
      <w:lvlJc w:val="left"/>
      <w:pPr>
        <w:ind w:left="2883" w:hanging="360"/>
      </w:pPr>
      <w:rPr>
        <w:rFonts w:ascii="Wingdings" w:hAnsi="Wingdings" w:hint="default"/>
      </w:rPr>
    </w:lvl>
    <w:lvl w:ilvl="3" w:tplc="04190001" w:tentative="1">
      <w:start w:val="1"/>
      <w:numFmt w:val="bullet"/>
      <w:lvlText w:val=""/>
      <w:lvlJc w:val="left"/>
      <w:pPr>
        <w:ind w:left="3603" w:hanging="360"/>
      </w:pPr>
      <w:rPr>
        <w:rFonts w:ascii="Symbol" w:hAnsi="Symbol" w:hint="default"/>
      </w:rPr>
    </w:lvl>
    <w:lvl w:ilvl="4" w:tplc="04190003" w:tentative="1">
      <w:start w:val="1"/>
      <w:numFmt w:val="bullet"/>
      <w:lvlText w:val="o"/>
      <w:lvlJc w:val="left"/>
      <w:pPr>
        <w:ind w:left="4323" w:hanging="360"/>
      </w:pPr>
      <w:rPr>
        <w:rFonts w:ascii="Courier New" w:hAnsi="Courier New" w:cs="Courier New" w:hint="default"/>
      </w:rPr>
    </w:lvl>
    <w:lvl w:ilvl="5" w:tplc="04190005" w:tentative="1">
      <w:start w:val="1"/>
      <w:numFmt w:val="bullet"/>
      <w:lvlText w:val=""/>
      <w:lvlJc w:val="left"/>
      <w:pPr>
        <w:ind w:left="5043" w:hanging="360"/>
      </w:pPr>
      <w:rPr>
        <w:rFonts w:ascii="Wingdings" w:hAnsi="Wingdings" w:hint="default"/>
      </w:rPr>
    </w:lvl>
    <w:lvl w:ilvl="6" w:tplc="04190001" w:tentative="1">
      <w:start w:val="1"/>
      <w:numFmt w:val="bullet"/>
      <w:lvlText w:val=""/>
      <w:lvlJc w:val="left"/>
      <w:pPr>
        <w:ind w:left="5763" w:hanging="360"/>
      </w:pPr>
      <w:rPr>
        <w:rFonts w:ascii="Symbol" w:hAnsi="Symbol" w:hint="default"/>
      </w:rPr>
    </w:lvl>
    <w:lvl w:ilvl="7" w:tplc="04190003" w:tentative="1">
      <w:start w:val="1"/>
      <w:numFmt w:val="bullet"/>
      <w:lvlText w:val="o"/>
      <w:lvlJc w:val="left"/>
      <w:pPr>
        <w:ind w:left="6483" w:hanging="360"/>
      </w:pPr>
      <w:rPr>
        <w:rFonts w:ascii="Courier New" w:hAnsi="Courier New" w:cs="Courier New" w:hint="default"/>
      </w:rPr>
    </w:lvl>
    <w:lvl w:ilvl="8" w:tplc="04190005" w:tentative="1">
      <w:start w:val="1"/>
      <w:numFmt w:val="bullet"/>
      <w:lvlText w:val=""/>
      <w:lvlJc w:val="left"/>
      <w:pPr>
        <w:ind w:left="7203" w:hanging="360"/>
      </w:pPr>
      <w:rPr>
        <w:rFonts w:ascii="Wingdings" w:hAnsi="Wingdings" w:hint="default"/>
      </w:rPr>
    </w:lvl>
  </w:abstractNum>
  <w:abstractNum w:abstractNumId="61" w15:restartNumberingAfterBreak="0">
    <w:nsid w:val="51706BA0"/>
    <w:multiLevelType w:val="hybridMultilevel"/>
    <w:tmpl w:val="2C285224"/>
    <w:lvl w:ilvl="0" w:tplc="87648DEC">
      <w:start w:val="4"/>
      <w:numFmt w:val="decimal"/>
      <w:lvlText w:val="%1"/>
      <w:lvlJc w:val="left"/>
      <w:pPr>
        <w:ind w:left="276" w:hanging="165"/>
        <w:jc w:val="left"/>
      </w:pPr>
      <w:rPr>
        <w:rFonts w:ascii="Times New Roman" w:eastAsia="Times New Roman" w:hAnsi="Times New Roman" w:cs="Times New Roman" w:hint="default"/>
        <w:color w:val="231F20"/>
        <w:w w:val="100"/>
        <w:sz w:val="22"/>
        <w:szCs w:val="22"/>
        <w:lang w:val="ru-RU" w:eastAsia="en-US" w:bidi="ar-SA"/>
      </w:rPr>
    </w:lvl>
    <w:lvl w:ilvl="1" w:tplc="3014B4C0">
      <w:numFmt w:val="bullet"/>
      <w:lvlText w:val="•"/>
      <w:lvlJc w:val="left"/>
      <w:pPr>
        <w:ind w:left="1019" w:hanging="165"/>
      </w:pPr>
      <w:rPr>
        <w:rFonts w:hint="default"/>
        <w:lang w:val="ru-RU" w:eastAsia="en-US" w:bidi="ar-SA"/>
      </w:rPr>
    </w:lvl>
    <w:lvl w:ilvl="2" w:tplc="C55CF7AA">
      <w:numFmt w:val="bullet"/>
      <w:lvlText w:val="•"/>
      <w:lvlJc w:val="left"/>
      <w:pPr>
        <w:ind w:left="1758" w:hanging="165"/>
      </w:pPr>
      <w:rPr>
        <w:rFonts w:hint="default"/>
        <w:lang w:val="ru-RU" w:eastAsia="en-US" w:bidi="ar-SA"/>
      </w:rPr>
    </w:lvl>
    <w:lvl w:ilvl="3" w:tplc="E2905D9C">
      <w:numFmt w:val="bullet"/>
      <w:lvlText w:val="•"/>
      <w:lvlJc w:val="left"/>
      <w:pPr>
        <w:ind w:left="2498" w:hanging="165"/>
      </w:pPr>
      <w:rPr>
        <w:rFonts w:hint="default"/>
        <w:lang w:val="ru-RU" w:eastAsia="en-US" w:bidi="ar-SA"/>
      </w:rPr>
    </w:lvl>
    <w:lvl w:ilvl="4" w:tplc="B12ED478">
      <w:numFmt w:val="bullet"/>
      <w:lvlText w:val="•"/>
      <w:lvlJc w:val="left"/>
      <w:pPr>
        <w:ind w:left="3237" w:hanging="165"/>
      </w:pPr>
      <w:rPr>
        <w:rFonts w:hint="default"/>
        <w:lang w:val="ru-RU" w:eastAsia="en-US" w:bidi="ar-SA"/>
      </w:rPr>
    </w:lvl>
    <w:lvl w:ilvl="5" w:tplc="BF92ECB2">
      <w:numFmt w:val="bullet"/>
      <w:lvlText w:val="•"/>
      <w:lvlJc w:val="left"/>
      <w:pPr>
        <w:ind w:left="3977" w:hanging="165"/>
      </w:pPr>
      <w:rPr>
        <w:rFonts w:hint="default"/>
        <w:lang w:val="ru-RU" w:eastAsia="en-US" w:bidi="ar-SA"/>
      </w:rPr>
    </w:lvl>
    <w:lvl w:ilvl="6" w:tplc="32183E30">
      <w:numFmt w:val="bullet"/>
      <w:lvlText w:val="•"/>
      <w:lvlJc w:val="left"/>
      <w:pPr>
        <w:ind w:left="4716" w:hanging="165"/>
      </w:pPr>
      <w:rPr>
        <w:rFonts w:hint="default"/>
        <w:lang w:val="ru-RU" w:eastAsia="en-US" w:bidi="ar-SA"/>
      </w:rPr>
    </w:lvl>
    <w:lvl w:ilvl="7" w:tplc="4C20E0AA">
      <w:numFmt w:val="bullet"/>
      <w:lvlText w:val="•"/>
      <w:lvlJc w:val="left"/>
      <w:pPr>
        <w:ind w:left="5456" w:hanging="165"/>
      </w:pPr>
      <w:rPr>
        <w:rFonts w:hint="default"/>
        <w:lang w:val="ru-RU" w:eastAsia="en-US" w:bidi="ar-SA"/>
      </w:rPr>
    </w:lvl>
    <w:lvl w:ilvl="8" w:tplc="8B1E6E78">
      <w:numFmt w:val="bullet"/>
      <w:lvlText w:val="•"/>
      <w:lvlJc w:val="left"/>
      <w:pPr>
        <w:ind w:left="6195" w:hanging="165"/>
      </w:pPr>
      <w:rPr>
        <w:rFonts w:hint="default"/>
        <w:lang w:val="ru-RU" w:eastAsia="en-US" w:bidi="ar-SA"/>
      </w:rPr>
    </w:lvl>
  </w:abstractNum>
  <w:abstractNum w:abstractNumId="62" w15:restartNumberingAfterBreak="0">
    <w:nsid w:val="539961F9"/>
    <w:multiLevelType w:val="hybridMultilevel"/>
    <w:tmpl w:val="956A6D34"/>
    <w:lvl w:ilvl="0" w:tplc="BF70D87E">
      <w:start w:val="1"/>
      <w:numFmt w:val="decimal"/>
      <w:lvlText w:val="%1."/>
      <w:lvlJc w:val="left"/>
      <w:pPr>
        <w:ind w:left="332" w:hanging="220"/>
        <w:jc w:val="left"/>
      </w:pPr>
      <w:rPr>
        <w:rFonts w:ascii="Times New Roman" w:eastAsia="Times New Roman" w:hAnsi="Times New Roman" w:cs="Times New Roman" w:hint="default"/>
        <w:color w:val="231F20"/>
        <w:w w:val="100"/>
        <w:sz w:val="22"/>
        <w:szCs w:val="22"/>
        <w:lang w:val="ru-RU" w:eastAsia="en-US" w:bidi="ar-SA"/>
      </w:rPr>
    </w:lvl>
    <w:lvl w:ilvl="1" w:tplc="E5F2F058">
      <w:numFmt w:val="bullet"/>
      <w:lvlText w:val="•"/>
      <w:lvlJc w:val="left"/>
      <w:pPr>
        <w:ind w:left="1073" w:hanging="220"/>
      </w:pPr>
      <w:rPr>
        <w:rFonts w:hint="default"/>
        <w:lang w:val="ru-RU" w:eastAsia="en-US" w:bidi="ar-SA"/>
      </w:rPr>
    </w:lvl>
    <w:lvl w:ilvl="2" w:tplc="0096C296">
      <w:numFmt w:val="bullet"/>
      <w:lvlText w:val="•"/>
      <w:lvlJc w:val="left"/>
      <w:pPr>
        <w:ind w:left="1806" w:hanging="220"/>
      </w:pPr>
      <w:rPr>
        <w:rFonts w:hint="default"/>
        <w:lang w:val="ru-RU" w:eastAsia="en-US" w:bidi="ar-SA"/>
      </w:rPr>
    </w:lvl>
    <w:lvl w:ilvl="3" w:tplc="7666CBA6">
      <w:numFmt w:val="bullet"/>
      <w:lvlText w:val="•"/>
      <w:lvlJc w:val="left"/>
      <w:pPr>
        <w:ind w:left="2540" w:hanging="220"/>
      </w:pPr>
      <w:rPr>
        <w:rFonts w:hint="default"/>
        <w:lang w:val="ru-RU" w:eastAsia="en-US" w:bidi="ar-SA"/>
      </w:rPr>
    </w:lvl>
    <w:lvl w:ilvl="4" w:tplc="20467448">
      <w:numFmt w:val="bullet"/>
      <w:lvlText w:val="•"/>
      <w:lvlJc w:val="left"/>
      <w:pPr>
        <w:ind w:left="3273" w:hanging="220"/>
      </w:pPr>
      <w:rPr>
        <w:rFonts w:hint="default"/>
        <w:lang w:val="ru-RU" w:eastAsia="en-US" w:bidi="ar-SA"/>
      </w:rPr>
    </w:lvl>
    <w:lvl w:ilvl="5" w:tplc="4D88A870">
      <w:numFmt w:val="bullet"/>
      <w:lvlText w:val="•"/>
      <w:lvlJc w:val="left"/>
      <w:pPr>
        <w:ind w:left="4007" w:hanging="220"/>
      </w:pPr>
      <w:rPr>
        <w:rFonts w:hint="default"/>
        <w:lang w:val="ru-RU" w:eastAsia="en-US" w:bidi="ar-SA"/>
      </w:rPr>
    </w:lvl>
    <w:lvl w:ilvl="6" w:tplc="67EE6E62">
      <w:numFmt w:val="bullet"/>
      <w:lvlText w:val="•"/>
      <w:lvlJc w:val="left"/>
      <w:pPr>
        <w:ind w:left="4740" w:hanging="220"/>
      </w:pPr>
      <w:rPr>
        <w:rFonts w:hint="default"/>
        <w:lang w:val="ru-RU" w:eastAsia="en-US" w:bidi="ar-SA"/>
      </w:rPr>
    </w:lvl>
    <w:lvl w:ilvl="7" w:tplc="362204CE">
      <w:numFmt w:val="bullet"/>
      <w:lvlText w:val="•"/>
      <w:lvlJc w:val="left"/>
      <w:pPr>
        <w:ind w:left="5474" w:hanging="220"/>
      </w:pPr>
      <w:rPr>
        <w:rFonts w:hint="default"/>
        <w:lang w:val="ru-RU" w:eastAsia="en-US" w:bidi="ar-SA"/>
      </w:rPr>
    </w:lvl>
    <w:lvl w:ilvl="8" w:tplc="C5DC3714">
      <w:numFmt w:val="bullet"/>
      <w:lvlText w:val="•"/>
      <w:lvlJc w:val="left"/>
      <w:pPr>
        <w:ind w:left="6207" w:hanging="220"/>
      </w:pPr>
      <w:rPr>
        <w:rFonts w:hint="default"/>
        <w:lang w:val="ru-RU" w:eastAsia="en-US" w:bidi="ar-SA"/>
      </w:rPr>
    </w:lvl>
  </w:abstractNum>
  <w:abstractNum w:abstractNumId="63" w15:restartNumberingAfterBreak="0">
    <w:nsid w:val="56CD2DF8"/>
    <w:multiLevelType w:val="hybridMultilevel"/>
    <w:tmpl w:val="784EE34C"/>
    <w:lvl w:ilvl="0" w:tplc="8D36BD62">
      <w:start w:val="4"/>
      <w:numFmt w:val="decimal"/>
      <w:lvlText w:val="%1"/>
      <w:lvlJc w:val="left"/>
      <w:pPr>
        <w:ind w:left="277" w:hanging="165"/>
        <w:jc w:val="left"/>
      </w:pPr>
      <w:rPr>
        <w:rFonts w:ascii="Times New Roman" w:eastAsia="Times New Roman" w:hAnsi="Times New Roman" w:cs="Times New Roman" w:hint="default"/>
        <w:color w:val="231F20"/>
        <w:w w:val="100"/>
        <w:sz w:val="22"/>
        <w:szCs w:val="22"/>
        <w:lang w:val="ru-RU" w:eastAsia="en-US" w:bidi="ar-SA"/>
      </w:rPr>
    </w:lvl>
    <w:lvl w:ilvl="1" w:tplc="DF0C536C">
      <w:numFmt w:val="bullet"/>
      <w:lvlText w:val="•"/>
      <w:lvlJc w:val="left"/>
      <w:pPr>
        <w:ind w:left="1019" w:hanging="165"/>
      </w:pPr>
      <w:rPr>
        <w:rFonts w:hint="default"/>
        <w:lang w:val="ru-RU" w:eastAsia="en-US" w:bidi="ar-SA"/>
      </w:rPr>
    </w:lvl>
    <w:lvl w:ilvl="2" w:tplc="A70CFE62">
      <w:numFmt w:val="bullet"/>
      <w:lvlText w:val="•"/>
      <w:lvlJc w:val="left"/>
      <w:pPr>
        <w:ind w:left="1758" w:hanging="165"/>
      </w:pPr>
      <w:rPr>
        <w:rFonts w:hint="default"/>
        <w:lang w:val="ru-RU" w:eastAsia="en-US" w:bidi="ar-SA"/>
      </w:rPr>
    </w:lvl>
    <w:lvl w:ilvl="3" w:tplc="BABA13EA">
      <w:numFmt w:val="bullet"/>
      <w:lvlText w:val="•"/>
      <w:lvlJc w:val="left"/>
      <w:pPr>
        <w:ind w:left="2498" w:hanging="165"/>
      </w:pPr>
      <w:rPr>
        <w:rFonts w:hint="default"/>
        <w:lang w:val="ru-RU" w:eastAsia="en-US" w:bidi="ar-SA"/>
      </w:rPr>
    </w:lvl>
    <w:lvl w:ilvl="4" w:tplc="4B684762">
      <w:numFmt w:val="bullet"/>
      <w:lvlText w:val="•"/>
      <w:lvlJc w:val="left"/>
      <w:pPr>
        <w:ind w:left="3237" w:hanging="165"/>
      </w:pPr>
      <w:rPr>
        <w:rFonts w:hint="default"/>
        <w:lang w:val="ru-RU" w:eastAsia="en-US" w:bidi="ar-SA"/>
      </w:rPr>
    </w:lvl>
    <w:lvl w:ilvl="5" w:tplc="F550911E">
      <w:numFmt w:val="bullet"/>
      <w:lvlText w:val="•"/>
      <w:lvlJc w:val="left"/>
      <w:pPr>
        <w:ind w:left="3977" w:hanging="165"/>
      </w:pPr>
      <w:rPr>
        <w:rFonts w:hint="default"/>
        <w:lang w:val="ru-RU" w:eastAsia="en-US" w:bidi="ar-SA"/>
      </w:rPr>
    </w:lvl>
    <w:lvl w:ilvl="6" w:tplc="98269330">
      <w:numFmt w:val="bullet"/>
      <w:lvlText w:val="•"/>
      <w:lvlJc w:val="left"/>
      <w:pPr>
        <w:ind w:left="4716" w:hanging="165"/>
      </w:pPr>
      <w:rPr>
        <w:rFonts w:hint="default"/>
        <w:lang w:val="ru-RU" w:eastAsia="en-US" w:bidi="ar-SA"/>
      </w:rPr>
    </w:lvl>
    <w:lvl w:ilvl="7" w:tplc="00180EF8">
      <w:numFmt w:val="bullet"/>
      <w:lvlText w:val="•"/>
      <w:lvlJc w:val="left"/>
      <w:pPr>
        <w:ind w:left="5456" w:hanging="165"/>
      </w:pPr>
      <w:rPr>
        <w:rFonts w:hint="default"/>
        <w:lang w:val="ru-RU" w:eastAsia="en-US" w:bidi="ar-SA"/>
      </w:rPr>
    </w:lvl>
    <w:lvl w:ilvl="8" w:tplc="974CA266">
      <w:numFmt w:val="bullet"/>
      <w:lvlText w:val="•"/>
      <w:lvlJc w:val="left"/>
      <w:pPr>
        <w:ind w:left="6195" w:hanging="165"/>
      </w:pPr>
      <w:rPr>
        <w:rFonts w:hint="default"/>
        <w:lang w:val="ru-RU" w:eastAsia="en-US" w:bidi="ar-SA"/>
      </w:rPr>
    </w:lvl>
  </w:abstractNum>
  <w:abstractNum w:abstractNumId="64" w15:restartNumberingAfterBreak="0">
    <w:nsid w:val="573026C8"/>
    <w:multiLevelType w:val="hybridMultilevel"/>
    <w:tmpl w:val="0D804F0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5" w15:restartNumberingAfterBreak="0">
    <w:nsid w:val="61123C7C"/>
    <w:multiLevelType w:val="hybridMultilevel"/>
    <w:tmpl w:val="1E38B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69CE3EC5"/>
    <w:multiLevelType w:val="hybridMultilevel"/>
    <w:tmpl w:val="9DFEC052"/>
    <w:lvl w:ilvl="0" w:tplc="A62EE35C">
      <w:start w:val="4"/>
      <w:numFmt w:val="decimal"/>
      <w:lvlText w:val="%1"/>
      <w:lvlJc w:val="left"/>
      <w:pPr>
        <w:ind w:left="277" w:hanging="165"/>
        <w:jc w:val="left"/>
      </w:pPr>
      <w:rPr>
        <w:rFonts w:ascii="Times New Roman" w:eastAsia="Times New Roman" w:hAnsi="Times New Roman" w:cs="Times New Roman" w:hint="default"/>
        <w:color w:val="231F20"/>
        <w:w w:val="100"/>
        <w:sz w:val="22"/>
        <w:szCs w:val="22"/>
        <w:lang w:val="ru-RU" w:eastAsia="en-US" w:bidi="ar-SA"/>
      </w:rPr>
    </w:lvl>
    <w:lvl w:ilvl="1" w:tplc="C51A29CA">
      <w:numFmt w:val="bullet"/>
      <w:lvlText w:val="•"/>
      <w:lvlJc w:val="left"/>
      <w:pPr>
        <w:ind w:left="1019" w:hanging="165"/>
      </w:pPr>
      <w:rPr>
        <w:rFonts w:hint="default"/>
        <w:lang w:val="ru-RU" w:eastAsia="en-US" w:bidi="ar-SA"/>
      </w:rPr>
    </w:lvl>
    <w:lvl w:ilvl="2" w:tplc="B59A45E6">
      <w:numFmt w:val="bullet"/>
      <w:lvlText w:val="•"/>
      <w:lvlJc w:val="left"/>
      <w:pPr>
        <w:ind w:left="1758" w:hanging="165"/>
      </w:pPr>
      <w:rPr>
        <w:rFonts w:hint="default"/>
        <w:lang w:val="ru-RU" w:eastAsia="en-US" w:bidi="ar-SA"/>
      </w:rPr>
    </w:lvl>
    <w:lvl w:ilvl="3" w:tplc="F3F6E006">
      <w:numFmt w:val="bullet"/>
      <w:lvlText w:val="•"/>
      <w:lvlJc w:val="left"/>
      <w:pPr>
        <w:ind w:left="2498" w:hanging="165"/>
      </w:pPr>
      <w:rPr>
        <w:rFonts w:hint="default"/>
        <w:lang w:val="ru-RU" w:eastAsia="en-US" w:bidi="ar-SA"/>
      </w:rPr>
    </w:lvl>
    <w:lvl w:ilvl="4" w:tplc="CA5478D6">
      <w:numFmt w:val="bullet"/>
      <w:lvlText w:val="•"/>
      <w:lvlJc w:val="left"/>
      <w:pPr>
        <w:ind w:left="3237" w:hanging="165"/>
      </w:pPr>
      <w:rPr>
        <w:rFonts w:hint="default"/>
        <w:lang w:val="ru-RU" w:eastAsia="en-US" w:bidi="ar-SA"/>
      </w:rPr>
    </w:lvl>
    <w:lvl w:ilvl="5" w:tplc="1968FCAE">
      <w:numFmt w:val="bullet"/>
      <w:lvlText w:val="•"/>
      <w:lvlJc w:val="left"/>
      <w:pPr>
        <w:ind w:left="3977" w:hanging="165"/>
      </w:pPr>
      <w:rPr>
        <w:rFonts w:hint="default"/>
        <w:lang w:val="ru-RU" w:eastAsia="en-US" w:bidi="ar-SA"/>
      </w:rPr>
    </w:lvl>
    <w:lvl w:ilvl="6" w:tplc="46C68732">
      <w:numFmt w:val="bullet"/>
      <w:lvlText w:val="•"/>
      <w:lvlJc w:val="left"/>
      <w:pPr>
        <w:ind w:left="4716" w:hanging="165"/>
      </w:pPr>
      <w:rPr>
        <w:rFonts w:hint="default"/>
        <w:lang w:val="ru-RU" w:eastAsia="en-US" w:bidi="ar-SA"/>
      </w:rPr>
    </w:lvl>
    <w:lvl w:ilvl="7" w:tplc="14F2058E">
      <w:numFmt w:val="bullet"/>
      <w:lvlText w:val="•"/>
      <w:lvlJc w:val="left"/>
      <w:pPr>
        <w:ind w:left="5456" w:hanging="165"/>
      </w:pPr>
      <w:rPr>
        <w:rFonts w:hint="default"/>
        <w:lang w:val="ru-RU" w:eastAsia="en-US" w:bidi="ar-SA"/>
      </w:rPr>
    </w:lvl>
    <w:lvl w:ilvl="8" w:tplc="5944F068">
      <w:numFmt w:val="bullet"/>
      <w:lvlText w:val="•"/>
      <w:lvlJc w:val="left"/>
      <w:pPr>
        <w:ind w:left="6195" w:hanging="165"/>
      </w:pPr>
      <w:rPr>
        <w:rFonts w:hint="default"/>
        <w:lang w:val="ru-RU" w:eastAsia="en-US" w:bidi="ar-SA"/>
      </w:rPr>
    </w:lvl>
  </w:abstractNum>
  <w:abstractNum w:abstractNumId="67" w15:restartNumberingAfterBreak="0">
    <w:nsid w:val="709F63AF"/>
    <w:multiLevelType w:val="multilevel"/>
    <w:tmpl w:val="FB82504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8" w15:restartNumberingAfterBreak="0">
    <w:nsid w:val="70E72184"/>
    <w:multiLevelType w:val="hybridMultilevel"/>
    <w:tmpl w:val="FD14A32A"/>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9" w15:restartNumberingAfterBreak="0">
    <w:nsid w:val="71395AFF"/>
    <w:multiLevelType w:val="multilevel"/>
    <w:tmpl w:val="7144A3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0" w15:restartNumberingAfterBreak="0">
    <w:nsid w:val="71412D20"/>
    <w:multiLevelType w:val="hybridMultilevel"/>
    <w:tmpl w:val="A20AD0E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72FD1D70"/>
    <w:multiLevelType w:val="hybridMultilevel"/>
    <w:tmpl w:val="F9E8FE86"/>
    <w:lvl w:ilvl="0" w:tplc="19D09AB0">
      <w:start w:val="1"/>
      <w:numFmt w:val="decimal"/>
      <w:lvlText w:val="%1."/>
      <w:lvlJc w:val="left"/>
      <w:pPr>
        <w:ind w:left="332" w:hanging="220"/>
        <w:jc w:val="left"/>
      </w:pPr>
      <w:rPr>
        <w:rFonts w:ascii="Times New Roman" w:eastAsia="Times New Roman" w:hAnsi="Times New Roman" w:cs="Times New Roman" w:hint="default"/>
        <w:color w:val="231F20"/>
        <w:w w:val="100"/>
        <w:sz w:val="22"/>
        <w:szCs w:val="22"/>
        <w:lang w:val="ru-RU" w:eastAsia="en-US" w:bidi="ar-SA"/>
      </w:rPr>
    </w:lvl>
    <w:lvl w:ilvl="1" w:tplc="EF345888">
      <w:numFmt w:val="bullet"/>
      <w:lvlText w:val="•"/>
      <w:lvlJc w:val="left"/>
      <w:pPr>
        <w:ind w:left="1073" w:hanging="220"/>
      </w:pPr>
      <w:rPr>
        <w:rFonts w:hint="default"/>
        <w:lang w:val="ru-RU" w:eastAsia="en-US" w:bidi="ar-SA"/>
      </w:rPr>
    </w:lvl>
    <w:lvl w:ilvl="2" w:tplc="B4F4783C">
      <w:numFmt w:val="bullet"/>
      <w:lvlText w:val="•"/>
      <w:lvlJc w:val="left"/>
      <w:pPr>
        <w:ind w:left="1806" w:hanging="220"/>
      </w:pPr>
      <w:rPr>
        <w:rFonts w:hint="default"/>
        <w:lang w:val="ru-RU" w:eastAsia="en-US" w:bidi="ar-SA"/>
      </w:rPr>
    </w:lvl>
    <w:lvl w:ilvl="3" w:tplc="392493E6">
      <w:numFmt w:val="bullet"/>
      <w:lvlText w:val="•"/>
      <w:lvlJc w:val="left"/>
      <w:pPr>
        <w:ind w:left="2540" w:hanging="220"/>
      </w:pPr>
      <w:rPr>
        <w:rFonts w:hint="default"/>
        <w:lang w:val="ru-RU" w:eastAsia="en-US" w:bidi="ar-SA"/>
      </w:rPr>
    </w:lvl>
    <w:lvl w:ilvl="4" w:tplc="877E5AA8">
      <w:numFmt w:val="bullet"/>
      <w:lvlText w:val="•"/>
      <w:lvlJc w:val="left"/>
      <w:pPr>
        <w:ind w:left="3273" w:hanging="220"/>
      </w:pPr>
      <w:rPr>
        <w:rFonts w:hint="default"/>
        <w:lang w:val="ru-RU" w:eastAsia="en-US" w:bidi="ar-SA"/>
      </w:rPr>
    </w:lvl>
    <w:lvl w:ilvl="5" w:tplc="4B0C9B18">
      <w:numFmt w:val="bullet"/>
      <w:lvlText w:val="•"/>
      <w:lvlJc w:val="left"/>
      <w:pPr>
        <w:ind w:left="4007" w:hanging="220"/>
      </w:pPr>
      <w:rPr>
        <w:rFonts w:hint="default"/>
        <w:lang w:val="ru-RU" w:eastAsia="en-US" w:bidi="ar-SA"/>
      </w:rPr>
    </w:lvl>
    <w:lvl w:ilvl="6" w:tplc="6AC0B0B6">
      <w:numFmt w:val="bullet"/>
      <w:lvlText w:val="•"/>
      <w:lvlJc w:val="left"/>
      <w:pPr>
        <w:ind w:left="4740" w:hanging="220"/>
      </w:pPr>
      <w:rPr>
        <w:rFonts w:hint="default"/>
        <w:lang w:val="ru-RU" w:eastAsia="en-US" w:bidi="ar-SA"/>
      </w:rPr>
    </w:lvl>
    <w:lvl w:ilvl="7" w:tplc="ACE08124">
      <w:numFmt w:val="bullet"/>
      <w:lvlText w:val="•"/>
      <w:lvlJc w:val="left"/>
      <w:pPr>
        <w:ind w:left="5474" w:hanging="220"/>
      </w:pPr>
      <w:rPr>
        <w:rFonts w:hint="default"/>
        <w:lang w:val="ru-RU" w:eastAsia="en-US" w:bidi="ar-SA"/>
      </w:rPr>
    </w:lvl>
    <w:lvl w:ilvl="8" w:tplc="BC5485D6">
      <w:numFmt w:val="bullet"/>
      <w:lvlText w:val="•"/>
      <w:lvlJc w:val="left"/>
      <w:pPr>
        <w:ind w:left="6207" w:hanging="220"/>
      </w:pPr>
      <w:rPr>
        <w:rFonts w:hint="default"/>
        <w:lang w:val="ru-RU" w:eastAsia="en-US" w:bidi="ar-SA"/>
      </w:rPr>
    </w:lvl>
  </w:abstractNum>
  <w:abstractNum w:abstractNumId="72" w15:restartNumberingAfterBreak="0">
    <w:nsid w:val="733D2D8A"/>
    <w:multiLevelType w:val="hybridMultilevel"/>
    <w:tmpl w:val="87229FB2"/>
    <w:lvl w:ilvl="0" w:tplc="D9AC4FE0">
      <w:start w:val="4"/>
      <w:numFmt w:val="decimal"/>
      <w:lvlText w:val="%1"/>
      <w:lvlJc w:val="left"/>
      <w:pPr>
        <w:ind w:left="275" w:hanging="165"/>
        <w:jc w:val="left"/>
      </w:pPr>
      <w:rPr>
        <w:rFonts w:ascii="Times New Roman" w:eastAsia="Times New Roman" w:hAnsi="Times New Roman" w:cs="Times New Roman" w:hint="default"/>
        <w:color w:val="231F20"/>
        <w:w w:val="100"/>
        <w:sz w:val="22"/>
        <w:szCs w:val="22"/>
        <w:lang w:val="ru-RU" w:eastAsia="en-US" w:bidi="ar-SA"/>
      </w:rPr>
    </w:lvl>
    <w:lvl w:ilvl="1" w:tplc="C7E08808">
      <w:numFmt w:val="bullet"/>
      <w:lvlText w:val="•"/>
      <w:lvlJc w:val="left"/>
      <w:pPr>
        <w:ind w:left="1019" w:hanging="165"/>
      </w:pPr>
      <w:rPr>
        <w:rFonts w:hint="default"/>
        <w:lang w:val="ru-RU" w:eastAsia="en-US" w:bidi="ar-SA"/>
      </w:rPr>
    </w:lvl>
    <w:lvl w:ilvl="2" w:tplc="203C1940">
      <w:numFmt w:val="bullet"/>
      <w:lvlText w:val="•"/>
      <w:lvlJc w:val="left"/>
      <w:pPr>
        <w:ind w:left="1758" w:hanging="165"/>
      </w:pPr>
      <w:rPr>
        <w:rFonts w:hint="default"/>
        <w:lang w:val="ru-RU" w:eastAsia="en-US" w:bidi="ar-SA"/>
      </w:rPr>
    </w:lvl>
    <w:lvl w:ilvl="3" w:tplc="2DDA90E8">
      <w:numFmt w:val="bullet"/>
      <w:lvlText w:val="•"/>
      <w:lvlJc w:val="left"/>
      <w:pPr>
        <w:ind w:left="2498" w:hanging="165"/>
      </w:pPr>
      <w:rPr>
        <w:rFonts w:hint="default"/>
        <w:lang w:val="ru-RU" w:eastAsia="en-US" w:bidi="ar-SA"/>
      </w:rPr>
    </w:lvl>
    <w:lvl w:ilvl="4" w:tplc="7BEC7B8E">
      <w:numFmt w:val="bullet"/>
      <w:lvlText w:val="•"/>
      <w:lvlJc w:val="left"/>
      <w:pPr>
        <w:ind w:left="3237" w:hanging="165"/>
      </w:pPr>
      <w:rPr>
        <w:rFonts w:hint="default"/>
        <w:lang w:val="ru-RU" w:eastAsia="en-US" w:bidi="ar-SA"/>
      </w:rPr>
    </w:lvl>
    <w:lvl w:ilvl="5" w:tplc="56EC3676">
      <w:numFmt w:val="bullet"/>
      <w:lvlText w:val="•"/>
      <w:lvlJc w:val="left"/>
      <w:pPr>
        <w:ind w:left="3977" w:hanging="165"/>
      </w:pPr>
      <w:rPr>
        <w:rFonts w:hint="default"/>
        <w:lang w:val="ru-RU" w:eastAsia="en-US" w:bidi="ar-SA"/>
      </w:rPr>
    </w:lvl>
    <w:lvl w:ilvl="6" w:tplc="D8C6A5D0">
      <w:numFmt w:val="bullet"/>
      <w:lvlText w:val="•"/>
      <w:lvlJc w:val="left"/>
      <w:pPr>
        <w:ind w:left="4716" w:hanging="165"/>
      </w:pPr>
      <w:rPr>
        <w:rFonts w:hint="default"/>
        <w:lang w:val="ru-RU" w:eastAsia="en-US" w:bidi="ar-SA"/>
      </w:rPr>
    </w:lvl>
    <w:lvl w:ilvl="7" w:tplc="C9AECD58">
      <w:numFmt w:val="bullet"/>
      <w:lvlText w:val="•"/>
      <w:lvlJc w:val="left"/>
      <w:pPr>
        <w:ind w:left="5456" w:hanging="165"/>
      </w:pPr>
      <w:rPr>
        <w:rFonts w:hint="default"/>
        <w:lang w:val="ru-RU" w:eastAsia="en-US" w:bidi="ar-SA"/>
      </w:rPr>
    </w:lvl>
    <w:lvl w:ilvl="8" w:tplc="27600B20">
      <w:numFmt w:val="bullet"/>
      <w:lvlText w:val="•"/>
      <w:lvlJc w:val="left"/>
      <w:pPr>
        <w:ind w:left="6195" w:hanging="165"/>
      </w:pPr>
      <w:rPr>
        <w:rFonts w:hint="default"/>
        <w:lang w:val="ru-RU" w:eastAsia="en-US" w:bidi="ar-SA"/>
      </w:rPr>
    </w:lvl>
  </w:abstractNum>
  <w:abstractNum w:abstractNumId="73" w15:restartNumberingAfterBreak="0">
    <w:nsid w:val="742E566B"/>
    <w:multiLevelType w:val="hybridMultilevel"/>
    <w:tmpl w:val="312AA096"/>
    <w:lvl w:ilvl="0" w:tplc="3CCE3D36">
      <w:start w:val="4"/>
      <w:numFmt w:val="decimal"/>
      <w:lvlText w:val="%1"/>
      <w:lvlJc w:val="left"/>
      <w:pPr>
        <w:ind w:left="277" w:hanging="165"/>
        <w:jc w:val="left"/>
      </w:pPr>
      <w:rPr>
        <w:rFonts w:ascii="Times New Roman" w:eastAsia="Times New Roman" w:hAnsi="Times New Roman" w:cs="Times New Roman" w:hint="default"/>
        <w:color w:val="231F20"/>
        <w:w w:val="100"/>
        <w:sz w:val="22"/>
        <w:szCs w:val="22"/>
        <w:lang w:val="ru-RU" w:eastAsia="en-US" w:bidi="ar-SA"/>
      </w:rPr>
    </w:lvl>
    <w:lvl w:ilvl="1" w:tplc="C56C4206">
      <w:numFmt w:val="bullet"/>
      <w:lvlText w:val="•"/>
      <w:lvlJc w:val="left"/>
      <w:pPr>
        <w:ind w:left="1019" w:hanging="165"/>
      </w:pPr>
      <w:rPr>
        <w:rFonts w:hint="default"/>
        <w:lang w:val="ru-RU" w:eastAsia="en-US" w:bidi="ar-SA"/>
      </w:rPr>
    </w:lvl>
    <w:lvl w:ilvl="2" w:tplc="74E604CE">
      <w:numFmt w:val="bullet"/>
      <w:lvlText w:val="•"/>
      <w:lvlJc w:val="left"/>
      <w:pPr>
        <w:ind w:left="1758" w:hanging="165"/>
      </w:pPr>
      <w:rPr>
        <w:rFonts w:hint="default"/>
        <w:lang w:val="ru-RU" w:eastAsia="en-US" w:bidi="ar-SA"/>
      </w:rPr>
    </w:lvl>
    <w:lvl w:ilvl="3" w:tplc="BD52ACB0">
      <w:numFmt w:val="bullet"/>
      <w:lvlText w:val="•"/>
      <w:lvlJc w:val="left"/>
      <w:pPr>
        <w:ind w:left="2498" w:hanging="165"/>
      </w:pPr>
      <w:rPr>
        <w:rFonts w:hint="default"/>
        <w:lang w:val="ru-RU" w:eastAsia="en-US" w:bidi="ar-SA"/>
      </w:rPr>
    </w:lvl>
    <w:lvl w:ilvl="4" w:tplc="798EBC2E">
      <w:numFmt w:val="bullet"/>
      <w:lvlText w:val="•"/>
      <w:lvlJc w:val="left"/>
      <w:pPr>
        <w:ind w:left="3237" w:hanging="165"/>
      </w:pPr>
      <w:rPr>
        <w:rFonts w:hint="default"/>
        <w:lang w:val="ru-RU" w:eastAsia="en-US" w:bidi="ar-SA"/>
      </w:rPr>
    </w:lvl>
    <w:lvl w:ilvl="5" w:tplc="D1F2EE66">
      <w:numFmt w:val="bullet"/>
      <w:lvlText w:val="•"/>
      <w:lvlJc w:val="left"/>
      <w:pPr>
        <w:ind w:left="3977" w:hanging="165"/>
      </w:pPr>
      <w:rPr>
        <w:rFonts w:hint="default"/>
        <w:lang w:val="ru-RU" w:eastAsia="en-US" w:bidi="ar-SA"/>
      </w:rPr>
    </w:lvl>
    <w:lvl w:ilvl="6" w:tplc="7152CA04">
      <w:numFmt w:val="bullet"/>
      <w:lvlText w:val="•"/>
      <w:lvlJc w:val="left"/>
      <w:pPr>
        <w:ind w:left="4716" w:hanging="165"/>
      </w:pPr>
      <w:rPr>
        <w:rFonts w:hint="default"/>
        <w:lang w:val="ru-RU" w:eastAsia="en-US" w:bidi="ar-SA"/>
      </w:rPr>
    </w:lvl>
    <w:lvl w:ilvl="7" w:tplc="9A961A7A">
      <w:numFmt w:val="bullet"/>
      <w:lvlText w:val="•"/>
      <w:lvlJc w:val="left"/>
      <w:pPr>
        <w:ind w:left="5456" w:hanging="165"/>
      </w:pPr>
      <w:rPr>
        <w:rFonts w:hint="default"/>
        <w:lang w:val="ru-RU" w:eastAsia="en-US" w:bidi="ar-SA"/>
      </w:rPr>
    </w:lvl>
    <w:lvl w:ilvl="8" w:tplc="2AB8636A">
      <w:numFmt w:val="bullet"/>
      <w:lvlText w:val="•"/>
      <w:lvlJc w:val="left"/>
      <w:pPr>
        <w:ind w:left="6195" w:hanging="165"/>
      </w:pPr>
      <w:rPr>
        <w:rFonts w:hint="default"/>
        <w:lang w:val="ru-RU" w:eastAsia="en-US" w:bidi="ar-SA"/>
      </w:rPr>
    </w:lvl>
  </w:abstractNum>
  <w:abstractNum w:abstractNumId="74" w15:restartNumberingAfterBreak="0">
    <w:nsid w:val="7478638E"/>
    <w:multiLevelType w:val="hybridMultilevel"/>
    <w:tmpl w:val="1324C3F6"/>
    <w:lvl w:ilvl="0" w:tplc="6C76555E">
      <w:start w:val="4"/>
      <w:numFmt w:val="decimal"/>
      <w:lvlText w:val="%1"/>
      <w:lvlJc w:val="left"/>
      <w:pPr>
        <w:ind w:left="111" w:hanging="191"/>
        <w:jc w:val="left"/>
      </w:pPr>
      <w:rPr>
        <w:rFonts w:ascii="Times New Roman" w:eastAsia="Times New Roman" w:hAnsi="Times New Roman" w:cs="Times New Roman" w:hint="default"/>
        <w:color w:val="231F20"/>
        <w:w w:val="100"/>
        <w:sz w:val="22"/>
        <w:szCs w:val="22"/>
        <w:lang w:val="ru-RU" w:eastAsia="en-US" w:bidi="ar-SA"/>
      </w:rPr>
    </w:lvl>
    <w:lvl w:ilvl="1" w:tplc="5B205A02">
      <w:numFmt w:val="bullet"/>
      <w:lvlText w:val="•"/>
      <w:lvlJc w:val="left"/>
      <w:pPr>
        <w:ind w:left="875" w:hanging="191"/>
      </w:pPr>
      <w:rPr>
        <w:rFonts w:hint="default"/>
        <w:lang w:val="ru-RU" w:eastAsia="en-US" w:bidi="ar-SA"/>
      </w:rPr>
    </w:lvl>
    <w:lvl w:ilvl="2" w:tplc="6836621E">
      <w:numFmt w:val="bullet"/>
      <w:lvlText w:val="•"/>
      <w:lvlJc w:val="left"/>
      <w:pPr>
        <w:ind w:left="1630" w:hanging="191"/>
      </w:pPr>
      <w:rPr>
        <w:rFonts w:hint="default"/>
        <w:lang w:val="ru-RU" w:eastAsia="en-US" w:bidi="ar-SA"/>
      </w:rPr>
    </w:lvl>
    <w:lvl w:ilvl="3" w:tplc="771E55D0">
      <w:numFmt w:val="bullet"/>
      <w:lvlText w:val="•"/>
      <w:lvlJc w:val="left"/>
      <w:pPr>
        <w:ind w:left="2386" w:hanging="191"/>
      </w:pPr>
      <w:rPr>
        <w:rFonts w:hint="default"/>
        <w:lang w:val="ru-RU" w:eastAsia="en-US" w:bidi="ar-SA"/>
      </w:rPr>
    </w:lvl>
    <w:lvl w:ilvl="4" w:tplc="6FA81A3A">
      <w:numFmt w:val="bullet"/>
      <w:lvlText w:val="•"/>
      <w:lvlJc w:val="left"/>
      <w:pPr>
        <w:ind w:left="3141" w:hanging="191"/>
      </w:pPr>
      <w:rPr>
        <w:rFonts w:hint="default"/>
        <w:lang w:val="ru-RU" w:eastAsia="en-US" w:bidi="ar-SA"/>
      </w:rPr>
    </w:lvl>
    <w:lvl w:ilvl="5" w:tplc="74569776">
      <w:numFmt w:val="bullet"/>
      <w:lvlText w:val="•"/>
      <w:lvlJc w:val="left"/>
      <w:pPr>
        <w:ind w:left="3897" w:hanging="191"/>
      </w:pPr>
      <w:rPr>
        <w:rFonts w:hint="default"/>
        <w:lang w:val="ru-RU" w:eastAsia="en-US" w:bidi="ar-SA"/>
      </w:rPr>
    </w:lvl>
    <w:lvl w:ilvl="6" w:tplc="1082C03C">
      <w:numFmt w:val="bullet"/>
      <w:lvlText w:val="•"/>
      <w:lvlJc w:val="left"/>
      <w:pPr>
        <w:ind w:left="4652" w:hanging="191"/>
      </w:pPr>
      <w:rPr>
        <w:rFonts w:hint="default"/>
        <w:lang w:val="ru-RU" w:eastAsia="en-US" w:bidi="ar-SA"/>
      </w:rPr>
    </w:lvl>
    <w:lvl w:ilvl="7" w:tplc="6038A776">
      <w:numFmt w:val="bullet"/>
      <w:lvlText w:val="•"/>
      <w:lvlJc w:val="left"/>
      <w:pPr>
        <w:ind w:left="5408" w:hanging="191"/>
      </w:pPr>
      <w:rPr>
        <w:rFonts w:hint="default"/>
        <w:lang w:val="ru-RU" w:eastAsia="en-US" w:bidi="ar-SA"/>
      </w:rPr>
    </w:lvl>
    <w:lvl w:ilvl="8" w:tplc="D6EE217A">
      <w:numFmt w:val="bullet"/>
      <w:lvlText w:val="•"/>
      <w:lvlJc w:val="left"/>
      <w:pPr>
        <w:ind w:left="6163" w:hanging="191"/>
      </w:pPr>
      <w:rPr>
        <w:rFonts w:hint="default"/>
        <w:lang w:val="ru-RU" w:eastAsia="en-US" w:bidi="ar-SA"/>
      </w:rPr>
    </w:lvl>
  </w:abstractNum>
  <w:abstractNum w:abstractNumId="75" w15:restartNumberingAfterBreak="0">
    <w:nsid w:val="74A53CA4"/>
    <w:multiLevelType w:val="hybridMultilevel"/>
    <w:tmpl w:val="1B4489EC"/>
    <w:lvl w:ilvl="0" w:tplc="92A09228">
      <w:start w:val="1"/>
      <w:numFmt w:val="decimal"/>
      <w:lvlText w:val="%1."/>
      <w:lvlJc w:val="left"/>
      <w:pPr>
        <w:ind w:left="112" w:hanging="207"/>
        <w:jc w:val="left"/>
      </w:pPr>
      <w:rPr>
        <w:rFonts w:ascii="Times New Roman" w:eastAsia="Times New Roman" w:hAnsi="Times New Roman" w:cs="Times New Roman" w:hint="default"/>
        <w:color w:val="231F20"/>
        <w:w w:val="100"/>
        <w:sz w:val="22"/>
        <w:szCs w:val="22"/>
        <w:lang w:val="ru-RU" w:eastAsia="en-US" w:bidi="ar-SA"/>
      </w:rPr>
    </w:lvl>
    <w:lvl w:ilvl="1" w:tplc="9A7E4AA2">
      <w:numFmt w:val="bullet"/>
      <w:lvlText w:val="•"/>
      <w:lvlJc w:val="left"/>
      <w:pPr>
        <w:ind w:left="875" w:hanging="207"/>
      </w:pPr>
      <w:rPr>
        <w:rFonts w:hint="default"/>
        <w:lang w:val="ru-RU" w:eastAsia="en-US" w:bidi="ar-SA"/>
      </w:rPr>
    </w:lvl>
    <w:lvl w:ilvl="2" w:tplc="7DE091AC">
      <w:numFmt w:val="bullet"/>
      <w:lvlText w:val="•"/>
      <w:lvlJc w:val="left"/>
      <w:pPr>
        <w:ind w:left="1630" w:hanging="207"/>
      </w:pPr>
      <w:rPr>
        <w:rFonts w:hint="default"/>
        <w:lang w:val="ru-RU" w:eastAsia="en-US" w:bidi="ar-SA"/>
      </w:rPr>
    </w:lvl>
    <w:lvl w:ilvl="3" w:tplc="04A45722">
      <w:numFmt w:val="bullet"/>
      <w:lvlText w:val="•"/>
      <w:lvlJc w:val="left"/>
      <w:pPr>
        <w:ind w:left="2386" w:hanging="207"/>
      </w:pPr>
      <w:rPr>
        <w:rFonts w:hint="default"/>
        <w:lang w:val="ru-RU" w:eastAsia="en-US" w:bidi="ar-SA"/>
      </w:rPr>
    </w:lvl>
    <w:lvl w:ilvl="4" w:tplc="14C8BD32">
      <w:numFmt w:val="bullet"/>
      <w:lvlText w:val="•"/>
      <w:lvlJc w:val="left"/>
      <w:pPr>
        <w:ind w:left="3141" w:hanging="207"/>
      </w:pPr>
      <w:rPr>
        <w:rFonts w:hint="default"/>
        <w:lang w:val="ru-RU" w:eastAsia="en-US" w:bidi="ar-SA"/>
      </w:rPr>
    </w:lvl>
    <w:lvl w:ilvl="5" w:tplc="C94A96FA">
      <w:numFmt w:val="bullet"/>
      <w:lvlText w:val="•"/>
      <w:lvlJc w:val="left"/>
      <w:pPr>
        <w:ind w:left="3897" w:hanging="207"/>
      </w:pPr>
      <w:rPr>
        <w:rFonts w:hint="default"/>
        <w:lang w:val="ru-RU" w:eastAsia="en-US" w:bidi="ar-SA"/>
      </w:rPr>
    </w:lvl>
    <w:lvl w:ilvl="6" w:tplc="9260DE1E">
      <w:numFmt w:val="bullet"/>
      <w:lvlText w:val="•"/>
      <w:lvlJc w:val="left"/>
      <w:pPr>
        <w:ind w:left="4652" w:hanging="207"/>
      </w:pPr>
      <w:rPr>
        <w:rFonts w:hint="default"/>
        <w:lang w:val="ru-RU" w:eastAsia="en-US" w:bidi="ar-SA"/>
      </w:rPr>
    </w:lvl>
    <w:lvl w:ilvl="7" w:tplc="A9D03DFA">
      <w:numFmt w:val="bullet"/>
      <w:lvlText w:val="•"/>
      <w:lvlJc w:val="left"/>
      <w:pPr>
        <w:ind w:left="5408" w:hanging="207"/>
      </w:pPr>
      <w:rPr>
        <w:rFonts w:hint="default"/>
        <w:lang w:val="ru-RU" w:eastAsia="en-US" w:bidi="ar-SA"/>
      </w:rPr>
    </w:lvl>
    <w:lvl w:ilvl="8" w:tplc="3306F90A">
      <w:numFmt w:val="bullet"/>
      <w:lvlText w:val="•"/>
      <w:lvlJc w:val="left"/>
      <w:pPr>
        <w:ind w:left="6163" w:hanging="207"/>
      </w:pPr>
      <w:rPr>
        <w:rFonts w:hint="default"/>
        <w:lang w:val="ru-RU" w:eastAsia="en-US" w:bidi="ar-SA"/>
      </w:rPr>
    </w:lvl>
  </w:abstractNum>
  <w:abstractNum w:abstractNumId="76" w15:restartNumberingAfterBreak="0">
    <w:nsid w:val="75F62791"/>
    <w:multiLevelType w:val="multilevel"/>
    <w:tmpl w:val="526206B0"/>
    <w:lvl w:ilvl="0">
      <w:start w:val="1"/>
      <w:numFmt w:val="decimal"/>
      <w:lvlText w:val="%1."/>
      <w:lvlJc w:val="left"/>
      <w:pPr>
        <w:ind w:left="932" w:hanging="360"/>
      </w:pPr>
      <w:rPr>
        <w:rFonts w:hint="default"/>
      </w:rPr>
    </w:lvl>
    <w:lvl w:ilvl="1">
      <w:start w:val="4"/>
      <w:numFmt w:val="decimal"/>
      <w:isLgl/>
      <w:lvlText w:val="%1.%2."/>
      <w:lvlJc w:val="left"/>
      <w:pPr>
        <w:ind w:left="1292" w:hanging="720"/>
      </w:pPr>
      <w:rPr>
        <w:rFonts w:hint="default"/>
      </w:rPr>
    </w:lvl>
    <w:lvl w:ilvl="2">
      <w:start w:val="1"/>
      <w:numFmt w:val="decimal"/>
      <w:isLgl/>
      <w:lvlText w:val="%1.%2.%3."/>
      <w:lvlJc w:val="left"/>
      <w:pPr>
        <w:ind w:left="1292" w:hanging="720"/>
      </w:pPr>
      <w:rPr>
        <w:rFonts w:hint="default"/>
      </w:rPr>
    </w:lvl>
    <w:lvl w:ilvl="3">
      <w:start w:val="1"/>
      <w:numFmt w:val="decimal"/>
      <w:isLgl/>
      <w:lvlText w:val="%1.%2.%3.%4."/>
      <w:lvlJc w:val="left"/>
      <w:pPr>
        <w:ind w:left="1652" w:hanging="1080"/>
      </w:pPr>
      <w:rPr>
        <w:rFonts w:hint="default"/>
      </w:rPr>
    </w:lvl>
    <w:lvl w:ilvl="4">
      <w:start w:val="1"/>
      <w:numFmt w:val="decimal"/>
      <w:isLgl/>
      <w:lvlText w:val="%1.%2.%3.%4.%5."/>
      <w:lvlJc w:val="left"/>
      <w:pPr>
        <w:ind w:left="1652" w:hanging="1080"/>
      </w:pPr>
      <w:rPr>
        <w:rFonts w:hint="default"/>
      </w:rPr>
    </w:lvl>
    <w:lvl w:ilvl="5">
      <w:start w:val="1"/>
      <w:numFmt w:val="decimal"/>
      <w:isLgl/>
      <w:lvlText w:val="%1.%2.%3.%4.%5.%6."/>
      <w:lvlJc w:val="left"/>
      <w:pPr>
        <w:ind w:left="2012" w:hanging="1440"/>
      </w:pPr>
      <w:rPr>
        <w:rFonts w:hint="default"/>
      </w:rPr>
    </w:lvl>
    <w:lvl w:ilvl="6">
      <w:start w:val="1"/>
      <w:numFmt w:val="decimal"/>
      <w:isLgl/>
      <w:lvlText w:val="%1.%2.%3.%4.%5.%6.%7."/>
      <w:lvlJc w:val="left"/>
      <w:pPr>
        <w:ind w:left="2372" w:hanging="1800"/>
      </w:pPr>
      <w:rPr>
        <w:rFonts w:hint="default"/>
      </w:rPr>
    </w:lvl>
    <w:lvl w:ilvl="7">
      <w:start w:val="1"/>
      <w:numFmt w:val="decimal"/>
      <w:isLgl/>
      <w:lvlText w:val="%1.%2.%3.%4.%5.%6.%7.%8."/>
      <w:lvlJc w:val="left"/>
      <w:pPr>
        <w:ind w:left="2372" w:hanging="1800"/>
      </w:pPr>
      <w:rPr>
        <w:rFonts w:hint="default"/>
      </w:rPr>
    </w:lvl>
    <w:lvl w:ilvl="8">
      <w:start w:val="1"/>
      <w:numFmt w:val="decimal"/>
      <w:isLgl/>
      <w:lvlText w:val="%1.%2.%3.%4.%5.%6.%7.%8.%9."/>
      <w:lvlJc w:val="left"/>
      <w:pPr>
        <w:ind w:left="2732" w:hanging="2160"/>
      </w:pPr>
      <w:rPr>
        <w:rFonts w:hint="default"/>
      </w:rPr>
    </w:lvl>
  </w:abstractNum>
  <w:abstractNum w:abstractNumId="77" w15:restartNumberingAfterBreak="0">
    <w:nsid w:val="7AF7369B"/>
    <w:multiLevelType w:val="hybridMultilevel"/>
    <w:tmpl w:val="3D8C6F20"/>
    <w:lvl w:ilvl="0" w:tplc="B60EB638">
      <w:start w:val="1"/>
      <w:numFmt w:val="decimal"/>
      <w:lvlText w:val="%1"/>
      <w:lvlJc w:val="left"/>
      <w:pPr>
        <w:ind w:left="36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15:restartNumberingAfterBreak="0">
    <w:nsid w:val="7C66185D"/>
    <w:multiLevelType w:val="hybridMultilevel"/>
    <w:tmpl w:val="CDACC324"/>
    <w:lvl w:ilvl="0" w:tplc="C63459CA">
      <w:start w:val="1"/>
      <w:numFmt w:val="decimal"/>
      <w:lvlText w:val="%1."/>
      <w:lvlJc w:val="left"/>
      <w:pPr>
        <w:ind w:left="112" w:hanging="256"/>
        <w:jc w:val="left"/>
      </w:pPr>
      <w:rPr>
        <w:rFonts w:ascii="Times New Roman" w:eastAsia="Times New Roman" w:hAnsi="Times New Roman" w:cs="Times New Roman" w:hint="default"/>
        <w:color w:val="231F20"/>
        <w:w w:val="100"/>
        <w:sz w:val="22"/>
        <w:szCs w:val="22"/>
        <w:lang w:val="ru-RU" w:eastAsia="en-US" w:bidi="ar-SA"/>
      </w:rPr>
    </w:lvl>
    <w:lvl w:ilvl="1" w:tplc="140E9BC4">
      <w:numFmt w:val="bullet"/>
      <w:lvlText w:val="•"/>
      <w:lvlJc w:val="left"/>
      <w:pPr>
        <w:ind w:left="875" w:hanging="256"/>
      </w:pPr>
      <w:rPr>
        <w:rFonts w:hint="default"/>
        <w:lang w:val="ru-RU" w:eastAsia="en-US" w:bidi="ar-SA"/>
      </w:rPr>
    </w:lvl>
    <w:lvl w:ilvl="2" w:tplc="20A22F34">
      <w:numFmt w:val="bullet"/>
      <w:lvlText w:val="•"/>
      <w:lvlJc w:val="left"/>
      <w:pPr>
        <w:ind w:left="1630" w:hanging="256"/>
      </w:pPr>
      <w:rPr>
        <w:rFonts w:hint="default"/>
        <w:lang w:val="ru-RU" w:eastAsia="en-US" w:bidi="ar-SA"/>
      </w:rPr>
    </w:lvl>
    <w:lvl w:ilvl="3" w:tplc="2C44B0CC">
      <w:numFmt w:val="bullet"/>
      <w:lvlText w:val="•"/>
      <w:lvlJc w:val="left"/>
      <w:pPr>
        <w:ind w:left="2386" w:hanging="256"/>
      </w:pPr>
      <w:rPr>
        <w:rFonts w:hint="default"/>
        <w:lang w:val="ru-RU" w:eastAsia="en-US" w:bidi="ar-SA"/>
      </w:rPr>
    </w:lvl>
    <w:lvl w:ilvl="4" w:tplc="139229FA">
      <w:numFmt w:val="bullet"/>
      <w:lvlText w:val="•"/>
      <w:lvlJc w:val="left"/>
      <w:pPr>
        <w:ind w:left="3141" w:hanging="256"/>
      </w:pPr>
      <w:rPr>
        <w:rFonts w:hint="default"/>
        <w:lang w:val="ru-RU" w:eastAsia="en-US" w:bidi="ar-SA"/>
      </w:rPr>
    </w:lvl>
    <w:lvl w:ilvl="5" w:tplc="BEFC6C26">
      <w:numFmt w:val="bullet"/>
      <w:lvlText w:val="•"/>
      <w:lvlJc w:val="left"/>
      <w:pPr>
        <w:ind w:left="3897" w:hanging="256"/>
      </w:pPr>
      <w:rPr>
        <w:rFonts w:hint="default"/>
        <w:lang w:val="ru-RU" w:eastAsia="en-US" w:bidi="ar-SA"/>
      </w:rPr>
    </w:lvl>
    <w:lvl w:ilvl="6" w:tplc="7AACA7CE">
      <w:numFmt w:val="bullet"/>
      <w:lvlText w:val="•"/>
      <w:lvlJc w:val="left"/>
      <w:pPr>
        <w:ind w:left="4652" w:hanging="256"/>
      </w:pPr>
      <w:rPr>
        <w:rFonts w:hint="default"/>
        <w:lang w:val="ru-RU" w:eastAsia="en-US" w:bidi="ar-SA"/>
      </w:rPr>
    </w:lvl>
    <w:lvl w:ilvl="7" w:tplc="08F4F9D2">
      <w:numFmt w:val="bullet"/>
      <w:lvlText w:val="•"/>
      <w:lvlJc w:val="left"/>
      <w:pPr>
        <w:ind w:left="5408" w:hanging="256"/>
      </w:pPr>
      <w:rPr>
        <w:rFonts w:hint="default"/>
        <w:lang w:val="ru-RU" w:eastAsia="en-US" w:bidi="ar-SA"/>
      </w:rPr>
    </w:lvl>
    <w:lvl w:ilvl="8" w:tplc="AB4C2178">
      <w:numFmt w:val="bullet"/>
      <w:lvlText w:val="•"/>
      <w:lvlJc w:val="left"/>
      <w:pPr>
        <w:ind w:left="6163" w:hanging="256"/>
      </w:pPr>
      <w:rPr>
        <w:rFonts w:hint="default"/>
        <w:lang w:val="ru-RU" w:eastAsia="en-US" w:bidi="ar-SA"/>
      </w:rPr>
    </w:lvl>
  </w:abstractNum>
  <w:abstractNum w:abstractNumId="79" w15:restartNumberingAfterBreak="0">
    <w:nsid w:val="7D086F8B"/>
    <w:multiLevelType w:val="hybridMultilevel"/>
    <w:tmpl w:val="E0E40FF2"/>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80" w15:restartNumberingAfterBreak="0">
    <w:nsid w:val="7E9911C2"/>
    <w:multiLevelType w:val="hybridMultilevel"/>
    <w:tmpl w:val="FBC44270"/>
    <w:lvl w:ilvl="0" w:tplc="35880C7E">
      <w:start w:val="4"/>
      <w:numFmt w:val="decimal"/>
      <w:lvlText w:val="%1"/>
      <w:lvlJc w:val="left"/>
      <w:pPr>
        <w:ind w:left="277" w:hanging="165"/>
        <w:jc w:val="left"/>
      </w:pPr>
      <w:rPr>
        <w:rFonts w:ascii="Times New Roman" w:eastAsia="Times New Roman" w:hAnsi="Times New Roman" w:cs="Times New Roman" w:hint="default"/>
        <w:color w:val="231F20"/>
        <w:w w:val="100"/>
        <w:sz w:val="22"/>
        <w:szCs w:val="22"/>
        <w:lang w:val="ru-RU" w:eastAsia="en-US" w:bidi="ar-SA"/>
      </w:rPr>
    </w:lvl>
    <w:lvl w:ilvl="1" w:tplc="8D2C722C">
      <w:numFmt w:val="bullet"/>
      <w:lvlText w:val="•"/>
      <w:lvlJc w:val="left"/>
      <w:pPr>
        <w:ind w:left="1019" w:hanging="165"/>
      </w:pPr>
      <w:rPr>
        <w:rFonts w:hint="default"/>
        <w:lang w:val="ru-RU" w:eastAsia="en-US" w:bidi="ar-SA"/>
      </w:rPr>
    </w:lvl>
    <w:lvl w:ilvl="2" w:tplc="6C545C9A">
      <w:numFmt w:val="bullet"/>
      <w:lvlText w:val="•"/>
      <w:lvlJc w:val="left"/>
      <w:pPr>
        <w:ind w:left="1758" w:hanging="165"/>
      </w:pPr>
      <w:rPr>
        <w:rFonts w:hint="default"/>
        <w:lang w:val="ru-RU" w:eastAsia="en-US" w:bidi="ar-SA"/>
      </w:rPr>
    </w:lvl>
    <w:lvl w:ilvl="3" w:tplc="02385A2C">
      <w:numFmt w:val="bullet"/>
      <w:lvlText w:val="•"/>
      <w:lvlJc w:val="left"/>
      <w:pPr>
        <w:ind w:left="2498" w:hanging="165"/>
      </w:pPr>
      <w:rPr>
        <w:rFonts w:hint="default"/>
        <w:lang w:val="ru-RU" w:eastAsia="en-US" w:bidi="ar-SA"/>
      </w:rPr>
    </w:lvl>
    <w:lvl w:ilvl="4" w:tplc="BBE4C212">
      <w:numFmt w:val="bullet"/>
      <w:lvlText w:val="•"/>
      <w:lvlJc w:val="left"/>
      <w:pPr>
        <w:ind w:left="3237" w:hanging="165"/>
      </w:pPr>
      <w:rPr>
        <w:rFonts w:hint="default"/>
        <w:lang w:val="ru-RU" w:eastAsia="en-US" w:bidi="ar-SA"/>
      </w:rPr>
    </w:lvl>
    <w:lvl w:ilvl="5" w:tplc="B6B6031E">
      <w:numFmt w:val="bullet"/>
      <w:lvlText w:val="•"/>
      <w:lvlJc w:val="left"/>
      <w:pPr>
        <w:ind w:left="3977" w:hanging="165"/>
      </w:pPr>
      <w:rPr>
        <w:rFonts w:hint="default"/>
        <w:lang w:val="ru-RU" w:eastAsia="en-US" w:bidi="ar-SA"/>
      </w:rPr>
    </w:lvl>
    <w:lvl w:ilvl="6" w:tplc="01208372">
      <w:numFmt w:val="bullet"/>
      <w:lvlText w:val="•"/>
      <w:lvlJc w:val="left"/>
      <w:pPr>
        <w:ind w:left="4716" w:hanging="165"/>
      </w:pPr>
      <w:rPr>
        <w:rFonts w:hint="default"/>
        <w:lang w:val="ru-RU" w:eastAsia="en-US" w:bidi="ar-SA"/>
      </w:rPr>
    </w:lvl>
    <w:lvl w:ilvl="7" w:tplc="13E69DC6">
      <w:numFmt w:val="bullet"/>
      <w:lvlText w:val="•"/>
      <w:lvlJc w:val="left"/>
      <w:pPr>
        <w:ind w:left="5456" w:hanging="165"/>
      </w:pPr>
      <w:rPr>
        <w:rFonts w:hint="default"/>
        <w:lang w:val="ru-RU" w:eastAsia="en-US" w:bidi="ar-SA"/>
      </w:rPr>
    </w:lvl>
    <w:lvl w:ilvl="8" w:tplc="36E8E880">
      <w:numFmt w:val="bullet"/>
      <w:lvlText w:val="•"/>
      <w:lvlJc w:val="left"/>
      <w:pPr>
        <w:ind w:left="6195" w:hanging="165"/>
      </w:pPr>
      <w:rPr>
        <w:rFonts w:hint="default"/>
        <w:lang w:val="ru-RU" w:eastAsia="en-US" w:bidi="ar-SA"/>
      </w:rPr>
    </w:lvl>
  </w:abstractNum>
  <w:num w:numId="1">
    <w:abstractNumId w:val="69"/>
  </w:num>
  <w:num w:numId="2">
    <w:abstractNumId w:val="7"/>
  </w:num>
  <w:num w:numId="3">
    <w:abstractNumId w:val="67"/>
  </w:num>
  <w:num w:numId="4">
    <w:abstractNumId w:val="8"/>
  </w:num>
  <w:num w:numId="5">
    <w:abstractNumId w:val="12"/>
  </w:num>
  <w:num w:numId="6">
    <w:abstractNumId w:val="70"/>
  </w:num>
  <w:num w:numId="7">
    <w:abstractNumId w:val="21"/>
  </w:num>
  <w:num w:numId="8">
    <w:abstractNumId w:val="51"/>
  </w:num>
  <w:num w:numId="9">
    <w:abstractNumId w:val="44"/>
  </w:num>
  <w:num w:numId="10">
    <w:abstractNumId w:val="64"/>
  </w:num>
  <w:num w:numId="11">
    <w:abstractNumId w:val="29"/>
  </w:num>
  <w:num w:numId="12">
    <w:abstractNumId w:val="59"/>
  </w:num>
  <w:num w:numId="13">
    <w:abstractNumId w:val="46"/>
  </w:num>
  <w:num w:numId="14">
    <w:abstractNumId w:val="54"/>
  </w:num>
  <w:num w:numId="15">
    <w:abstractNumId w:val="60"/>
  </w:num>
  <w:num w:numId="16">
    <w:abstractNumId w:val="68"/>
  </w:num>
  <w:num w:numId="17">
    <w:abstractNumId w:val="38"/>
  </w:num>
  <w:num w:numId="18">
    <w:abstractNumId w:val="79"/>
  </w:num>
  <w:num w:numId="19">
    <w:abstractNumId w:val="28"/>
  </w:num>
  <w:num w:numId="20">
    <w:abstractNumId w:val="76"/>
  </w:num>
  <w:num w:numId="21">
    <w:abstractNumId w:val="1"/>
  </w:num>
  <w:num w:numId="22">
    <w:abstractNumId w:val="0"/>
  </w:num>
  <w:num w:numId="23">
    <w:abstractNumId w:val="50"/>
  </w:num>
  <w:num w:numId="24">
    <w:abstractNumId w:val="18"/>
  </w:num>
  <w:num w:numId="25">
    <w:abstractNumId w:val="15"/>
  </w:num>
  <w:num w:numId="26">
    <w:abstractNumId w:val="48"/>
  </w:num>
  <w:num w:numId="27">
    <w:abstractNumId w:val="65"/>
  </w:num>
  <w:num w:numId="28">
    <w:abstractNumId w:val="77"/>
  </w:num>
  <w:num w:numId="29">
    <w:abstractNumId w:val="42"/>
  </w:num>
  <w:num w:numId="30">
    <w:abstractNumId w:val="26"/>
  </w:num>
  <w:num w:numId="31">
    <w:abstractNumId w:val="9"/>
  </w:num>
  <w:num w:numId="32">
    <w:abstractNumId w:val="41"/>
  </w:num>
  <w:num w:numId="33">
    <w:abstractNumId w:val="27"/>
  </w:num>
  <w:num w:numId="34">
    <w:abstractNumId w:val="52"/>
  </w:num>
  <w:num w:numId="35">
    <w:abstractNumId w:val="35"/>
  </w:num>
  <w:num w:numId="36">
    <w:abstractNumId w:val="23"/>
  </w:num>
  <w:num w:numId="37">
    <w:abstractNumId w:val="22"/>
  </w:num>
  <w:num w:numId="38">
    <w:abstractNumId w:val="80"/>
  </w:num>
  <w:num w:numId="39">
    <w:abstractNumId w:val="11"/>
  </w:num>
  <w:num w:numId="40">
    <w:abstractNumId w:val="14"/>
  </w:num>
  <w:num w:numId="41">
    <w:abstractNumId w:val="25"/>
  </w:num>
  <w:num w:numId="42">
    <w:abstractNumId w:val="4"/>
  </w:num>
  <w:num w:numId="43">
    <w:abstractNumId w:val="63"/>
  </w:num>
  <w:num w:numId="44">
    <w:abstractNumId w:val="66"/>
  </w:num>
  <w:num w:numId="45">
    <w:abstractNumId w:val="39"/>
  </w:num>
  <w:num w:numId="46">
    <w:abstractNumId w:val="3"/>
  </w:num>
  <w:num w:numId="47">
    <w:abstractNumId w:val="74"/>
  </w:num>
  <w:num w:numId="48">
    <w:abstractNumId w:val="58"/>
  </w:num>
  <w:num w:numId="49">
    <w:abstractNumId w:val="61"/>
  </w:num>
  <w:num w:numId="50">
    <w:abstractNumId w:val="49"/>
  </w:num>
  <w:num w:numId="51">
    <w:abstractNumId w:val="16"/>
  </w:num>
  <w:num w:numId="52">
    <w:abstractNumId w:val="72"/>
  </w:num>
  <w:num w:numId="53">
    <w:abstractNumId w:val="19"/>
  </w:num>
  <w:num w:numId="54">
    <w:abstractNumId w:val="43"/>
  </w:num>
  <w:num w:numId="55">
    <w:abstractNumId w:val="5"/>
  </w:num>
  <w:num w:numId="56">
    <w:abstractNumId w:val="45"/>
  </w:num>
  <w:num w:numId="57">
    <w:abstractNumId w:val="6"/>
  </w:num>
  <w:num w:numId="58">
    <w:abstractNumId w:val="32"/>
  </w:num>
  <w:num w:numId="59">
    <w:abstractNumId w:val="33"/>
  </w:num>
  <w:num w:numId="60">
    <w:abstractNumId w:val="47"/>
  </w:num>
  <w:num w:numId="61">
    <w:abstractNumId w:val="53"/>
  </w:num>
  <w:num w:numId="62">
    <w:abstractNumId w:val="10"/>
  </w:num>
  <w:num w:numId="63">
    <w:abstractNumId w:val="73"/>
  </w:num>
  <w:num w:numId="64">
    <w:abstractNumId w:val="40"/>
  </w:num>
  <w:num w:numId="65">
    <w:abstractNumId w:val="57"/>
  </w:num>
  <w:num w:numId="66">
    <w:abstractNumId w:val="37"/>
  </w:num>
  <w:num w:numId="67">
    <w:abstractNumId w:val="2"/>
  </w:num>
  <w:num w:numId="68">
    <w:abstractNumId w:val="24"/>
  </w:num>
  <w:num w:numId="69">
    <w:abstractNumId w:val="20"/>
  </w:num>
  <w:num w:numId="70">
    <w:abstractNumId w:val="56"/>
  </w:num>
  <w:num w:numId="71">
    <w:abstractNumId w:val="78"/>
  </w:num>
  <w:num w:numId="72">
    <w:abstractNumId w:val="36"/>
  </w:num>
  <w:num w:numId="73">
    <w:abstractNumId w:val="71"/>
  </w:num>
  <w:num w:numId="74">
    <w:abstractNumId w:val="75"/>
  </w:num>
  <w:num w:numId="75">
    <w:abstractNumId w:val="62"/>
  </w:num>
  <w:num w:numId="76">
    <w:abstractNumId w:val="31"/>
  </w:num>
  <w:num w:numId="77">
    <w:abstractNumId w:val="55"/>
  </w:num>
  <w:num w:numId="78">
    <w:abstractNumId w:val="13"/>
  </w:num>
  <w:num w:numId="79">
    <w:abstractNumId w:val="17"/>
  </w:num>
  <w:num w:numId="80">
    <w:abstractNumId w:val="30"/>
  </w:num>
  <w:num w:numId="8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hdrShapeDefaults>
    <o:shapedefaults v:ext="edit" spidmax="2063"/>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5D2008"/>
    <w:rsid w:val="00015CB8"/>
    <w:rsid w:val="00030BBC"/>
    <w:rsid w:val="000545AD"/>
    <w:rsid w:val="00057844"/>
    <w:rsid w:val="000640AF"/>
    <w:rsid w:val="00066011"/>
    <w:rsid w:val="00071EF6"/>
    <w:rsid w:val="00072614"/>
    <w:rsid w:val="00083497"/>
    <w:rsid w:val="000B46CC"/>
    <w:rsid w:val="000F5BE8"/>
    <w:rsid w:val="00123A5F"/>
    <w:rsid w:val="00137D96"/>
    <w:rsid w:val="00146B40"/>
    <w:rsid w:val="00161074"/>
    <w:rsid w:val="00183732"/>
    <w:rsid w:val="00185D7C"/>
    <w:rsid w:val="0019625F"/>
    <w:rsid w:val="001B13C1"/>
    <w:rsid w:val="001B1A18"/>
    <w:rsid w:val="001E30D6"/>
    <w:rsid w:val="001F3A08"/>
    <w:rsid w:val="00204264"/>
    <w:rsid w:val="00222AAF"/>
    <w:rsid w:val="00236295"/>
    <w:rsid w:val="0030005B"/>
    <w:rsid w:val="0030044C"/>
    <w:rsid w:val="0031204C"/>
    <w:rsid w:val="00313FC5"/>
    <w:rsid w:val="00321418"/>
    <w:rsid w:val="00326FED"/>
    <w:rsid w:val="0033731D"/>
    <w:rsid w:val="00355526"/>
    <w:rsid w:val="003856E5"/>
    <w:rsid w:val="00386E4C"/>
    <w:rsid w:val="00394E1D"/>
    <w:rsid w:val="00397459"/>
    <w:rsid w:val="003C4242"/>
    <w:rsid w:val="003F3D6B"/>
    <w:rsid w:val="004173BC"/>
    <w:rsid w:val="00423E84"/>
    <w:rsid w:val="00427DCD"/>
    <w:rsid w:val="0043250C"/>
    <w:rsid w:val="00463FF1"/>
    <w:rsid w:val="00484A87"/>
    <w:rsid w:val="004A67BB"/>
    <w:rsid w:val="004E58F4"/>
    <w:rsid w:val="005034F3"/>
    <w:rsid w:val="005438DF"/>
    <w:rsid w:val="005717B3"/>
    <w:rsid w:val="005B2CD8"/>
    <w:rsid w:val="005B5228"/>
    <w:rsid w:val="005D2008"/>
    <w:rsid w:val="005D4C81"/>
    <w:rsid w:val="005D5007"/>
    <w:rsid w:val="005E31EA"/>
    <w:rsid w:val="00616DFE"/>
    <w:rsid w:val="00622549"/>
    <w:rsid w:val="006A629E"/>
    <w:rsid w:val="006D1764"/>
    <w:rsid w:val="006D66BE"/>
    <w:rsid w:val="006D6D68"/>
    <w:rsid w:val="006E42F5"/>
    <w:rsid w:val="006E4E0A"/>
    <w:rsid w:val="006E6431"/>
    <w:rsid w:val="006F1E72"/>
    <w:rsid w:val="007012E4"/>
    <w:rsid w:val="007448F3"/>
    <w:rsid w:val="0075553C"/>
    <w:rsid w:val="0076767E"/>
    <w:rsid w:val="007731EF"/>
    <w:rsid w:val="00795CED"/>
    <w:rsid w:val="007A6899"/>
    <w:rsid w:val="007E1DEB"/>
    <w:rsid w:val="00813E18"/>
    <w:rsid w:val="008375EB"/>
    <w:rsid w:val="00863605"/>
    <w:rsid w:val="00891ED1"/>
    <w:rsid w:val="008A440A"/>
    <w:rsid w:val="008B74D9"/>
    <w:rsid w:val="008C5A8D"/>
    <w:rsid w:val="008E127A"/>
    <w:rsid w:val="008E2E87"/>
    <w:rsid w:val="00931255"/>
    <w:rsid w:val="00941B73"/>
    <w:rsid w:val="00967003"/>
    <w:rsid w:val="0097486D"/>
    <w:rsid w:val="00982859"/>
    <w:rsid w:val="00997CC2"/>
    <w:rsid w:val="009B36CA"/>
    <w:rsid w:val="009B4F36"/>
    <w:rsid w:val="009C7044"/>
    <w:rsid w:val="009C7676"/>
    <w:rsid w:val="009D20DD"/>
    <w:rsid w:val="009E0B99"/>
    <w:rsid w:val="009F4B79"/>
    <w:rsid w:val="009F7BB5"/>
    <w:rsid w:val="00A275ED"/>
    <w:rsid w:val="00A34513"/>
    <w:rsid w:val="00A54A20"/>
    <w:rsid w:val="00A62240"/>
    <w:rsid w:val="00A677BA"/>
    <w:rsid w:val="00A75975"/>
    <w:rsid w:val="00A870AF"/>
    <w:rsid w:val="00A95F51"/>
    <w:rsid w:val="00A960A9"/>
    <w:rsid w:val="00AB7C57"/>
    <w:rsid w:val="00AE7A77"/>
    <w:rsid w:val="00AF056B"/>
    <w:rsid w:val="00B10B06"/>
    <w:rsid w:val="00B12849"/>
    <w:rsid w:val="00B43351"/>
    <w:rsid w:val="00B56525"/>
    <w:rsid w:val="00B741CD"/>
    <w:rsid w:val="00B77B17"/>
    <w:rsid w:val="00BA32D7"/>
    <w:rsid w:val="00BB02B0"/>
    <w:rsid w:val="00BB234B"/>
    <w:rsid w:val="00BF1F61"/>
    <w:rsid w:val="00C408D0"/>
    <w:rsid w:val="00C52E56"/>
    <w:rsid w:val="00C830C9"/>
    <w:rsid w:val="00C851B9"/>
    <w:rsid w:val="00C859A2"/>
    <w:rsid w:val="00CA1359"/>
    <w:rsid w:val="00CB0426"/>
    <w:rsid w:val="00CD297F"/>
    <w:rsid w:val="00D00AED"/>
    <w:rsid w:val="00D124C2"/>
    <w:rsid w:val="00D16A36"/>
    <w:rsid w:val="00D452BE"/>
    <w:rsid w:val="00D728BC"/>
    <w:rsid w:val="00D7719E"/>
    <w:rsid w:val="00DB3927"/>
    <w:rsid w:val="00DC1744"/>
    <w:rsid w:val="00DD13DA"/>
    <w:rsid w:val="00DE35A4"/>
    <w:rsid w:val="00DF425A"/>
    <w:rsid w:val="00E12345"/>
    <w:rsid w:val="00E17DDF"/>
    <w:rsid w:val="00E206BB"/>
    <w:rsid w:val="00E46D41"/>
    <w:rsid w:val="00E66228"/>
    <w:rsid w:val="00E87AB5"/>
    <w:rsid w:val="00E924DE"/>
    <w:rsid w:val="00E92891"/>
    <w:rsid w:val="00EA3BB4"/>
    <w:rsid w:val="00EA762B"/>
    <w:rsid w:val="00EB2BDE"/>
    <w:rsid w:val="00EB76DB"/>
    <w:rsid w:val="00EE0FC1"/>
    <w:rsid w:val="00EE5512"/>
    <w:rsid w:val="00EE7032"/>
    <w:rsid w:val="00F061EB"/>
    <w:rsid w:val="00F14E22"/>
    <w:rsid w:val="00F230B0"/>
    <w:rsid w:val="00F23CBA"/>
    <w:rsid w:val="00F40DEC"/>
    <w:rsid w:val="00F46776"/>
    <w:rsid w:val="00F56F4D"/>
    <w:rsid w:val="00F73286"/>
    <w:rsid w:val="00F82451"/>
    <w:rsid w:val="00FA380F"/>
    <w:rsid w:val="00FB75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1"/>
    </o:shapelayout>
  </w:shapeDefaults>
  <w:decimalSymbol w:val=","/>
  <w:listSeparator w:val=";"/>
  <w14:docId w14:val="1F90CC95"/>
  <w15:docId w15:val="{0FF16B5A-E424-4C46-A698-10CF5AD97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2008"/>
    <w:pPr>
      <w:spacing w:after="160" w:line="254" w:lineRule="auto"/>
    </w:pPr>
    <w:rPr>
      <w:rFonts w:ascii="Calibri" w:eastAsia="Calibri" w:hAnsi="Calibri" w:cs="Calibri"/>
      <w:lang w:eastAsia="ru-RU"/>
    </w:rPr>
  </w:style>
  <w:style w:type="paragraph" w:styleId="1">
    <w:name w:val="heading 1"/>
    <w:basedOn w:val="a"/>
    <w:next w:val="a"/>
    <w:link w:val="10"/>
    <w:uiPriority w:val="1"/>
    <w:qFormat/>
    <w:rsid w:val="005D200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1"/>
    <w:unhideWhenUsed/>
    <w:qFormat/>
    <w:rsid w:val="005D20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1"/>
    <w:unhideWhenUsed/>
    <w:qFormat/>
    <w:rsid w:val="005D20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1"/>
    <w:unhideWhenUsed/>
    <w:qFormat/>
    <w:rsid w:val="005D2008"/>
    <w:pPr>
      <w:keepNext/>
      <w:keepLines/>
      <w:spacing w:before="240" w:after="40"/>
      <w:outlineLvl w:val="3"/>
    </w:pPr>
    <w:rPr>
      <w:b/>
      <w:sz w:val="24"/>
      <w:szCs w:val="24"/>
    </w:rPr>
  </w:style>
  <w:style w:type="paragraph" w:styleId="5">
    <w:name w:val="heading 5"/>
    <w:basedOn w:val="a"/>
    <w:next w:val="a"/>
    <w:link w:val="50"/>
    <w:uiPriority w:val="9"/>
    <w:semiHidden/>
    <w:unhideWhenUsed/>
    <w:qFormat/>
    <w:rsid w:val="005D2008"/>
    <w:pPr>
      <w:keepNext/>
      <w:keepLines/>
      <w:spacing w:before="220" w:after="40"/>
      <w:outlineLvl w:val="4"/>
    </w:pPr>
    <w:rPr>
      <w:b/>
    </w:rPr>
  </w:style>
  <w:style w:type="paragraph" w:styleId="6">
    <w:name w:val="heading 6"/>
    <w:basedOn w:val="a"/>
    <w:next w:val="a"/>
    <w:link w:val="60"/>
    <w:uiPriority w:val="9"/>
    <w:semiHidden/>
    <w:unhideWhenUsed/>
    <w:qFormat/>
    <w:rsid w:val="005D2008"/>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D2008"/>
    <w:rPr>
      <w:rFonts w:asciiTheme="majorHAnsi" w:eastAsiaTheme="majorEastAsia" w:hAnsiTheme="majorHAnsi" w:cstheme="majorBidi"/>
      <w:color w:val="365F91" w:themeColor="accent1" w:themeShade="BF"/>
      <w:sz w:val="32"/>
      <w:szCs w:val="32"/>
      <w:lang w:eastAsia="ru-RU"/>
    </w:rPr>
  </w:style>
  <w:style w:type="character" w:customStyle="1" w:styleId="20">
    <w:name w:val="Заголовок 2 Знак"/>
    <w:basedOn w:val="a0"/>
    <w:link w:val="2"/>
    <w:uiPriority w:val="9"/>
    <w:rsid w:val="005D2008"/>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9"/>
    <w:rsid w:val="005D2008"/>
    <w:rPr>
      <w:rFonts w:asciiTheme="majorHAnsi" w:eastAsiaTheme="majorEastAsia" w:hAnsiTheme="majorHAnsi" w:cstheme="majorBidi"/>
      <w:color w:val="243F60" w:themeColor="accent1" w:themeShade="7F"/>
      <w:sz w:val="24"/>
      <w:szCs w:val="24"/>
      <w:lang w:eastAsia="ru-RU"/>
    </w:rPr>
  </w:style>
  <w:style w:type="character" w:customStyle="1" w:styleId="40">
    <w:name w:val="Заголовок 4 Знак"/>
    <w:basedOn w:val="a0"/>
    <w:link w:val="4"/>
    <w:uiPriority w:val="9"/>
    <w:semiHidden/>
    <w:rsid w:val="005D2008"/>
    <w:rPr>
      <w:rFonts w:ascii="Calibri" w:eastAsia="Calibri" w:hAnsi="Calibri" w:cs="Calibri"/>
      <w:b/>
      <w:sz w:val="24"/>
      <w:szCs w:val="24"/>
      <w:lang w:eastAsia="ru-RU"/>
    </w:rPr>
  </w:style>
  <w:style w:type="character" w:customStyle="1" w:styleId="50">
    <w:name w:val="Заголовок 5 Знак"/>
    <w:basedOn w:val="a0"/>
    <w:link w:val="5"/>
    <w:uiPriority w:val="9"/>
    <w:semiHidden/>
    <w:rsid w:val="005D2008"/>
    <w:rPr>
      <w:rFonts w:ascii="Calibri" w:eastAsia="Calibri" w:hAnsi="Calibri" w:cs="Calibri"/>
      <w:b/>
      <w:lang w:eastAsia="ru-RU"/>
    </w:rPr>
  </w:style>
  <w:style w:type="character" w:customStyle="1" w:styleId="60">
    <w:name w:val="Заголовок 6 Знак"/>
    <w:basedOn w:val="a0"/>
    <w:link w:val="6"/>
    <w:uiPriority w:val="9"/>
    <w:semiHidden/>
    <w:rsid w:val="005D2008"/>
    <w:rPr>
      <w:rFonts w:ascii="Calibri" w:eastAsia="Calibri" w:hAnsi="Calibri" w:cs="Calibri"/>
      <w:b/>
      <w:sz w:val="20"/>
      <w:szCs w:val="20"/>
      <w:lang w:eastAsia="ru-RU"/>
    </w:rPr>
  </w:style>
  <w:style w:type="table" w:customStyle="1" w:styleId="TableNormal">
    <w:name w:val="Table Normal"/>
    <w:uiPriority w:val="2"/>
    <w:qFormat/>
    <w:rsid w:val="005D2008"/>
    <w:pPr>
      <w:spacing w:after="160" w:line="254" w:lineRule="auto"/>
    </w:pPr>
    <w:rPr>
      <w:rFonts w:ascii="Calibri" w:eastAsia="Calibri" w:hAnsi="Calibri" w:cs="Calibri"/>
      <w:lang w:eastAsia="ru-RU"/>
    </w:rPr>
    <w:tblPr>
      <w:tblCellMar>
        <w:top w:w="0" w:type="dxa"/>
        <w:left w:w="0" w:type="dxa"/>
        <w:bottom w:w="0" w:type="dxa"/>
        <w:right w:w="0" w:type="dxa"/>
      </w:tblCellMar>
    </w:tblPr>
  </w:style>
  <w:style w:type="paragraph" w:styleId="a3">
    <w:name w:val="Title"/>
    <w:basedOn w:val="a"/>
    <w:next w:val="a"/>
    <w:link w:val="a4"/>
    <w:uiPriority w:val="10"/>
    <w:qFormat/>
    <w:rsid w:val="005D2008"/>
    <w:pPr>
      <w:keepNext/>
      <w:keepLines/>
      <w:spacing w:before="480" w:after="120"/>
    </w:pPr>
    <w:rPr>
      <w:b/>
      <w:sz w:val="72"/>
      <w:szCs w:val="72"/>
    </w:rPr>
  </w:style>
  <w:style w:type="character" w:customStyle="1" w:styleId="a4">
    <w:name w:val="Заголовок Знак"/>
    <w:basedOn w:val="a0"/>
    <w:link w:val="a3"/>
    <w:uiPriority w:val="10"/>
    <w:rsid w:val="005D2008"/>
    <w:rPr>
      <w:rFonts w:ascii="Calibri" w:eastAsia="Calibri" w:hAnsi="Calibri" w:cs="Calibri"/>
      <w:b/>
      <w:sz w:val="72"/>
      <w:szCs w:val="72"/>
      <w:lang w:eastAsia="ru-RU"/>
    </w:rPr>
  </w:style>
  <w:style w:type="character" w:styleId="a5">
    <w:name w:val="Hyperlink"/>
    <w:basedOn w:val="a0"/>
    <w:uiPriority w:val="99"/>
    <w:unhideWhenUsed/>
    <w:rsid w:val="005D2008"/>
    <w:rPr>
      <w:color w:val="0000FF"/>
      <w:u w:val="single"/>
    </w:rPr>
  </w:style>
  <w:style w:type="paragraph" w:customStyle="1" w:styleId="msonormal0">
    <w:name w:val="msonormal"/>
    <w:basedOn w:val="a"/>
    <w:uiPriority w:val="99"/>
    <w:rsid w:val="005D2008"/>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Normal (Web)"/>
    <w:basedOn w:val="a"/>
    <w:unhideWhenUsed/>
    <w:rsid w:val="005D2008"/>
    <w:pPr>
      <w:spacing w:before="100" w:beforeAutospacing="1" w:after="100" w:afterAutospacing="1" w:line="240" w:lineRule="auto"/>
    </w:pPr>
    <w:rPr>
      <w:rFonts w:ascii="Times New Roman" w:eastAsia="Times New Roman" w:hAnsi="Times New Roman" w:cs="Times New Roman"/>
      <w:sz w:val="24"/>
      <w:szCs w:val="24"/>
    </w:rPr>
  </w:style>
  <w:style w:type="paragraph" w:styleId="11">
    <w:name w:val="toc 1"/>
    <w:basedOn w:val="a"/>
    <w:next w:val="a"/>
    <w:autoRedefine/>
    <w:uiPriority w:val="1"/>
    <w:unhideWhenUsed/>
    <w:qFormat/>
    <w:rsid w:val="005D2008"/>
    <w:pPr>
      <w:spacing w:after="100"/>
    </w:pPr>
  </w:style>
  <w:style w:type="paragraph" w:styleId="21">
    <w:name w:val="toc 2"/>
    <w:basedOn w:val="a"/>
    <w:next w:val="a"/>
    <w:autoRedefine/>
    <w:uiPriority w:val="1"/>
    <w:unhideWhenUsed/>
    <w:qFormat/>
    <w:rsid w:val="005D2008"/>
    <w:pPr>
      <w:spacing w:after="100"/>
      <w:ind w:left="220"/>
    </w:pPr>
  </w:style>
  <w:style w:type="paragraph" w:styleId="31">
    <w:name w:val="toc 3"/>
    <w:basedOn w:val="a"/>
    <w:next w:val="a"/>
    <w:autoRedefine/>
    <w:uiPriority w:val="1"/>
    <w:unhideWhenUsed/>
    <w:qFormat/>
    <w:rsid w:val="005D2008"/>
    <w:pPr>
      <w:spacing w:after="100"/>
      <w:ind w:left="440"/>
    </w:pPr>
  </w:style>
  <w:style w:type="paragraph" w:styleId="a7">
    <w:name w:val="No Spacing"/>
    <w:uiPriority w:val="99"/>
    <w:qFormat/>
    <w:rsid w:val="005D2008"/>
    <w:pPr>
      <w:spacing w:after="0" w:line="240" w:lineRule="auto"/>
    </w:pPr>
    <w:rPr>
      <w:rFonts w:ascii="Calibri" w:eastAsia="Calibri" w:hAnsi="Calibri" w:cs="Calibri"/>
      <w:lang w:eastAsia="ru-RU"/>
    </w:rPr>
  </w:style>
  <w:style w:type="paragraph" w:styleId="a8">
    <w:name w:val="List Paragraph"/>
    <w:basedOn w:val="a"/>
    <w:uiPriority w:val="1"/>
    <w:qFormat/>
    <w:rsid w:val="005D2008"/>
    <w:pPr>
      <w:ind w:left="720"/>
      <w:contextualSpacing/>
    </w:pPr>
  </w:style>
  <w:style w:type="paragraph" w:styleId="a9">
    <w:name w:val="TOC Heading"/>
    <w:basedOn w:val="1"/>
    <w:next w:val="a"/>
    <w:uiPriority w:val="39"/>
    <w:semiHidden/>
    <w:unhideWhenUsed/>
    <w:qFormat/>
    <w:rsid w:val="005D2008"/>
    <w:pPr>
      <w:outlineLvl w:val="9"/>
    </w:pPr>
  </w:style>
  <w:style w:type="paragraph" w:customStyle="1" w:styleId="zag4">
    <w:name w:val="zag_4"/>
    <w:basedOn w:val="a"/>
    <w:uiPriority w:val="99"/>
    <w:rsid w:val="005D2008"/>
    <w:pPr>
      <w:spacing w:before="100" w:beforeAutospacing="1" w:after="100" w:afterAutospacing="1" w:line="240" w:lineRule="auto"/>
      <w:jc w:val="center"/>
    </w:pPr>
    <w:rPr>
      <w:rFonts w:ascii="Times New Roman" w:eastAsia="Times New Roman" w:hAnsi="Times New Roman" w:cs="Times New Roman"/>
      <w:spacing w:val="48"/>
      <w:sz w:val="24"/>
      <w:szCs w:val="24"/>
    </w:rPr>
  </w:style>
  <w:style w:type="paragraph" w:customStyle="1" w:styleId="Default">
    <w:name w:val="Default"/>
    <w:rsid w:val="005D2008"/>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razriadka1">
    <w:name w:val="razriadka1"/>
    <w:basedOn w:val="a0"/>
    <w:rsid w:val="005D2008"/>
    <w:rPr>
      <w:rFonts w:ascii="Times New Roman" w:hAnsi="Times New Roman" w:cs="Times New Roman" w:hint="default"/>
      <w:i w:val="0"/>
      <w:iCs w:val="0"/>
      <w:spacing w:val="48"/>
      <w:sz w:val="24"/>
      <w:szCs w:val="24"/>
    </w:rPr>
  </w:style>
  <w:style w:type="table" w:styleId="aa">
    <w:name w:val="Table Grid"/>
    <w:basedOn w:val="a1"/>
    <w:uiPriority w:val="59"/>
    <w:rsid w:val="005D2008"/>
    <w:pPr>
      <w:spacing w:after="0" w:line="240" w:lineRule="auto"/>
    </w:pPr>
    <w:rPr>
      <w:rFonts w:ascii="Calibri" w:eastAsia="Calibri" w:hAnsi="Calibri" w:cs="Calibri"/>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semiHidden/>
    <w:unhideWhenUsed/>
    <w:rsid w:val="005D2008"/>
    <w:rPr>
      <w:sz w:val="16"/>
      <w:szCs w:val="16"/>
    </w:rPr>
  </w:style>
  <w:style w:type="paragraph" w:styleId="ac">
    <w:name w:val="annotation text"/>
    <w:basedOn w:val="a"/>
    <w:link w:val="ad"/>
    <w:uiPriority w:val="99"/>
    <w:semiHidden/>
    <w:unhideWhenUsed/>
    <w:rsid w:val="005D2008"/>
    <w:pPr>
      <w:spacing w:line="240" w:lineRule="auto"/>
    </w:pPr>
    <w:rPr>
      <w:sz w:val="20"/>
      <w:szCs w:val="20"/>
    </w:rPr>
  </w:style>
  <w:style w:type="character" w:customStyle="1" w:styleId="ad">
    <w:name w:val="Текст примечания Знак"/>
    <w:basedOn w:val="a0"/>
    <w:link w:val="ac"/>
    <w:uiPriority w:val="99"/>
    <w:semiHidden/>
    <w:rsid w:val="005D2008"/>
    <w:rPr>
      <w:rFonts w:ascii="Calibri" w:eastAsia="Calibri" w:hAnsi="Calibri" w:cs="Calibri"/>
      <w:sz w:val="20"/>
      <w:szCs w:val="20"/>
      <w:lang w:eastAsia="ru-RU"/>
    </w:rPr>
  </w:style>
  <w:style w:type="paragraph" w:styleId="ae">
    <w:name w:val="header"/>
    <w:basedOn w:val="a"/>
    <w:link w:val="af"/>
    <w:uiPriority w:val="99"/>
    <w:unhideWhenUsed/>
    <w:rsid w:val="005D2008"/>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5D2008"/>
    <w:rPr>
      <w:rFonts w:ascii="Calibri" w:eastAsia="Calibri" w:hAnsi="Calibri" w:cs="Calibri"/>
      <w:lang w:eastAsia="ru-RU"/>
    </w:rPr>
  </w:style>
  <w:style w:type="paragraph" w:styleId="af0">
    <w:name w:val="footer"/>
    <w:basedOn w:val="a"/>
    <w:link w:val="af1"/>
    <w:uiPriority w:val="99"/>
    <w:unhideWhenUsed/>
    <w:rsid w:val="005D2008"/>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5D2008"/>
    <w:rPr>
      <w:rFonts w:ascii="Calibri" w:eastAsia="Calibri" w:hAnsi="Calibri" w:cs="Calibri"/>
      <w:lang w:eastAsia="ru-RU"/>
    </w:rPr>
  </w:style>
  <w:style w:type="paragraph" w:styleId="af2">
    <w:name w:val="Balloon Text"/>
    <w:basedOn w:val="a"/>
    <w:link w:val="af3"/>
    <w:uiPriority w:val="99"/>
    <w:semiHidden/>
    <w:unhideWhenUsed/>
    <w:rsid w:val="005D2008"/>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5D2008"/>
    <w:rPr>
      <w:rFonts w:ascii="Segoe UI" w:eastAsia="Calibri" w:hAnsi="Segoe UI" w:cs="Segoe UI"/>
      <w:sz w:val="18"/>
      <w:szCs w:val="18"/>
      <w:lang w:eastAsia="ru-RU"/>
    </w:rPr>
  </w:style>
  <w:style w:type="paragraph" w:styleId="af4">
    <w:name w:val="Subtitle"/>
    <w:basedOn w:val="a"/>
    <w:next w:val="a"/>
    <w:link w:val="af5"/>
    <w:uiPriority w:val="11"/>
    <w:qFormat/>
    <w:rsid w:val="005D2008"/>
    <w:pPr>
      <w:keepNext/>
      <w:keepLines/>
      <w:spacing w:before="360" w:after="80"/>
    </w:pPr>
    <w:rPr>
      <w:rFonts w:ascii="Georgia" w:eastAsia="Georgia" w:hAnsi="Georgia" w:cs="Georgia"/>
      <w:i/>
      <w:color w:val="666666"/>
      <w:sz w:val="48"/>
      <w:szCs w:val="48"/>
    </w:rPr>
  </w:style>
  <w:style w:type="character" w:customStyle="1" w:styleId="af5">
    <w:name w:val="Подзаголовок Знак"/>
    <w:basedOn w:val="a0"/>
    <w:link w:val="af4"/>
    <w:uiPriority w:val="11"/>
    <w:rsid w:val="005D2008"/>
    <w:rPr>
      <w:rFonts w:ascii="Georgia" w:eastAsia="Georgia" w:hAnsi="Georgia" w:cs="Georgia"/>
      <w:i/>
      <w:color w:val="666666"/>
      <w:sz w:val="48"/>
      <w:szCs w:val="48"/>
      <w:lang w:eastAsia="ru-RU"/>
    </w:rPr>
  </w:style>
  <w:style w:type="paragraph" w:customStyle="1" w:styleId="pboth">
    <w:name w:val="pboth"/>
    <w:basedOn w:val="a"/>
    <w:rsid w:val="005D200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1gif">
    <w:name w:val="msonormalbullet1.gif"/>
    <w:basedOn w:val="a"/>
    <w:rsid w:val="005D200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3gif">
    <w:name w:val="msonormalbullet3.gif"/>
    <w:basedOn w:val="a"/>
    <w:rsid w:val="005D200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2">
    <w:name w:val="Абзац списка1"/>
    <w:basedOn w:val="a"/>
    <w:rsid w:val="00BF1F61"/>
    <w:pPr>
      <w:spacing w:after="200" w:line="276" w:lineRule="auto"/>
      <w:ind w:left="720"/>
      <w:contextualSpacing/>
    </w:pPr>
    <w:rPr>
      <w:rFonts w:eastAsia="Times New Roman" w:cs="Times New Roman"/>
      <w:lang w:eastAsia="en-US"/>
    </w:rPr>
  </w:style>
  <w:style w:type="character" w:customStyle="1" w:styleId="af6">
    <w:name w:val="Основной текст_"/>
    <w:link w:val="51"/>
    <w:uiPriority w:val="99"/>
    <w:locked/>
    <w:rsid w:val="00BF1F61"/>
    <w:rPr>
      <w:rFonts w:ascii="Verdana" w:eastAsia="Times New Roman" w:hAnsi="Verdana" w:cs="Verdana"/>
      <w:sz w:val="18"/>
      <w:szCs w:val="18"/>
      <w:shd w:val="clear" w:color="auto" w:fill="FFFFFF"/>
    </w:rPr>
  </w:style>
  <w:style w:type="character" w:customStyle="1" w:styleId="10pt">
    <w:name w:val="Основной текст + 10 pt"/>
    <w:aliases w:val="Полужирный"/>
    <w:uiPriority w:val="99"/>
    <w:rsid w:val="00BF1F61"/>
    <w:rPr>
      <w:rFonts w:ascii="Verdana" w:eastAsia="Times New Roman" w:hAnsi="Verdana" w:cs="Verdana"/>
      <w:b/>
      <w:bCs/>
      <w:color w:val="000000"/>
      <w:spacing w:val="0"/>
      <w:w w:val="100"/>
      <w:position w:val="0"/>
      <w:sz w:val="20"/>
      <w:szCs w:val="20"/>
      <w:shd w:val="clear" w:color="auto" w:fill="FFFFFF"/>
      <w:lang w:val="ru-RU" w:eastAsia="ru-RU"/>
    </w:rPr>
  </w:style>
  <w:style w:type="paragraph" w:customStyle="1" w:styleId="51">
    <w:name w:val="Основной текст5"/>
    <w:basedOn w:val="a"/>
    <w:link w:val="af6"/>
    <w:uiPriority w:val="99"/>
    <w:rsid w:val="00BF1F61"/>
    <w:pPr>
      <w:widowControl w:val="0"/>
      <w:shd w:val="clear" w:color="auto" w:fill="FFFFFF"/>
      <w:spacing w:after="0" w:line="240" w:lineRule="exact"/>
      <w:ind w:hanging="360"/>
      <w:jc w:val="both"/>
    </w:pPr>
    <w:rPr>
      <w:rFonts w:ascii="Verdana" w:eastAsia="Times New Roman" w:hAnsi="Verdana" w:cs="Verdana"/>
      <w:sz w:val="18"/>
      <w:szCs w:val="18"/>
      <w:lang w:eastAsia="en-US"/>
    </w:rPr>
  </w:style>
  <w:style w:type="paragraph" w:customStyle="1" w:styleId="13">
    <w:name w:val="Обычный1"/>
    <w:rsid w:val="00D7719E"/>
    <w:pPr>
      <w:widowControl w:val="0"/>
      <w:spacing w:after="0" w:line="240" w:lineRule="auto"/>
    </w:pPr>
    <w:rPr>
      <w:rFonts w:ascii="Times New Roman" w:eastAsia="Calibri" w:hAnsi="Times New Roman" w:cs="Times New Roman"/>
      <w:sz w:val="20"/>
      <w:szCs w:val="20"/>
      <w:lang w:eastAsia="ru-RU"/>
    </w:rPr>
  </w:style>
  <w:style w:type="character" w:styleId="af7">
    <w:name w:val="FollowedHyperlink"/>
    <w:basedOn w:val="a0"/>
    <w:uiPriority w:val="99"/>
    <w:semiHidden/>
    <w:unhideWhenUsed/>
    <w:rsid w:val="00B12849"/>
    <w:rPr>
      <w:color w:val="800080" w:themeColor="followedHyperlink"/>
      <w:u w:val="single"/>
    </w:rPr>
  </w:style>
  <w:style w:type="paragraph" w:styleId="41">
    <w:name w:val="toc 4"/>
    <w:basedOn w:val="a"/>
    <w:uiPriority w:val="1"/>
    <w:qFormat/>
    <w:rsid w:val="007A6899"/>
    <w:pPr>
      <w:widowControl w:val="0"/>
      <w:autoSpaceDE w:val="0"/>
      <w:autoSpaceDN w:val="0"/>
      <w:spacing w:before="251" w:after="0" w:line="240" w:lineRule="auto"/>
      <w:ind w:left="395"/>
    </w:pPr>
    <w:rPr>
      <w:rFonts w:ascii="Times New Roman" w:eastAsia="Times New Roman" w:hAnsi="Times New Roman" w:cs="Times New Roman"/>
      <w:lang w:eastAsia="en-US"/>
    </w:rPr>
  </w:style>
  <w:style w:type="paragraph" w:styleId="52">
    <w:name w:val="toc 5"/>
    <w:basedOn w:val="a"/>
    <w:uiPriority w:val="1"/>
    <w:qFormat/>
    <w:rsid w:val="007A6899"/>
    <w:pPr>
      <w:widowControl w:val="0"/>
      <w:autoSpaceDE w:val="0"/>
      <w:autoSpaceDN w:val="0"/>
      <w:spacing w:before="251" w:after="0" w:line="240" w:lineRule="auto"/>
      <w:ind w:left="678"/>
    </w:pPr>
    <w:rPr>
      <w:rFonts w:ascii="Times New Roman" w:eastAsia="Times New Roman" w:hAnsi="Times New Roman" w:cs="Times New Roman"/>
      <w:i/>
      <w:iCs/>
      <w:lang w:eastAsia="en-US"/>
    </w:rPr>
  </w:style>
  <w:style w:type="paragraph" w:styleId="af8">
    <w:name w:val="Body Text"/>
    <w:basedOn w:val="a"/>
    <w:link w:val="af9"/>
    <w:uiPriority w:val="1"/>
    <w:qFormat/>
    <w:rsid w:val="007A6899"/>
    <w:pPr>
      <w:widowControl w:val="0"/>
      <w:autoSpaceDE w:val="0"/>
      <w:autoSpaceDN w:val="0"/>
      <w:spacing w:after="0" w:line="240" w:lineRule="auto"/>
    </w:pPr>
    <w:rPr>
      <w:rFonts w:ascii="Times New Roman" w:eastAsia="Times New Roman" w:hAnsi="Times New Roman" w:cs="Times New Roman"/>
      <w:lang w:eastAsia="en-US"/>
    </w:rPr>
  </w:style>
  <w:style w:type="character" w:customStyle="1" w:styleId="af9">
    <w:name w:val="Основной текст Знак"/>
    <w:basedOn w:val="a0"/>
    <w:link w:val="af8"/>
    <w:uiPriority w:val="1"/>
    <w:rsid w:val="007A6899"/>
    <w:rPr>
      <w:rFonts w:ascii="Times New Roman" w:eastAsia="Times New Roman" w:hAnsi="Times New Roman" w:cs="Times New Roman"/>
    </w:rPr>
  </w:style>
  <w:style w:type="paragraph" w:customStyle="1" w:styleId="TableParagraph">
    <w:name w:val="Table Paragraph"/>
    <w:basedOn w:val="a"/>
    <w:uiPriority w:val="1"/>
    <w:qFormat/>
    <w:rsid w:val="007A6899"/>
    <w:pPr>
      <w:widowControl w:val="0"/>
      <w:autoSpaceDE w:val="0"/>
      <w:autoSpaceDN w:val="0"/>
      <w:spacing w:before="15" w:after="0" w:line="240" w:lineRule="auto"/>
      <w:ind w:left="56"/>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853321">
      <w:bodyDiv w:val="1"/>
      <w:marLeft w:val="0"/>
      <w:marRight w:val="0"/>
      <w:marTop w:val="0"/>
      <w:marBottom w:val="0"/>
      <w:divBdr>
        <w:top w:val="none" w:sz="0" w:space="0" w:color="auto"/>
        <w:left w:val="none" w:sz="0" w:space="0" w:color="auto"/>
        <w:bottom w:val="none" w:sz="0" w:space="0" w:color="auto"/>
        <w:right w:val="none" w:sz="0" w:space="0" w:color="auto"/>
      </w:divBdr>
    </w:div>
    <w:div w:id="846362004">
      <w:bodyDiv w:val="1"/>
      <w:marLeft w:val="0"/>
      <w:marRight w:val="0"/>
      <w:marTop w:val="0"/>
      <w:marBottom w:val="0"/>
      <w:divBdr>
        <w:top w:val="none" w:sz="0" w:space="0" w:color="auto"/>
        <w:left w:val="none" w:sz="0" w:space="0" w:color="auto"/>
        <w:bottom w:val="none" w:sz="0" w:space="0" w:color="auto"/>
        <w:right w:val="none" w:sz="0" w:space="0" w:color="auto"/>
      </w:divBdr>
    </w:div>
    <w:div w:id="1223172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4.xml"/><Relationship Id="rId18" Type="http://schemas.openxmlformats.org/officeDocument/2006/relationships/image" Target="media/image2.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1.xml"/><Relationship Id="rId19"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yperlink" Target="https://sudact.ru/law/prikaz-minprosveshcheniia-rossii-ot-24112022-n-1022/" TargetMode="External"/><Relationship Id="rId14"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A83FC0-7F3A-4FA7-91BC-E90D836023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771</TotalTime>
  <Pages>1</Pages>
  <Words>37245</Words>
  <Characters>212300</Characters>
  <Application>Microsoft Office Word</Application>
  <DocSecurity>0</DocSecurity>
  <Lines>1769</Lines>
  <Paragraphs>498</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249047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Новоселова Юлия</dc:creator>
  <cp:keywords/>
  <dc:description/>
  <cp:lastModifiedBy>Рустам и Эльвира</cp:lastModifiedBy>
  <cp:revision>48</cp:revision>
  <cp:lastPrinted>2025-08-31T19:03:00Z</cp:lastPrinted>
  <dcterms:created xsi:type="dcterms:W3CDTF">2024-06-05T04:47:00Z</dcterms:created>
  <dcterms:modified xsi:type="dcterms:W3CDTF">2025-08-31T19:03:00Z</dcterms:modified>
</cp:coreProperties>
</file>